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numId w:val="0"/>
        </w:numPr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1、安装包</w:t>
      </w:r>
    </w:p>
    <w:p>
      <w:pPr>
        <w:widowControl w:val="0"/>
        <w:numPr>
          <w:numId w:val="0"/>
        </w:numPr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Microsoft.AspNetCore.SpaServices.Extensions</w:t>
      </w:r>
    </w:p>
    <w:p>
      <w:pPr>
        <w:widowControl w:val="0"/>
        <w:numPr>
          <w:numId w:val="0"/>
        </w:numPr>
        <w:jc w:val="both"/>
        <w:rPr>
          <w:rFonts w:hint="default" w:ascii="微软雅黑" w:hAnsi="微软雅黑" w:eastAsia="微软雅黑" w:cs="微软雅黑"/>
          <w:lang w:val="en-US" w:eastAsia="zh-CN"/>
        </w:rPr>
      </w:pPr>
      <w:bookmarkStart w:id="0" w:name="_GoBack"/>
      <w:bookmarkEnd w:id="0"/>
    </w:p>
    <w:p>
      <w:pPr>
        <w:widowControl w:val="0"/>
        <w:numPr>
          <w:numId w:val="0"/>
        </w:numPr>
        <w:ind w:leftChars="0"/>
        <w:jc w:val="both"/>
        <w:rPr>
          <w:rFonts w:hint="eastAsia" w:ascii="新宋体" w:hAnsi="新宋体" w:eastAsia="新宋体"/>
          <w:b/>
          <w:bCs/>
          <w:color w:val="000000"/>
          <w:sz w:val="19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2、配置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var</w:t>
      </w:r>
      <w:r>
        <w:rPr>
          <w:rFonts w:hint="eastAsia" w:ascii="新宋体" w:hAnsi="新宋体" w:eastAsia="新宋体"/>
          <w:color w:val="000000"/>
          <w:sz w:val="19"/>
        </w:rPr>
        <w:t xml:space="preserve"> builder = WebApplication.CreateBuilder(args);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8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 注册单页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builder.Services.AddSpaStaticFiles(configuration =&gt;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configuration.RootPath = </w:t>
      </w:r>
      <w:r>
        <w:rPr>
          <w:rFonts w:hint="eastAsia" w:ascii="新宋体" w:hAnsi="新宋体" w:eastAsia="新宋体"/>
          <w:color w:val="A31515"/>
          <w:sz w:val="19"/>
        </w:rPr>
        <w:t>"ClientApp/build"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var</w:t>
      </w:r>
      <w:r>
        <w:rPr>
          <w:rFonts w:hint="eastAsia" w:ascii="新宋体" w:hAnsi="新宋体" w:eastAsia="新宋体"/>
          <w:color w:val="000000"/>
          <w:sz w:val="19"/>
        </w:rPr>
        <w:t xml:space="preserve"> app = builder.Build();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8000"/>
          <w:sz w:val="19"/>
        </w:rPr>
        <w:t xml:space="preserve">// </w:t>
      </w:r>
      <w:r>
        <w:rPr>
          <w:rFonts w:hint="eastAsia" w:ascii="新宋体" w:hAnsi="新宋体" w:eastAsia="新宋体"/>
          <w:color w:val="008000"/>
          <w:sz w:val="19"/>
          <w:lang w:val="en-US" w:eastAsia="zh-CN"/>
        </w:rPr>
        <w:t>应用静态文件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app.UseStaticFiles();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app.UseSpaStaticFiles();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app.MapControllers();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8000"/>
          <w:sz w:val="19"/>
        </w:rPr>
      </w:pP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lang w:val="en-US"/>
        </w:rPr>
      </w:pPr>
      <w:r>
        <w:rPr>
          <w:rFonts w:hint="eastAsia" w:ascii="新宋体" w:hAnsi="新宋体" w:eastAsia="新宋体"/>
          <w:color w:val="008000"/>
          <w:sz w:val="19"/>
        </w:rPr>
        <w:t xml:space="preserve">// </w:t>
      </w:r>
      <w:r>
        <w:rPr>
          <w:rFonts w:hint="eastAsia" w:ascii="新宋体" w:hAnsi="新宋体" w:eastAsia="新宋体"/>
          <w:color w:val="008000"/>
          <w:sz w:val="19"/>
          <w:lang w:val="en-US" w:eastAsia="zh-CN"/>
        </w:rPr>
        <w:t>单页默认文件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app.UseSpa(spa =&gt;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spa.Options.DefaultPage = </w:t>
      </w:r>
      <w:r>
        <w:rPr>
          <w:rFonts w:hint="eastAsia" w:ascii="新宋体" w:hAnsi="新宋体" w:eastAsia="新宋体"/>
          <w:color w:val="A31515"/>
          <w:sz w:val="19"/>
        </w:rPr>
        <w:t>"index.html"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app.Run();</w:t>
      </w:r>
    </w:p>
    <w:p>
      <w:pPr>
        <w:widowControl w:val="0"/>
        <w:numPr>
          <w:numId w:val="0"/>
        </w:numPr>
        <w:jc w:val="both"/>
        <w:rPr>
          <w:rFonts w:hint="default" w:ascii="微软雅黑" w:hAnsi="微软雅黑" w:eastAsia="微软雅黑" w:cs="微软雅黑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E596730"/>
    <w:rsid w:val="480D5C3E"/>
    <w:rsid w:val="4D550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Office_11.1.0.9914_F1E327BC-269C-435d-A152-05C5408002CA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2022-03-14T07:59:30Z</dcterms:created>
  <dc:creator>13736</dc:creator>
  <cp:lastModifiedBy>加载中...</cp:lastModifiedBy>
  <dcterms:modified xsi:type="dcterms:W3CDTF">2022-03-14T08:02:09Z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2052-11.1.0.9914</vt:lpwstr>
  </property>
</Properties>
</file>