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常规字符串没什么好说的，直接使用string即可，对应大型字符串，使用如下方法性能会更好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StringBuilder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对某个字符串进行多次拼接，使用StringBuilder会更好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stringBuilder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stringBuilder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$"{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stringBuilder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StringSegment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字符串片段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StringSegment表示某个字符串片段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"This a string, within a single segment representation."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segment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StringSegment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输出 This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segment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StringTokenizer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字符串分词器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StringTokenizer</w:t>
      </w:r>
      <w:r>
        <w:rPr>
          <w:rFonts w:hint="eastAsia" w:ascii="微软雅黑" w:hAnsi="微软雅黑" w:eastAsia="微软雅黑" w:cs="微软雅黑"/>
          <w:lang w:val="en-US" w:eastAsia="zh-CN"/>
        </w:rPr>
        <w:t>用于分割字符串，其分割成多个StringSegment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"This a string, within a single segment representation."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根据 空格 分割字符串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tokenizer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StringTokenizer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 {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StringSegment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segment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tokenizer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输出 This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segment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20FF7"/>
    <w:rsid w:val="04612B32"/>
    <w:rsid w:val="0A2A7FE0"/>
    <w:rsid w:val="0E5140B2"/>
    <w:rsid w:val="246F7822"/>
    <w:rsid w:val="2499385C"/>
    <w:rsid w:val="2D79041E"/>
    <w:rsid w:val="3BF2510D"/>
    <w:rsid w:val="570A1802"/>
    <w:rsid w:val="6EB95572"/>
    <w:rsid w:val="76F310B1"/>
    <w:rsid w:val="78B1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139</Words>
  <Characters>457</Characters>
  <Lines>0</Lines>
  <Paragraphs>0</Paragraphs>
  <TotalTime>3</TotalTime>
  <ScaleCrop>false</ScaleCrop>
  <LinksUpToDate>false</LinksUpToDate>
  <CharactersWithSpaces>494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2022-03-25T06:06:43Z</dcterms:created>
  <dc:creator>CHENPC</dc:creator>
  <cp:lastModifiedBy>加载中...</cp:lastModifiedBy>
  <dcterms:modified xsi:type="dcterms:W3CDTF">2022-03-25T06:20:25Z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5513AA427F164652AD738236B89022CE</vt:lpwstr>
  </property>
</Properties>
</file>