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地址：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"https://docs.microsoft.com/zh-cn/dotnet/core/install/linux-ubuntu#2004"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lang w:val="en-US" w:eastAsia="zh-CN"/>
        </w:rPr>
        <w:t>https://docs.microsoft.com/zh-cn/dotnet/core/install/linux-ubuntu#2004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添加存储库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wget https://packages.microsoft.com/config/ubuntu/20.04/packages-microsoft-prod.deb -O packages-microsoft-prod.deb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sudo dpkg -i packages-microsoft-prod.deb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rm packages-microsoft-prod.deb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安装SDK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sudo apt-get update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sudo apt-get install -y dotnet-sdk-6.0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安装运行时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如果只需要运行则安装运行时，不需要安装SDK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sudo apt-get update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sudo apt-get install -y aspnetcore-runtime-6.0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2B3B7F21"/>
    <w:rsid w:val="4AA81E17"/>
    <w:rsid w:val="58F3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263</Characters>
  <Lines>0</Lines>
  <Paragraphs>0</Paragraphs>
  <TotalTime>3</TotalTime>
  <ScaleCrop>false</ScaleCrop>
  <LinksUpToDate>false</LinksUpToDate>
  <CharactersWithSpaces>273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2022-08-24T04:13:57Z</dcterms:created>
  <dc:creator>CHENPC</dc:creator>
  <cp:lastModifiedBy>加载中...</cp:lastModifiedBy>
  <dcterms:modified xsi:type="dcterms:W3CDTF">2022-08-24T04:17:41Z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BF72D5C099104B76B448FA44603364E8</vt:lpwstr>
  </property>
</Properties>
</file>