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.NET 的一个重要的概念IHost（主机），其由HostBuilder生成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HostBuilder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生成Host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运行Host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HostBuilder提供的功能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HostBuilder提供了以下功能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依赖关系注入</w:t>
      </w:r>
      <w:r>
        <w:rPr>
          <w:rFonts w:hint="eastAsia" w:ascii="微软雅黑" w:hAnsi="微软雅黑" w:eastAsia="微软雅黑" w:cs="微软雅黑"/>
          <w:lang w:val="en-US" w:eastAsia="zh-CN"/>
        </w:rPr>
        <w:t>容器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(DI)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Logging</w:t>
      </w:r>
      <w:r>
        <w:rPr>
          <w:rFonts w:hint="eastAsia" w:ascii="微软雅黑" w:hAnsi="微软雅黑" w:eastAsia="微软雅黑" w:cs="微软雅黑"/>
          <w:lang w:val="en-US" w:eastAsia="zh-CN"/>
        </w:rPr>
        <w:t>注册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Configuration</w:t>
      </w:r>
      <w:r>
        <w:rPr>
          <w:rFonts w:hint="eastAsia" w:ascii="微软雅黑" w:hAnsi="微软雅黑" w:eastAsia="微软雅黑" w:cs="微软雅黑"/>
          <w:lang w:val="en-US" w:eastAsia="zh-CN"/>
        </w:rPr>
        <w:t>配置注册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IHostedService </w:t>
      </w:r>
      <w:r>
        <w:rPr>
          <w:rFonts w:hint="eastAsia" w:ascii="微软雅黑" w:hAnsi="微软雅黑" w:eastAsia="微软雅黑" w:cs="微软雅黑"/>
          <w:lang w:val="en-US" w:eastAsia="zh-CN"/>
        </w:rPr>
        <w:t>注册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Host生命周期管理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依赖关系注入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容器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HostBuilder 提供已了默认的依赖注入容器，如果我们想使用其他依赖注入容器，则可以调用UseServiceProviderFactory替换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HostBuilder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UseServiceProviderFactory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AutofacServiceProviderFactory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Logging注册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HostBuilder默认注册了如下日志提供者，如果需要其他日志则需要自己注册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控制台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调试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EventSource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EventLog（仅当在 Windows 上运行时）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日志的注册五花八门，这里不示例了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Configuration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配置注册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我们可以使用如下方法给Host添加配置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ConfigureHostConfiguration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配置Host的路径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SetBasePath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GetCurrentDirectory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添加Json配置文件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AddJsonFile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"hostsettings.json"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添加环境变量配置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AddEnvironmentVariables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"PREFIX_"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添加命令行配置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AddCommandLine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"format:dateTime:longDatePattern"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"dddd, MMMM d, yyyy"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"format:dateTime:longTimePattern"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"h:mm:ss tt"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"format:dateTime:shortDatePattern"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"M/d/yyyy"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"format:dateTime:shortTimePattern"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"h:mm tt"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添加内存配置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AddInMemoryCollection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IHostedService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注册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我们可以通过如下方法注册IHostedService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AddHostedService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ExampleHostedService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当Host启动时，会调用IHostedService的StartAsync方法，当Host停止时会IHostedService的调用StopAsync方法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HostBuilder注册的服务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HostBuilder</w:t>
      </w:r>
      <w:r>
        <w:rPr>
          <w:rFonts w:hint="eastAsia" w:ascii="微软雅黑" w:hAnsi="微软雅黑" w:eastAsia="微软雅黑" w:cs="微软雅黑"/>
          <w:lang w:val="en-US" w:eastAsia="zh-CN"/>
        </w:rPr>
        <w:t>注册了以下服务，我们可以通过依赖注入获取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IHostApplicationLifetime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通过IHostApplicationLifetime我们可以向Host注册生命周期函数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ExampleHostedService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ExampleHostedService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ExampleHostedService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IHostApplicationLifetime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appLifetime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Host 启动后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appLifetime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ApplicationStarted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OnStarted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Host 即将停止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appLifetime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ApplicationStopping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OnStopping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Host 停止后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appLifetime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ApplicationStopped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OnStopped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OnStarted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"2. OnStarted has been called."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OnStopping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"3. OnStopping has been called."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OnStopped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"5. OnStopped has been called."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IHostLifetime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IHostLifetime</w:t>
      </w:r>
      <w:r>
        <w:rPr>
          <w:rFonts w:hint="eastAsia" w:ascii="微软雅黑" w:hAnsi="微软雅黑" w:eastAsia="微软雅黑" w:cs="微软雅黑"/>
          <w:lang w:val="en-US" w:eastAsia="zh-CN"/>
        </w:rPr>
        <w:t>用于控制Host何时启动和停止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IHostEnvironment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IHostEnvironment</w:t>
      </w:r>
      <w:r>
        <w:rPr>
          <w:rFonts w:hint="eastAsia" w:ascii="微软雅黑" w:hAnsi="微软雅黑" w:eastAsia="微软雅黑" w:cs="微软雅黑"/>
          <w:lang w:val="en-US" w:eastAsia="zh-CN"/>
        </w:rPr>
        <w:t>保存Host的环境信息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App 的名称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IHostEnvironment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ApplicationName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程序的根目录文件提供器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IHostEnvironment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ContentRootFileProvider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程序的根目录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IHostEnvironment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ContentRootPath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当前环境（开发开始生产环境）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IHostEnvironment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EnvironmentName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Asp.net core站点与HostBuilder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Asp.net core站点</w:t>
      </w:r>
      <w:r>
        <w:rPr>
          <w:rFonts w:hint="eastAsia" w:ascii="微软雅黑" w:hAnsi="微软雅黑" w:eastAsia="微软雅黑" w:cs="微软雅黑"/>
          <w:lang w:val="en-US" w:eastAsia="zh-CN"/>
        </w:rPr>
        <w:t>其实就是一个Host，这个Host包含了一个</w:t>
      </w:r>
      <w:r>
        <w:rPr>
          <w:rFonts w:hint="default" w:ascii="微软雅黑" w:hAnsi="微软雅黑" w:eastAsia="微软雅黑" w:cs="微软雅黑"/>
          <w:lang w:val="en-US" w:eastAsia="zh-CN"/>
        </w:rPr>
        <w:t>IHostedService</w:t>
      </w:r>
      <w:r>
        <w:rPr>
          <w:rFonts w:hint="eastAsia" w:ascii="微软雅黑" w:hAnsi="微软雅黑" w:eastAsia="微软雅黑" w:cs="微软雅黑"/>
          <w:lang w:val="en-US" w:eastAsia="zh-CN"/>
        </w:rPr>
        <w:t>（GenericWebHostService），GenericWebHostService监听我们的端口并将请求映射到我们的控制器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AddHostedService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GenericWebHostService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BAC2"/>
    <w:multiLevelType w:val="singleLevel"/>
    <w:tmpl w:val="FFFEBA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EE3861"/>
    <w:multiLevelType w:val="singleLevel"/>
    <w:tmpl w:val="6EEE386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37676D"/>
    <w:rsid w:val="074114DD"/>
    <w:rsid w:val="0B2806EF"/>
    <w:rsid w:val="0FB14DE5"/>
    <w:rsid w:val="129C0EA3"/>
    <w:rsid w:val="190B4AAB"/>
    <w:rsid w:val="198A525C"/>
    <w:rsid w:val="198B64AB"/>
    <w:rsid w:val="1A4F32D5"/>
    <w:rsid w:val="2C263976"/>
    <w:rsid w:val="32916079"/>
    <w:rsid w:val="344352E2"/>
    <w:rsid w:val="3EDD0F35"/>
    <w:rsid w:val="40F07BFB"/>
    <w:rsid w:val="41554AC2"/>
    <w:rsid w:val="453055CA"/>
    <w:rsid w:val="479F6DE7"/>
    <w:rsid w:val="4A74019D"/>
    <w:rsid w:val="4B914BD2"/>
    <w:rsid w:val="4E9667B0"/>
    <w:rsid w:val="57B32A36"/>
    <w:rsid w:val="5E85036A"/>
    <w:rsid w:val="61156C75"/>
    <w:rsid w:val="63556C11"/>
    <w:rsid w:val="680A5CD7"/>
    <w:rsid w:val="6B0C2230"/>
    <w:rsid w:val="6D8669F4"/>
    <w:rsid w:val="75A8329F"/>
    <w:rsid w:val="771B77A5"/>
    <w:rsid w:val="77D64AD3"/>
    <w:rsid w:val="7EAB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519</Words>
  <Characters>2259</Characters>
  <Lines>0</Lines>
  <Paragraphs>0</Paragraphs>
  <TotalTime>3</TotalTime>
  <ScaleCrop>false</ScaleCrop>
  <LinksUpToDate>false</LinksUpToDate>
  <CharactersWithSpaces>2586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2022-03-24T06:52:25Z</dcterms:created>
  <dc:creator>CHENPC</dc:creator>
  <cp:lastModifiedBy>加载中...</cp:lastModifiedBy>
  <dcterms:modified xsi:type="dcterms:W3CDTF">2022-03-24T08:42:17Z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EE5A8B88F0E04F1A8864EF72008461E4</vt:lpwstr>
  </property>
</Properties>
</file>