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n阶行列式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二阶行列式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我们用如下符号表示二阶行列式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493520" cy="12725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该二阶行列式的值为 a11*a22 - a12*a21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三阶行列式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如下，三阶行列式的符号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866900" cy="1600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三阶行列式的值为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a11a22a33 + a12a23a31 + a13a21a32 - a11a23a32 - a12a21a33 - a13a22a31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n阶行列式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如下n阶行列式的符号，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我们可以使用D来表示某个行列式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09800" cy="1920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我们可以发现行列式的值是由“一般项”组成，如上三阶行列式由6个一般项相加而成，其分别为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33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31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观察这6个一般项，我们可以使用如下方法来表述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1j1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2j2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3j3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其中123是固定的，而j1 j2 j3则是123的随机排列，如123的排列有如下：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123，231，312，132，213，321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所以我们使用如下符号表示n阶行列式的一般项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903220" cy="4953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j1 j2 .... jn表示1...n的随机排列，例如：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排列213，则此时j1为2，j2为1，j3为3，该排列的一般项为 (-1)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N(213)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33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排列321，此时j1为3，j2为2，j3为1，该排列的一般项为 (-1)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N(321)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当一般项的所有排列相加时，便是n阶行列式的值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逆序 N(j1 j2 ... jn)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上面介绍的一般项表达式中有 N(j1 j2 ... jn) 这么一个东西，N(j1 j2 ... jn) 称为1...n某个排序的逆序数，如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组合312，3大于1，3大于2，所以逆序数为2，称为“偶排列”，N(312)为2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组合321，3大于1，3大于2，2大于1，所以逆序数为3，称为“奇排列”，N(321)为3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定理：排列中的任意2个数对换后，其奇偶性发生改变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 N(123) 为0属于偶排列，将1和3对换，则 N(321) 为3属于奇排列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证：？？？赖的证明，记住定理就行了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定理：1...n的所有排列中，奇偶排列各占一般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三角行列式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如下，行列式对角线的一边全是0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18360" cy="1912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则该行列式的值为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33</w:t>
      </w:r>
      <w:r>
        <w:rPr>
          <w:rFonts w:hint="eastAsia" w:ascii="微软雅黑" w:hAnsi="微软雅黑" w:eastAsia="微软雅黑" w:cs="微软雅黑"/>
          <w:lang w:val="en-US" w:eastAsia="zh-CN"/>
        </w:rPr>
        <w:t>...a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证：对于某个排列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1j1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2j2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3j3</w:t>
      </w:r>
      <w:r>
        <w:rPr>
          <w:rFonts w:hint="eastAsia" w:ascii="微软雅黑" w:hAnsi="微软雅黑" w:eastAsia="微软雅黑" w:cs="微软雅黑"/>
          <w:lang w:val="en-US" w:eastAsia="zh-CN"/>
        </w:rPr>
        <w:t>...a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njn</w:t>
      </w:r>
      <w:r>
        <w:rPr>
          <w:rFonts w:hint="eastAsia" w:ascii="微软雅黑" w:hAnsi="微软雅黑" w:eastAsia="微软雅黑" w:cs="微软雅黑"/>
          <w:lang w:val="en-US" w:eastAsia="zh-CN"/>
        </w:rPr>
        <w:t>，如果j1的值不为1，那么a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1j1</w:t>
      </w:r>
      <w:r>
        <w:rPr>
          <w:rFonts w:hint="eastAsia" w:ascii="微软雅黑" w:hAnsi="微软雅黑" w:eastAsia="微软雅黑" w:cs="微软雅黑"/>
          <w:lang w:val="en-US" w:eastAsia="zh-CN"/>
        </w:rPr>
        <w:t>等于0，则这个一般项就等于0，如果j1为1，那么j2的值为2-n，如果这个排列的j2不为2，那么a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2j2</w:t>
      </w:r>
      <w:r>
        <w:rPr>
          <w:rFonts w:hint="eastAsia" w:ascii="微软雅黑" w:hAnsi="微软雅黑" w:eastAsia="微软雅黑" w:cs="微软雅黑"/>
          <w:lang w:val="en-US" w:eastAsia="zh-CN"/>
        </w:rPr>
        <w:t>等于0，则这个一般项就等于0，同理其他一般项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行列式的性质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性质：将行列式的进行转置，行列式的值不变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意思就是将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所有的a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xy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变为a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yx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，行列式的值不</w:t>
      </w:r>
      <w:r>
        <w:rPr>
          <w:rFonts w:hint="eastAsia" w:ascii="微软雅黑" w:hAnsi="微软雅黑" w:eastAsia="微软雅黑" w:cs="微软雅黑"/>
          <w:lang w:val="en-US" w:eastAsia="zh-CN"/>
        </w:rPr>
        <w:t>变，如下行列式2就是行列式1转置而来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648200" cy="20193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性质：交互行列式的行或列，行列式的值变号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如下，我们将行列式D的第1行与第二行的值进行交换得到新的行列式D2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47900" cy="18897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则交换后的行列式D1的值等于 -D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推论：如果行列式中第s行（或列）与第j行（或列）的元素的值相同，那么这个行列式的值为0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如下行列式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752600" cy="19735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第1行与第3行的元素相同，如果我们将第1行和第3行交换，那么就会有D=-D1=D1，所以只有D为0才会有-D1=D1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性质：某个行列式的某行（或列）具有公因子，那么可以提取这个因子到行列式外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18560" cy="16078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D1 = D2 * 3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推论：如果行列式中第s行（或列）与第j行（或列）的元素的值成比例，那么这个行列式的值为0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573780" cy="15697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如上，第一行与第二行的元素成比例，当我们提交公因子后，他们2行会相等，所以为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性质：行列式某行（或列）的值由两个值相加而成，那么可以将其拆分为2个行列式的和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1170940"/>
            <wp:effectExtent l="0" t="0" r="444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如上，D=D1+D2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性质：将某一行（或列）的元素加上另外一行（或列）的元素的k倍，行列式的值不变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如下，将第二行的元素加上第三行的元素的3倍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1213485"/>
            <wp:effectExtent l="0" t="0" r="190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行列式展开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余子式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选定行列式D的某个元素，将其所在的行和列移除，将剩余的元素按照其原来的位置重新组成行列式D1，D1称为D的余子式，记为M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lang w:val="en-US" w:eastAsia="zh-CN"/>
        </w:rPr>
        <w:t>，ij为第i行第j列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如下，右边的行列式为左边行列式的余子式，记为M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048000" cy="169926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代数余子式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代数余子式</w:t>
      </w:r>
      <w:r>
        <w:rPr>
          <w:rFonts w:hint="eastAsia" w:ascii="微软雅黑" w:hAnsi="微软雅黑" w:eastAsia="微软雅黑" w:cs="微软雅黑"/>
          <w:lang w:val="en-US" w:eastAsia="zh-CN"/>
        </w:rPr>
        <w:t>记为A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= (-1)</w:t>
      </w:r>
      <w:r>
        <w:rPr>
          <w:rFonts w:hint="eastAsia" w:ascii="微软雅黑" w:hAnsi="微软雅黑" w:eastAsia="微软雅黑" w:cs="微软雅黑"/>
          <w:sz w:val="21"/>
          <w:szCs w:val="21"/>
          <w:vertAlign w:val="superscript"/>
          <w:lang w:val="en-US" w:eastAsia="zh-CN"/>
        </w:rPr>
        <w:t>i+j</w:t>
      </w:r>
      <w:r>
        <w:rPr>
          <w:rFonts w:hint="eastAsia" w:ascii="微软雅黑" w:hAnsi="微软雅黑" w:eastAsia="微软雅黑" w:cs="微软雅黑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注：余子式就是剩余的行列式，但代数余子式并不是剩余的行列式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定理：n阶行列式等于其某一行（或列）的元素乘以该元素对应的代数余子式的和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 =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i1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i1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i2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i2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...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in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in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i表示第i行，如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i1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i1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表示第i行第1个元素a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i1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乘以其对应的代数余子式A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i1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  <w:t>定理：n阶行列式的某一行乘以另外一行对应的代数余子式的和为0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如下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1554480" cy="148590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我们知道，第1行乘以第1行的代数余子式就是行列式，那第1行乘以第3行的代数余子式表示的是什么呢，其表示的就是如下行列式，实际上这个定理就是说第1行与第3行相等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1417320" cy="14401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  <w:t>克莱姆法则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如下方程式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32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33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该方程式我们可以建立如下行列式</w:t>
      </w:r>
    </w:p>
    <w:p>
      <w:pPr>
        <w:rPr>
          <w:rFonts w:hint="default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5271135" cy="811530"/>
            <wp:effectExtent l="0" t="0" r="190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我们使用a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建立行列式D，然后用b替换掉对应的列，我们将等到的行列式称为D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j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同理n阶行列式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  <w:t>定理（克莱姆法则）：当线性方程组系数D的值不为0时，有唯一解 x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  <w:t xml:space="preserve"> = D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  <w:t>/D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意思就是线性方程组的解x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= D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/D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克莱姆法则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的推理有点绕，反正你们也记不住，所以就不推了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  <w:t>齐次线性方程组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如下方程式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= 0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= 0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32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33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 xml:space="preserve"> = 0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如果b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...b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均为0，那么我们称其为齐次线性方程组</w:t>
      </w:r>
    </w:p>
    <w:p>
      <w:pPr>
        <w:rPr>
          <w:rFonts w:hint="default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齐次线性方程组一定有一个解（当然还有其他解），就是x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...x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均为0</w:t>
      </w:r>
    </w:p>
    <w:p>
      <w:pP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  <w:t>定理：如果齐次线性方程组的系数行列式D不等于0，那么它仅有0解</w:t>
      </w:r>
    </w:p>
    <w:p>
      <w:pPr>
        <w:rPr>
          <w:rFonts w:hint="default" w:ascii="微软雅黑" w:hAnsi="微软雅黑" w:eastAsia="微软雅黑" w:cs="微软雅黑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也就是说如果D的值不等于0，那么他的解只有一个，x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...x</w:t>
      </w:r>
      <w:r>
        <w:rPr>
          <w:rFonts w:hint="eastAsia" w:ascii="微软雅黑" w:hAnsi="微软雅黑" w:eastAsia="微软雅黑" w:cs="微软雅黑"/>
          <w:sz w:val="21"/>
          <w:szCs w:val="21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均为0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22E9B"/>
    <w:rsid w:val="12851472"/>
    <w:rsid w:val="161C5F3D"/>
    <w:rsid w:val="1B75355F"/>
    <w:rsid w:val="1CC02EA2"/>
    <w:rsid w:val="20002E84"/>
    <w:rsid w:val="21FF1862"/>
    <w:rsid w:val="241B4AC4"/>
    <w:rsid w:val="260C1DD2"/>
    <w:rsid w:val="2A145835"/>
    <w:rsid w:val="2A2929B4"/>
    <w:rsid w:val="2D690058"/>
    <w:rsid w:val="2F8D3958"/>
    <w:rsid w:val="32961929"/>
    <w:rsid w:val="329C206A"/>
    <w:rsid w:val="388557BE"/>
    <w:rsid w:val="3CB5520D"/>
    <w:rsid w:val="3EE90CE5"/>
    <w:rsid w:val="406B6F4A"/>
    <w:rsid w:val="411823F8"/>
    <w:rsid w:val="450A3FAD"/>
    <w:rsid w:val="47813D9F"/>
    <w:rsid w:val="498E3D06"/>
    <w:rsid w:val="4A0D56B3"/>
    <w:rsid w:val="4A6A5CC9"/>
    <w:rsid w:val="4E4A2A70"/>
    <w:rsid w:val="504C41B8"/>
    <w:rsid w:val="51756486"/>
    <w:rsid w:val="597E7756"/>
    <w:rsid w:val="5A697C19"/>
    <w:rsid w:val="5B770D0C"/>
    <w:rsid w:val="60660F4D"/>
    <w:rsid w:val="6A894DF6"/>
    <w:rsid w:val="6B55701A"/>
    <w:rsid w:val="6CF56FF2"/>
    <w:rsid w:val="6D943276"/>
    <w:rsid w:val="6F1B05F1"/>
    <w:rsid w:val="71023918"/>
    <w:rsid w:val="78854078"/>
    <w:rsid w:val="78F07403"/>
    <w:rsid w:val="7D8830EF"/>
    <w:rsid w:val="7F7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2020-11-16T03:55:55Z</dcterms:created>
  <dc:creator>13736</dc:creator>
  <cp:lastModifiedBy>加载中...</cp:lastModifiedBy>
  <dcterms:modified xsi:type="dcterms:W3CDTF">2020-11-16T11:08:30Z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