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A51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1.ab间的等效电阻为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6CC49C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71370" cy="1896745"/>
            <wp:effectExtent l="0" t="0" r="11430" b="8255"/>
            <wp:docPr id="1" name="图片 1" descr="360a54cf5b62dd4d85402445ee887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0a54cf5b62dd4d85402445ee8872c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76575" cy="1472565"/>
            <wp:effectExtent l="0" t="0" r="9525" b="635"/>
            <wp:docPr id="2" name="图片 2" descr="0b1fb7c97040e4709cc34229aec28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1fb7c97040e4709cc34229aec283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0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2.如图所示电路中流过电阻R的电流I为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207A3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3.电路中的电流I为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12D97AE0">
      <w:pPr>
        <m:rPr/>
        <w:rPr>
          <w:rFonts w:hint="default"/>
          <w:lang w:val="en-US" w:eastAsia="zh-CN"/>
        </w:rPr>
      </w:pPr>
      <w:r>
        <m:rPr/>
        <w:rPr>
          <w:rFonts w:hint="default"/>
          <w:lang w:val="en-US" w:eastAsia="zh-CN"/>
        </w:rPr>
        <w:drawing>
          <wp:inline distT="0" distB="0" distL="114300" distR="114300">
            <wp:extent cx="2802255" cy="1046480"/>
            <wp:effectExtent l="0" t="0" r="4445" b="7620"/>
            <wp:docPr id="3" name="图片 3" descr="56a06433d9cac1e941acd0de37716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6a06433d9cac1e941acd0de37716d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default"/>
          <w:lang w:val="en-US" w:eastAsia="zh-CN"/>
        </w:rPr>
        <w:drawing>
          <wp:inline distT="0" distB="0" distL="114300" distR="114300">
            <wp:extent cx="2305685" cy="897255"/>
            <wp:effectExtent l="0" t="0" r="5715" b="4445"/>
            <wp:docPr id="4" name="图片 4" descr="e13e6586c7660e0fb54d8f9e94768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13e6586c7660e0fb54d8f9e9476880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F058">
      <w:pPr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4.已知U</w:t>
      </w:r>
      <w:r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s=2√2cos(0.5t+120°)V</w:t>
      </w: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，当负载Z为</w:t>
      </w:r>
      <w:r>
        <m:rPr/>
        <w:rPr>
          <w:rFonts w:hint="eastAsia" w:hAnsi="Cambria Math" w:cstheme="minorBidi"/>
          <w:i w:val="0"/>
          <w:kern w:val="2"/>
          <w:sz w:val="21"/>
          <w:szCs w:val="24"/>
          <w:u w:val="single"/>
          <w:lang w:val="en-US" w:eastAsia="zh-CN" w:bidi="ar-SA"/>
        </w:rPr>
        <w:t xml:space="preserve">      </w:t>
      </w: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时，负载可获得最大功率，为</w:t>
      </w:r>
      <w:r>
        <m:rPr/>
        <w:rPr>
          <w:rFonts w:hint="eastAsia" w:hAnsi="Cambria Math" w:cstheme="minorBidi"/>
          <w:i w:val="0"/>
          <w:kern w:val="2"/>
          <w:sz w:val="21"/>
          <w:szCs w:val="24"/>
          <w:u w:val="single"/>
          <w:lang w:val="en-US" w:eastAsia="zh-CN" w:bidi="ar-SA"/>
        </w:rPr>
        <w:t xml:space="preserve">      </w:t>
      </w: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。</w:t>
      </w:r>
    </w:p>
    <w:p w14:paraId="52E1C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5.图中输入阻抗为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4C8E8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1215" cy="989330"/>
            <wp:effectExtent l="0" t="0" r="6985" b="1270"/>
            <wp:docPr id="5" name="图片 5" descr="aca777e0750f7c7006a27b81faa1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a777e0750f7c7006a27b81faa174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95220" cy="1342390"/>
            <wp:effectExtent l="0" t="0" r="5080" b="3810"/>
            <wp:docPr id="6" name="图片 6" descr="5806df44f3e77e3a8657308a2ecb9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806df44f3e77e3a8657308a2ecb98f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6.图为RLC串联电路中电流I随频率变化的特性曲线。已知该电路中电阻R=1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，则电路中电感的值为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，电容的值为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348BA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7.列写所示电路的节点电压方程。</w:t>
      </w:r>
    </w:p>
    <w:p w14:paraId="78688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16455" cy="1847215"/>
            <wp:effectExtent l="0" t="0" r="4445" b="6985"/>
            <wp:docPr id="7" name="图片 7" descr="8d70572876883dd4ff0d2abba120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d70572876883dd4ff0d2abba12043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01CD">
      <w:pPr>
        <w:rPr>
          <w:rFonts w:hint="default" w:ascii="宋体" w:hAnsi="宋体" w:eastAsia="宋体" w:cs="宋体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8.N仅由电阻组成，对不同的输入Us以及不同的R1、R2进行了测量，得出以下数据R1=R2=2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，Us=8V时，I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=2A，U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=2V；R1=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1.4Ω，R2=0.8Ω，U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s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‘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=9V时，I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’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=3A，求电压U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‘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的值。</w:t>
      </w:r>
    </w:p>
    <w:p w14:paraId="2FB80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7460" cy="1299845"/>
            <wp:effectExtent l="0" t="0" r="2540" b="8255"/>
            <wp:docPr id="8" name="图片 8" descr="6c6d0b0f05de82597d98877de7b04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c6d0b0f05de82597d98877de7b049a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490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9.电路如题图8.5所示，已知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=5Ω,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=10Ω,L=0.05H,C=1000μF,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=20∠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hint="default"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∘</m:t>
            </m:r>
            <m:ctrlPr>
              <w:rPr>
                <w:rFonts w:hint="default"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V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m:rPr/>
        <w:rPr>
          <w:rFonts w:hint="eastAsia" w:hAnsi="Cambria Math"/>
          <w:i w:val="0"/>
          <w:sz w:val="21"/>
          <w:lang w:eastAsia="zh-CN"/>
        </w:rPr>
        <w:t>；</w:t>
      </w:r>
    </w:p>
    <w:p w14:paraId="2FFE9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功率表的读数为80W。</w:t>
      </w:r>
    </w:p>
    <w:p w14:paraId="4F052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（1）求交流电流表的读数：</w:t>
      </w:r>
    </w:p>
    <w:p w14:paraId="73EBC09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（2）求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eastAsia" w:ascii="Cambria Math" w:hAnsi="Cambria Math"/>
            <w:sz w:val="21"/>
            <w:lang w:eastAsia="zh-CN"/>
          </w:rPr>
          <m:t>，</m:t>
        </m:r>
        <m:r>
          <m:rPr/>
          <w:rPr>
            <w:rFonts w:hint="default" w:ascii="Cambria Math" w:hAnsi="Cambria Math"/>
            <w:sz w:val="21"/>
          </w:rPr>
          <m:t>ω,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；</w:t>
      </w:r>
    </w:p>
    <w:p w14:paraId="7326A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（3）求电源发出的无功功率Q。</w:t>
      </w:r>
    </w:p>
    <w:p w14:paraId="69E80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467610"/>
            <wp:effectExtent l="0" t="0" r="9525" b="8890"/>
            <wp:docPr id="9" name="图片 9" descr="060e91de52b07ad4abeb6ed92bf41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60e91de52b07ad4abeb6ed92bf41ac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A7BA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10.（1）若Z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的实部和虚部均可变化，求其为多大时可获得最大功率？</w:t>
      </w:r>
    </w:p>
    <w:p w14:paraId="33DC580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（2）若</w:t>
      </w:r>
      <w:r>
        <w:rPr>
          <w:rFonts w:hint="eastAsia"/>
          <w:lang w:val="en-US" w:eastAsia="zh-CN"/>
        </w:rPr>
        <w:t>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的阻抗角保持为45</w:t>
      </w:r>
      <w:r>
        <w:rPr>
          <w:rFonts w:hint="default" w:ascii="Kingsoft UE" w:hAnsi="Kingsoft UE" w:cs="Kingsoft UE"/>
          <w:vertAlign w:val="baseline"/>
          <w:lang w:val="en-US" w:eastAsia="zh-CN"/>
        </w:rPr>
        <w:t>∘</w:t>
      </w:r>
      <w:r>
        <w:rPr>
          <w:rFonts w:hint="eastAsia"/>
          <w:vertAlign w:val="baseline"/>
          <w:lang w:val="en-US" w:eastAsia="zh-CN"/>
        </w:rPr>
        <w:t>不变，其幅值为多大时可获得最大功率？</w:t>
      </w:r>
    </w:p>
    <w:p w14:paraId="6E604773">
      <w:pPr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（3）若</w:t>
      </w:r>
      <w:r>
        <w:rPr>
          <w:rFonts w:hint="eastAsia"/>
          <w:lang w:val="en-US" w:eastAsia="zh-CN"/>
        </w:rPr>
        <w:t>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的模保持</w:t>
      </w:r>
      <m:oMath>
        <m:d>
          <m:dPr>
            <m:begChr m:val="|"/>
            <m:endChr m:val="|"/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hint="default"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Ω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>不变，其阻抗角为多大时可获得最大功率？</w:t>
      </w:r>
    </w:p>
    <w:p w14:paraId="2858D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75155" cy="977900"/>
            <wp:effectExtent l="0" t="0" r="0" b="0"/>
            <wp:docPr id="12" name="图片 12" descr="c5f10d41b3aaae5587612af04553d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5f10d41b3aaae5587612af04553d603"/>
                    <pic:cNvPicPr>
                      <a:picLocks noChangeAspect="1"/>
                    </pic:cNvPicPr>
                  </pic:nvPicPr>
                  <pic:blipFill>
                    <a:blip r:embed="rId13"/>
                    <a:srcRect l="37495" t="44690" r="26879" b="-507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D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11.在如图所示三相电路中，已知R=6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，Z=1+j4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，R1=10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，线电压为380V，求三相电源发出的总功率。</w:t>
      </w:r>
    </w:p>
    <w:p w14:paraId="7F58E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06395" cy="1616075"/>
            <wp:effectExtent l="0" t="0" r="1905" b="9525"/>
            <wp:docPr id="14" name="图片 14" descr="4f66640d2f0d6a1b86394006d30be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f66640d2f0d6a1b86394006d30be2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DC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一线圈为电感材质，接到8V的直流电压源上时，流经它的电流为2A；而接到电压有效值为10V的正弦电源上时，电流为2A；接到有效值为50V的非正弦周期电源时，电流有效值为9A。已知该非正弦电源只含基波和3次谐波，且周期与上述的正弦电源周期相等，求电源电压各谐波分量的有效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6530F"/>
    <w:rsid w:val="006F2C45"/>
    <w:rsid w:val="04F025E4"/>
    <w:rsid w:val="09A83C44"/>
    <w:rsid w:val="0A3113BF"/>
    <w:rsid w:val="0ACE109D"/>
    <w:rsid w:val="0EAD4320"/>
    <w:rsid w:val="0F002BA9"/>
    <w:rsid w:val="119C0537"/>
    <w:rsid w:val="14E62F5F"/>
    <w:rsid w:val="18653FFC"/>
    <w:rsid w:val="19EF0419"/>
    <w:rsid w:val="1DE0749A"/>
    <w:rsid w:val="1EC75B27"/>
    <w:rsid w:val="1F9D2C89"/>
    <w:rsid w:val="221229DA"/>
    <w:rsid w:val="24B95082"/>
    <w:rsid w:val="25012049"/>
    <w:rsid w:val="255A2D5A"/>
    <w:rsid w:val="26342658"/>
    <w:rsid w:val="27E81F65"/>
    <w:rsid w:val="2A2036AC"/>
    <w:rsid w:val="2A312FCF"/>
    <w:rsid w:val="2A52594B"/>
    <w:rsid w:val="2A835D40"/>
    <w:rsid w:val="2D6D0895"/>
    <w:rsid w:val="2D9E60D7"/>
    <w:rsid w:val="2DF36622"/>
    <w:rsid w:val="2EEC2342"/>
    <w:rsid w:val="309F6A80"/>
    <w:rsid w:val="30F15208"/>
    <w:rsid w:val="310C4204"/>
    <w:rsid w:val="323A2922"/>
    <w:rsid w:val="33157E5C"/>
    <w:rsid w:val="33AA6517"/>
    <w:rsid w:val="33AC5797"/>
    <w:rsid w:val="38A30EBA"/>
    <w:rsid w:val="39CC59BD"/>
    <w:rsid w:val="3CF5476E"/>
    <w:rsid w:val="3D045B29"/>
    <w:rsid w:val="3ECB1845"/>
    <w:rsid w:val="3F2E176B"/>
    <w:rsid w:val="3FFC636D"/>
    <w:rsid w:val="4013303F"/>
    <w:rsid w:val="4256530F"/>
    <w:rsid w:val="426F528B"/>
    <w:rsid w:val="42D153F9"/>
    <w:rsid w:val="45034D69"/>
    <w:rsid w:val="46F156AE"/>
    <w:rsid w:val="4E03108A"/>
    <w:rsid w:val="4E3F7C2B"/>
    <w:rsid w:val="50D5692A"/>
    <w:rsid w:val="538D016D"/>
    <w:rsid w:val="546601F0"/>
    <w:rsid w:val="54685EC3"/>
    <w:rsid w:val="54B934F6"/>
    <w:rsid w:val="56EB704D"/>
    <w:rsid w:val="56EB77C2"/>
    <w:rsid w:val="571E097E"/>
    <w:rsid w:val="57E84249"/>
    <w:rsid w:val="58487E6D"/>
    <w:rsid w:val="591D6844"/>
    <w:rsid w:val="608C08B4"/>
    <w:rsid w:val="639A41F4"/>
    <w:rsid w:val="66014151"/>
    <w:rsid w:val="67F0292C"/>
    <w:rsid w:val="68197395"/>
    <w:rsid w:val="698C4CC1"/>
    <w:rsid w:val="69A84CF4"/>
    <w:rsid w:val="6B8C3281"/>
    <w:rsid w:val="6CA30D30"/>
    <w:rsid w:val="6D0056AC"/>
    <w:rsid w:val="6DE95ACB"/>
    <w:rsid w:val="6F3B4C8B"/>
    <w:rsid w:val="703C3835"/>
    <w:rsid w:val="7057469A"/>
    <w:rsid w:val="70CF0593"/>
    <w:rsid w:val="718D4AF5"/>
    <w:rsid w:val="73270EF3"/>
    <w:rsid w:val="778C529D"/>
    <w:rsid w:val="79B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表标题"/>
    <w:basedOn w:val="1"/>
    <w:qFormat/>
    <w:uiPriority w:val="0"/>
    <w:pPr>
      <w:tabs>
        <w:tab w:val="right" w:leader="dot" w:pos="8306"/>
      </w:tabs>
      <w:spacing w:line="480" w:lineRule="exact"/>
      <w:ind w:left="200" w:leftChars="200" w:hanging="200" w:hangingChars="200"/>
      <w:jc w:val="center"/>
    </w:pPr>
    <w:rPr>
      <w:rFonts w:hint="default" w:eastAsia="宋体"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2026-07-06T08:36:00Z</dcterms:created>
  <dc:creator>奕秋</dc:creator>
  <cp:lastModifiedBy>奕秋</cp:lastModifiedBy>
  <dcterms:modified xsi:type="dcterms:W3CDTF">2026-07-06T10:16:12Z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4B00025789814AE09695A17C90B3B341_11</vt:lpwstr>
  </property>
  <property fmtid="{D5CDD505-2E9C-101B-9397-08002B2CF9AE}" pid="4" name="KSOTemplateDocerSaveRecord">
    <vt:lpwstr>eyJoZGlkIjoiMGYzMjY0MDhjYzcxZWFjMWFmY2FjNmUwMzg0MGFlNjciLCJ1c2VySWQiOiIxNjE2MzAxMTk3In0=</vt:lpwstr>
  </property>
</Properties>
</file>