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F2653" w14:textId="77777777" w:rsidR="00D96D1E" w:rsidRPr="00A45F02" w:rsidRDefault="009801C6" w:rsidP="00714BEC">
      <w:pPr>
        <w:pStyle w:val="QL-"/>
      </w:pPr>
      <w:r w:rsidRPr="00A45F02">
        <w:rPr>
          <w:noProof/>
        </w:rPr>
        <w:drawing>
          <wp:anchor distT="0" distB="0" distL="114300" distR="114300" simplePos="0" relativeHeight="251657216" behindDoc="0" locked="0" layoutInCell="1" allowOverlap="0" wp14:anchorId="41906C9B" wp14:editId="5CA3511F">
            <wp:simplePos x="0" y="0"/>
            <wp:positionH relativeFrom="column">
              <wp:posOffset>3419475</wp:posOffset>
            </wp:positionH>
            <wp:positionV relativeFrom="paragraph">
              <wp:posOffset>-220980</wp:posOffset>
            </wp:positionV>
            <wp:extent cx="2753995" cy="432435"/>
            <wp:effectExtent l="0" t="0" r="8255" b="5715"/>
            <wp:wrapNone/>
            <wp:docPr id="11" name="图片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3995" cy="432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8E1DAF" w14:textId="26F63DF2" w:rsidR="0091292D" w:rsidRDefault="00913614" w:rsidP="0091292D">
      <w:pPr>
        <w:spacing w:beforeLines="550" w:before="1716"/>
        <w:rPr>
          <w:b/>
          <w:color w:val="FF0000"/>
          <w:sz w:val="84"/>
          <w:szCs w:val="84"/>
        </w:rPr>
      </w:pPr>
      <w:proofErr w:type="spellStart"/>
      <w:r>
        <w:rPr>
          <w:rFonts w:hint="eastAsia"/>
          <w:b/>
          <w:color w:val="FF0000"/>
          <w:sz w:val="84"/>
          <w:szCs w:val="84"/>
        </w:rPr>
        <w:t>Que</w:t>
      </w:r>
      <w:r w:rsidR="0015515D">
        <w:rPr>
          <w:rFonts w:hint="eastAsia"/>
          <w:b/>
          <w:color w:val="FF0000"/>
          <w:sz w:val="84"/>
          <w:szCs w:val="84"/>
        </w:rPr>
        <w:t>Python</w:t>
      </w:r>
      <w:proofErr w:type="spellEnd"/>
    </w:p>
    <w:p w14:paraId="6B15B31D" w14:textId="4CA5DE04" w:rsidR="00D96D1E" w:rsidRPr="00A45F02" w:rsidRDefault="0015515D" w:rsidP="0091292D">
      <w:pPr>
        <w:spacing w:afterLines="400" w:after="1248"/>
        <w:rPr>
          <w:b/>
          <w:sz w:val="84"/>
          <w:szCs w:val="84"/>
        </w:rPr>
      </w:pPr>
      <w:r>
        <w:rPr>
          <w:rFonts w:hint="eastAsia"/>
          <w:b/>
          <w:sz w:val="84"/>
          <w:szCs w:val="84"/>
        </w:rPr>
        <w:t>电表软件</w:t>
      </w:r>
      <w:r w:rsidR="00913614">
        <w:rPr>
          <w:rFonts w:hint="eastAsia"/>
          <w:b/>
          <w:sz w:val="84"/>
          <w:szCs w:val="84"/>
        </w:rPr>
        <w:t>设计</w:t>
      </w:r>
      <w:r>
        <w:rPr>
          <w:rFonts w:hint="eastAsia"/>
          <w:b/>
          <w:sz w:val="84"/>
          <w:szCs w:val="84"/>
        </w:rPr>
        <w:t>文档</w:t>
      </w:r>
    </w:p>
    <w:p w14:paraId="3A8558FF" w14:textId="77777777" w:rsidR="00D96D1E" w:rsidRPr="00A45F02" w:rsidRDefault="00A77E32" w:rsidP="002F2EED">
      <w:pPr>
        <w:ind w:firstLineChars="150" w:firstLine="422"/>
        <w:rPr>
          <w:b/>
          <w:sz w:val="28"/>
          <w:szCs w:val="28"/>
        </w:rPr>
      </w:pPr>
      <w:r>
        <w:rPr>
          <w:b/>
          <w:sz w:val="28"/>
          <w:szCs w:val="28"/>
        </w:rPr>
        <w:t>LTE</w:t>
      </w:r>
      <w:r w:rsidR="00D96D1E" w:rsidRPr="00A45F02">
        <w:rPr>
          <w:b/>
          <w:sz w:val="28"/>
          <w:szCs w:val="28"/>
        </w:rPr>
        <w:t>系列</w:t>
      </w:r>
    </w:p>
    <w:p w14:paraId="28B3F30C" w14:textId="338AF17E" w:rsidR="00D96D1E" w:rsidRDefault="00D96D1E" w:rsidP="002F2EED">
      <w:pPr>
        <w:rPr>
          <w:sz w:val="28"/>
          <w:szCs w:val="28"/>
        </w:rPr>
      </w:pPr>
      <w:r w:rsidRPr="00A45F02">
        <w:rPr>
          <w:sz w:val="28"/>
          <w:szCs w:val="28"/>
        </w:rPr>
        <w:tab/>
      </w:r>
      <w:r w:rsidRPr="00A45F02">
        <w:rPr>
          <w:sz w:val="28"/>
          <w:szCs w:val="28"/>
        </w:rPr>
        <w:t>版本</w:t>
      </w:r>
      <w:r w:rsidR="00FA1730" w:rsidRPr="00A45F02">
        <w:rPr>
          <w:sz w:val="28"/>
          <w:szCs w:val="28"/>
        </w:rPr>
        <w:t>：</w:t>
      </w:r>
      <w:proofErr w:type="spellStart"/>
      <w:r w:rsidR="0015515D">
        <w:rPr>
          <w:rFonts w:hint="eastAsia"/>
          <w:sz w:val="28"/>
          <w:szCs w:val="28"/>
        </w:rPr>
        <w:t>QuecPython</w:t>
      </w:r>
      <w:proofErr w:type="spellEnd"/>
      <w:r w:rsidR="0015515D">
        <w:rPr>
          <w:rFonts w:hint="eastAsia"/>
          <w:sz w:val="28"/>
          <w:szCs w:val="28"/>
        </w:rPr>
        <w:t>电表软件设计文档</w:t>
      </w:r>
      <w:r w:rsidR="00913614" w:rsidRPr="00913614">
        <w:rPr>
          <w:rFonts w:hint="eastAsia"/>
          <w:sz w:val="28"/>
          <w:szCs w:val="28"/>
        </w:rPr>
        <w:t>_V</w:t>
      </w:r>
      <w:r w:rsidR="0015515D">
        <w:rPr>
          <w:sz w:val="28"/>
          <w:szCs w:val="28"/>
        </w:rPr>
        <w:t>1.0</w:t>
      </w:r>
    </w:p>
    <w:p w14:paraId="1A7FE6FB" w14:textId="7443223A" w:rsidR="00591466" w:rsidRPr="00591466" w:rsidRDefault="003A523A" w:rsidP="003A523A">
      <w:pPr>
        <w:rPr>
          <w:sz w:val="28"/>
          <w:szCs w:val="28"/>
        </w:rPr>
      </w:pPr>
      <w:r>
        <w:rPr>
          <w:sz w:val="28"/>
          <w:szCs w:val="28"/>
        </w:rPr>
        <w:tab/>
      </w:r>
      <w:r w:rsidR="00591466" w:rsidRPr="00591466">
        <w:rPr>
          <w:rFonts w:hint="eastAsia"/>
          <w:sz w:val="28"/>
          <w:szCs w:val="28"/>
        </w:rPr>
        <w:t>日期</w:t>
      </w:r>
      <w:r w:rsidR="00591466" w:rsidRPr="00591466">
        <w:rPr>
          <w:sz w:val="28"/>
          <w:szCs w:val="28"/>
        </w:rPr>
        <w:t>：</w:t>
      </w:r>
      <w:r w:rsidR="006144E3">
        <w:rPr>
          <w:rFonts w:hint="eastAsia"/>
          <w:sz w:val="28"/>
          <w:szCs w:val="28"/>
        </w:rPr>
        <w:t>20</w:t>
      </w:r>
      <w:r w:rsidR="006144E3">
        <w:rPr>
          <w:sz w:val="28"/>
          <w:szCs w:val="28"/>
        </w:rPr>
        <w:t>2</w:t>
      </w:r>
      <w:r w:rsidR="00913614">
        <w:rPr>
          <w:sz w:val="28"/>
          <w:szCs w:val="28"/>
        </w:rPr>
        <w:t>2</w:t>
      </w:r>
      <w:r w:rsidR="006144E3">
        <w:rPr>
          <w:sz w:val="28"/>
          <w:szCs w:val="28"/>
        </w:rPr>
        <w:t>-</w:t>
      </w:r>
      <w:r w:rsidR="00913614">
        <w:rPr>
          <w:sz w:val="28"/>
          <w:szCs w:val="28"/>
        </w:rPr>
        <w:t>1</w:t>
      </w:r>
      <w:r w:rsidR="0015515D">
        <w:rPr>
          <w:sz w:val="28"/>
          <w:szCs w:val="28"/>
        </w:rPr>
        <w:t>0</w:t>
      </w:r>
      <w:r w:rsidR="00591466" w:rsidRPr="00591466">
        <w:rPr>
          <w:sz w:val="28"/>
          <w:szCs w:val="28"/>
        </w:rPr>
        <w:t>-</w:t>
      </w:r>
      <w:r w:rsidR="00913614">
        <w:rPr>
          <w:sz w:val="28"/>
          <w:szCs w:val="28"/>
        </w:rPr>
        <w:t>2</w:t>
      </w:r>
      <w:r w:rsidR="0015515D">
        <w:rPr>
          <w:sz w:val="28"/>
          <w:szCs w:val="28"/>
        </w:rPr>
        <w:t>6</w:t>
      </w:r>
    </w:p>
    <w:p w14:paraId="37CCF9EF" w14:textId="77777777" w:rsidR="00D96D1E" w:rsidRPr="00A45F02" w:rsidRDefault="009801C6" w:rsidP="002F2EED">
      <w:pPr>
        <w:spacing w:afterLines="1700" w:after="5304"/>
        <w:rPr>
          <w:sz w:val="28"/>
          <w:szCs w:val="28"/>
        </w:rPr>
      </w:pPr>
      <w:r w:rsidRPr="00A45F02">
        <w:rPr>
          <w:noProof/>
        </w:rPr>
        <w:drawing>
          <wp:anchor distT="0" distB="0" distL="114300" distR="114300" simplePos="0" relativeHeight="251656192" behindDoc="1" locked="0" layoutInCell="1" allowOverlap="1" wp14:anchorId="006BF1CD" wp14:editId="4827E94A">
            <wp:simplePos x="0" y="0"/>
            <wp:positionH relativeFrom="column">
              <wp:posOffset>-1732280</wp:posOffset>
            </wp:positionH>
            <wp:positionV relativeFrom="paragraph">
              <wp:posOffset>1069975</wp:posOffset>
            </wp:positionV>
            <wp:extent cx="7944485" cy="1959610"/>
            <wp:effectExtent l="0" t="0" r="0" b="2540"/>
            <wp:wrapNone/>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lum bright="10000"/>
                      <a:extLst>
                        <a:ext uri="{28A0092B-C50C-407E-A947-70E740481C1C}">
                          <a14:useLocalDpi xmlns:a14="http://schemas.microsoft.com/office/drawing/2010/main" val="0"/>
                        </a:ext>
                      </a:extLst>
                    </a:blip>
                    <a:srcRect/>
                    <a:stretch>
                      <a:fillRect/>
                    </a:stretch>
                  </pic:blipFill>
                  <pic:spPr bwMode="auto">
                    <a:xfrm>
                      <a:off x="0" y="0"/>
                      <a:ext cx="7944485" cy="1959610"/>
                    </a:xfrm>
                    <a:prstGeom prst="rect">
                      <a:avLst/>
                    </a:prstGeom>
                    <a:noFill/>
                    <a:ln>
                      <a:noFill/>
                    </a:ln>
                  </pic:spPr>
                </pic:pic>
              </a:graphicData>
            </a:graphic>
            <wp14:sizeRelH relativeFrom="page">
              <wp14:pctWidth>0</wp14:pctWidth>
            </wp14:sizeRelH>
            <wp14:sizeRelV relativeFrom="page">
              <wp14:pctHeight>0</wp14:pctHeight>
            </wp14:sizeRelV>
          </wp:anchor>
        </w:drawing>
      </w:r>
      <w:r w:rsidR="00D96D1E" w:rsidRPr="00A45F02">
        <w:tab/>
      </w:r>
      <w:r w:rsidR="00591466">
        <w:rPr>
          <w:rFonts w:hint="eastAsia"/>
          <w:sz w:val="28"/>
          <w:szCs w:val="28"/>
        </w:rPr>
        <w:t>状态</w:t>
      </w:r>
      <w:r w:rsidR="00FA1730" w:rsidRPr="00A45F02">
        <w:rPr>
          <w:sz w:val="28"/>
          <w:szCs w:val="28"/>
        </w:rPr>
        <w:t>：</w:t>
      </w:r>
      <w:r w:rsidR="006D54BE">
        <w:rPr>
          <w:rFonts w:hint="eastAsia"/>
          <w:sz w:val="28"/>
          <w:szCs w:val="28"/>
        </w:rPr>
        <w:t>临时</w:t>
      </w:r>
      <w:r w:rsidR="00591466">
        <w:rPr>
          <w:sz w:val="28"/>
          <w:szCs w:val="28"/>
        </w:rPr>
        <w:t>文件</w:t>
      </w:r>
    </w:p>
    <w:p w14:paraId="4D9D1BFE" w14:textId="77777777" w:rsidR="00D96D1E" w:rsidRPr="00A45F02" w:rsidRDefault="00D96D1E" w:rsidP="002F2EED">
      <w:pPr>
        <w:spacing w:afterLines="1600" w:after="4992"/>
        <w:ind w:rightChars="200" w:right="420" w:firstLineChars="3500" w:firstLine="7350"/>
        <w:jc w:val="right"/>
        <w:rPr>
          <w:sz w:val="28"/>
          <w:szCs w:val="28"/>
        </w:rPr>
      </w:pPr>
      <w:r w:rsidRPr="00A45F02">
        <w:t>www.quectel.com</w:t>
      </w:r>
    </w:p>
    <w:p w14:paraId="1F47B4C5" w14:textId="77777777" w:rsidR="00D96D1E" w:rsidRPr="00A45F02" w:rsidRDefault="00D96D1E" w:rsidP="002F2EED">
      <w:pPr>
        <w:adjustRightInd w:val="0"/>
        <w:rPr>
          <w:b/>
          <w:color w:val="000000"/>
          <w:kern w:val="0"/>
          <w:sz w:val="24"/>
        </w:rPr>
        <w:sectPr w:rsidR="00D96D1E" w:rsidRPr="00A45F02" w:rsidSect="00623768">
          <w:headerReference w:type="default" r:id="rId10"/>
          <w:footerReference w:type="default" r:id="rId11"/>
          <w:footerReference w:type="first" r:id="rId12"/>
          <w:pgSz w:w="11906" w:h="16838" w:code="9"/>
          <w:pgMar w:top="1440" w:right="1080" w:bottom="1440" w:left="1080" w:header="454" w:footer="0" w:gutter="0"/>
          <w:pgNumType w:start="1"/>
          <w:cols w:space="425"/>
          <w:titlePg/>
          <w:docGrid w:type="lines" w:linePitch="312"/>
        </w:sectPr>
      </w:pPr>
    </w:p>
    <w:tbl>
      <w:tblPr>
        <w:tblpPr w:leftFromText="187" w:rightFromText="187" w:horzAnchor="margin" w:tblpXSpec="center" w:tblpYSpec="bottom"/>
        <w:tblW w:w="4000" w:type="pct"/>
        <w:tblLook w:val="04A0" w:firstRow="1" w:lastRow="0" w:firstColumn="1" w:lastColumn="0" w:noHBand="0" w:noVBand="1"/>
      </w:tblPr>
      <w:tblGrid>
        <w:gridCol w:w="7797"/>
      </w:tblGrid>
      <w:tr w:rsidR="00D96D1E" w:rsidRPr="00E50E47" w14:paraId="0A7E4FFD" w14:textId="77777777" w:rsidTr="00BA0DE2">
        <w:tc>
          <w:tcPr>
            <w:tcW w:w="7981" w:type="dxa"/>
            <w:tcMar>
              <w:top w:w="216" w:type="dxa"/>
              <w:left w:w="115" w:type="dxa"/>
              <w:bottom w:w="216" w:type="dxa"/>
              <w:right w:w="115" w:type="dxa"/>
            </w:tcMar>
          </w:tcPr>
          <w:p w14:paraId="1CEEA6B6" w14:textId="77777777" w:rsidR="00D96D1E" w:rsidRPr="00A45F02" w:rsidRDefault="00D96D1E" w:rsidP="002F2EED">
            <w:pPr>
              <w:adjustRightInd w:val="0"/>
              <w:rPr>
                <w:b/>
                <w:color w:val="000000"/>
                <w:kern w:val="0"/>
                <w:sz w:val="24"/>
              </w:rPr>
            </w:pPr>
          </w:p>
        </w:tc>
      </w:tr>
      <w:tr w:rsidR="00BA0DE2" w:rsidRPr="00A45F02" w14:paraId="6F0C4EF8" w14:textId="77777777" w:rsidTr="00BA0DE2">
        <w:tc>
          <w:tcPr>
            <w:tcW w:w="7981" w:type="dxa"/>
            <w:tcMar>
              <w:top w:w="216" w:type="dxa"/>
              <w:left w:w="115" w:type="dxa"/>
              <w:bottom w:w="216" w:type="dxa"/>
              <w:right w:w="115" w:type="dxa"/>
            </w:tcMar>
          </w:tcPr>
          <w:p w14:paraId="2ACF5568" w14:textId="77777777" w:rsidR="00BA0DE2" w:rsidRPr="00A45F02" w:rsidRDefault="00BA0DE2" w:rsidP="002F2EED">
            <w:pPr>
              <w:adjustRightInd w:val="0"/>
              <w:rPr>
                <w:b/>
                <w:color w:val="000000"/>
                <w:kern w:val="0"/>
                <w:sz w:val="24"/>
              </w:rPr>
            </w:pPr>
            <w:bookmarkStart w:id="0" w:name="_Toc370828277"/>
          </w:p>
        </w:tc>
      </w:tr>
    </w:tbl>
    <w:p w14:paraId="463E7847" w14:textId="77777777" w:rsidR="002F48F7" w:rsidRPr="00A45F02" w:rsidRDefault="002F48F7" w:rsidP="002F2EED">
      <w:pPr>
        <w:adjustRightInd w:val="0"/>
        <w:spacing w:beforeLines="100" w:before="312"/>
        <w:rPr>
          <w:b/>
          <w:kern w:val="0"/>
          <w:sz w:val="24"/>
        </w:rPr>
      </w:pPr>
      <w:bookmarkStart w:id="1" w:name="_Toc305145481"/>
    </w:p>
    <w:p w14:paraId="6599231E" w14:textId="77777777" w:rsidR="00711763" w:rsidRPr="00A45F02" w:rsidRDefault="00711763" w:rsidP="002F2EED">
      <w:pPr>
        <w:spacing w:beforeLines="50" w:before="156"/>
        <w:rPr>
          <w:b/>
          <w:sz w:val="36"/>
          <w:szCs w:val="36"/>
        </w:rPr>
      </w:pPr>
      <w:bookmarkStart w:id="2" w:name="OLE_LINK93"/>
      <w:bookmarkStart w:id="3" w:name="OLE_LINK96"/>
      <w:bookmarkStart w:id="4" w:name="OLE_LINK104"/>
      <w:bookmarkEnd w:id="1"/>
      <w:r w:rsidRPr="00A45F02">
        <w:rPr>
          <w:szCs w:val="21"/>
        </w:rPr>
        <w:t>上海移远通信技术股份有限公司</w:t>
      </w:r>
      <w:r w:rsidRPr="00A45F02">
        <w:t>始终以为客户提供最及时、最全面的服务为宗旨。如需任何帮助，请随时联系我司上海总部，联系方式如下：</w:t>
      </w:r>
    </w:p>
    <w:p w14:paraId="3EE5223F" w14:textId="77777777" w:rsidR="00711763" w:rsidRPr="00A45F02" w:rsidRDefault="00711763" w:rsidP="002F2EED">
      <w:pPr>
        <w:jc w:val="left"/>
        <w:rPr>
          <w:szCs w:val="21"/>
        </w:rPr>
      </w:pPr>
    </w:p>
    <w:p w14:paraId="775F9763" w14:textId="77777777" w:rsidR="00711763" w:rsidRPr="00A45F02" w:rsidRDefault="00711763" w:rsidP="002F2EED">
      <w:pPr>
        <w:jc w:val="left"/>
        <w:rPr>
          <w:szCs w:val="21"/>
        </w:rPr>
      </w:pPr>
      <w:r w:rsidRPr="00A45F02">
        <w:rPr>
          <w:szCs w:val="21"/>
        </w:rPr>
        <w:t>上海移远通信技术股份有限公司</w:t>
      </w:r>
    </w:p>
    <w:p w14:paraId="293F9C44" w14:textId="77777777" w:rsidR="00711763" w:rsidRPr="00A45F02" w:rsidRDefault="00711763" w:rsidP="002F2EED">
      <w:pPr>
        <w:rPr>
          <w:szCs w:val="21"/>
        </w:rPr>
      </w:pPr>
      <w:r w:rsidRPr="00A45F02">
        <w:rPr>
          <w:szCs w:val="21"/>
        </w:rPr>
        <w:t>上海市</w:t>
      </w:r>
      <w:r w:rsidR="00B3323C" w:rsidRPr="00B3323C">
        <w:rPr>
          <w:rFonts w:hint="eastAsia"/>
          <w:szCs w:val="21"/>
        </w:rPr>
        <w:t>闵行区田林路</w:t>
      </w:r>
      <w:r w:rsidR="00B3323C" w:rsidRPr="00B3323C">
        <w:rPr>
          <w:szCs w:val="21"/>
        </w:rPr>
        <w:t>1016</w:t>
      </w:r>
      <w:r w:rsidR="00B3323C" w:rsidRPr="00B3323C">
        <w:rPr>
          <w:rFonts w:hint="eastAsia"/>
          <w:szCs w:val="21"/>
        </w:rPr>
        <w:t>号科技绿洲</w:t>
      </w:r>
      <w:r w:rsidR="00B3323C" w:rsidRPr="00B3323C">
        <w:rPr>
          <w:szCs w:val="21"/>
        </w:rPr>
        <w:t>3</w:t>
      </w:r>
      <w:r w:rsidR="00B3323C" w:rsidRPr="00B3323C">
        <w:rPr>
          <w:rFonts w:hint="eastAsia"/>
          <w:szCs w:val="21"/>
        </w:rPr>
        <w:t>期（</w:t>
      </w:r>
      <w:r w:rsidR="00B3323C" w:rsidRPr="00B3323C">
        <w:rPr>
          <w:szCs w:val="21"/>
        </w:rPr>
        <w:t>B</w:t>
      </w:r>
      <w:r w:rsidR="00B3323C" w:rsidRPr="00B3323C">
        <w:rPr>
          <w:rFonts w:hint="eastAsia"/>
          <w:szCs w:val="21"/>
        </w:rPr>
        <w:t>区）</w:t>
      </w:r>
      <w:r w:rsidR="00B3323C" w:rsidRPr="00B3323C">
        <w:rPr>
          <w:szCs w:val="21"/>
        </w:rPr>
        <w:t>5</w:t>
      </w:r>
      <w:r w:rsidR="00B3323C" w:rsidRPr="00B3323C">
        <w:rPr>
          <w:rFonts w:hint="eastAsia"/>
          <w:szCs w:val="21"/>
        </w:rPr>
        <w:t>号楼</w:t>
      </w:r>
      <w:r w:rsidRPr="00A45F02">
        <w:rPr>
          <w:szCs w:val="21"/>
        </w:rPr>
        <w:t xml:space="preserve">   </w:t>
      </w:r>
      <w:r w:rsidRPr="00A45F02">
        <w:rPr>
          <w:szCs w:val="21"/>
        </w:rPr>
        <w:t>邮编：</w:t>
      </w:r>
      <w:r w:rsidRPr="00A45F02">
        <w:rPr>
          <w:szCs w:val="21"/>
        </w:rPr>
        <w:t>200233</w:t>
      </w:r>
    </w:p>
    <w:p w14:paraId="085A9461" w14:textId="77777777" w:rsidR="00711763" w:rsidRPr="0065286B" w:rsidRDefault="00711763" w:rsidP="002F2EED">
      <w:pPr>
        <w:jc w:val="left"/>
        <w:rPr>
          <w:szCs w:val="21"/>
        </w:rPr>
      </w:pPr>
      <w:r w:rsidRPr="00A45F02">
        <w:rPr>
          <w:szCs w:val="21"/>
        </w:rPr>
        <w:t>电话：</w:t>
      </w:r>
      <w:r w:rsidRPr="00A45F02">
        <w:rPr>
          <w:szCs w:val="21"/>
        </w:rPr>
        <w:t>+86 2</w:t>
      </w:r>
      <w:r w:rsidRPr="0065286B">
        <w:rPr>
          <w:szCs w:val="21"/>
        </w:rPr>
        <w:t xml:space="preserve">1 51086236     </w:t>
      </w:r>
      <w:r w:rsidRPr="0065286B">
        <w:rPr>
          <w:szCs w:val="21"/>
        </w:rPr>
        <w:t>邮箱：</w:t>
      </w:r>
      <w:r w:rsidR="003D2FAE">
        <w:rPr>
          <w:rStyle w:val="a8"/>
          <w:color w:val="404040"/>
          <w:szCs w:val="21"/>
        </w:rPr>
        <w:fldChar w:fldCharType="begin"/>
      </w:r>
      <w:r w:rsidR="003D2FAE">
        <w:rPr>
          <w:rStyle w:val="a8"/>
          <w:color w:val="404040"/>
          <w:szCs w:val="21"/>
        </w:rPr>
        <w:instrText xml:space="preserve"> HYPERLINK "mailto:info@quectel.com" </w:instrText>
      </w:r>
      <w:r w:rsidR="003D2FAE">
        <w:rPr>
          <w:rStyle w:val="a8"/>
          <w:color w:val="404040"/>
          <w:szCs w:val="21"/>
        </w:rPr>
      </w:r>
      <w:r w:rsidR="003D2FAE">
        <w:rPr>
          <w:rStyle w:val="a8"/>
          <w:color w:val="404040"/>
          <w:szCs w:val="21"/>
        </w:rPr>
        <w:fldChar w:fldCharType="separate"/>
      </w:r>
      <w:r w:rsidRPr="0065286B">
        <w:rPr>
          <w:rStyle w:val="a8"/>
          <w:color w:val="404040"/>
          <w:szCs w:val="21"/>
        </w:rPr>
        <w:t>info@quectel.com</w:t>
      </w:r>
      <w:r w:rsidR="003D2FAE">
        <w:rPr>
          <w:rStyle w:val="a8"/>
          <w:color w:val="404040"/>
          <w:szCs w:val="21"/>
        </w:rPr>
        <w:fldChar w:fldCharType="end"/>
      </w:r>
    </w:p>
    <w:p w14:paraId="15FAFF25" w14:textId="77777777" w:rsidR="00711763" w:rsidRPr="0065286B" w:rsidRDefault="00711763" w:rsidP="002F2EED">
      <w:pPr>
        <w:jc w:val="left"/>
        <w:rPr>
          <w:szCs w:val="21"/>
        </w:rPr>
      </w:pPr>
    </w:p>
    <w:p w14:paraId="591AE0DE" w14:textId="77777777" w:rsidR="00711763" w:rsidRPr="0065286B" w:rsidRDefault="00711763" w:rsidP="002F2EED">
      <w:pPr>
        <w:jc w:val="left"/>
        <w:rPr>
          <w:szCs w:val="21"/>
        </w:rPr>
      </w:pPr>
      <w:r w:rsidRPr="0065286B">
        <w:rPr>
          <w:szCs w:val="21"/>
        </w:rPr>
        <w:t>或联系我司当地办事处，详情请登录：</w:t>
      </w:r>
    </w:p>
    <w:p w14:paraId="773187DA" w14:textId="77777777" w:rsidR="00711763" w:rsidRPr="0065286B" w:rsidRDefault="00000000" w:rsidP="002F2EED">
      <w:pPr>
        <w:jc w:val="left"/>
        <w:rPr>
          <w:szCs w:val="21"/>
        </w:rPr>
      </w:pPr>
      <w:hyperlink r:id="rId13" w:history="1">
        <w:r w:rsidR="00711763" w:rsidRPr="0065286B">
          <w:rPr>
            <w:rStyle w:val="a8"/>
            <w:color w:val="404040"/>
            <w:szCs w:val="21"/>
          </w:rPr>
          <w:t>http://quectel.com/cn/support/sales.htm</w:t>
        </w:r>
      </w:hyperlink>
      <w:r w:rsidR="00711763" w:rsidRPr="0065286B">
        <w:rPr>
          <w:szCs w:val="21"/>
        </w:rPr>
        <w:t xml:space="preserve"> </w:t>
      </w:r>
    </w:p>
    <w:p w14:paraId="4235A2EB" w14:textId="77777777" w:rsidR="00711763" w:rsidRPr="0065286B" w:rsidRDefault="00711763" w:rsidP="002F2EED"/>
    <w:p w14:paraId="1EB7DA6E" w14:textId="77777777" w:rsidR="00711763" w:rsidRPr="0065286B" w:rsidRDefault="00711763" w:rsidP="002F2EED">
      <w:pPr>
        <w:pStyle w:val="aff4"/>
        <w:ind w:firstLineChars="0" w:firstLine="0"/>
        <w:jc w:val="left"/>
      </w:pPr>
      <w:r w:rsidRPr="0065286B">
        <w:t>如需技术支持或反馈我司技术文档中的问题，可随时登陆如下网址：</w:t>
      </w:r>
      <w:r w:rsidRPr="0065286B">
        <w:t xml:space="preserve"> </w:t>
      </w:r>
    </w:p>
    <w:p w14:paraId="0E436543" w14:textId="77777777" w:rsidR="00711763" w:rsidRPr="0065286B" w:rsidRDefault="00000000" w:rsidP="002F2EED">
      <w:hyperlink r:id="rId14" w:history="1">
        <w:r w:rsidR="00711763" w:rsidRPr="0065286B">
          <w:rPr>
            <w:rStyle w:val="a8"/>
            <w:color w:val="404040"/>
          </w:rPr>
          <w:t>http://quectel.com/cn/support/technical.htm</w:t>
        </w:r>
      </w:hyperlink>
    </w:p>
    <w:p w14:paraId="4A9070C3" w14:textId="77777777" w:rsidR="00711763" w:rsidRPr="0065286B" w:rsidRDefault="00711763" w:rsidP="002F2EED">
      <w:r w:rsidRPr="0065286B">
        <w:t>或发送邮件至：</w:t>
      </w:r>
      <w:r w:rsidR="003D2FAE">
        <w:rPr>
          <w:rStyle w:val="a8"/>
          <w:color w:val="404040"/>
        </w:rPr>
        <w:fldChar w:fldCharType="begin"/>
      </w:r>
      <w:r w:rsidR="003D2FAE">
        <w:rPr>
          <w:rStyle w:val="a8"/>
          <w:color w:val="404040"/>
        </w:rPr>
        <w:instrText xml:space="preserve"> HYPERLINK "mailto:support@quectel.com" </w:instrText>
      </w:r>
      <w:r w:rsidR="003D2FAE">
        <w:rPr>
          <w:rStyle w:val="a8"/>
          <w:color w:val="404040"/>
        </w:rPr>
      </w:r>
      <w:r w:rsidR="003D2FAE">
        <w:rPr>
          <w:rStyle w:val="a8"/>
          <w:color w:val="404040"/>
        </w:rPr>
        <w:fldChar w:fldCharType="separate"/>
      </w:r>
      <w:r w:rsidRPr="0065286B">
        <w:rPr>
          <w:rStyle w:val="a8"/>
          <w:color w:val="404040"/>
        </w:rPr>
        <w:t>support@quectel.com</w:t>
      </w:r>
      <w:r w:rsidR="003D2FAE">
        <w:rPr>
          <w:rStyle w:val="a8"/>
          <w:color w:val="404040"/>
        </w:rPr>
        <w:fldChar w:fldCharType="end"/>
      </w:r>
    </w:p>
    <w:p w14:paraId="2242D63D" w14:textId="77777777" w:rsidR="00711763" w:rsidRPr="00A45F02" w:rsidRDefault="00711763" w:rsidP="002F2EED">
      <w:pPr>
        <w:pStyle w:val="aff4"/>
        <w:ind w:firstLineChars="0" w:firstLine="0"/>
        <w:rPr>
          <w:rStyle w:val="a8"/>
          <w:kern w:val="0"/>
        </w:rPr>
      </w:pPr>
    </w:p>
    <w:p w14:paraId="79219D20" w14:textId="77777777" w:rsidR="00711763" w:rsidRPr="00A45F02" w:rsidRDefault="00711763" w:rsidP="002F2EED">
      <w:pPr>
        <w:jc w:val="left"/>
        <w:rPr>
          <w:szCs w:val="21"/>
        </w:rPr>
      </w:pPr>
    </w:p>
    <w:p w14:paraId="1995D2F5" w14:textId="77777777" w:rsidR="00711763" w:rsidRPr="00A45F02" w:rsidRDefault="00711763" w:rsidP="002F2EED">
      <w:pPr>
        <w:jc w:val="left"/>
        <w:rPr>
          <w:b/>
          <w:szCs w:val="21"/>
        </w:rPr>
      </w:pPr>
      <w:r w:rsidRPr="00A45F02">
        <w:rPr>
          <w:b/>
          <w:szCs w:val="21"/>
        </w:rPr>
        <w:t>前言</w:t>
      </w:r>
    </w:p>
    <w:p w14:paraId="23CABE13" w14:textId="77777777" w:rsidR="00711763" w:rsidRPr="00A45F02" w:rsidRDefault="00711763" w:rsidP="002F2EED">
      <w:pPr>
        <w:jc w:val="left"/>
        <w:rPr>
          <w:szCs w:val="21"/>
        </w:rPr>
      </w:pPr>
      <w:r w:rsidRPr="00A45F02">
        <w:rPr>
          <w:szCs w:val="21"/>
        </w:rPr>
        <w:t>上海移远通信技术股份有限公司提供该文档内容用以支持其客户的产品设计。客户须按照文档中提供的规范、参数来设计其产品。由于客户操作不当而造成的人身伤害或财产损失，本公司不承担任何责任。在未声明前，上海移远通信技术股份有限公司有权对该文档进行更新。</w:t>
      </w:r>
    </w:p>
    <w:p w14:paraId="33EA93CE" w14:textId="77777777" w:rsidR="00711763" w:rsidRPr="00A45F02" w:rsidRDefault="00711763" w:rsidP="002F2EED">
      <w:pPr>
        <w:jc w:val="left"/>
        <w:rPr>
          <w:szCs w:val="21"/>
        </w:rPr>
      </w:pPr>
    </w:p>
    <w:p w14:paraId="49350274" w14:textId="77777777" w:rsidR="00711763" w:rsidRPr="00A45F02" w:rsidRDefault="00711763" w:rsidP="002F2EED">
      <w:pPr>
        <w:jc w:val="left"/>
        <w:rPr>
          <w:b/>
          <w:szCs w:val="21"/>
        </w:rPr>
      </w:pPr>
      <w:r w:rsidRPr="00A45F02">
        <w:rPr>
          <w:b/>
          <w:szCs w:val="21"/>
        </w:rPr>
        <w:t>版权申明</w:t>
      </w:r>
    </w:p>
    <w:p w14:paraId="11ABF3F6" w14:textId="77777777" w:rsidR="00711763" w:rsidRPr="00A45F02" w:rsidRDefault="00711763" w:rsidP="002F2EED">
      <w:pPr>
        <w:jc w:val="left"/>
        <w:rPr>
          <w:szCs w:val="21"/>
        </w:rPr>
      </w:pPr>
      <w:r w:rsidRPr="00A45F02">
        <w:rPr>
          <w:szCs w:val="21"/>
        </w:rPr>
        <w:t>本文档版权属于上海移远通信技术股份有限公司，任何人未经我司允许而复制转载该文档将承担法律责任。</w:t>
      </w:r>
    </w:p>
    <w:p w14:paraId="0CBAD35A" w14:textId="77777777" w:rsidR="00711763" w:rsidRPr="00A45F02" w:rsidRDefault="00711763" w:rsidP="002F2EED">
      <w:pPr>
        <w:jc w:val="left"/>
        <w:rPr>
          <w:szCs w:val="21"/>
        </w:rPr>
      </w:pPr>
    </w:p>
    <w:p w14:paraId="764AD2E6" w14:textId="77777777" w:rsidR="00711763" w:rsidRPr="00A45F02" w:rsidRDefault="00711763" w:rsidP="002F2EED">
      <w:pPr>
        <w:jc w:val="left"/>
        <w:rPr>
          <w:szCs w:val="21"/>
        </w:rPr>
      </w:pPr>
    </w:p>
    <w:p w14:paraId="2F89AC07" w14:textId="77777777" w:rsidR="00711763" w:rsidRPr="00A45F02" w:rsidRDefault="00711763" w:rsidP="002F2EED">
      <w:pPr>
        <w:jc w:val="left"/>
        <w:rPr>
          <w:szCs w:val="21"/>
        </w:rPr>
      </w:pPr>
      <w:r w:rsidRPr="00A45F02">
        <w:rPr>
          <w:szCs w:val="21"/>
        </w:rPr>
        <w:t>版权所有</w:t>
      </w:r>
      <w:r w:rsidRPr="00A45F02">
        <w:rPr>
          <w:szCs w:val="21"/>
        </w:rPr>
        <w:t xml:space="preserve"> ©</w:t>
      </w:r>
      <w:r w:rsidRPr="00A45F02">
        <w:rPr>
          <w:szCs w:val="21"/>
        </w:rPr>
        <w:t>上海移远通信技术股份有限公司</w:t>
      </w:r>
      <w:r w:rsidR="00B3323C">
        <w:rPr>
          <w:szCs w:val="21"/>
        </w:rPr>
        <w:t xml:space="preserve"> 2019</w:t>
      </w:r>
      <w:r w:rsidRPr="00A45F02">
        <w:rPr>
          <w:szCs w:val="21"/>
        </w:rPr>
        <w:t>，保留一切权利。</w:t>
      </w:r>
    </w:p>
    <w:p w14:paraId="4F9966BA" w14:textId="77777777" w:rsidR="002F48F7" w:rsidRPr="00A45F02" w:rsidRDefault="00711763" w:rsidP="002F2EED">
      <w:pPr>
        <w:widowControl/>
        <w:jc w:val="left"/>
        <w:rPr>
          <w:b/>
          <w:i/>
          <w:szCs w:val="21"/>
        </w:rPr>
      </w:pPr>
      <w:r w:rsidRPr="00A45F02">
        <w:rPr>
          <w:b/>
          <w:i/>
          <w:szCs w:val="21"/>
        </w:rPr>
        <w:t xml:space="preserve">Copyright © </w:t>
      </w:r>
      <w:bookmarkStart w:id="5" w:name="OLE_LINK99"/>
      <w:bookmarkStart w:id="6" w:name="OLE_LINK100"/>
      <w:proofErr w:type="spellStart"/>
      <w:r w:rsidRPr="00A45F02">
        <w:rPr>
          <w:b/>
          <w:i/>
          <w:szCs w:val="21"/>
        </w:rPr>
        <w:t>Quectel</w:t>
      </w:r>
      <w:proofErr w:type="spellEnd"/>
      <w:r w:rsidRPr="00A45F02">
        <w:rPr>
          <w:b/>
          <w:i/>
          <w:szCs w:val="21"/>
        </w:rPr>
        <w:t xml:space="preserve"> Wireless Solutions Co., Ltd.</w:t>
      </w:r>
      <w:bookmarkEnd w:id="5"/>
      <w:bookmarkEnd w:id="6"/>
      <w:r w:rsidRPr="00A45F02">
        <w:rPr>
          <w:b/>
          <w:i/>
          <w:szCs w:val="21"/>
        </w:rPr>
        <w:t xml:space="preserve"> 201</w:t>
      </w:r>
      <w:bookmarkEnd w:id="2"/>
      <w:bookmarkEnd w:id="3"/>
      <w:bookmarkEnd w:id="4"/>
      <w:r w:rsidR="00B3323C">
        <w:rPr>
          <w:b/>
          <w:i/>
          <w:szCs w:val="21"/>
        </w:rPr>
        <w:t>9</w:t>
      </w:r>
      <w:r w:rsidR="002F48F7" w:rsidRPr="00A45F02">
        <w:rPr>
          <w:b/>
          <w:i/>
          <w:szCs w:val="21"/>
        </w:rPr>
        <w:t>.</w:t>
      </w:r>
    </w:p>
    <w:p w14:paraId="4B06D3C6" w14:textId="77777777" w:rsidR="00BA0DE2" w:rsidRPr="00A45F02" w:rsidRDefault="00BA0DE2" w:rsidP="002F2EED">
      <w:pPr>
        <w:widowControl/>
        <w:jc w:val="left"/>
        <w:rPr>
          <w:b/>
          <w:i/>
          <w:szCs w:val="21"/>
        </w:rPr>
      </w:pPr>
    </w:p>
    <w:p w14:paraId="5FF7237A" w14:textId="77777777" w:rsidR="00D96D1E" w:rsidRPr="00A45F02" w:rsidRDefault="00BA0DE2" w:rsidP="002F2EED">
      <w:pPr>
        <w:pStyle w:val="1"/>
      </w:pPr>
      <w:r w:rsidRPr="00A45F02">
        <w:br w:type="page"/>
      </w:r>
      <w:bookmarkStart w:id="7" w:name="_Toc507073348"/>
      <w:bookmarkStart w:id="8" w:name="_Toc121572098"/>
      <w:proofErr w:type="spellStart"/>
      <w:r w:rsidR="00D96D1E" w:rsidRPr="00A45F02">
        <w:lastRenderedPageBreak/>
        <w:t>文档历史</w:t>
      </w:r>
      <w:bookmarkEnd w:id="0"/>
      <w:bookmarkEnd w:id="7"/>
      <w:bookmarkEnd w:id="8"/>
      <w:proofErr w:type="spellEnd"/>
    </w:p>
    <w:p w14:paraId="2718E347" w14:textId="77777777" w:rsidR="00D96D1E" w:rsidRPr="00A45F02" w:rsidRDefault="00D96D1E" w:rsidP="002F2EED">
      <w:r w:rsidRPr="00A45F02">
        <w:t xml:space="preserve"> </w:t>
      </w:r>
    </w:p>
    <w:p w14:paraId="00D3DA1D" w14:textId="77777777" w:rsidR="00D96D1E" w:rsidRPr="00A45F02" w:rsidRDefault="00D96D1E" w:rsidP="002F2EED">
      <w:pPr>
        <w:spacing w:beforeLines="150" w:before="468" w:afterLines="100" w:after="312" w:line="240" w:lineRule="exact"/>
        <w:rPr>
          <w:b/>
          <w:sz w:val="36"/>
          <w:szCs w:val="36"/>
        </w:rPr>
      </w:pPr>
      <w:r w:rsidRPr="00A45F02">
        <w:rPr>
          <w:b/>
          <w:sz w:val="36"/>
          <w:szCs w:val="36"/>
        </w:rPr>
        <w:t>修订记录</w:t>
      </w:r>
    </w:p>
    <w:tbl>
      <w:tblPr>
        <w:tblpPr w:leftFromText="180" w:rightFromText="180" w:vertAnchor="text" w:horzAnchor="margin" w:tblpXSpec="right" w:tblpY="17"/>
        <w:tblW w:w="9816" w:type="dxa"/>
        <w:tblBorders>
          <w:top w:val="single" w:sz="4" w:space="0" w:color="BFBFBF"/>
          <w:bottom w:val="single" w:sz="4" w:space="0" w:color="BFBFBF"/>
          <w:insideH w:val="single" w:sz="4" w:space="0" w:color="BFBFBF"/>
        </w:tblBorders>
        <w:tblLayout w:type="fixed"/>
        <w:tblLook w:val="0140" w:firstRow="0" w:lastRow="1" w:firstColumn="0" w:lastColumn="1" w:noHBand="0" w:noVBand="0"/>
      </w:tblPr>
      <w:tblGrid>
        <w:gridCol w:w="817"/>
        <w:gridCol w:w="1418"/>
        <w:gridCol w:w="1134"/>
        <w:gridCol w:w="6447"/>
      </w:tblGrid>
      <w:tr w:rsidR="00D96D1E" w:rsidRPr="00E50E47" w14:paraId="7C052B5F" w14:textId="77777777" w:rsidTr="00502155">
        <w:trPr>
          <w:trHeight w:val="510"/>
        </w:trPr>
        <w:tc>
          <w:tcPr>
            <w:tcW w:w="817" w:type="dxa"/>
            <w:shd w:val="clear" w:color="auto" w:fill="D9D9D9"/>
            <w:tcMar>
              <w:top w:w="11" w:type="dxa"/>
              <w:bottom w:w="11" w:type="dxa"/>
            </w:tcMar>
            <w:vAlign w:val="center"/>
          </w:tcPr>
          <w:p w14:paraId="5A632A4E" w14:textId="77777777" w:rsidR="00D96D1E" w:rsidRPr="00E50E47" w:rsidRDefault="00D96D1E" w:rsidP="002F2EED">
            <w:pPr>
              <w:rPr>
                <w:b/>
              </w:rPr>
            </w:pPr>
            <w:r w:rsidRPr="00E50E47">
              <w:rPr>
                <w:b/>
              </w:rPr>
              <w:t>版本</w:t>
            </w:r>
            <w:r w:rsidRPr="00E50E47">
              <w:rPr>
                <w:b/>
              </w:rPr>
              <w:t xml:space="preserve"> </w:t>
            </w:r>
          </w:p>
        </w:tc>
        <w:tc>
          <w:tcPr>
            <w:tcW w:w="1418" w:type="dxa"/>
            <w:shd w:val="clear" w:color="auto" w:fill="D9D9D9"/>
            <w:tcMar>
              <w:top w:w="11" w:type="dxa"/>
              <w:bottom w:w="11" w:type="dxa"/>
            </w:tcMar>
            <w:vAlign w:val="center"/>
          </w:tcPr>
          <w:p w14:paraId="295ACCC7" w14:textId="77777777" w:rsidR="00D96D1E" w:rsidRPr="00E50E47" w:rsidRDefault="00D96D1E" w:rsidP="002F2EED">
            <w:pPr>
              <w:rPr>
                <w:b/>
              </w:rPr>
            </w:pPr>
            <w:r w:rsidRPr="00E50E47">
              <w:rPr>
                <w:b/>
              </w:rPr>
              <w:t>日期</w:t>
            </w:r>
          </w:p>
        </w:tc>
        <w:tc>
          <w:tcPr>
            <w:tcW w:w="1134" w:type="dxa"/>
            <w:shd w:val="clear" w:color="auto" w:fill="D9D9D9"/>
            <w:tcMar>
              <w:top w:w="11" w:type="dxa"/>
              <w:bottom w:w="11" w:type="dxa"/>
            </w:tcMar>
            <w:vAlign w:val="center"/>
          </w:tcPr>
          <w:p w14:paraId="1B6EB674" w14:textId="77777777" w:rsidR="00D96D1E" w:rsidRPr="00E50E47" w:rsidRDefault="00D96D1E" w:rsidP="002F2EED">
            <w:pPr>
              <w:rPr>
                <w:b/>
              </w:rPr>
            </w:pPr>
            <w:r w:rsidRPr="00E50E47">
              <w:rPr>
                <w:b/>
              </w:rPr>
              <w:t>作者</w:t>
            </w:r>
          </w:p>
        </w:tc>
        <w:tc>
          <w:tcPr>
            <w:tcW w:w="6447" w:type="dxa"/>
            <w:shd w:val="clear" w:color="auto" w:fill="D9D9D9"/>
            <w:tcMar>
              <w:top w:w="11" w:type="dxa"/>
              <w:bottom w:w="11" w:type="dxa"/>
            </w:tcMar>
            <w:vAlign w:val="center"/>
          </w:tcPr>
          <w:p w14:paraId="015A308C" w14:textId="77777777" w:rsidR="00D96D1E" w:rsidRPr="00E50E47" w:rsidRDefault="002D0ADF" w:rsidP="002F2EED">
            <w:pPr>
              <w:rPr>
                <w:b/>
              </w:rPr>
            </w:pPr>
            <w:r w:rsidRPr="00E50E47">
              <w:rPr>
                <w:b/>
              </w:rPr>
              <w:t>变更表述</w:t>
            </w:r>
          </w:p>
        </w:tc>
      </w:tr>
      <w:tr w:rsidR="00502155" w:rsidRPr="00E50E47" w14:paraId="04845577" w14:textId="77777777" w:rsidTr="00502155">
        <w:trPr>
          <w:trHeight w:val="510"/>
        </w:trPr>
        <w:tc>
          <w:tcPr>
            <w:tcW w:w="817" w:type="dxa"/>
            <w:tcMar>
              <w:top w:w="11" w:type="dxa"/>
              <w:bottom w:w="11" w:type="dxa"/>
            </w:tcMar>
          </w:tcPr>
          <w:p w14:paraId="6D5DC469" w14:textId="2DF6EC06" w:rsidR="00502155" w:rsidRPr="00F97AE5" w:rsidRDefault="0015515D" w:rsidP="00502155">
            <w:r>
              <w:t>1.0</w:t>
            </w:r>
          </w:p>
        </w:tc>
        <w:tc>
          <w:tcPr>
            <w:tcW w:w="1418" w:type="dxa"/>
            <w:tcMar>
              <w:top w:w="11" w:type="dxa"/>
              <w:bottom w:w="11" w:type="dxa"/>
            </w:tcMar>
          </w:tcPr>
          <w:p w14:paraId="4144E0E9" w14:textId="1F103AAB" w:rsidR="00502155" w:rsidRPr="00F97AE5" w:rsidRDefault="00AA7ACD" w:rsidP="00502155">
            <w:r>
              <w:t>202</w:t>
            </w:r>
            <w:r w:rsidR="008E4735">
              <w:t>2</w:t>
            </w:r>
            <w:r>
              <w:t>-</w:t>
            </w:r>
            <w:r w:rsidR="008E4735">
              <w:t>1</w:t>
            </w:r>
            <w:r w:rsidR="00734509">
              <w:t>0</w:t>
            </w:r>
            <w:r>
              <w:t>-</w:t>
            </w:r>
            <w:r w:rsidR="008E4735">
              <w:t>2</w:t>
            </w:r>
            <w:r w:rsidR="00734509">
              <w:t>6</w:t>
            </w:r>
          </w:p>
        </w:tc>
        <w:tc>
          <w:tcPr>
            <w:tcW w:w="1134" w:type="dxa"/>
            <w:tcMar>
              <w:top w:w="11" w:type="dxa"/>
              <w:bottom w:w="11" w:type="dxa"/>
            </w:tcMar>
          </w:tcPr>
          <w:p w14:paraId="0A7532B9" w14:textId="66D6B6A3" w:rsidR="00502155" w:rsidRPr="00F97AE5" w:rsidRDefault="00734509" w:rsidP="00502155">
            <w:r>
              <w:rPr>
                <w:rFonts w:hint="eastAsia"/>
              </w:rPr>
              <w:t>Pawn</w:t>
            </w:r>
          </w:p>
        </w:tc>
        <w:tc>
          <w:tcPr>
            <w:tcW w:w="6447" w:type="dxa"/>
            <w:tcMar>
              <w:top w:w="11" w:type="dxa"/>
              <w:bottom w:w="11" w:type="dxa"/>
            </w:tcMar>
          </w:tcPr>
          <w:p w14:paraId="4D27A225" w14:textId="77777777" w:rsidR="00502155" w:rsidRPr="00F97AE5" w:rsidRDefault="00DD0C76" w:rsidP="00502155">
            <w:r>
              <w:rPr>
                <w:rFonts w:hint="eastAsia"/>
              </w:rPr>
              <w:t>初始版本</w:t>
            </w:r>
          </w:p>
        </w:tc>
      </w:tr>
    </w:tbl>
    <w:p w14:paraId="63CF588C" w14:textId="77777777" w:rsidR="00D96D1E" w:rsidRPr="00A45F02" w:rsidRDefault="00D96D1E" w:rsidP="002F2EED">
      <w:pPr>
        <w:pStyle w:val="1"/>
        <w:spacing w:before="120" w:after="120"/>
      </w:pPr>
      <w:r w:rsidRPr="00A45F02">
        <w:br w:type="page"/>
      </w:r>
      <w:bookmarkStart w:id="9" w:name="_Toc507073349"/>
      <w:bookmarkStart w:id="10" w:name="_Toc370828278"/>
      <w:bookmarkStart w:id="11" w:name="_Toc77064815"/>
      <w:bookmarkStart w:id="12" w:name="_Toc77064898"/>
      <w:bookmarkStart w:id="13" w:name="_Toc78097330"/>
      <w:bookmarkStart w:id="14" w:name="_Toc78100836"/>
      <w:bookmarkStart w:id="15" w:name="_Toc81622617"/>
      <w:bookmarkStart w:id="16" w:name="_Toc82933778"/>
      <w:bookmarkStart w:id="17" w:name="_Toc121572099"/>
      <w:proofErr w:type="spellStart"/>
      <w:r w:rsidRPr="00A45F02">
        <w:rPr>
          <w:sz w:val="28"/>
          <w:szCs w:val="28"/>
        </w:rPr>
        <w:lastRenderedPageBreak/>
        <w:t>目录</w:t>
      </w:r>
      <w:bookmarkEnd w:id="9"/>
      <w:bookmarkEnd w:id="17"/>
      <w:proofErr w:type="spellEnd"/>
    </w:p>
    <w:p w14:paraId="0142A8C6" w14:textId="3C99D9B0" w:rsidR="006612EB" w:rsidRDefault="00052D9D">
      <w:pPr>
        <w:pStyle w:val="TOC1"/>
        <w:rPr>
          <w:rFonts w:asciiTheme="minorHAnsi" w:eastAsiaTheme="minorEastAsia" w:hAnsiTheme="minorHAnsi" w:cstheme="minorBidi"/>
          <w:b w:val="0"/>
          <w:color w:val="auto"/>
          <w:sz w:val="22"/>
          <w:szCs w:val="22"/>
        </w:rPr>
      </w:pPr>
      <w:r>
        <w:rPr>
          <w:rFonts w:eastAsia="黑体"/>
          <w:szCs w:val="21"/>
        </w:rPr>
        <w:fldChar w:fldCharType="begin"/>
      </w:r>
      <w:r>
        <w:rPr>
          <w:rFonts w:eastAsia="黑体"/>
          <w:szCs w:val="21"/>
        </w:rPr>
        <w:instrText xml:space="preserve"> TOC \o "1-4" \h \z \u </w:instrText>
      </w:r>
      <w:r>
        <w:rPr>
          <w:rFonts w:eastAsia="黑体"/>
          <w:szCs w:val="21"/>
        </w:rPr>
        <w:fldChar w:fldCharType="separate"/>
      </w:r>
      <w:hyperlink w:anchor="_Toc121572098" w:history="1">
        <w:r w:rsidR="006612EB" w:rsidRPr="001302D0">
          <w:rPr>
            <w:rStyle w:val="a8"/>
            <w:rFonts w:hint="eastAsia"/>
          </w:rPr>
          <w:t>文档历史</w:t>
        </w:r>
        <w:r w:rsidR="006612EB">
          <w:rPr>
            <w:webHidden/>
          </w:rPr>
          <w:tab/>
        </w:r>
        <w:r w:rsidR="006612EB">
          <w:rPr>
            <w:webHidden/>
          </w:rPr>
          <w:fldChar w:fldCharType="begin"/>
        </w:r>
        <w:r w:rsidR="006612EB">
          <w:rPr>
            <w:webHidden/>
          </w:rPr>
          <w:instrText xml:space="preserve"> PAGEREF _Toc121572098 \h </w:instrText>
        </w:r>
        <w:r w:rsidR="006612EB">
          <w:rPr>
            <w:webHidden/>
          </w:rPr>
        </w:r>
        <w:r w:rsidR="006612EB">
          <w:rPr>
            <w:webHidden/>
          </w:rPr>
          <w:fldChar w:fldCharType="separate"/>
        </w:r>
        <w:r w:rsidR="006612EB">
          <w:rPr>
            <w:webHidden/>
          </w:rPr>
          <w:t>3</w:t>
        </w:r>
        <w:r w:rsidR="006612EB">
          <w:rPr>
            <w:webHidden/>
          </w:rPr>
          <w:fldChar w:fldCharType="end"/>
        </w:r>
      </w:hyperlink>
    </w:p>
    <w:p w14:paraId="755176D6" w14:textId="6330DF14" w:rsidR="006612EB" w:rsidRDefault="006612EB">
      <w:pPr>
        <w:pStyle w:val="TOC1"/>
        <w:rPr>
          <w:rFonts w:asciiTheme="minorHAnsi" w:eastAsiaTheme="minorEastAsia" w:hAnsiTheme="minorHAnsi" w:cstheme="minorBidi"/>
          <w:b w:val="0"/>
          <w:color w:val="auto"/>
          <w:sz w:val="22"/>
          <w:szCs w:val="22"/>
        </w:rPr>
      </w:pPr>
      <w:hyperlink w:anchor="_Toc121572099" w:history="1">
        <w:r w:rsidRPr="001302D0">
          <w:rPr>
            <w:rStyle w:val="a8"/>
            <w:rFonts w:hint="eastAsia"/>
          </w:rPr>
          <w:t>目录</w:t>
        </w:r>
        <w:r>
          <w:rPr>
            <w:webHidden/>
          </w:rPr>
          <w:tab/>
        </w:r>
        <w:r>
          <w:rPr>
            <w:webHidden/>
          </w:rPr>
          <w:fldChar w:fldCharType="begin"/>
        </w:r>
        <w:r>
          <w:rPr>
            <w:webHidden/>
          </w:rPr>
          <w:instrText xml:space="preserve"> PAGEREF _Toc121572099 \h </w:instrText>
        </w:r>
        <w:r>
          <w:rPr>
            <w:webHidden/>
          </w:rPr>
        </w:r>
        <w:r>
          <w:rPr>
            <w:webHidden/>
          </w:rPr>
          <w:fldChar w:fldCharType="separate"/>
        </w:r>
        <w:r>
          <w:rPr>
            <w:webHidden/>
          </w:rPr>
          <w:t>4</w:t>
        </w:r>
        <w:r>
          <w:rPr>
            <w:webHidden/>
          </w:rPr>
          <w:fldChar w:fldCharType="end"/>
        </w:r>
      </w:hyperlink>
    </w:p>
    <w:p w14:paraId="5148F7D0" w14:textId="58B7E7C2" w:rsidR="006612EB" w:rsidRDefault="006612EB">
      <w:pPr>
        <w:pStyle w:val="TOC1"/>
        <w:rPr>
          <w:rFonts w:asciiTheme="minorHAnsi" w:eastAsiaTheme="minorEastAsia" w:hAnsiTheme="minorHAnsi" w:cstheme="minorBidi"/>
          <w:b w:val="0"/>
          <w:color w:val="auto"/>
          <w:sz w:val="22"/>
          <w:szCs w:val="22"/>
        </w:rPr>
      </w:pPr>
      <w:hyperlink w:anchor="_Toc121572100" w:history="1">
        <w:r w:rsidRPr="001302D0">
          <w:rPr>
            <w:rStyle w:val="a8"/>
            <w:rFonts w:ascii="Bookman Old Style" w:hAnsi="Bookman Old Style" w:cs="Times New Roman"/>
            <w:snapToGrid w:val="0"/>
            <w:w w:val="0"/>
          </w:rPr>
          <w:t>1</w:t>
        </w:r>
        <w:r>
          <w:rPr>
            <w:rFonts w:asciiTheme="minorHAnsi" w:eastAsiaTheme="minorEastAsia" w:hAnsiTheme="minorHAnsi" w:cstheme="minorBidi"/>
            <w:b w:val="0"/>
            <w:color w:val="auto"/>
            <w:sz w:val="22"/>
            <w:szCs w:val="22"/>
          </w:rPr>
          <w:tab/>
        </w:r>
        <w:r w:rsidRPr="001302D0">
          <w:rPr>
            <w:rStyle w:val="a8"/>
            <w:rFonts w:hint="eastAsia"/>
          </w:rPr>
          <w:t>前言</w:t>
        </w:r>
        <w:r>
          <w:rPr>
            <w:webHidden/>
          </w:rPr>
          <w:tab/>
        </w:r>
        <w:r>
          <w:rPr>
            <w:webHidden/>
          </w:rPr>
          <w:fldChar w:fldCharType="begin"/>
        </w:r>
        <w:r>
          <w:rPr>
            <w:webHidden/>
          </w:rPr>
          <w:instrText xml:space="preserve"> PAGEREF _Toc121572100 \h </w:instrText>
        </w:r>
        <w:r>
          <w:rPr>
            <w:webHidden/>
          </w:rPr>
        </w:r>
        <w:r>
          <w:rPr>
            <w:webHidden/>
          </w:rPr>
          <w:fldChar w:fldCharType="separate"/>
        </w:r>
        <w:r>
          <w:rPr>
            <w:webHidden/>
          </w:rPr>
          <w:t>5</w:t>
        </w:r>
        <w:r>
          <w:rPr>
            <w:webHidden/>
          </w:rPr>
          <w:fldChar w:fldCharType="end"/>
        </w:r>
      </w:hyperlink>
    </w:p>
    <w:p w14:paraId="7757C68B" w14:textId="12CDF8C9" w:rsidR="006612EB" w:rsidRDefault="006612EB">
      <w:pPr>
        <w:pStyle w:val="TOC1"/>
        <w:rPr>
          <w:rFonts w:asciiTheme="minorHAnsi" w:eastAsiaTheme="minorEastAsia" w:hAnsiTheme="minorHAnsi" w:cstheme="minorBidi"/>
          <w:b w:val="0"/>
          <w:color w:val="auto"/>
          <w:sz w:val="22"/>
          <w:szCs w:val="22"/>
        </w:rPr>
      </w:pPr>
      <w:hyperlink w:anchor="_Toc121572101" w:history="1">
        <w:r w:rsidRPr="001302D0">
          <w:rPr>
            <w:rStyle w:val="a8"/>
            <w:rFonts w:ascii="Bookman Old Style" w:hAnsi="Bookman Old Style" w:cs="Times New Roman"/>
            <w:snapToGrid w:val="0"/>
            <w:w w:val="0"/>
          </w:rPr>
          <w:t>2</w:t>
        </w:r>
        <w:r>
          <w:rPr>
            <w:rFonts w:asciiTheme="minorHAnsi" w:eastAsiaTheme="minorEastAsia" w:hAnsiTheme="minorHAnsi" w:cstheme="minorBidi"/>
            <w:b w:val="0"/>
            <w:color w:val="auto"/>
            <w:sz w:val="22"/>
            <w:szCs w:val="22"/>
          </w:rPr>
          <w:tab/>
        </w:r>
        <w:r w:rsidRPr="001302D0">
          <w:rPr>
            <w:rStyle w:val="a8"/>
            <w:rFonts w:hint="eastAsia"/>
          </w:rPr>
          <w:t>系统框架</w:t>
        </w:r>
        <w:r>
          <w:rPr>
            <w:webHidden/>
          </w:rPr>
          <w:tab/>
        </w:r>
        <w:r>
          <w:rPr>
            <w:webHidden/>
          </w:rPr>
          <w:fldChar w:fldCharType="begin"/>
        </w:r>
        <w:r>
          <w:rPr>
            <w:webHidden/>
          </w:rPr>
          <w:instrText xml:space="preserve"> PAGEREF _Toc121572101 \h </w:instrText>
        </w:r>
        <w:r>
          <w:rPr>
            <w:webHidden/>
          </w:rPr>
        </w:r>
        <w:r>
          <w:rPr>
            <w:webHidden/>
          </w:rPr>
          <w:fldChar w:fldCharType="separate"/>
        </w:r>
        <w:r>
          <w:rPr>
            <w:webHidden/>
          </w:rPr>
          <w:t>6</w:t>
        </w:r>
        <w:r>
          <w:rPr>
            <w:webHidden/>
          </w:rPr>
          <w:fldChar w:fldCharType="end"/>
        </w:r>
      </w:hyperlink>
    </w:p>
    <w:p w14:paraId="7D68B67B" w14:textId="05555400" w:rsidR="006612EB" w:rsidRDefault="006612EB">
      <w:pPr>
        <w:pStyle w:val="TOC2"/>
        <w:rPr>
          <w:rFonts w:asciiTheme="minorHAnsi" w:eastAsiaTheme="minorEastAsia" w:hAnsiTheme="minorHAnsi" w:cstheme="minorBidi"/>
          <w:noProof/>
          <w:color w:val="auto"/>
          <w:kern w:val="0"/>
          <w:sz w:val="22"/>
          <w:szCs w:val="22"/>
        </w:rPr>
      </w:pPr>
      <w:hyperlink w:anchor="_Toc121572104" w:history="1">
        <w:r w:rsidRPr="001302D0">
          <w:rPr>
            <w:rStyle w:val="a8"/>
            <w:noProof/>
            <w:snapToGrid w:val="0"/>
            <w:w w:val="0"/>
          </w:rPr>
          <w:t>2.1.</w:t>
        </w:r>
        <w:r>
          <w:rPr>
            <w:rFonts w:asciiTheme="minorHAnsi" w:eastAsiaTheme="minorEastAsia" w:hAnsiTheme="minorHAnsi" w:cstheme="minorBidi"/>
            <w:noProof/>
            <w:color w:val="auto"/>
            <w:kern w:val="0"/>
            <w:sz w:val="22"/>
            <w:szCs w:val="22"/>
          </w:rPr>
          <w:tab/>
        </w:r>
        <w:r w:rsidRPr="001302D0">
          <w:rPr>
            <w:rStyle w:val="a8"/>
            <w:rFonts w:hint="eastAsia"/>
            <w:noProof/>
          </w:rPr>
          <w:t>硬件系统框架</w:t>
        </w:r>
        <w:r>
          <w:rPr>
            <w:noProof/>
            <w:webHidden/>
          </w:rPr>
          <w:tab/>
        </w:r>
        <w:r>
          <w:rPr>
            <w:noProof/>
            <w:webHidden/>
          </w:rPr>
          <w:fldChar w:fldCharType="begin"/>
        </w:r>
        <w:r>
          <w:rPr>
            <w:noProof/>
            <w:webHidden/>
          </w:rPr>
          <w:instrText xml:space="preserve"> PAGEREF _Toc121572104 \h </w:instrText>
        </w:r>
        <w:r>
          <w:rPr>
            <w:noProof/>
            <w:webHidden/>
          </w:rPr>
        </w:r>
        <w:r>
          <w:rPr>
            <w:noProof/>
            <w:webHidden/>
          </w:rPr>
          <w:fldChar w:fldCharType="separate"/>
        </w:r>
        <w:r>
          <w:rPr>
            <w:noProof/>
            <w:webHidden/>
          </w:rPr>
          <w:t>6</w:t>
        </w:r>
        <w:r>
          <w:rPr>
            <w:noProof/>
            <w:webHidden/>
          </w:rPr>
          <w:fldChar w:fldCharType="end"/>
        </w:r>
      </w:hyperlink>
    </w:p>
    <w:p w14:paraId="352D93C8" w14:textId="552C8D12" w:rsidR="006612EB" w:rsidRDefault="006612EB">
      <w:pPr>
        <w:pStyle w:val="TOC2"/>
        <w:rPr>
          <w:rFonts w:asciiTheme="minorHAnsi" w:eastAsiaTheme="minorEastAsia" w:hAnsiTheme="minorHAnsi" w:cstheme="minorBidi"/>
          <w:noProof/>
          <w:color w:val="auto"/>
          <w:kern w:val="0"/>
          <w:sz w:val="22"/>
          <w:szCs w:val="22"/>
        </w:rPr>
      </w:pPr>
      <w:hyperlink w:anchor="_Toc121572105" w:history="1">
        <w:r w:rsidRPr="001302D0">
          <w:rPr>
            <w:rStyle w:val="a8"/>
            <w:noProof/>
            <w:snapToGrid w:val="0"/>
            <w:w w:val="0"/>
          </w:rPr>
          <w:t>2.2.</w:t>
        </w:r>
        <w:r>
          <w:rPr>
            <w:rFonts w:asciiTheme="minorHAnsi" w:eastAsiaTheme="minorEastAsia" w:hAnsiTheme="minorHAnsi" w:cstheme="minorBidi"/>
            <w:noProof/>
            <w:color w:val="auto"/>
            <w:kern w:val="0"/>
            <w:sz w:val="22"/>
            <w:szCs w:val="22"/>
          </w:rPr>
          <w:tab/>
        </w:r>
        <w:r w:rsidRPr="001302D0">
          <w:rPr>
            <w:rStyle w:val="a8"/>
            <w:rFonts w:hint="eastAsia"/>
            <w:noProof/>
          </w:rPr>
          <w:t>软件系统框架</w:t>
        </w:r>
        <w:r>
          <w:rPr>
            <w:noProof/>
            <w:webHidden/>
          </w:rPr>
          <w:tab/>
        </w:r>
        <w:r>
          <w:rPr>
            <w:noProof/>
            <w:webHidden/>
          </w:rPr>
          <w:fldChar w:fldCharType="begin"/>
        </w:r>
        <w:r>
          <w:rPr>
            <w:noProof/>
            <w:webHidden/>
          </w:rPr>
          <w:instrText xml:space="preserve"> PAGEREF _Toc121572105 \h </w:instrText>
        </w:r>
        <w:r>
          <w:rPr>
            <w:noProof/>
            <w:webHidden/>
          </w:rPr>
        </w:r>
        <w:r>
          <w:rPr>
            <w:noProof/>
            <w:webHidden/>
          </w:rPr>
          <w:fldChar w:fldCharType="separate"/>
        </w:r>
        <w:r>
          <w:rPr>
            <w:noProof/>
            <w:webHidden/>
          </w:rPr>
          <w:t>6</w:t>
        </w:r>
        <w:r>
          <w:rPr>
            <w:noProof/>
            <w:webHidden/>
          </w:rPr>
          <w:fldChar w:fldCharType="end"/>
        </w:r>
      </w:hyperlink>
    </w:p>
    <w:p w14:paraId="308B2651" w14:textId="1133E306" w:rsidR="006612EB" w:rsidRDefault="006612EB">
      <w:pPr>
        <w:pStyle w:val="TOC1"/>
        <w:rPr>
          <w:rFonts w:asciiTheme="minorHAnsi" w:eastAsiaTheme="minorEastAsia" w:hAnsiTheme="minorHAnsi" w:cstheme="minorBidi"/>
          <w:b w:val="0"/>
          <w:color w:val="auto"/>
          <w:sz w:val="22"/>
          <w:szCs w:val="22"/>
        </w:rPr>
      </w:pPr>
      <w:hyperlink w:anchor="_Toc121572106" w:history="1">
        <w:r w:rsidRPr="001302D0">
          <w:rPr>
            <w:rStyle w:val="a8"/>
            <w:rFonts w:ascii="Bookman Old Style" w:hAnsi="Bookman Old Style" w:cs="Times New Roman"/>
            <w:snapToGrid w:val="0"/>
            <w:w w:val="0"/>
          </w:rPr>
          <w:t>3</w:t>
        </w:r>
        <w:r>
          <w:rPr>
            <w:rFonts w:asciiTheme="minorHAnsi" w:eastAsiaTheme="minorEastAsia" w:hAnsiTheme="minorHAnsi" w:cstheme="minorBidi"/>
            <w:b w:val="0"/>
            <w:color w:val="auto"/>
            <w:sz w:val="22"/>
            <w:szCs w:val="22"/>
          </w:rPr>
          <w:tab/>
        </w:r>
        <w:r w:rsidRPr="001302D0">
          <w:rPr>
            <w:rStyle w:val="a8"/>
            <w:rFonts w:hint="eastAsia"/>
          </w:rPr>
          <w:t>关键组件</w:t>
        </w:r>
        <w:r>
          <w:rPr>
            <w:webHidden/>
          </w:rPr>
          <w:tab/>
        </w:r>
        <w:r>
          <w:rPr>
            <w:webHidden/>
          </w:rPr>
          <w:fldChar w:fldCharType="begin"/>
        </w:r>
        <w:r>
          <w:rPr>
            <w:webHidden/>
          </w:rPr>
          <w:instrText xml:space="preserve"> PAGEREF _Toc121572106 \h </w:instrText>
        </w:r>
        <w:r>
          <w:rPr>
            <w:webHidden/>
          </w:rPr>
        </w:r>
        <w:r>
          <w:rPr>
            <w:webHidden/>
          </w:rPr>
          <w:fldChar w:fldCharType="separate"/>
        </w:r>
        <w:r>
          <w:rPr>
            <w:webHidden/>
          </w:rPr>
          <w:t>8</w:t>
        </w:r>
        <w:r>
          <w:rPr>
            <w:webHidden/>
          </w:rPr>
          <w:fldChar w:fldCharType="end"/>
        </w:r>
      </w:hyperlink>
    </w:p>
    <w:p w14:paraId="6549AFEA" w14:textId="33A84BA9" w:rsidR="006612EB" w:rsidRDefault="006612EB">
      <w:pPr>
        <w:pStyle w:val="TOC2"/>
        <w:rPr>
          <w:rFonts w:asciiTheme="minorHAnsi" w:eastAsiaTheme="minorEastAsia" w:hAnsiTheme="minorHAnsi" w:cstheme="minorBidi"/>
          <w:noProof/>
          <w:color w:val="auto"/>
          <w:kern w:val="0"/>
          <w:sz w:val="22"/>
          <w:szCs w:val="22"/>
        </w:rPr>
      </w:pPr>
      <w:hyperlink w:anchor="_Toc121572107" w:history="1">
        <w:r w:rsidRPr="001302D0">
          <w:rPr>
            <w:rStyle w:val="a8"/>
            <w:noProof/>
            <w:snapToGrid w:val="0"/>
            <w:w w:val="0"/>
          </w:rPr>
          <w:t>3.1.</w:t>
        </w:r>
        <w:r>
          <w:rPr>
            <w:rFonts w:asciiTheme="minorHAnsi" w:eastAsiaTheme="minorEastAsia" w:hAnsiTheme="minorHAnsi" w:cstheme="minorBidi"/>
            <w:noProof/>
            <w:color w:val="auto"/>
            <w:kern w:val="0"/>
            <w:sz w:val="22"/>
            <w:szCs w:val="22"/>
          </w:rPr>
          <w:tab/>
        </w:r>
        <w:r w:rsidRPr="001302D0">
          <w:rPr>
            <w:rStyle w:val="a8"/>
            <w:noProof/>
          </w:rPr>
          <w:t>EventMesh</w:t>
        </w:r>
        <w:r>
          <w:rPr>
            <w:noProof/>
            <w:webHidden/>
          </w:rPr>
          <w:tab/>
        </w:r>
        <w:r>
          <w:rPr>
            <w:noProof/>
            <w:webHidden/>
          </w:rPr>
          <w:fldChar w:fldCharType="begin"/>
        </w:r>
        <w:r>
          <w:rPr>
            <w:noProof/>
            <w:webHidden/>
          </w:rPr>
          <w:instrText xml:space="preserve"> PAGEREF _Toc121572107 \h </w:instrText>
        </w:r>
        <w:r>
          <w:rPr>
            <w:noProof/>
            <w:webHidden/>
          </w:rPr>
        </w:r>
        <w:r>
          <w:rPr>
            <w:noProof/>
            <w:webHidden/>
          </w:rPr>
          <w:fldChar w:fldCharType="separate"/>
        </w:r>
        <w:r>
          <w:rPr>
            <w:noProof/>
            <w:webHidden/>
          </w:rPr>
          <w:t>8</w:t>
        </w:r>
        <w:r>
          <w:rPr>
            <w:noProof/>
            <w:webHidden/>
          </w:rPr>
          <w:fldChar w:fldCharType="end"/>
        </w:r>
      </w:hyperlink>
    </w:p>
    <w:p w14:paraId="56EE9094" w14:textId="336B1D4F" w:rsidR="006612EB" w:rsidRDefault="006612EB">
      <w:pPr>
        <w:pStyle w:val="TOC2"/>
        <w:rPr>
          <w:rFonts w:asciiTheme="minorHAnsi" w:eastAsiaTheme="minorEastAsia" w:hAnsiTheme="minorHAnsi" w:cstheme="minorBidi"/>
          <w:noProof/>
          <w:color w:val="auto"/>
          <w:kern w:val="0"/>
          <w:sz w:val="22"/>
          <w:szCs w:val="22"/>
        </w:rPr>
      </w:pPr>
      <w:hyperlink w:anchor="_Toc121572108" w:history="1">
        <w:r w:rsidRPr="001302D0">
          <w:rPr>
            <w:rStyle w:val="a8"/>
            <w:noProof/>
            <w:snapToGrid w:val="0"/>
            <w:w w:val="0"/>
          </w:rPr>
          <w:t>3.2.</w:t>
        </w:r>
        <w:r>
          <w:rPr>
            <w:rFonts w:asciiTheme="minorHAnsi" w:eastAsiaTheme="minorEastAsia" w:hAnsiTheme="minorHAnsi" w:cstheme="minorBidi"/>
            <w:noProof/>
            <w:color w:val="auto"/>
            <w:kern w:val="0"/>
            <w:sz w:val="22"/>
            <w:szCs w:val="22"/>
          </w:rPr>
          <w:tab/>
        </w:r>
        <w:r w:rsidRPr="001302D0">
          <w:rPr>
            <w:rStyle w:val="a8"/>
            <w:noProof/>
          </w:rPr>
          <w:t>RFC1662ProtocolResolver</w:t>
        </w:r>
        <w:r>
          <w:rPr>
            <w:noProof/>
            <w:webHidden/>
          </w:rPr>
          <w:tab/>
        </w:r>
        <w:r>
          <w:rPr>
            <w:noProof/>
            <w:webHidden/>
          </w:rPr>
          <w:fldChar w:fldCharType="begin"/>
        </w:r>
        <w:r>
          <w:rPr>
            <w:noProof/>
            <w:webHidden/>
          </w:rPr>
          <w:instrText xml:space="preserve"> PAGEREF _Toc121572108 \h </w:instrText>
        </w:r>
        <w:r>
          <w:rPr>
            <w:noProof/>
            <w:webHidden/>
          </w:rPr>
        </w:r>
        <w:r>
          <w:rPr>
            <w:noProof/>
            <w:webHidden/>
          </w:rPr>
          <w:fldChar w:fldCharType="separate"/>
        </w:r>
        <w:r>
          <w:rPr>
            <w:noProof/>
            <w:webHidden/>
          </w:rPr>
          <w:t>10</w:t>
        </w:r>
        <w:r>
          <w:rPr>
            <w:noProof/>
            <w:webHidden/>
          </w:rPr>
          <w:fldChar w:fldCharType="end"/>
        </w:r>
      </w:hyperlink>
    </w:p>
    <w:p w14:paraId="192D5F2D" w14:textId="504FB5D2" w:rsidR="006612EB" w:rsidRDefault="006612EB">
      <w:pPr>
        <w:pStyle w:val="TOC2"/>
        <w:rPr>
          <w:rFonts w:asciiTheme="minorHAnsi" w:eastAsiaTheme="minorEastAsia" w:hAnsiTheme="minorHAnsi" w:cstheme="minorBidi"/>
          <w:noProof/>
          <w:color w:val="auto"/>
          <w:kern w:val="0"/>
          <w:sz w:val="22"/>
          <w:szCs w:val="22"/>
        </w:rPr>
      </w:pPr>
      <w:hyperlink w:anchor="_Toc121572109" w:history="1">
        <w:r w:rsidRPr="001302D0">
          <w:rPr>
            <w:rStyle w:val="a8"/>
            <w:noProof/>
            <w:snapToGrid w:val="0"/>
            <w:w w:val="0"/>
          </w:rPr>
          <w:t>3.3.</w:t>
        </w:r>
        <w:r>
          <w:rPr>
            <w:rFonts w:asciiTheme="minorHAnsi" w:eastAsiaTheme="minorEastAsia" w:hAnsiTheme="minorHAnsi" w:cstheme="minorBidi"/>
            <w:noProof/>
            <w:color w:val="auto"/>
            <w:kern w:val="0"/>
            <w:sz w:val="22"/>
            <w:szCs w:val="22"/>
          </w:rPr>
          <w:tab/>
        </w:r>
        <w:r w:rsidRPr="001302D0">
          <w:rPr>
            <w:rStyle w:val="a8"/>
            <w:noProof/>
          </w:rPr>
          <w:t>ConfigStoreManager</w:t>
        </w:r>
        <w:r>
          <w:rPr>
            <w:noProof/>
            <w:webHidden/>
          </w:rPr>
          <w:tab/>
        </w:r>
        <w:r>
          <w:rPr>
            <w:noProof/>
            <w:webHidden/>
          </w:rPr>
          <w:fldChar w:fldCharType="begin"/>
        </w:r>
        <w:r>
          <w:rPr>
            <w:noProof/>
            <w:webHidden/>
          </w:rPr>
          <w:instrText xml:space="preserve"> PAGEREF _Toc121572109 \h </w:instrText>
        </w:r>
        <w:r>
          <w:rPr>
            <w:noProof/>
            <w:webHidden/>
          </w:rPr>
        </w:r>
        <w:r>
          <w:rPr>
            <w:noProof/>
            <w:webHidden/>
          </w:rPr>
          <w:fldChar w:fldCharType="separate"/>
        </w:r>
        <w:r>
          <w:rPr>
            <w:noProof/>
            <w:webHidden/>
          </w:rPr>
          <w:t>12</w:t>
        </w:r>
        <w:r>
          <w:rPr>
            <w:noProof/>
            <w:webHidden/>
          </w:rPr>
          <w:fldChar w:fldCharType="end"/>
        </w:r>
      </w:hyperlink>
    </w:p>
    <w:p w14:paraId="7CA8F9EA" w14:textId="737851B4" w:rsidR="006612EB" w:rsidRDefault="006612EB">
      <w:pPr>
        <w:pStyle w:val="TOC2"/>
        <w:rPr>
          <w:rFonts w:asciiTheme="minorHAnsi" w:eastAsiaTheme="minorEastAsia" w:hAnsiTheme="minorHAnsi" w:cstheme="minorBidi"/>
          <w:noProof/>
          <w:color w:val="auto"/>
          <w:kern w:val="0"/>
          <w:sz w:val="22"/>
          <w:szCs w:val="22"/>
        </w:rPr>
      </w:pPr>
      <w:hyperlink w:anchor="_Toc121572110" w:history="1">
        <w:r w:rsidRPr="001302D0">
          <w:rPr>
            <w:rStyle w:val="a8"/>
            <w:noProof/>
            <w:snapToGrid w:val="0"/>
            <w:w w:val="0"/>
          </w:rPr>
          <w:t>3.4.</w:t>
        </w:r>
        <w:r>
          <w:rPr>
            <w:rFonts w:asciiTheme="minorHAnsi" w:eastAsiaTheme="minorEastAsia" w:hAnsiTheme="minorHAnsi" w:cstheme="minorBidi"/>
            <w:noProof/>
            <w:color w:val="auto"/>
            <w:kern w:val="0"/>
            <w:sz w:val="22"/>
            <w:szCs w:val="22"/>
          </w:rPr>
          <w:tab/>
        </w:r>
        <w:r w:rsidRPr="001302D0">
          <w:rPr>
            <w:rStyle w:val="a8"/>
            <w:noProof/>
          </w:rPr>
          <w:t>NetStateManager</w:t>
        </w:r>
        <w:r>
          <w:rPr>
            <w:noProof/>
            <w:webHidden/>
          </w:rPr>
          <w:tab/>
        </w:r>
        <w:r>
          <w:rPr>
            <w:noProof/>
            <w:webHidden/>
          </w:rPr>
          <w:fldChar w:fldCharType="begin"/>
        </w:r>
        <w:r>
          <w:rPr>
            <w:noProof/>
            <w:webHidden/>
          </w:rPr>
          <w:instrText xml:space="preserve"> PAGEREF _Toc121572110 \h </w:instrText>
        </w:r>
        <w:r>
          <w:rPr>
            <w:noProof/>
            <w:webHidden/>
          </w:rPr>
        </w:r>
        <w:r>
          <w:rPr>
            <w:noProof/>
            <w:webHidden/>
          </w:rPr>
          <w:fldChar w:fldCharType="separate"/>
        </w:r>
        <w:r>
          <w:rPr>
            <w:noProof/>
            <w:webHidden/>
          </w:rPr>
          <w:t>13</w:t>
        </w:r>
        <w:r>
          <w:rPr>
            <w:noProof/>
            <w:webHidden/>
          </w:rPr>
          <w:fldChar w:fldCharType="end"/>
        </w:r>
      </w:hyperlink>
    </w:p>
    <w:p w14:paraId="79888B87" w14:textId="310F2C1A" w:rsidR="006612EB" w:rsidRDefault="006612EB">
      <w:pPr>
        <w:pStyle w:val="TOC2"/>
        <w:rPr>
          <w:rFonts w:asciiTheme="minorHAnsi" w:eastAsiaTheme="minorEastAsia" w:hAnsiTheme="minorHAnsi" w:cstheme="minorBidi"/>
          <w:noProof/>
          <w:color w:val="auto"/>
          <w:kern w:val="0"/>
          <w:sz w:val="22"/>
          <w:szCs w:val="22"/>
        </w:rPr>
      </w:pPr>
      <w:hyperlink w:anchor="_Toc121572111" w:history="1">
        <w:r w:rsidRPr="001302D0">
          <w:rPr>
            <w:rStyle w:val="a8"/>
            <w:noProof/>
            <w:snapToGrid w:val="0"/>
            <w:w w:val="0"/>
          </w:rPr>
          <w:t>3.5.</w:t>
        </w:r>
        <w:r>
          <w:rPr>
            <w:rFonts w:asciiTheme="minorHAnsi" w:eastAsiaTheme="minorEastAsia" w:hAnsiTheme="minorHAnsi" w:cstheme="minorBidi"/>
            <w:noProof/>
            <w:color w:val="auto"/>
            <w:kern w:val="0"/>
            <w:sz w:val="22"/>
            <w:szCs w:val="22"/>
          </w:rPr>
          <w:tab/>
        </w:r>
        <w:r w:rsidRPr="001302D0">
          <w:rPr>
            <w:rStyle w:val="a8"/>
            <w:noProof/>
          </w:rPr>
          <w:t>TcpModeManager</w:t>
        </w:r>
        <w:r>
          <w:rPr>
            <w:noProof/>
            <w:webHidden/>
          </w:rPr>
          <w:tab/>
        </w:r>
        <w:r>
          <w:rPr>
            <w:noProof/>
            <w:webHidden/>
          </w:rPr>
          <w:fldChar w:fldCharType="begin"/>
        </w:r>
        <w:r>
          <w:rPr>
            <w:noProof/>
            <w:webHidden/>
          </w:rPr>
          <w:instrText xml:space="preserve"> PAGEREF _Toc121572111 \h </w:instrText>
        </w:r>
        <w:r>
          <w:rPr>
            <w:noProof/>
            <w:webHidden/>
          </w:rPr>
        </w:r>
        <w:r>
          <w:rPr>
            <w:noProof/>
            <w:webHidden/>
          </w:rPr>
          <w:fldChar w:fldCharType="separate"/>
        </w:r>
        <w:r>
          <w:rPr>
            <w:noProof/>
            <w:webHidden/>
          </w:rPr>
          <w:t>13</w:t>
        </w:r>
        <w:r>
          <w:rPr>
            <w:noProof/>
            <w:webHidden/>
          </w:rPr>
          <w:fldChar w:fldCharType="end"/>
        </w:r>
      </w:hyperlink>
    </w:p>
    <w:p w14:paraId="065DAE43" w14:textId="7CB833CC" w:rsidR="006612EB" w:rsidRDefault="006612EB">
      <w:pPr>
        <w:pStyle w:val="TOC2"/>
        <w:rPr>
          <w:rFonts w:asciiTheme="minorHAnsi" w:eastAsiaTheme="minorEastAsia" w:hAnsiTheme="minorHAnsi" w:cstheme="minorBidi"/>
          <w:noProof/>
          <w:color w:val="auto"/>
          <w:kern w:val="0"/>
          <w:sz w:val="22"/>
          <w:szCs w:val="22"/>
        </w:rPr>
      </w:pPr>
      <w:hyperlink w:anchor="_Toc121572112" w:history="1">
        <w:r w:rsidRPr="001302D0">
          <w:rPr>
            <w:rStyle w:val="a8"/>
            <w:noProof/>
            <w:snapToGrid w:val="0"/>
            <w:w w:val="0"/>
          </w:rPr>
          <w:t>3.6.</w:t>
        </w:r>
        <w:r>
          <w:rPr>
            <w:rFonts w:asciiTheme="minorHAnsi" w:eastAsiaTheme="minorEastAsia" w:hAnsiTheme="minorHAnsi" w:cstheme="minorBidi"/>
            <w:noProof/>
            <w:color w:val="auto"/>
            <w:kern w:val="0"/>
            <w:sz w:val="22"/>
            <w:szCs w:val="22"/>
          </w:rPr>
          <w:tab/>
        </w:r>
        <w:r w:rsidRPr="001302D0">
          <w:rPr>
            <w:rStyle w:val="a8"/>
            <w:noProof/>
          </w:rPr>
          <w:t>MainUartManager</w:t>
        </w:r>
        <w:r>
          <w:rPr>
            <w:noProof/>
            <w:webHidden/>
          </w:rPr>
          <w:tab/>
        </w:r>
        <w:r>
          <w:rPr>
            <w:noProof/>
            <w:webHidden/>
          </w:rPr>
          <w:fldChar w:fldCharType="begin"/>
        </w:r>
        <w:r>
          <w:rPr>
            <w:noProof/>
            <w:webHidden/>
          </w:rPr>
          <w:instrText xml:space="preserve"> PAGEREF _Toc121572112 \h </w:instrText>
        </w:r>
        <w:r>
          <w:rPr>
            <w:noProof/>
            <w:webHidden/>
          </w:rPr>
        </w:r>
        <w:r>
          <w:rPr>
            <w:noProof/>
            <w:webHidden/>
          </w:rPr>
          <w:fldChar w:fldCharType="separate"/>
        </w:r>
        <w:r>
          <w:rPr>
            <w:noProof/>
            <w:webHidden/>
          </w:rPr>
          <w:t>14</w:t>
        </w:r>
        <w:r>
          <w:rPr>
            <w:noProof/>
            <w:webHidden/>
          </w:rPr>
          <w:fldChar w:fldCharType="end"/>
        </w:r>
      </w:hyperlink>
    </w:p>
    <w:p w14:paraId="52F2E953" w14:textId="640F5588" w:rsidR="006612EB" w:rsidRDefault="006612EB">
      <w:pPr>
        <w:pStyle w:val="TOC2"/>
        <w:rPr>
          <w:rFonts w:asciiTheme="minorHAnsi" w:eastAsiaTheme="minorEastAsia" w:hAnsiTheme="minorHAnsi" w:cstheme="minorBidi"/>
          <w:noProof/>
          <w:color w:val="auto"/>
          <w:kern w:val="0"/>
          <w:sz w:val="22"/>
          <w:szCs w:val="22"/>
        </w:rPr>
      </w:pPr>
      <w:hyperlink w:anchor="_Toc121572113" w:history="1">
        <w:r w:rsidRPr="001302D0">
          <w:rPr>
            <w:rStyle w:val="a8"/>
            <w:noProof/>
            <w:snapToGrid w:val="0"/>
            <w:w w:val="0"/>
          </w:rPr>
          <w:t>3.7.</w:t>
        </w:r>
        <w:r>
          <w:rPr>
            <w:rFonts w:asciiTheme="minorHAnsi" w:eastAsiaTheme="minorEastAsia" w:hAnsiTheme="minorHAnsi" w:cstheme="minorBidi"/>
            <w:noProof/>
            <w:color w:val="auto"/>
            <w:kern w:val="0"/>
            <w:sz w:val="22"/>
            <w:szCs w:val="22"/>
          </w:rPr>
          <w:tab/>
        </w:r>
        <w:r w:rsidRPr="001302D0">
          <w:rPr>
            <w:rStyle w:val="a8"/>
            <w:noProof/>
          </w:rPr>
          <w:t>DeviceInfoManager</w:t>
        </w:r>
        <w:r>
          <w:rPr>
            <w:noProof/>
            <w:webHidden/>
          </w:rPr>
          <w:tab/>
        </w:r>
        <w:r>
          <w:rPr>
            <w:noProof/>
            <w:webHidden/>
          </w:rPr>
          <w:fldChar w:fldCharType="begin"/>
        </w:r>
        <w:r>
          <w:rPr>
            <w:noProof/>
            <w:webHidden/>
          </w:rPr>
          <w:instrText xml:space="preserve"> PAGEREF _Toc121572113 \h </w:instrText>
        </w:r>
        <w:r>
          <w:rPr>
            <w:noProof/>
            <w:webHidden/>
          </w:rPr>
        </w:r>
        <w:r>
          <w:rPr>
            <w:noProof/>
            <w:webHidden/>
          </w:rPr>
          <w:fldChar w:fldCharType="separate"/>
        </w:r>
        <w:r>
          <w:rPr>
            <w:noProof/>
            <w:webHidden/>
          </w:rPr>
          <w:t>16</w:t>
        </w:r>
        <w:r>
          <w:rPr>
            <w:noProof/>
            <w:webHidden/>
          </w:rPr>
          <w:fldChar w:fldCharType="end"/>
        </w:r>
      </w:hyperlink>
    </w:p>
    <w:p w14:paraId="4BEDFCB4" w14:textId="59147528" w:rsidR="006612EB" w:rsidRDefault="006612EB">
      <w:pPr>
        <w:pStyle w:val="TOC2"/>
        <w:rPr>
          <w:rFonts w:asciiTheme="minorHAnsi" w:eastAsiaTheme="minorEastAsia" w:hAnsiTheme="minorHAnsi" w:cstheme="minorBidi"/>
          <w:noProof/>
          <w:color w:val="auto"/>
          <w:kern w:val="0"/>
          <w:sz w:val="22"/>
          <w:szCs w:val="22"/>
        </w:rPr>
      </w:pPr>
      <w:hyperlink w:anchor="_Toc121572114" w:history="1">
        <w:r w:rsidRPr="001302D0">
          <w:rPr>
            <w:rStyle w:val="a8"/>
            <w:noProof/>
            <w:snapToGrid w:val="0"/>
            <w:w w:val="0"/>
          </w:rPr>
          <w:t>3.8.</w:t>
        </w:r>
        <w:r>
          <w:rPr>
            <w:rFonts w:asciiTheme="minorHAnsi" w:eastAsiaTheme="minorEastAsia" w:hAnsiTheme="minorHAnsi" w:cstheme="minorBidi"/>
            <w:noProof/>
            <w:color w:val="auto"/>
            <w:kern w:val="0"/>
            <w:sz w:val="22"/>
            <w:szCs w:val="22"/>
          </w:rPr>
          <w:tab/>
        </w:r>
        <w:r w:rsidRPr="001302D0">
          <w:rPr>
            <w:rStyle w:val="a8"/>
            <w:noProof/>
          </w:rPr>
          <w:t>FtpOtaManager</w:t>
        </w:r>
        <w:r>
          <w:rPr>
            <w:noProof/>
            <w:webHidden/>
          </w:rPr>
          <w:tab/>
        </w:r>
        <w:r>
          <w:rPr>
            <w:noProof/>
            <w:webHidden/>
          </w:rPr>
          <w:fldChar w:fldCharType="begin"/>
        </w:r>
        <w:r>
          <w:rPr>
            <w:noProof/>
            <w:webHidden/>
          </w:rPr>
          <w:instrText xml:space="preserve"> PAGEREF _Toc121572114 \h </w:instrText>
        </w:r>
        <w:r>
          <w:rPr>
            <w:noProof/>
            <w:webHidden/>
          </w:rPr>
        </w:r>
        <w:r>
          <w:rPr>
            <w:noProof/>
            <w:webHidden/>
          </w:rPr>
          <w:fldChar w:fldCharType="separate"/>
        </w:r>
        <w:r>
          <w:rPr>
            <w:noProof/>
            <w:webHidden/>
          </w:rPr>
          <w:t>16</w:t>
        </w:r>
        <w:r>
          <w:rPr>
            <w:noProof/>
            <w:webHidden/>
          </w:rPr>
          <w:fldChar w:fldCharType="end"/>
        </w:r>
      </w:hyperlink>
    </w:p>
    <w:p w14:paraId="04046048" w14:textId="65220D7B" w:rsidR="006612EB" w:rsidRDefault="006612EB">
      <w:pPr>
        <w:pStyle w:val="TOC1"/>
        <w:rPr>
          <w:rFonts w:asciiTheme="minorHAnsi" w:eastAsiaTheme="minorEastAsia" w:hAnsiTheme="minorHAnsi" w:cstheme="minorBidi"/>
          <w:b w:val="0"/>
          <w:color w:val="auto"/>
          <w:sz w:val="22"/>
          <w:szCs w:val="22"/>
        </w:rPr>
      </w:pPr>
      <w:hyperlink w:anchor="_Toc121572115" w:history="1">
        <w:r w:rsidRPr="001302D0">
          <w:rPr>
            <w:rStyle w:val="a8"/>
            <w:rFonts w:ascii="Bookman Old Style" w:hAnsi="Bookman Old Style" w:cs="Times New Roman"/>
            <w:snapToGrid w:val="0"/>
            <w:w w:val="0"/>
          </w:rPr>
          <w:t>4</w:t>
        </w:r>
        <w:r>
          <w:rPr>
            <w:rFonts w:asciiTheme="minorHAnsi" w:eastAsiaTheme="minorEastAsia" w:hAnsiTheme="minorHAnsi" w:cstheme="minorBidi"/>
            <w:b w:val="0"/>
            <w:color w:val="auto"/>
            <w:sz w:val="22"/>
            <w:szCs w:val="22"/>
          </w:rPr>
          <w:tab/>
        </w:r>
        <w:r w:rsidRPr="001302D0">
          <w:rPr>
            <w:rStyle w:val="a8"/>
            <w:rFonts w:hint="eastAsia"/>
          </w:rPr>
          <w:t>系统初始化流程</w:t>
        </w:r>
        <w:r>
          <w:rPr>
            <w:webHidden/>
          </w:rPr>
          <w:tab/>
        </w:r>
        <w:r>
          <w:rPr>
            <w:webHidden/>
          </w:rPr>
          <w:fldChar w:fldCharType="begin"/>
        </w:r>
        <w:r>
          <w:rPr>
            <w:webHidden/>
          </w:rPr>
          <w:instrText xml:space="preserve"> PAGEREF _Toc121572115 \h </w:instrText>
        </w:r>
        <w:r>
          <w:rPr>
            <w:webHidden/>
          </w:rPr>
        </w:r>
        <w:r>
          <w:rPr>
            <w:webHidden/>
          </w:rPr>
          <w:fldChar w:fldCharType="separate"/>
        </w:r>
        <w:r>
          <w:rPr>
            <w:webHidden/>
          </w:rPr>
          <w:t>18</w:t>
        </w:r>
        <w:r>
          <w:rPr>
            <w:webHidden/>
          </w:rPr>
          <w:fldChar w:fldCharType="end"/>
        </w:r>
      </w:hyperlink>
    </w:p>
    <w:p w14:paraId="36EE6A4C" w14:textId="53B87846" w:rsidR="006612EB" w:rsidRDefault="006612EB">
      <w:pPr>
        <w:pStyle w:val="TOC1"/>
        <w:rPr>
          <w:rFonts w:asciiTheme="minorHAnsi" w:eastAsiaTheme="minorEastAsia" w:hAnsiTheme="minorHAnsi" w:cstheme="minorBidi"/>
          <w:b w:val="0"/>
          <w:color w:val="auto"/>
          <w:sz w:val="22"/>
          <w:szCs w:val="22"/>
        </w:rPr>
      </w:pPr>
      <w:hyperlink w:anchor="_Toc121572116" w:history="1">
        <w:r w:rsidRPr="001302D0">
          <w:rPr>
            <w:rStyle w:val="a8"/>
            <w:rFonts w:ascii="Bookman Old Style" w:hAnsi="Bookman Old Style" w:cs="Times New Roman"/>
            <w:snapToGrid w:val="0"/>
            <w:w w:val="0"/>
          </w:rPr>
          <w:t>5</w:t>
        </w:r>
        <w:r>
          <w:rPr>
            <w:rFonts w:asciiTheme="minorHAnsi" w:eastAsiaTheme="minorEastAsia" w:hAnsiTheme="minorHAnsi" w:cstheme="minorBidi"/>
            <w:b w:val="0"/>
            <w:color w:val="auto"/>
            <w:sz w:val="22"/>
            <w:szCs w:val="22"/>
          </w:rPr>
          <w:tab/>
        </w:r>
        <w:r w:rsidRPr="001302D0">
          <w:rPr>
            <w:rStyle w:val="a8"/>
            <w:rFonts w:hint="eastAsia"/>
          </w:rPr>
          <w:t>业务流程</w:t>
        </w:r>
        <w:r>
          <w:rPr>
            <w:webHidden/>
          </w:rPr>
          <w:tab/>
        </w:r>
        <w:r>
          <w:rPr>
            <w:webHidden/>
          </w:rPr>
          <w:fldChar w:fldCharType="begin"/>
        </w:r>
        <w:r>
          <w:rPr>
            <w:webHidden/>
          </w:rPr>
          <w:instrText xml:space="preserve"> PAGEREF _Toc121572116 \h </w:instrText>
        </w:r>
        <w:r>
          <w:rPr>
            <w:webHidden/>
          </w:rPr>
        </w:r>
        <w:r>
          <w:rPr>
            <w:webHidden/>
          </w:rPr>
          <w:fldChar w:fldCharType="separate"/>
        </w:r>
        <w:r>
          <w:rPr>
            <w:webHidden/>
          </w:rPr>
          <w:t>19</w:t>
        </w:r>
        <w:r>
          <w:rPr>
            <w:webHidden/>
          </w:rPr>
          <w:fldChar w:fldCharType="end"/>
        </w:r>
      </w:hyperlink>
    </w:p>
    <w:p w14:paraId="7370ABAA" w14:textId="6010323C" w:rsidR="006612EB" w:rsidRDefault="006612EB">
      <w:pPr>
        <w:pStyle w:val="TOC1"/>
        <w:rPr>
          <w:rFonts w:asciiTheme="minorHAnsi" w:eastAsiaTheme="minorEastAsia" w:hAnsiTheme="minorHAnsi" w:cstheme="minorBidi"/>
          <w:b w:val="0"/>
          <w:color w:val="auto"/>
          <w:sz w:val="22"/>
          <w:szCs w:val="22"/>
        </w:rPr>
      </w:pPr>
      <w:hyperlink w:anchor="_Toc121572117" w:history="1">
        <w:r w:rsidRPr="001302D0">
          <w:rPr>
            <w:rStyle w:val="a8"/>
            <w:rFonts w:ascii="Bookman Old Style" w:hAnsi="Bookman Old Style" w:cs="Times New Roman"/>
            <w:snapToGrid w:val="0"/>
            <w:w w:val="0"/>
          </w:rPr>
          <w:t>6</w:t>
        </w:r>
        <w:r>
          <w:rPr>
            <w:rFonts w:asciiTheme="minorHAnsi" w:eastAsiaTheme="minorEastAsia" w:hAnsiTheme="minorHAnsi" w:cstheme="minorBidi"/>
            <w:b w:val="0"/>
            <w:color w:val="auto"/>
            <w:sz w:val="22"/>
            <w:szCs w:val="22"/>
          </w:rPr>
          <w:tab/>
        </w:r>
        <w:r w:rsidRPr="001302D0">
          <w:rPr>
            <w:rStyle w:val="a8"/>
            <w:rFonts w:hint="eastAsia"/>
          </w:rPr>
          <w:t>功能示例</w:t>
        </w:r>
        <w:r>
          <w:rPr>
            <w:webHidden/>
          </w:rPr>
          <w:tab/>
        </w:r>
        <w:r>
          <w:rPr>
            <w:webHidden/>
          </w:rPr>
          <w:fldChar w:fldCharType="begin"/>
        </w:r>
        <w:r>
          <w:rPr>
            <w:webHidden/>
          </w:rPr>
          <w:instrText xml:space="preserve"> PAGEREF _Toc121572117 \h </w:instrText>
        </w:r>
        <w:r>
          <w:rPr>
            <w:webHidden/>
          </w:rPr>
        </w:r>
        <w:r>
          <w:rPr>
            <w:webHidden/>
          </w:rPr>
          <w:fldChar w:fldCharType="separate"/>
        </w:r>
        <w:r>
          <w:rPr>
            <w:webHidden/>
          </w:rPr>
          <w:t>20</w:t>
        </w:r>
        <w:r>
          <w:rPr>
            <w:webHidden/>
          </w:rPr>
          <w:fldChar w:fldCharType="end"/>
        </w:r>
      </w:hyperlink>
    </w:p>
    <w:p w14:paraId="7E29ABD6" w14:textId="44769297" w:rsidR="00D96D1E" w:rsidRPr="00A45F02" w:rsidRDefault="00052D9D" w:rsidP="00CD040B">
      <w:pPr>
        <w:rPr>
          <w:kern w:val="0"/>
          <w:szCs w:val="21"/>
          <w:lang w:val="en-GB"/>
        </w:rPr>
      </w:pPr>
      <w:r>
        <w:rPr>
          <w:rFonts w:eastAsia="黑体"/>
          <w:noProof/>
          <w:kern w:val="0"/>
          <w:szCs w:val="21"/>
        </w:rPr>
        <w:fldChar w:fldCharType="end"/>
      </w:r>
      <w:bookmarkEnd w:id="10"/>
      <w:bookmarkEnd w:id="11"/>
      <w:bookmarkEnd w:id="12"/>
      <w:bookmarkEnd w:id="13"/>
      <w:bookmarkEnd w:id="14"/>
      <w:bookmarkEnd w:id="15"/>
      <w:bookmarkEnd w:id="16"/>
    </w:p>
    <w:p w14:paraId="1FB2270E" w14:textId="77777777" w:rsidR="00D96D1E" w:rsidRPr="00450D6C" w:rsidRDefault="00D96D1E" w:rsidP="002F2EED">
      <w:pPr>
        <w:pStyle w:val="1"/>
        <w:spacing w:before="120" w:after="120"/>
        <w:rPr>
          <w:sz w:val="28"/>
          <w:szCs w:val="28"/>
          <w:lang w:val="en-GB"/>
        </w:rPr>
        <w:sectPr w:rsidR="00D96D1E" w:rsidRPr="00450D6C" w:rsidSect="00623768">
          <w:headerReference w:type="first" r:id="rId15"/>
          <w:footerReference w:type="first" r:id="rId16"/>
          <w:pgSz w:w="11906" w:h="16838" w:code="9"/>
          <w:pgMar w:top="1440" w:right="1080" w:bottom="1440" w:left="1080" w:header="454" w:footer="0" w:gutter="0"/>
          <w:cols w:space="425"/>
          <w:docGrid w:type="lines" w:linePitch="312"/>
        </w:sectPr>
      </w:pPr>
      <w:bookmarkStart w:id="18" w:name="_Toc343520017"/>
      <w:bookmarkStart w:id="19" w:name="_Toc370828280"/>
    </w:p>
    <w:p w14:paraId="387E5010" w14:textId="77777777" w:rsidR="00734509" w:rsidRDefault="00734509" w:rsidP="00734509">
      <w:pPr>
        <w:pStyle w:val="QL-1"/>
      </w:pPr>
      <w:bookmarkStart w:id="20" w:name="_Toc117785284"/>
      <w:bookmarkStart w:id="21" w:name="_Toc121572100"/>
      <w:bookmarkEnd w:id="18"/>
      <w:bookmarkEnd w:id="19"/>
      <w:r>
        <w:rPr>
          <w:rFonts w:hint="eastAsia"/>
        </w:rPr>
        <w:lastRenderedPageBreak/>
        <w:t>前言</w:t>
      </w:r>
      <w:bookmarkEnd w:id="20"/>
      <w:bookmarkEnd w:id="21"/>
    </w:p>
    <w:p w14:paraId="60D242B0" w14:textId="77777777" w:rsidR="00734509" w:rsidRDefault="00734509" w:rsidP="00734509"/>
    <w:p w14:paraId="7D5541B6" w14:textId="272719D2" w:rsidR="00734509" w:rsidRDefault="00734509" w:rsidP="00734509">
      <w:r>
        <w:rPr>
          <w:rFonts w:hint="eastAsia"/>
        </w:rPr>
        <w:t>此文档用于描述电表软件设计框架</w:t>
      </w:r>
      <w:r>
        <w:rPr>
          <w:rFonts w:hint="eastAsia"/>
        </w:rPr>
        <w:t>,</w:t>
      </w:r>
      <w:r>
        <w:rPr>
          <w:rFonts w:hint="eastAsia"/>
        </w:rPr>
        <w:t>包含核心组件功能描述，系统初始化流程的介绍等，方便更快理解本框架。</w:t>
      </w:r>
    </w:p>
    <w:p w14:paraId="2216487C" w14:textId="77777777" w:rsidR="00734509" w:rsidRDefault="00734509" w:rsidP="00734509">
      <w:pPr>
        <w:rPr>
          <w:rFonts w:hint="eastAsia"/>
        </w:rPr>
      </w:pPr>
    </w:p>
    <w:p w14:paraId="4D3A149D" w14:textId="77777777" w:rsidR="00734509" w:rsidRDefault="00734509" w:rsidP="00734509">
      <w:pPr>
        <w:pStyle w:val="QL-1"/>
      </w:pPr>
      <w:bookmarkStart w:id="22" w:name="_Toc117785285"/>
      <w:bookmarkStart w:id="23" w:name="_Toc121572101"/>
      <w:r>
        <w:rPr>
          <w:rFonts w:hint="eastAsia"/>
        </w:rPr>
        <w:lastRenderedPageBreak/>
        <w:t>系统</w:t>
      </w:r>
      <w:r>
        <w:t>框架</w:t>
      </w:r>
      <w:bookmarkEnd w:id="22"/>
      <w:bookmarkEnd w:id="23"/>
    </w:p>
    <w:p w14:paraId="4835B1E9" w14:textId="77777777" w:rsidR="00734509" w:rsidRDefault="00734509">
      <w:pPr>
        <w:pStyle w:val="aff4"/>
        <w:keepNext/>
        <w:keepLines/>
        <w:numPr>
          <w:ilvl w:val="0"/>
          <w:numId w:val="9"/>
        </w:numPr>
        <w:tabs>
          <w:tab w:val="left" w:pos="567"/>
        </w:tabs>
        <w:spacing w:before="400" w:line="415" w:lineRule="auto"/>
        <w:ind w:firstLineChars="0"/>
        <w:jc w:val="left"/>
        <w:outlineLvl w:val="1"/>
        <w:rPr>
          <w:rFonts w:ascii="宋体" w:hAnsi="宋体" w:cs="宋体"/>
          <w:b/>
          <w:bCs/>
          <w:vanish/>
          <w:sz w:val="28"/>
        </w:rPr>
      </w:pPr>
      <w:bookmarkStart w:id="24" w:name="_Toc530575360"/>
      <w:bookmarkStart w:id="25" w:name="_Toc530575778"/>
      <w:bookmarkStart w:id="26" w:name="_Toc530579484"/>
      <w:bookmarkStart w:id="27" w:name="_Toc530575414"/>
      <w:bookmarkStart w:id="28" w:name="_Toc21460609"/>
      <w:bookmarkStart w:id="29" w:name="_Toc530575809"/>
      <w:bookmarkStart w:id="30" w:name="_Toc21460708"/>
      <w:bookmarkStart w:id="31" w:name="_Toc529980830"/>
      <w:bookmarkStart w:id="32" w:name="_Toc33043378"/>
      <w:bookmarkStart w:id="33" w:name="_Toc33111775"/>
      <w:bookmarkStart w:id="34" w:name="_Toc33112797"/>
      <w:bookmarkStart w:id="35" w:name="_Toc33184927"/>
      <w:bookmarkStart w:id="36" w:name="_Toc530577353"/>
      <w:bookmarkStart w:id="37" w:name="_Toc530579549"/>
      <w:bookmarkStart w:id="38" w:name="_Toc33112294"/>
      <w:bookmarkStart w:id="39" w:name="_Toc33800576"/>
      <w:bookmarkStart w:id="40" w:name="_Toc33112106"/>
      <w:bookmarkStart w:id="41" w:name="_Toc33800787"/>
      <w:bookmarkStart w:id="42" w:name="_Toc530577329"/>
      <w:bookmarkStart w:id="43" w:name="_Toc33041807"/>
      <w:bookmarkStart w:id="44" w:name="_Toc33110648"/>
      <w:bookmarkStart w:id="45" w:name="_Toc530575006"/>
      <w:bookmarkStart w:id="46" w:name="_Toc113131261"/>
      <w:bookmarkStart w:id="47" w:name="_Toc117715611"/>
      <w:bookmarkStart w:id="48" w:name="_Toc35873567"/>
      <w:bookmarkStart w:id="49" w:name="_Toc98104810"/>
      <w:bookmarkStart w:id="50" w:name="_Toc113131193"/>
      <w:bookmarkStart w:id="51" w:name="_Toc117688965"/>
      <w:bookmarkStart w:id="52" w:name="_Toc117496919"/>
      <w:bookmarkStart w:id="53" w:name="_Toc113460658"/>
      <w:bookmarkStart w:id="54" w:name="_Toc113460674"/>
      <w:bookmarkStart w:id="55" w:name="_Toc117785286"/>
      <w:bookmarkStart w:id="56" w:name="_Toc121571915"/>
      <w:bookmarkStart w:id="57" w:name="_Toc121571935"/>
      <w:bookmarkStart w:id="58" w:name="_Toc121572082"/>
      <w:bookmarkStart w:id="59" w:name="_Toc121572102"/>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4EF7208B" w14:textId="77777777" w:rsidR="00734509" w:rsidRDefault="00734509">
      <w:pPr>
        <w:pStyle w:val="aff4"/>
        <w:keepNext/>
        <w:keepLines/>
        <w:numPr>
          <w:ilvl w:val="0"/>
          <w:numId w:val="9"/>
        </w:numPr>
        <w:tabs>
          <w:tab w:val="left" w:pos="567"/>
        </w:tabs>
        <w:spacing w:before="400" w:line="415" w:lineRule="auto"/>
        <w:ind w:firstLineChars="0"/>
        <w:jc w:val="left"/>
        <w:outlineLvl w:val="1"/>
        <w:rPr>
          <w:rFonts w:ascii="宋体" w:hAnsi="宋体" w:cs="宋体"/>
          <w:b/>
          <w:bCs/>
          <w:vanish/>
          <w:sz w:val="28"/>
        </w:rPr>
      </w:pPr>
      <w:bookmarkStart w:id="60" w:name="_Toc530575007"/>
      <w:bookmarkStart w:id="61" w:name="_Toc530575415"/>
      <w:bookmarkStart w:id="62" w:name="_Toc530575810"/>
      <w:bookmarkStart w:id="63" w:name="_Toc530577330"/>
      <w:bookmarkStart w:id="64" w:name="_Toc530577354"/>
      <w:bookmarkStart w:id="65" w:name="_Toc530579485"/>
      <w:bookmarkStart w:id="66" w:name="_Toc530575361"/>
      <w:bookmarkStart w:id="67" w:name="_Toc530575779"/>
      <w:bookmarkStart w:id="68" w:name="_Toc529980831"/>
      <w:bookmarkStart w:id="69" w:name="_Toc33800577"/>
      <w:bookmarkStart w:id="70" w:name="_Toc117496920"/>
      <w:bookmarkStart w:id="71" w:name="_Toc33800788"/>
      <w:bookmarkStart w:id="72" w:name="_Toc98104811"/>
      <w:bookmarkStart w:id="73" w:name="_Toc33043379"/>
      <w:bookmarkStart w:id="74" w:name="_Toc113131194"/>
      <w:bookmarkStart w:id="75" w:name="_Toc113460675"/>
      <w:bookmarkStart w:id="76" w:name="_Toc33112798"/>
      <w:bookmarkStart w:id="77" w:name="_Toc21460610"/>
      <w:bookmarkStart w:id="78" w:name="_Toc21460709"/>
      <w:bookmarkStart w:id="79" w:name="_Toc33112295"/>
      <w:bookmarkStart w:id="80" w:name="_Toc33112107"/>
      <w:bookmarkStart w:id="81" w:name="_Toc33184928"/>
      <w:bookmarkStart w:id="82" w:name="_Toc35873568"/>
      <w:bookmarkStart w:id="83" w:name="_Toc113131262"/>
      <w:bookmarkStart w:id="84" w:name="_Toc33111776"/>
      <w:bookmarkStart w:id="85" w:name="_Toc117688966"/>
      <w:bookmarkStart w:id="86" w:name="_Toc530579550"/>
      <w:bookmarkStart w:id="87" w:name="_Toc117715612"/>
      <w:bookmarkStart w:id="88" w:name="_Toc33041808"/>
      <w:bookmarkStart w:id="89" w:name="_Toc33110649"/>
      <w:bookmarkStart w:id="90" w:name="_Toc113460659"/>
      <w:bookmarkStart w:id="91" w:name="_Toc117785287"/>
      <w:bookmarkStart w:id="92" w:name="_Toc121571916"/>
      <w:bookmarkStart w:id="93" w:name="_Toc121571936"/>
      <w:bookmarkStart w:id="94" w:name="_Toc121572083"/>
      <w:bookmarkStart w:id="95" w:name="_Toc121572103"/>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79A859B9" w14:textId="77777777" w:rsidR="00734509" w:rsidRDefault="00734509" w:rsidP="00734509">
      <w:pPr>
        <w:pStyle w:val="QL-2"/>
        <w:ind w:left="0" w:firstLine="0"/>
        <w:rPr>
          <w:rFonts w:hint="eastAsia"/>
          <w:lang w:eastAsia="zh-CN"/>
        </w:rPr>
      </w:pPr>
      <w:bookmarkStart w:id="96" w:name="_Toc511241788"/>
      <w:bookmarkStart w:id="97" w:name="_Toc509236442"/>
      <w:bookmarkStart w:id="98" w:name="_Toc518490727"/>
      <w:bookmarkStart w:id="99" w:name="_Toc117785288"/>
      <w:bookmarkStart w:id="100" w:name="_Toc121572104"/>
      <w:bookmarkEnd w:id="96"/>
      <w:bookmarkEnd w:id="97"/>
      <w:bookmarkEnd w:id="98"/>
      <w:r>
        <w:rPr>
          <w:rFonts w:hint="eastAsia"/>
          <w:lang w:eastAsia="zh-CN"/>
        </w:rPr>
        <w:t>硬件</w:t>
      </w:r>
      <w:r>
        <w:rPr>
          <w:lang w:eastAsia="zh-CN"/>
        </w:rPr>
        <w:t>系统框</w:t>
      </w:r>
      <w:r>
        <w:rPr>
          <w:rFonts w:hint="eastAsia"/>
          <w:lang w:eastAsia="zh-CN"/>
        </w:rPr>
        <w:t>架</w:t>
      </w:r>
      <w:bookmarkEnd w:id="99"/>
      <w:bookmarkEnd w:id="100"/>
    </w:p>
    <w:p w14:paraId="4A86F742" w14:textId="77777777" w:rsidR="00734509" w:rsidRDefault="00734509" w:rsidP="00734509">
      <w:pPr>
        <w:ind w:left="419"/>
        <w:rPr>
          <w:lang w:val="en-US" w:eastAsia="zh-CN"/>
        </w:rPr>
      </w:pPr>
      <w:proofErr w:type="spellStart"/>
      <w:r>
        <w:rPr>
          <w:lang w:val="en-US" w:eastAsia="zh-CN"/>
        </w:rPr>
        <w:t>系统</w:t>
      </w:r>
      <w:r>
        <w:rPr>
          <w:rFonts w:hint="eastAsia"/>
          <w:lang w:val="en-US" w:eastAsia="zh-CN"/>
        </w:rPr>
        <w:t>框架</w:t>
      </w:r>
      <w:r>
        <w:rPr>
          <w:lang w:val="en-US" w:eastAsia="zh-CN"/>
        </w:rPr>
        <w:t>如下</w:t>
      </w:r>
      <w:proofErr w:type="spellEnd"/>
      <w:r>
        <w:rPr>
          <w:lang w:val="en-US" w:eastAsia="zh-CN"/>
        </w:rPr>
        <w:t>：</w:t>
      </w:r>
    </w:p>
    <w:p w14:paraId="36C86BEE" w14:textId="77777777" w:rsidR="00734509" w:rsidRDefault="00734509">
      <w:pPr>
        <w:numPr>
          <w:ilvl w:val="0"/>
          <w:numId w:val="10"/>
        </w:numPr>
        <w:rPr>
          <w:lang w:val="en-US" w:eastAsia="zh-CN"/>
        </w:rPr>
      </w:pPr>
      <w:proofErr w:type="spellStart"/>
      <w:r>
        <w:rPr>
          <w:lang w:val="en-US" w:eastAsia="zh-CN"/>
        </w:rPr>
        <w:t>M</w:t>
      </w:r>
      <w:r>
        <w:rPr>
          <w:rFonts w:hint="eastAsia"/>
          <w:lang w:val="en-US" w:eastAsia="zh-CN"/>
        </w:rPr>
        <w:t>odule</w:t>
      </w:r>
      <w:r>
        <w:rPr>
          <w:rFonts w:hint="eastAsia"/>
          <w:lang w:val="en-US" w:eastAsia="zh-CN"/>
        </w:rPr>
        <w:t>侧支持</w:t>
      </w:r>
      <w:r>
        <w:rPr>
          <w:rFonts w:hint="eastAsia"/>
          <w:lang w:val="en-US" w:eastAsia="zh-CN"/>
        </w:rPr>
        <w:t>S</w:t>
      </w:r>
      <w:r>
        <w:rPr>
          <w:lang w:val="en-US" w:eastAsia="zh-CN"/>
        </w:rPr>
        <w:t>IM</w:t>
      </w:r>
      <w:r>
        <w:rPr>
          <w:rFonts w:hint="eastAsia"/>
          <w:lang w:val="en-US" w:eastAsia="zh-CN"/>
        </w:rPr>
        <w:t>，</w:t>
      </w:r>
      <w:r>
        <w:rPr>
          <w:lang w:val="en-US" w:eastAsia="zh-CN"/>
        </w:rPr>
        <w:t>GPIO</w:t>
      </w:r>
      <w:r>
        <w:rPr>
          <w:rFonts w:hint="eastAsia"/>
          <w:lang w:val="en-US" w:eastAsia="zh-CN"/>
        </w:rPr>
        <w:t>，</w:t>
      </w:r>
      <w:r>
        <w:rPr>
          <w:lang w:val="en-US" w:eastAsia="zh-CN"/>
        </w:rPr>
        <w:t>UART</w:t>
      </w:r>
      <w:r>
        <w:rPr>
          <w:rFonts w:hint="eastAsia"/>
          <w:lang w:val="en-US" w:eastAsia="zh-CN"/>
        </w:rPr>
        <w:t>等功能</w:t>
      </w:r>
      <w:proofErr w:type="spellEnd"/>
      <w:r>
        <w:rPr>
          <w:rFonts w:hint="eastAsia"/>
          <w:lang w:val="en-US" w:eastAsia="zh-CN"/>
        </w:rPr>
        <w:t>。</w:t>
      </w:r>
    </w:p>
    <w:p w14:paraId="41E151D8" w14:textId="77777777" w:rsidR="00734509" w:rsidRDefault="00734509">
      <w:pPr>
        <w:numPr>
          <w:ilvl w:val="0"/>
          <w:numId w:val="10"/>
        </w:numPr>
        <w:rPr>
          <w:rFonts w:hint="eastAsia"/>
          <w:lang w:val="en-US" w:eastAsia="zh-CN"/>
        </w:rPr>
      </w:pPr>
      <w:proofErr w:type="spellStart"/>
      <w:r>
        <w:rPr>
          <w:lang w:val="en-US" w:eastAsia="zh-CN"/>
        </w:rPr>
        <w:t>M</w:t>
      </w:r>
      <w:r>
        <w:rPr>
          <w:rFonts w:hint="eastAsia"/>
          <w:lang w:val="en-US" w:eastAsia="zh-CN"/>
        </w:rPr>
        <w:t>odule</w:t>
      </w:r>
      <w:r>
        <w:rPr>
          <w:rFonts w:hint="eastAsia"/>
          <w:lang w:val="en-US" w:eastAsia="zh-CN"/>
        </w:rPr>
        <w:t>通过</w:t>
      </w:r>
      <w:r>
        <w:rPr>
          <w:rFonts w:hint="eastAsia"/>
          <w:lang w:val="en-US" w:eastAsia="zh-CN"/>
        </w:rPr>
        <w:t>U</w:t>
      </w:r>
      <w:r>
        <w:rPr>
          <w:lang w:val="en-US" w:eastAsia="zh-CN"/>
        </w:rPr>
        <w:t>ART</w:t>
      </w:r>
      <w:r>
        <w:rPr>
          <w:rFonts w:hint="eastAsia"/>
          <w:lang w:val="en-US" w:eastAsia="zh-CN"/>
        </w:rPr>
        <w:t>与</w:t>
      </w:r>
      <w:r>
        <w:rPr>
          <w:rFonts w:hint="eastAsia"/>
          <w:lang w:val="en-US" w:eastAsia="zh-CN"/>
        </w:rPr>
        <w:t>M</w:t>
      </w:r>
      <w:r>
        <w:rPr>
          <w:lang w:val="en-US" w:eastAsia="zh-CN"/>
        </w:rPr>
        <w:t>CU</w:t>
      </w:r>
      <w:r>
        <w:rPr>
          <w:rFonts w:hint="eastAsia"/>
          <w:lang w:val="en-US" w:eastAsia="zh-CN"/>
        </w:rPr>
        <w:t>通信完成数据交互</w:t>
      </w:r>
      <w:proofErr w:type="spellEnd"/>
      <w:r>
        <w:rPr>
          <w:rFonts w:hint="eastAsia"/>
          <w:lang w:val="en-US" w:eastAsia="zh-CN"/>
        </w:rPr>
        <w:t>。</w:t>
      </w:r>
    </w:p>
    <w:p w14:paraId="7C0D90C6" w14:textId="5211116A" w:rsidR="00734509" w:rsidRDefault="00734509" w:rsidP="00734509">
      <w:pPr>
        <w:rPr>
          <w:rFonts w:eastAsia="等线" w:hint="eastAsia"/>
          <w:lang w:val="en-US" w:eastAsia="zh-CN"/>
        </w:rPr>
      </w:pPr>
      <w:r>
        <w:rPr>
          <w:noProof/>
          <w:lang w:val="en-US" w:eastAsia="zh-CN"/>
        </w:rPr>
        <w:drawing>
          <wp:inline distT="0" distB="0" distL="0" distR="0" wp14:anchorId="00C2A59F" wp14:editId="5CA8C817">
            <wp:extent cx="5062220" cy="2611755"/>
            <wp:effectExtent l="0" t="0" r="5080" b="0"/>
            <wp:docPr id="6" name="图片 6" descr="图表, 瀑布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瀑布图&#10;&#10;中度可信度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2220" cy="2611755"/>
                    </a:xfrm>
                    <a:prstGeom prst="rect">
                      <a:avLst/>
                    </a:prstGeom>
                    <a:noFill/>
                    <a:ln>
                      <a:noFill/>
                    </a:ln>
                  </pic:spPr>
                </pic:pic>
              </a:graphicData>
            </a:graphic>
          </wp:inline>
        </w:drawing>
      </w:r>
    </w:p>
    <w:p w14:paraId="2F77FCCF" w14:textId="77777777" w:rsidR="00734509" w:rsidRDefault="00734509" w:rsidP="00734509">
      <w:pPr>
        <w:pStyle w:val="QL-2"/>
        <w:ind w:left="0" w:firstLine="0"/>
        <w:rPr>
          <w:lang w:eastAsia="zh-CN"/>
        </w:rPr>
      </w:pPr>
      <w:bookmarkStart w:id="101" w:name="_Toc117785289"/>
      <w:bookmarkStart w:id="102" w:name="_Toc121572105"/>
      <w:r>
        <w:rPr>
          <w:rFonts w:hint="eastAsia"/>
          <w:lang w:eastAsia="zh-CN"/>
        </w:rPr>
        <w:t>软件</w:t>
      </w:r>
      <w:r>
        <w:rPr>
          <w:lang w:eastAsia="zh-CN"/>
        </w:rPr>
        <w:t>系统框</w:t>
      </w:r>
      <w:r>
        <w:rPr>
          <w:rFonts w:hint="eastAsia"/>
          <w:lang w:eastAsia="zh-CN"/>
        </w:rPr>
        <w:t>架</w:t>
      </w:r>
      <w:bookmarkEnd w:id="101"/>
      <w:bookmarkEnd w:id="102"/>
    </w:p>
    <w:p w14:paraId="292A54DC" w14:textId="77777777" w:rsidR="00734509" w:rsidRDefault="00734509" w:rsidP="00734509">
      <w:pPr>
        <w:ind w:left="419"/>
        <w:rPr>
          <w:lang w:val="en-US" w:eastAsia="zh-CN"/>
        </w:rPr>
      </w:pPr>
      <w:proofErr w:type="spellStart"/>
      <w:r>
        <w:rPr>
          <w:rFonts w:hint="eastAsia"/>
          <w:lang w:val="en-US" w:eastAsia="zh-CN"/>
        </w:rPr>
        <w:t>软件</w:t>
      </w:r>
      <w:r>
        <w:rPr>
          <w:lang w:val="en-US" w:eastAsia="zh-CN"/>
        </w:rPr>
        <w:t>系统</w:t>
      </w:r>
      <w:r>
        <w:rPr>
          <w:rFonts w:hint="eastAsia"/>
          <w:lang w:val="en-US" w:eastAsia="zh-CN"/>
        </w:rPr>
        <w:t>框架</w:t>
      </w:r>
      <w:r>
        <w:rPr>
          <w:lang w:val="en-US" w:eastAsia="zh-CN"/>
        </w:rPr>
        <w:t>如下</w:t>
      </w:r>
      <w:proofErr w:type="spellEnd"/>
      <w:r>
        <w:rPr>
          <w:lang w:val="en-US" w:eastAsia="zh-CN"/>
        </w:rPr>
        <w:t>:</w:t>
      </w:r>
    </w:p>
    <w:p w14:paraId="58065695" w14:textId="77777777" w:rsidR="00734509" w:rsidRDefault="00734509" w:rsidP="00734509">
      <w:pPr>
        <w:ind w:left="419"/>
        <w:rPr>
          <w:lang w:val="en-US" w:eastAsia="zh-CN"/>
        </w:rPr>
      </w:pPr>
    </w:p>
    <w:p w14:paraId="06348A18" w14:textId="77777777" w:rsidR="00734509" w:rsidRPr="00F658BD" w:rsidRDefault="00734509">
      <w:pPr>
        <w:numPr>
          <w:ilvl w:val="0"/>
          <w:numId w:val="11"/>
        </w:numPr>
        <w:ind w:left="420" w:hanging="420"/>
        <w:rPr>
          <w:rFonts w:eastAsia="等线"/>
          <w:lang w:val="en-US" w:eastAsia="zh-CN"/>
        </w:rPr>
      </w:pPr>
      <w:proofErr w:type="spellStart"/>
      <w:r>
        <w:rPr>
          <w:rFonts w:eastAsia="等线" w:hint="eastAsia"/>
          <w:lang w:val="en-US" w:eastAsia="zh-CN"/>
        </w:rPr>
        <w:t>A</w:t>
      </w:r>
      <w:r>
        <w:rPr>
          <w:rFonts w:eastAsia="等线"/>
          <w:lang w:val="en-US" w:eastAsia="zh-CN"/>
        </w:rPr>
        <w:t>PP</w:t>
      </w:r>
      <w:r>
        <w:rPr>
          <w:rFonts w:eastAsia="等线" w:hint="eastAsia"/>
          <w:lang w:val="en-US" w:eastAsia="zh-CN"/>
        </w:rPr>
        <w:t>层实现处理电表核心业务，解析上下行数据</w:t>
      </w:r>
      <w:proofErr w:type="spellEnd"/>
    </w:p>
    <w:p w14:paraId="28A266C7" w14:textId="77777777" w:rsidR="00734509" w:rsidRPr="00F658BD" w:rsidRDefault="00734509">
      <w:pPr>
        <w:numPr>
          <w:ilvl w:val="0"/>
          <w:numId w:val="11"/>
        </w:numPr>
        <w:ind w:left="420" w:hanging="420"/>
        <w:rPr>
          <w:rFonts w:eastAsia="等线"/>
          <w:lang w:val="en-US" w:eastAsia="zh-CN"/>
        </w:rPr>
      </w:pPr>
      <w:proofErr w:type="spellStart"/>
      <w:r>
        <w:rPr>
          <w:rFonts w:eastAsia="等线"/>
          <w:lang w:val="en-US" w:eastAsia="zh-CN"/>
        </w:rPr>
        <w:t>E</w:t>
      </w:r>
      <w:r>
        <w:rPr>
          <w:rFonts w:eastAsia="等线" w:hint="eastAsia"/>
          <w:lang w:val="en-US" w:eastAsia="zh-CN"/>
        </w:rPr>
        <w:t>vent</w:t>
      </w:r>
      <w:r>
        <w:rPr>
          <w:rFonts w:eastAsia="等线"/>
          <w:lang w:val="en-US" w:eastAsia="zh-CN"/>
        </w:rPr>
        <w:t>Mesh</w:t>
      </w:r>
      <w:r>
        <w:rPr>
          <w:rFonts w:eastAsia="等线" w:hint="eastAsia"/>
          <w:lang w:val="en-US" w:eastAsia="zh-CN"/>
        </w:rPr>
        <w:t>为事件处理器，通过支持事件订阅发布的机制来完成功能流转</w:t>
      </w:r>
      <w:proofErr w:type="spellEnd"/>
    </w:p>
    <w:p w14:paraId="794DB2A3" w14:textId="77777777" w:rsidR="00734509" w:rsidRDefault="00734509">
      <w:pPr>
        <w:numPr>
          <w:ilvl w:val="0"/>
          <w:numId w:val="11"/>
        </w:numPr>
        <w:ind w:left="420" w:hanging="420"/>
        <w:rPr>
          <w:rFonts w:hint="eastAsia"/>
          <w:lang w:val="en-US" w:eastAsia="zh-CN"/>
        </w:rPr>
      </w:pPr>
      <w:proofErr w:type="spellStart"/>
      <w:r>
        <w:rPr>
          <w:rFonts w:eastAsia="等线" w:hint="eastAsia"/>
          <w:lang w:val="en-US" w:eastAsia="zh-CN"/>
        </w:rPr>
        <w:t>Module</w:t>
      </w:r>
      <w:r>
        <w:rPr>
          <w:rFonts w:eastAsia="等线" w:hint="eastAsia"/>
          <w:lang w:val="en-US" w:eastAsia="zh-CN"/>
        </w:rPr>
        <w:t>侧接收外部事件或数据通过</w:t>
      </w:r>
      <w:r>
        <w:rPr>
          <w:rFonts w:eastAsia="等线"/>
          <w:lang w:val="en-US" w:eastAsia="zh-CN"/>
        </w:rPr>
        <w:t>EventMesh</w:t>
      </w:r>
      <w:r>
        <w:rPr>
          <w:rFonts w:eastAsia="等线" w:hint="eastAsia"/>
          <w:lang w:val="en-US" w:eastAsia="zh-CN"/>
        </w:rPr>
        <w:t>驱动来处理执行</w:t>
      </w:r>
      <w:proofErr w:type="spellEnd"/>
    </w:p>
    <w:p w14:paraId="34CB08F5" w14:textId="1A9BFEE7" w:rsidR="00734509" w:rsidRDefault="00734509" w:rsidP="00734509">
      <w:pPr>
        <w:ind w:left="419"/>
        <w:rPr>
          <w:rFonts w:hint="eastAsia"/>
          <w:lang w:val="en-US" w:eastAsia="zh-CN"/>
        </w:rPr>
      </w:pPr>
      <w:r>
        <w:rPr>
          <w:noProof/>
          <w:lang w:val="en-US" w:eastAsia="zh-CN"/>
        </w:rPr>
        <w:lastRenderedPageBreak/>
        <w:drawing>
          <wp:inline distT="0" distB="0" distL="0" distR="0" wp14:anchorId="465886D9" wp14:editId="11EBB56E">
            <wp:extent cx="4594225" cy="2589530"/>
            <wp:effectExtent l="0" t="0" r="0" b="1270"/>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4225" cy="2589530"/>
                    </a:xfrm>
                    <a:prstGeom prst="rect">
                      <a:avLst/>
                    </a:prstGeom>
                    <a:noFill/>
                    <a:ln>
                      <a:noFill/>
                    </a:ln>
                  </pic:spPr>
                </pic:pic>
              </a:graphicData>
            </a:graphic>
          </wp:inline>
        </w:drawing>
      </w:r>
    </w:p>
    <w:p w14:paraId="4AC6D2E9" w14:textId="77777777" w:rsidR="00734509" w:rsidRDefault="00734509" w:rsidP="00734509">
      <w:pPr>
        <w:rPr>
          <w:rFonts w:hint="eastAsia"/>
        </w:rPr>
      </w:pPr>
    </w:p>
    <w:p w14:paraId="39421DCF" w14:textId="77777777" w:rsidR="00734509" w:rsidRPr="00734509" w:rsidRDefault="00734509" w:rsidP="00734509">
      <w:pPr>
        <w:pStyle w:val="QL-"/>
        <w:ind w:firstLine="0"/>
        <w:rPr>
          <w:rFonts w:hint="eastAsia"/>
          <w:lang w:val="en-US"/>
        </w:rPr>
      </w:pPr>
    </w:p>
    <w:p w14:paraId="3BCC4F2D" w14:textId="77777777" w:rsidR="00734509" w:rsidRDefault="00734509" w:rsidP="00734509">
      <w:pPr>
        <w:pStyle w:val="QL-1"/>
      </w:pPr>
      <w:bookmarkStart w:id="103" w:name="_Toc117785290"/>
      <w:bookmarkStart w:id="104" w:name="_Toc121572106"/>
      <w:r>
        <w:rPr>
          <w:rFonts w:hint="eastAsia"/>
        </w:rPr>
        <w:lastRenderedPageBreak/>
        <w:t>关键组件</w:t>
      </w:r>
      <w:bookmarkEnd w:id="103"/>
      <w:bookmarkEnd w:id="104"/>
    </w:p>
    <w:p w14:paraId="28063682" w14:textId="77777777" w:rsidR="00734509" w:rsidRPr="004D2CF4" w:rsidRDefault="00734509" w:rsidP="00734509">
      <w:pPr>
        <w:rPr>
          <w:rFonts w:ascii="宋体" w:hAnsi="宋体" w:cs="宋体"/>
          <w:sz w:val="18"/>
          <w:szCs w:val="18"/>
        </w:rPr>
      </w:pPr>
      <w:r w:rsidRPr="004D2CF4">
        <w:rPr>
          <w:rFonts w:ascii="宋体" w:hAnsi="宋体" w:cs="宋体" w:hint="eastAsia"/>
          <w:sz w:val="18"/>
          <w:szCs w:val="18"/>
        </w:rPr>
        <w:t>组件对象关系描述:</w:t>
      </w:r>
    </w:p>
    <w:p w14:paraId="1165E5CE" w14:textId="77777777" w:rsidR="00734509" w:rsidRPr="004D2CF4" w:rsidRDefault="00734509" w:rsidP="00734509">
      <w:pPr>
        <w:rPr>
          <w:rFonts w:hint="eastAsia"/>
          <w:sz w:val="18"/>
          <w:szCs w:val="18"/>
        </w:rPr>
      </w:pPr>
      <w:r w:rsidRPr="004D2CF4">
        <w:rPr>
          <w:rFonts w:ascii="宋体" w:hAnsi="宋体" w:cs="宋体" w:hint="eastAsia"/>
          <w:sz w:val="18"/>
          <w:szCs w:val="18"/>
        </w:rPr>
        <w:t>下图</w:t>
      </w:r>
      <w:r>
        <w:rPr>
          <w:rFonts w:ascii="宋体" w:hAnsi="宋体" w:cs="宋体" w:hint="eastAsia"/>
          <w:sz w:val="18"/>
          <w:szCs w:val="18"/>
        </w:rPr>
        <w:t>用于描绘项目软件代码中各组件对象之间的依赖关系与继承关系，图中以电表作为总对象，将电表所依赖的功能对象联系到一起，核心的对象拥有哪些方法，依赖哪些功能类，具体如下图所示：</w:t>
      </w:r>
    </w:p>
    <w:p w14:paraId="0D2DDBBE" w14:textId="68B00BBF" w:rsidR="00734509" w:rsidRPr="004D2CF4" w:rsidRDefault="00734509" w:rsidP="00734509">
      <w:pPr>
        <w:pStyle w:val="Quectel"/>
        <w:rPr>
          <w:rFonts w:hint="eastAsia"/>
        </w:rPr>
      </w:pPr>
      <w:r w:rsidRPr="00646BD7">
        <w:rPr>
          <w:noProof/>
        </w:rPr>
        <w:drawing>
          <wp:inline distT="0" distB="0" distL="0" distR="0" wp14:anchorId="16FBD8E4" wp14:editId="6F8F54AB">
            <wp:extent cx="6188710" cy="5434965"/>
            <wp:effectExtent l="0" t="0" r="2540" b="0"/>
            <wp:docPr id="717" name="图片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5434965"/>
                    </a:xfrm>
                    <a:prstGeom prst="rect">
                      <a:avLst/>
                    </a:prstGeom>
                    <a:noFill/>
                    <a:ln>
                      <a:noFill/>
                    </a:ln>
                  </pic:spPr>
                </pic:pic>
              </a:graphicData>
            </a:graphic>
          </wp:inline>
        </w:drawing>
      </w:r>
    </w:p>
    <w:p w14:paraId="3353BB93" w14:textId="77777777" w:rsidR="00734509" w:rsidRDefault="00734509" w:rsidP="00734509">
      <w:pPr>
        <w:pStyle w:val="QL-2"/>
        <w:ind w:left="0" w:firstLine="0"/>
        <w:rPr>
          <w:lang w:eastAsia="zh-CN"/>
        </w:rPr>
      </w:pPr>
      <w:bookmarkStart w:id="105" w:name="_Toc117785291"/>
      <w:bookmarkStart w:id="106" w:name="_Toc121572107"/>
      <w:proofErr w:type="spellStart"/>
      <w:r>
        <w:rPr>
          <w:lang w:eastAsia="zh-CN"/>
        </w:rPr>
        <w:t>EventMesh</w:t>
      </w:r>
      <w:bookmarkEnd w:id="105"/>
      <w:bookmarkEnd w:id="106"/>
      <w:proofErr w:type="spellEnd"/>
    </w:p>
    <w:p w14:paraId="2E4FCF0B" w14:textId="77777777" w:rsidR="00734509" w:rsidRDefault="00734509">
      <w:pPr>
        <w:numPr>
          <w:ilvl w:val="0"/>
          <w:numId w:val="12"/>
        </w:numPr>
        <w:rPr>
          <w:sz w:val="22"/>
          <w:szCs w:val="22"/>
        </w:rPr>
      </w:pPr>
      <w:r>
        <w:rPr>
          <w:rFonts w:hint="eastAsia"/>
          <w:sz w:val="22"/>
          <w:szCs w:val="22"/>
        </w:rPr>
        <w:t>功能描述：</w:t>
      </w:r>
    </w:p>
    <w:p w14:paraId="46C6AE44" w14:textId="77777777" w:rsidR="00734509" w:rsidRDefault="00734509" w:rsidP="00734509">
      <w:pPr>
        <w:ind w:left="419"/>
        <w:rPr>
          <w:sz w:val="22"/>
          <w:szCs w:val="22"/>
        </w:rPr>
      </w:pPr>
      <w:proofErr w:type="spellStart"/>
      <w:r>
        <w:rPr>
          <w:sz w:val="22"/>
          <w:szCs w:val="22"/>
        </w:rPr>
        <w:t>EventMesh</w:t>
      </w:r>
      <w:proofErr w:type="spellEnd"/>
      <w:r>
        <w:rPr>
          <w:rFonts w:hint="eastAsia"/>
          <w:sz w:val="22"/>
          <w:szCs w:val="22"/>
        </w:rPr>
        <w:t>是一种动态基础中间件</w:t>
      </w:r>
      <w:r>
        <w:rPr>
          <w:sz w:val="22"/>
          <w:szCs w:val="22"/>
        </w:rPr>
        <w:t xml:space="preserve">, </w:t>
      </w:r>
      <w:proofErr w:type="gramStart"/>
      <w:r>
        <w:rPr>
          <w:rFonts w:hint="eastAsia"/>
          <w:sz w:val="22"/>
          <w:szCs w:val="22"/>
        </w:rPr>
        <w:t>在事件驱动架构语境中</w:t>
      </w:r>
      <w:r>
        <w:rPr>
          <w:sz w:val="22"/>
          <w:szCs w:val="22"/>
        </w:rPr>
        <w:t>,</w:t>
      </w:r>
      <w:r>
        <w:rPr>
          <w:rFonts w:hint="eastAsia"/>
          <w:sz w:val="22"/>
          <w:szCs w:val="22"/>
        </w:rPr>
        <w:t>事件指的是系统中的变更</w:t>
      </w:r>
      <w:proofErr w:type="gramEnd"/>
      <w:r>
        <w:rPr>
          <w:rFonts w:hint="eastAsia"/>
          <w:sz w:val="22"/>
          <w:szCs w:val="22"/>
        </w:rPr>
        <w:t>、操作或观察</w:t>
      </w:r>
      <w:r>
        <w:rPr>
          <w:sz w:val="22"/>
          <w:szCs w:val="22"/>
        </w:rPr>
        <w:t>,</w:t>
      </w:r>
      <w:r>
        <w:rPr>
          <w:rFonts w:hint="eastAsia"/>
          <w:sz w:val="22"/>
          <w:szCs w:val="22"/>
        </w:rPr>
        <w:t>他们会生成通知</w:t>
      </w:r>
      <w:r>
        <w:rPr>
          <w:sz w:val="22"/>
          <w:szCs w:val="22"/>
        </w:rPr>
        <w:t xml:space="preserve">, </w:t>
      </w:r>
      <w:r>
        <w:rPr>
          <w:rFonts w:hint="eastAsia"/>
          <w:sz w:val="22"/>
          <w:szCs w:val="22"/>
        </w:rPr>
        <w:t>然后响应到各个对事件做出响应的处理器函数中</w:t>
      </w:r>
    </w:p>
    <w:p w14:paraId="4F18354D" w14:textId="77777777" w:rsidR="00734509" w:rsidRDefault="00734509" w:rsidP="00734509">
      <w:pPr>
        <w:ind w:left="419"/>
        <w:rPr>
          <w:sz w:val="22"/>
          <w:szCs w:val="22"/>
        </w:rPr>
      </w:pPr>
    </w:p>
    <w:p w14:paraId="6EC1B990" w14:textId="77777777" w:rsidR="00734509" w:rsidRDefault="00734509">
      <w:pPr>
        <w:numPr>
          <w:ilvl w:val="0"/>
          <w:numId w:val="12"/>
        </w:numPr>
        <w:rPr>
          <w:sz w:val="22"/>
          <w:szCs w:val="22"/>
        </w:rPr>
      </w:pPr>
      <w:r>
        <w:rPr>
          <w:rFonts w:hint="eastAsia"/>
          <w:sz w:val="22"/>
          <w:szCs w:val="22"/>
        </w:rPr>
        <w:t>实现原理：</w:t>
      </w:r>
    </w:p>
    <w:p w14:paraId="18F8CD6A" w14:textId="77777777" w:rsidR="00734509" w:rsidRDefault="00734509" w:rsidP="00734509">
      <w:pPr>
        <w:ind w:left="419"/>
        <w:rPr>
          <w:rFonts w:hint="eastAsia"/>
          <w:sz w:val="22"/>
          <w:szCs w:val="22"/>
        </w:rPr>
      </w:pPr>
      <w:r>
        <w:rPr>
          <w:rFonts w:hint="eastAsia"/>
          <w:sz w:val="22"/>
          <w:szCs w:val="22"/>
        </w:rPr>
        <w:lastRenderedPageBreak/>
        <w:t>详细说明请参照</w:t>
      </w:r>
      <w:proofErr w:type="spellStart"/>
      <w:r>
        <w:rPr>
          <w:sz w:val="22"/>
          <w:szCs w:val="22"/>
        </w:rPr>
        <w:t>EventMesh</w:t>
      </w:r>
      <w:proofErr w:type="spellEnd"/>
      <w:r>
        <w:rPr>
          <w:rFonts w:hint="eastAsia"/>
          <w:sz w:val="22"/>
          <w:szCs w:val="22"/>
        </w:rPr>
        <w:t>中间</w:t>
      </w:r>
      <w:proofErr w:type="gramStart"/>
      <w:r>
        <w:rPr>
          <w:rFonts w:hint="eastAsia"/>
          <w:sz w:val="22"/>
          <w:szCs w:val="22"/>
        </w:rPr>
        <w:t>件设计</w:t>
      </w:r>
      <w:proofErr w:type="gramEnd"/>
      <w:r>
        <w:rPr>
          <w:rFonts w:hint="eastAsia"/>
          <w:sz w:val="22"/>
          <w:szCs w:val="22"/>
        </w:rPr>
        <w:t>文档，以下而为简介。</w:t>
      </w:r>
    </w:p>
    <w:p w14:paraId="1BED17FA" w14:textId="4652807C" w:rsidR="00734509" w:rsidRDefault="00734509" w:rsidP="00734509">
      <w:pPr>
        <w:ind w:left="419"/>
        <w:rPr>
          <w:lang w:val="en-US" w:eastAsia="zh-CN"/>
        </w:rPr>
      </w:pPr>
      <w:r>
        <w:rPr>
          <w:noProof/>
          <w:lang w:val="en-US" w:eastAsia="zh-CN"/>
        </w:rPr>
        <w:drawing>
          <wp:inline distT="0" distB="0" distL="0" distR="0" wp14:anchorId="56BC6DD5" wp14:editId="73F98439">
            <wp:extent cx="3196590" cy="4418330"/>
            <wp:effectExtent l="0" t="0" r="3810" b="1270"/>
            <wp:docPr id="716" name="图片 71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图片 716" descr="图示, 示意图&#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6590" cy="4418330"/>
                    </a:xfrm>
                    <a:prstGeom prst="rect">
                      <a:avLst/>
                    </a:prstGeom>
                    <a:noFill/>
                    <a:ln>
                      <a:noFill/>
                    </a:ln>
                  </pic:spPr>
                </pic:pic>
              </a:graphicData>
            </a:graphic>
          </wp:inline>
        </w:drawing>
      </w:r>
    </w:p>
    <w:p w14:paraId="71BD9BB2" w14:textId="77777777" w:rsidR="00734509" w:rsidRDefault="00734509" w:rsidP="00734509">
      <w:pPr>
        <w:ind w:left="419"/>
        <w:rPr>
          <w:sz w:val="22"/>
          <w:szCs w:val="22"/>
        </w:rPr>
      </w:pPr>
      <w:r>
        <w:rPr>
          <w:rFonts w:hint="eastAsia"/>
          <w:sz w:val="22"/>
          <w:szCs w:val="22"/>
        </w:rPr>
        <w:t>注解</w:t>
      </w:r>
      <w:r>
        <w:rPr>
          <w:sz w:val="22"/>
          <w:szCs w:val="22"/>
        </w:rPr>
        <w:t xml:space="preserve">: </w:t>
      </w:r>
      <w:r>
        <w:rPr>
          <w:rFonts w:hint="eastAsia"/>
          <w:sz w:val="22"/>
          <w:szCs w:val="22"/>
        </w:rPr>
        <w:t>服务和驱动通过</w:t>
      </w:r>
      <w:proofErr w:type="spellStart"/>
      <w:r>
        <w:rPr>
          <w:sz w:val="22"/>
          <w:szCs w:val="22"/>
        </w:rPr>
        <w:t>EventMesh</w:t>
      </w:r>
      <w:proofErr w:type="spellEnd"/>
      <w:r>
        <w:rPr>
          <w:rFonts w:hint="eastAsia"/>
          <w:sz w:val="22"/>
          <w:szCs w:val="22"/>
        </w:rPr>
        <w:t>进行数据通信</w:t>
      </w:r>
      <w:r>
        <w:rPr>
          <w:sz w:val="22"/>
          <w:szCs w:val="22"/>
        </w:rPr>
        <w:t xml:space="preserve">, </w:t>
      </w:r>
      <w:r>
        <w:rPr>
          <w:rFonts w:hint="eastAsia"/>
          <w:sz w:val="22"/>
          <w:szCs w:val="22"/>
        </w:rPr>
        <w:t>所有的</w:t>
      </w:r>
      <w:r>
        <w:rPr>
          <w:sz w:val="22"/>
          <w:szCs w:val="22"/>
        </w:rPr>
        <w:t>Event</w:t>
      </w:r>
      <w:r>
        <w:rPr>
          <w:rFonts w:hint="eastAsia"/>
          <w:sz w:val="22"/>
          <w:szCs w:val="22"/>
        </w:rPr>
        <w:t>都是从</w:t>
      </w:r>
      <w:proofErr w:type="spellStart"/>
      <w:r>
        <w:rPr>
          <w:sz w:val="22"/>
          <w:szCs w:val="22"/>
        </w:rPr>
        <w:t>EventStore</w:t>
      </w:r>
      <w:proofErr w:type="spellEnd"/>
      <w:r>
        <w:rPr>
          <w:rFonts w:hint="eastAsia"/>
          <w:sz w:val="22"/>
          <w:szCs w:val="22"/>
        </w:rPr>
        <w:t>里面过来的</w:t>
      </w:r>
      <w:r>
        <w:rPr>
          <w:sz w:val="22"/>
          <w:szCs w:val="22"/>
        </w:rPr>
        <w:t xml:space="preserve">, </w:t>
      </w:r>
      <w:r>
        <w:rPr>
          <w:rFonts w:hint="eastAsia"/>
          <w:sz w:val="22"/>
          <w:szCs w:val="22"/>
        </w:rPr>
        <w:t>这里注意</w:t>
      </w:r>
      <w:proofErr w:type="spellStart"/>
      <w:r>
        <w:rPr>
          <w:sz w:val="22"/>
          <w:szCs w:val="22"/>
        </w:rPr>
        <w:t>EventStore</w:t>
      </w:r>
      <w:proofErr w:type="spellEnd"/>
      <w:r>
        <w:rPr>
          <w:rFonts w:hint="eastAsia"/>
          <w:sz w:val="22"/>
          <w:szCs w:val="22"/>
        </w:rPr>
        <w:t>只是</w:t>
      </w:r>
      <w:proofErr w:type="gramStart"/>
      <w:r>
        <w:rPr>
          <w:rFonts w:hint="eastAsia"/>
          <w:sz w:val="22"/>
          <w:szCs w:val="22"/>
        </w:rPr>
        <w:t>一</w:t>
      </w:r>
      <w:proofErr w:type="gramEnd"/>
      <w:r>
        <w:rPr>
          <w:rFonts w:hint="eastAsia"/>
          <w:sz w:val="22"/>
          <w:szCs w:val="22"/>
        </w:rPr>
        <w:t>种概念</w:t>
      </w:r>
      <w:r>
        <w:rPr>
          <w:sz w:val="22"/>
          <w:szCs w:val="22"/>
        </w:rPr>
        <w:t xml:space="preserve">, </w:t>
      </w:r>
      <w:r>
        <w:rPr>
          <w:rFonts w:hint="eastAsia"/>
          <w:sz w:val="22"/>
          <w:szCs w:val="22"/>
        </w:rPr>
        <w:t>而不是真正意义上对外展示的东西</w:t>
      </w:r>
    </w:p>
    <w:p w14:paraId="120AFF9E" w14:textId="77777777" w:rsidR="00734509" w:rsidRDefault="00734509" w:rsidP="00734509">
      <w:pPr>
        <w:ind w:left="419"/>
        <w:rPr>
          <w:rFonts w:hint="eastAsia"/>
          <w:sz w:val="22"/>
          <w:szCs w:val="22"/>
        </w:rPr>
      </w:pPr>
    </w:p>
    <w:p w14:paraId="4AFCFEEE" w14:textId="77777777" w:rsidR="00734509" w:rsidRDefault="00734509">
      <w:pPr>
        <w:numPr>
          <w:ilvl w:val="0"/>
          <w:numId w:val="12"/>
        </w:numPr>
        <w:rPr>
          <w:sz w:val="22"/>
          <w:szCs w:val="22"/>
        </w:rPr>
      </w:pPr>
      <w:r>
        <w:rPr>
          <w:rFonts w:hint="eastAsia"/>
          <w:sz w:val="22"/>
          <w:szCs w:val="22"/>
        </w:rPr>
        <w:t>订阅事件</w:t>
      </w:r>
    </w:p>
    <w:p w14:paraId="66CCC295" w14:textId="3F8C4B82" w:rsidR="00734509" w:rsidRDefault="00734509" w:rsidP="00734509">
      <w:pPr>
        <w:ind w:left="419"/>
        <w:rPr>
          <w:lang w:val="en-US" w:eastAsia="zh-CN"/>
        </w:rPr>
      </w:pPr>
      <w:r>
        <w:rPr>
          <w:noProof/>
        </w:rPr>
        <w:drawing>
          <wp:inline distT="0" distB="0" distL="0" distR="0" wp14:anchorId="15CE5767" wp14:editId="3D77FF5C">
            <wp:extent cx="5991225" cy="1645920"/>
            <wp:effectExtent l="0" t="0" r="9525" b="0"/>
            <wp:docPr id="715" name="图片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1225" cy="1645920"/>
                    </a:xfrm>
                    <a:prstGeom prst="rect">
                      <a:avLst/>
                    </a:prstGeom>
                    <a:noFill/>
                    <a:ln>
                      <a:noFill/>
                    </a:ln>
                    <a:effectLst/>
                  </pic:spPr>
                </pic:pic>
              </a:graphicData>
            </a:graphic>
          </wp:inline>
        </w:drawing>
      </w:r>
    </w:p>
    <w:p w14:paraId="5851AAF7" w14:textId="77777777" w:rsidR="00734509" w:rsidRDefault="00734509">
      <w:pPr>
        <w:numPr>
          <w:ilvl w:val="0"/>
          <w:numId w:val="12"/>
        </w:numPr>
        <w:rPr>
          <w:sz w:val="22"/>
          <w:szCs w:val="22"/>
        </w:rPr>
      </w:pPr>
      <w:r>
        <w:rPr>
          <w:rFonts w:hint="eastAsia"/>
          <w:sz w:val="22"/>
          <w:szCs w:val="22"/>
        </w:rPr>
        <w:t>发布事件</w:t>
      </w:r>
    </w:p>
    <w:p w14:paraId="5018A198" w14:textId="4135EEA0" w:rsidR="00734509" w:rsidRDefault="00734509" w:rsidP="00734509">
      <w:pPr>
        <w:ind w:left="419"/>
        <w:rPr>
          <w:rFonts w:hint="eastAsia"/>
          <w:sz w:val="22"/>
          <w:szCs w:val="22"/>
        </w:rPr>
      </w:pPr>
      <w:r>
        <w:rPr>
          <w:noProof/>
        </w:rPr>
        <w:lastRenderedPageBreak/>
        <w:drawing>
          <wp:inline distT="0" distB="0" distL="0" distR="0" wp14:anchorId="27FBC7C9" wp14:editId="1FCE1CDC">
            <wp:extent cx="5954395" cy="1974850"/>
            <wp:effectExtent l="0" t="0" r="8255" b="6350"/>
            <wp:docPr id="714" name="图片 714" descr="图形用户界面, 文本,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图片 714" descr="图形用户界面, 文本, 聊天或短信&#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4395" cy="1974850"/>
                    </a:xfrm>
                    <a:prstGeom prst="rect">
                      <a:avLst/>
                    </a:prstGeom>
                    <a:noFill/>
                    <a:ln>
                      <a:noFill/>
                    </a:ln>
                    <a:effectLst/>
                  </pic:spPr>
                </pic:pic>
              </a:graphicData>
            </a:graphic>
          </wp:inline>
        </w:drawing>
      </w:r>
    </w:p>
    <w:p w14:paraId="5BFC1238" w14:textId="77777777" w:rsidR="00734509" w:rsidRDefault="00734509" w:rsidP="00734509">
      <w:pPr>
        <w:pStyle w:val="QL-2"/>
        <w:ind w:left="0" w:firstLine="0"/>
        <w:rPr>
          <w:lang w:eastAsia="zh-CN"/>
        </w:rPr>
      </w:pPr>
      <w:bookmarkStart w:id="107" w:name="_Toc117785292"/>
      <w:bookmarkStart w:id="108" w:name="_Toc121572108"/>
      <w:r>
        <w:rPr>
          <w:lang w:eastAsia="zh-CN"/>
        </w:rPr>
        <w:t>RFC1662ProtocolResolver</w:t>
      </w:r>
      <w:bookmarkEnd w:id="107"/>
      <w:bookmarkEnd w:id="108"/>
    </w:p>
    <w:p w14:paraId="7053CB8D" w14:textId="77777777" w:rsidR="00734509" w:rsidRDefault="00734509">
      <w:pPr>
        <w:numPr>
          <w:ilvl w:val="0"/>
          <w:numId w:val="13"/>
        </w:numPr>
        <w:rPr>
          <w:rFonts w:ascii="宋体" w:hAnsi="宋体" w:cs="宋体"/>
        </w:rPr>
      </w:pPr>
      <w:r>
        <w:rPr>
          <w:rFonts w:ascii="宋体" w:hAnsi="宋体" w:cs="宋体" w:hint="eastAsia"/>
        </w:rPr>
        <w:t>功能描述：</w:t>
      </w:r>
    </w:p>
    <w:p w14:paraId="59B4DEED" w14:textId="77777777" w:rsidR="00734509" w:rsidRDefault="00734509" w:rsidP="00734509">
      <w:pPr>
        <w:ind w:left="419"/>
        <w:rPr>
          <w:rFonts w:ascii="宋体" w:hAnsi="宋体" w:cs="宋体"/>
        </w:rPr>
      </w:pPr>
      <w:r>
        <w:rPr>
          <w:rFonts w:ascii="宋体" w:hAnsi="宋体" w:cs="宋体" w:hint="eastAsia"/>
        </w:rPr>
        <w:t>R</w:t>
      </w:r>
      <w:r>
        <w:rPr>
          <w:rFonts w:ascii="宋体" w:hAnsi="宋体" w:cs="宋体"/>
        </w:rPr>
        <w:t>FC1662</w:t>
      </w:r>
      <w:r>
        <w:rPr>
          <w:rFonts w:ascii="宋体" w:hAnsi="宋体" w:cs="宋体" w:hint="eastAsia"/>
        </w:rPr>
        <w:t>协议数据的解析器，用于解析处理业务中传输的</w:t>
      </w:r>
      <w:r>
        <w:rPr>
          <w:rFonts w:ascii="宋体" w:hAnsi="宋体" w:cs="宋体"/>
        </w:rPr>
        <w:t>RFC</w:t>
      </w:r>
      <w:r>
        <w:rPr>
          <w:rFonts w:ascii="宋体" w:hAnsi="宋体" w:cs="宋体" w:hint="eastAsia"/>
        </w:rPr>
        <w:t>1662协议数据，对该类数据进行解包组包的功能。</w:t>
      </w:r>
    </w:p>
    <w:p w14:paraId="0AD909EF" w14:textId="77777777" w:rsidR="00734509" w:rsidRDefault="00734509">
      <w:pPr>
        <w:numPr>
          <w:ilvl w:val="0"/>
          <w:numId w:val="13"/>
        </w:numPr>
        <w:rPr>
          <w:rFonts w:ascii="宋体" w:hAnsi="宋体" w:cs="宋体"/>
        </w:rPr>
      </w:pPr>
      <w:r>
        <w:rPr>
          <w:rFonts w:ascii="宋体" w:hAnsi="宋体" w:cs="宋体" w:hint="eastAsia"/>
        </w:rPr>
        <w:t>实现原理</w:t>
      </w:r>
      <w:r>
        <w:rPr>
          <w:rFonts w:ascii="宋体" w:hAnsi="宋体" w:cs="宋体" w:hint="eastAsia"/>
          <w:sz w:val="22"/>
          <w:szCs w:val="22"/>
        </w:rPr>
        <w:t>：</w:t>
      </w:r>
    </w:p>
    <w:p w14:paraId="435ED583" w14:textId="77777777" w:rsidR="00734509" w:rsidRDefault="00734509">
      <w:pPr>
        <w:numPr>
          <w:ilvl w:val="0"/>
          <w:numId w:val="14"/>
        </w:numPr>
        <w:rPr>
          <w:rFonts w:ascii="宋体" w:hAnsi="宋体" w:cs="宋体"/>
        </w:rPr>
      </w:pPr>
      <w:r>
        <w:rPr>
          <w:rFonts w:ascii="宋体" w:hAnsi="宋体" w:cs="宋体" w:hint="eastAsia"/>
          <w:sz w:val="22"/>
          <w:szCs w:val="22"/>
        </w:rPr>
        <w:t>实例化创建R</w:t>
      </w:r>
      <w:r>
        <w:rPr>
          <w:rFonts w:ascii="宋体" w:hAnsi="宋体" w:cs="宋体"/>
          <w:sz w:val="22"/>
          <w:szCs w:val="22"/>
        </w:rPr>
        <w:t>FC1662</w:t>
      </w:r>
      <w:r>
        <w:rPr>
          <w:rFonts w:ascii="宋体" w:hAnsi="宋体" w:cs="宋体" w:hint="eastAsia"/>
          <w:sz w:val="22"/>
          <w:szCs w:val="22"/>
        </w:rPr>
        <w:t>协议</w:t>
      </w:r>
      <w:proofErr w:type="gramStart"/>
      <w:r>
        <w:rPr>
          <w:rFonts w:ascii="宋体" w:hAnsi="宋体" w:cs="宋体" w:hint="eastAsia"/>
          <w:sz w:val="22"/>
          <w:szCs w:val="22"/>
        </w:rPr>
        <w:t>解析器</w:t>
      </w:r>
      <w:proofErr w:type="gramEnd"/>
      <w:r>
        <w:rPr>
          <w:rFonts w:ascii="宋体" w:hAnsi="宋体" w:cs="宋体" w:hint="eastAsia"/>
          <w:sz w:val="22"/>
          <w:szCs w:val="22"/>
        </w:rPr>
        <w:t>后将协议指令事件添加到L</w:t>
      </w:r>
      <w:r>
        <w:rPr>
          <w:rFonts w:ascii="宋体" w:hAnsi="宋体" w:cs="宋体"/>
          <w:sz w:val="22"/>
          <w:szCs w:val="22"/>
        </w:rPr>
        <w:t>ist</w:t>
      </w:r>
      <w:r>
        <w:rPr>
          <w:rFonts w:ascii="宋体" w:hAnsi="宋体" w:cs="宋体" w:hint="eastAsia"/>
          <w:sz w:val="22"/>
          <w:szCs w:val="22"/>
        </w:rPr>
        <w:t>数组中</w:t>
      </w:r>
    </w:p>
    <w:p w14:paraId="2831EB91" w14:textId="4F7DD2A7" w:rsidR="00734509" w:rsidRDefault="00734509" w:rsidP="00734509">
      <w:pPr>
        <w:ind w:left="1139"/>
        <w:rPr>
          <w:rFonts w:ascii="宋体" w:hAnsi="宋体" w:cs="宋体"/>
        </w:rPr>
      </w:pPr>
      <w:r>
        <w:rPr>
          <w:noProof/>
        </w:rPr>
        <w:drawing>
          <wp:inline distT="0" distB="0" distL="0" distR="0" wp14:anchorId="012C3ACC" wp14:editId="68138262">
            <wp:extent cx="5464175" cy="694690"/>
            <wp:effectExtent l="0" t="0" r="3175" b="0"/>
            <wp:docPr id="713" name="图片 7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图片 713" descr="文本&#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4175" cy="694690"/>
                    </a:xfrm>
                    <a:prstGeom prst="rect">
                      <a:avLst/>
                    </a:prstGeom>
                    <a:noFill/>
                    <a:ln>
                      <a:noFill/>
                    </a:ln>
                    <a:effectLst/>
                  </pic:spPr>
                </pic:pic>
              </a:graphicData>
            </a:graphic>
          </wp:inline>
        </w:drawing>
      </w:r>
    </w:p>
    <w:p w14:paraId="1E26DF83" w14:textId="7BE88540" w:rsidR="00734509" w:rsidRDefault="00734509" w:rsidP="00734509">
      <w:pPr>
        <w:ind w:left="1139"/>
        <w:rPr>
          <w:rFonts w:ascii="宋体" w:hAnsi="宋体" w:cs="宋体" w:hint="eastAsia"/>
        </w:rPr>
      </w:pPr>
      <w:r>
        <w:rPr>
          <w:noProof/>
        </w:rPr>
        <w:drawing>
          <wp:inline distT="0" distB="0" distL="0" distR="0" wp14:anchorId="18D8503F" wp14:editId="35398D25">
            <wp:extent cx="5457190" cy="943610"/>
            <wp:effectExtent l="0" t="0" r="0" b="8890"/>
            <wp:docPr id="712" name="图片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7190" cy="943610"/>
                    </a:xfrm>
                    <a:prstGeom prst="rect">
                      <a:avLst/>
                    </a:prstGeom>
                    <a:noFill/>
                    <a:ln>
                      <a:noFill/>
                    </a:ln>
                    <a:effectLst/>
                  </pic:spPr>
                </pic:pic>
              </a:graphicData>
            </a:graphic>
          </wp:inline>
        </w:drawing>
      </w:r>
    </w:p>
    <w:p w14:paraId="54596327" w14:textId="77777777" w:rsidR="00734509" w:rsidRDefault="00734509">
      <w:pPr>
        <w:numPr>
          <w:ilvl w:val="0"/>
          <w:numId w:val="14"/>
        </w:numPr>
        <w:rPr>
          <w:rFonts w:ascii="宋体" w:hAnsi="宋体" w:cs="宋体"/>
        </w:rPr>
      </w:pPr>
      <w:r>
        <w:rPr>
          <w:rFonts w:ascii="宋体" w:hAnsi="宋体" w:cs="宋体" w:hint="eastAsia"/>
        </w:rPr>
        <w:t>该类函数在初始化的时候将添加进来的协议指令事件M</w:t>
      </w:r>
      <w:r>
        <w:rPr>
          <w:rFonts w:ascii="宋体" w:hAnsi="宋体" w:cs="宋体"/>
        </w:rPr>
        <w:t>ODE</w:t>
      </w:r>
      <w:r>
        <w:rPr>
          <w:rFonts w:ascii="宋体" w:hAnsi="宋体" w:cs="宋体" w:hint="eastAsia"/>
        </w:rPr>
        <w:t>与对应的handler处理函数注册到</w:t>
      </w:r>
      <w:proofErr w:type="spellStart"/>
      <w:r>
        <w:rPr>
          <w:rFonts w:ascii="宋体" w:hAnsi="宋体" w:cs="宋体" w:hint="eastAsia"/>
        </w:rPr>
        <w:t>EventMesh</w:t>
      </w:r>
      <w:proofErr w:type="spellEnd"/>
      <w:r>
        <w:rPr>
          <w:rFonts w:ascii="宋体" w:hAnsi="宋体" w:cs="宋体" w:hint="eastAsia"/>
        </w:rPr>
        <w:t>组件中去，如设备接收到M</w:t>
      </w:r>
      <w:r>
        <w:rPr>
          <w:rFonts w:ascii="宋体" w:hAnsi="宋体" w:cs="宋体"/>
        </w:rPr>
        <w:t>ODE</w:t>
      </w:r>
      <w:r>
        <w:rPr>
          <w:rFonts w:ascii="宋体" w:hAnsi="宋体" w:cs="宋体" w:hint="eastAsia"/>
        </w:rPr>
        <w:t>指令然后通过</w:t>
      </w:r>
      <w:proofErr w:type="spellStart"/>
      <w:r>
        <w:rPr>
          <w:rFonts w:ascii="宋体" w:hAnsi="宋体" w:cs="宋体"/>
        </w:rPr>
        <w:t>EventMesh</w:t>
      </w:r>
      <w:proofErr w:type="spellEnd"/>
      <w:proofErr w:type="gramStart"/>
      <w:r>
        <w:rPr>
          <w:rFonts w:ascii="宋体" w:hAnsi="宋体" w:cs="宋体" w:hint="eastAsia"/>
        </w:rPr>
        <w:t>去发布</w:t>
      </w:r>
      <w:proofErr w:type="gramEnd"/>
      <w:r>
        <w:rPr>
          <w:rFonts w:ascii="宋体" w:hAnsi="宋体" w:cs="宋体" w:hint="eastAsia"/>
        </w:rPr>
        <w:t>执行。</w:t>
      </w:r>
    </w:p>
    <w:p w14:paraId="043DC2B6" w14:textId="7F831C19" w:rsidR="00734509" w:rsidRDefault="00734509" w:rsidP="00734509">
      <w:pPr>
        <w:ind w:left="1139"/>
        <w:rPr>
          <w:lang w:val="en-US" w:eastAsia="zh-CN"/>
        </w:rPr>
      </w:pPr>
      <w:r>
        <w:rPr>
          <w:noProof/>
        </w:rPr>
        <w:drawing>
          <wp:inline distT="0" distB="0" distL="0" distR="0" wp14:anchorId="3D8B33D7" wp14:editId="3540517E">
            <wp:extent cx="5471795" cy="1170305"/>
            <wp:effectExtent l="0" t="0" r="0" b="0"/>
            <wp:docPr id="711" name="图片 711"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图片 711" descr="电脑屏幕的照片上有文字&#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1795" cy="1170305"/>
                    </a:xfrm>
                    <a:prstGeom prst="rect">
                      <a:avLst/>
                    </a:prstGeom>
                    <a:noFill/>
                    <a:ln>
                      <a:noFill/>
                    </a:ln>
                    <a:effectLst/>
                  </pic:spPr>
                </pic:pic>
              </a:graphicData>
            </a:graphic>
          </wp:inline>
        </w:drawing>
      </w:r>
    </w:p>
    <w:p w14:paraId="5063770A" w14:textId="77777777" w:rsidR="00734509" w:rsidRDefault="00734509" w:rsidP="00734509">
      <w:pPr>
        <w:ind w:left="1139"/>
        <w:rPr>
          <w:rFonts w:eastAsia="等线"/>
          <w:lang w:val="en-US" w:eastAsia="zh-CN"/>
        </w:rPr>
      </w:pPr>
      <w:proofErr w:type="spellStart"/>
      <w:r>
        <w:rPr>
          <w:rFonts w:eastAsia="等线"/>
          <w:lang w:val="en-US" w:eastAsia="zh-CN"/>
        </w:rPr>
        <w:t>MODE</w:t>
      </w:r>
      <w:r>
        <w:rPr>
          <w:rFonts w:eastAsia="等线" w:hint="eastAsia"/>
          <w:lang w:val="en-US" w:eastAsia="zh-CN"/>
        </w:rPr>
        <w:t>指令函数示例</w:t>
      </w:r>
      <w:proofErr w:type="spellEnd"/>
      <w:r>
        <w:rPr>
          <w:rFonts w:eastAsia="等线" w:hint="eastAsia"/>
          <w:lang w:val="en-US" w:eastAsia="zh-CN"/>
        </w:rPr>
        <w:t>：</w:t>
      </w:r>
    </w:p>
    <w:p w14:paraId="12DA99F2" w14:textId="7F4EF0C6" w:rsidR="00734509" w:rsidRDefault="00734509" w:rsidP="00734509">
      <w:pPr>
        <w:ind w:left="1139"/>
        <w:rPr>
          <w:rFonts w:ascii="宋体" w:eastAsia="等线" w:hAnsi="宋体" w:cs="宋体" w:hint="eastAsia"/>
        </w:rPr>
      </w:pPr>
      <w:r>
        <w:rPr>
          <w:noProof/>
        </w:rPr>
        <w:lastRenderedPageBreak/>
        <w:drawing>
          <wp:inline distT="0" distB="0" distL="0" distR="0" wp14:anchorId="205091DE" wp14:editId="7B86D965">
            <wp:extent cx="5471795" cy="1858010"/>
            <wp:effectExtent l="0" t="0" r="0" b="8890"/>
            <wp:docPr id="710" name="图片 7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图片 710" descr="文本&#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1795" cy="1858010"/>
                    </a:xfrm>
                    <a:prstGeom prst="rect">
                      <a:avLst/>
                    </a:prstGeom>
                    <a:noFill/>
                    <a:ln>
                      <a:noFill/>
                    </a:ln>
                    <a:effectLst/>
                  </pic:spPr>
                </pic:pic>
              </a:graphicData>
            </a:graphic>
          </wp:inline>
        </w:drawing>
      </w:r>
    </w:p>
    <w:p w14:paraId="67508E30" w14:textId="77777777" w:rsidR="00734509" w:rsidRDefault="00734509">
      <w:pPr>
        <w:numPr>
          <w:ilvl w:val="0"/>
          <w:numId w:val="14"/>
        </w:numPr>
        <w:rPr>
          <w:sz w:val="22"/>
          <w:szCs w:val="22"/>
        </w:rPr>
      </w:pPr>
      <w:r>
        <w:rPr>
          <w:rFonts w:hint="eastAsia"/>
          <w:sz w:val="22"/>
          <w:szCs w:val="22"/>
        </w:rPr>
        <w:t>收到表计</w:t>
      </w:r>
      <w:proofErr w:type="gramStart"/>
      <w:r>
        <w:rPr>
          <w:rFonts w:hint="eastAsia"/>
          <w:sz w:val="22"/>
          <w:szCs w:val="22"/>
        </w:rPr>
        <w:t>发送给模组</w:t>
      </w:r>
      <w:proofErr w:type="gramEnd"/>
      <w:r>
        <w:rPr>
          <w:rFonts w:hint="eastAsia"/>
          <w:sz w:val="22"/>
          <w:szCs w:val="22"/>
        </w:rPr>
        <w:t>的数据后检查匹配协议帧格式</w:t>
      </w:r>
    </w:p>
    <w:p w14:paraId="186BA6E6" w14:textId="77777777" w:rsidR="00734509" w:rsidRDefault="00734509" w:rsidP="00734509">
      <w:pPr>
        <w:ind w:left="1139"/>
        <w:rPr>
          <w:rFonts w:hint="eastAsia"/>
          <w:sz w:val="22"/>
          <w:szCs w:val="22"/>
        </w:rPr>
      </w:pPr>
      <w:r>
        <w:rPr>
          <w:sz w:val="22"/>
          <w:szCs w:val="22"/>
        </w:rPr>
        <w:t>RFC</w:t>
      </w:r>
      <w:r>
        <w:rPr>
          <w:rFonts w:hint="eastAsia"/>
          <w:sz w:val="22"/>
          <w:szCs w:val="22"/>
        </w:rPr>
        <w:t>1</w:t>
      </w:r>
      <w:r>
        <w:rPr>
          <w:sz w:val="22"/>
          <w:szCs w:val="22"/>
        </w:rPr>
        <w:t>662</w:t>
      </w:r>
      <w:r>
        <w:rPr>
          <w:rFonts w:hint="eastAsia"/>
          <w:sz w:val="22"/>
          <w:szCs w:val="22"/>
        </w:rPr>
        <w:t>协议帧固定格式：</w:t>
      </w:r>
    </w:p>
    <w:p w14:paraId="74EE88C3" w14:textId="6AD5C488" w:rsidR="00734509" w:rsidRDefault="00734509" w:rsidP="00734509">
      <w:pPr>
        <w:ind w:left="1139"/>
        <w:rPr>
          <w:lang w:val="en-US" w:eastAsia="zh-CN"/>
        </w:rPr>
      </w:pPr>
      <w:r>
        <w:rPr>
          <w:noProof/>
        </w:rPr>
        <w:drawing>
          <wp:inline distT="0" distB="0" distL="0" distR="0" wp14:anchorId="4DF8A9D8" wp14:editId="17E5ED85">
            <wp:extent cx="5464175" cy="1068070"/>
            <wp:effectExtent l="0" t="0" r="3175" b="0"/>
            <wp:docPr id="709" name="图片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4175" cy="1068070"/>
                    </a:xfrm>
                    <a:prstGeom prst="rect">
                      <a:avLst/>
                    </a:prstGeom>
                    <a:noFill/>
                    <a:ln>
                      <a:noFill/>
                    </a:ln>
                    <a:effectLst/>
                  </pic:spPr>
                </pic:pic>
              </a:graphicData>
            </a:graphic>
          </wp:inline>
        </w:drawing>
      </w:r>
    </w:p>
    <w:p w14:paraId="7E019E6B" w14:textId="77777777" w:rsidR="00734509" w:rsidRDefault="00734509" w:rsidP="00734509">
      <w:pPr>
        <w:ind w:left="1139"/>
        <w:rPr>
          <w:rFonts w:ascii="宋体" w:hAnsi="宋体" w:cs="宋体"/>
          <w:lang w:val="en-US" w:eastAsia="zh-CN"/>
        </w:rPr>
      </w:pPr>
      <w:proofErr w:type="spellStart"/>
      <w:r>
        <w:rPr>
          <w:rFonts w:ascii="宋体" w:hAnsi="宋体" w:cs="宋体" w:hint="eastAsia"/>
          <w:lang w:val="en-US" w:eastAsia="zh-CN"/>
        </w:rPr>
        <w:t>判断协议帧是否满足格式</w:t>
      </w:r>
      <w:proofErr w:type="spellEnd"/>
      <w:r>
        <w:rPr>
          <w:rFonts w:ascii="宋体" w:hAnsi="宋体" w:cs="宋体" w:hint="eastAsia"/>
          <w:lang w:val="en-US" w:eastAsia="zh-CN"/>
        </w:rPr>
        <w:t>：</w:t>
      </w:r>
    </w:p>
    <w:p w14:paraId="1F275932" w14:textId="72DDADED" w:rsidR="00734509" w:rsidRDefault="00734509" w:rsidP="00734509">
      <w:pPr>
        <w:ind w:left="1139"/>
        <w:rPr>
          <w:lang w:val="en-US" w:eastAsia="zh-CN"/>
        </w:rPr>
      </w:pPr>
      <w:r>
        <w:rPr>
          <w:noProof/>
        </w:rPr>
        <w:drawing>
          <wp:inline distT="0" distB="0" distL="0" distR="0" wp14:anchorId="5798A626" wp14:editId="470701D2">
            <wp:extent cx="5478780" cy="511810"/>
            <wp:effectExtent l="0" t="0" r="7620" b="2540"/>
            <wp:docPr id="708" name="图片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780" cy="511810"/>
                    </a:xfrm>
                    <a:prstGeom prst="rect">
                      <a:avLst/>
                    </a:prstGeom>
                    <a:noFill/>
                    <a:ln>
                      <a:noFill/>
                    </a:ln>
                    <a:effectLst/>
                  </pic:spPr>
                </pic:pic>
              </a:graphicData>
            </a:graphic>
          </wp:inline>
        </w:drawing>
      </w:r>
    </w:p>
    <w:p w14:paraId="4395A36A" w14:textId="77777777" w:rsidR="00734509" w:rsidRDefault="00734509">
      <w:pPr>
        <w:numPr>
          <w:ilvl w:val="0"/>
          <w:numId w:val="14"/>
        </w:numPr>
        <w:rPr>
          <w:rFonts w:eastAsia="等线"/>
          <w:sz w:val="22"/>
          <w:szCs w:val="22"/>
        </w:rPr>
      </w:pPr>
      <w:r>
        <w:rPr>
          <w:rFonts w:eastAsia="等线" w:hint="eastAsia"/>
          <w:sz w:val="22"/>
          <w:szCs w:val="22"/>
        </w:rPr>
        <w:t>判断数据是否能解析，返回解析状态和解析到的截止下标。</w:t>
      </w:r>
    </w:p>
    <w:p w14:paraId="5EAAE196" w14:textId="4C13B03B" w:rsidR="00734509" w:rsidRDefault="00734509" w:rsidP="00734509">
      <w:pPr>
        <w:ind w:left="1139"/>
        <w:rPr>
          <w:rFonts w:eastAsia="等线" w:hint="eastAsia"/>
          <w:sz w:val="22"/>
          <w:szCs w:val="22"/>
        </w:rPr>
      </w:pPr>
      <w:r>
        <w:rPr>
          <w:noProof/>
        </w:rPr>
        <w:drawing>
          <wp:inline distT="0" distB="0" distL="0" distR="0" wp14:anchorId="162AE21D" wp14:editId="100933C4">
            <wp:extent cx="5471795" cy="2757805"/>
            <wp:effectExtent l="0" t="0" r="0" b="4445"/>
            <wp:docPr id="707" name="图片 70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图片 707" descr="文本&#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1795" cy="2757805"/>
                    </a:xfrm>
                    <a:prstGeom prst="rect">
                      <a:avLst/>
                    </a:prstGeom>
                    <a:noFill/>
                    <a:ln>
                      <a:noFill/>
                    </a:ln>
                    <a:effectLst/>
                  </pic:spPr>
                </pic:pic>
              </a:graphicData>
            </a:graphic>
          </wp:inline>
        </w:drawing>
      </w:r>
    </w:p>
    <w:p w14:paraId="5C9D2DA7" w14:textId="77777777" w:rsidR="00734509" w:rsidRDefault="00734509">
      <w:pPr>
        <w:numPr>
          <w:ilvl w:val="0"/>
          <w:numId w:val="14"/>
        </w:numPr>
        <w:rPr>
          <w:rFonts w:eastAsia="等线"/>
          <w:sz w:val="22"/>
          <w:szCs w:val="22"/>
        </w:rPr>
      </w:pPr>
      <w:r>
        <w:rPr>
          <w:rFonts w:eastAsia="等线" w:hint="eastAsia"/>
          <w:sz w:val="22"/>
          <w:szCs w:val="22"/>
        </w:rPr>
        <w:t>数据解析是由</w:t>
      </w:r>
      <w:r>
        <w:rPr>
          <w:rFonts w:eastAsia="等线"/>
          <w:sz w:val="22"/>
          <w:szCs w:val="22"/>
        </w:rPr>
        <w:t>RFC1662Protocol</w:t>
      </w:r>
      <w:r>
        <w:rPr>
          <w:rFonts w:eastAsia="等线" w:hint="eastAsia"/>
          <w:sz w:val="22"/>
          <w:szCs w:val="22"/>
        </w:rPr>
        <w:t>类方法中的</w:t>
      </w:r>
      <w:r>
        <w:rPr>
          <w:rFonts w:eastAsia="等线" w:hint="eastAsia"/>
          <w:sz w:val="22"/>
          <w:szCs w:val="22"/>
        </w:rPr>
        <w:t>build</w:t>
      </w:r>
      <w:r>
        <w:rPr>
          <w:rFonts w:eastAsia="等线" w:hint="eastAsia"/>
          <w:sz w:val="22"/>
          <w:szCs w:val="22"/>
        </w:rPr>
        <w:t>方法执行，该方法按照协议帧格式使用</w:t>
      </w:r>
      <w:r>
        <w:rPr>
          <w:rFonts w:eastAsia="等线"/>
          <w:sz w:val="22"/>
          <w:szCs w:val="22"/>
        </w:rPr>
        <w:t>struct</w:t>
      </w:r>
      <w:r>
        <w:rPr>
          <w:rFonts w:eastAsia="等线" w:hint="eastAsia"/>
          <w:sz w:val="22"/>
          <w:szCs w:val="22"/>
        </w:rPr>
        <w:t>依次读取数据，并将解析出的数据分别保存在</w:t>
      </w:r>
      <w:r>
        <w:rPr>
          <w:rFonts w:eastAsia="等线"/>
          <w:sz w:val="22"/>
          <w:szCs w:val="22"/>
        </w:rPr>
        <w:t>RFC1662Protocol</w:t>
      </w:r>
      <w:r>
        <w:rPr>
          <w:rFonts w:eastAsia="等线" w:hint="eastAsia"/>
          <w:sz w:val="22"/>
          <w:szCs w:val="22"/>
        </w:rPr>
        <w:t>类属性中，解析完成后将</w:t>
      </w:r>
      <w:r>
        <w:rPr>
          <w:rFonts w:eastAsia="等线"/>
          <w:sz w:val="22"/>
          <w:szCs w:val="22"/>
        </w:rPr>
        <w:t>RFC1662Protocol</w:t>
      </w:r>
      <w:r>
        <w:rPr>
          <w:rFonts w:eastAsia="等线" w:hint="eastAsia"/>
          <w:sz w:val="22"/>
          <w:szCs w:val="22"/>
        </w:rPr>
        <w:t>类作为对象返回。</w:t>
      </w:r>
    </w:p>
    <w:p w14:paraId="14ED4AAB" w14:textId="77777777" w:rsidR="00734509" w:rsidRDefault="00734509" w:rsidP="00734509">
      <w:pPr>
        <w:ind w:left="1139"/>
        <w:rPr>
          <w:rFonts w:eastAsia="等线" w:hint="eastAsia"/>
          <w:sz w:val="22"/>
          <w:szCs w:val="22"/>
        </w:rPr>
      </w:pPr>
      <w:r>
        <w:rPr>
          <w:rFonts w:eastAsia="等线" w:hint="eastAsia"/>
          <w:sz w:val="22"/>
          <w:szCs w:val="22"/>
        </w:rPr>
        <w:t>图一：</w:t>
      </w:r>
    </w:p>
    <w:p w14:paraId="6E564448" w14:textId="59400E21" w:rsidR="00734509" w:rsidRDefault="00734509" w:rsidP="00734509">
      <w:pPr>
        <w:ind w:left="1139"/>
        <w:rPr>
          <w:lang w:val="en-US" w:eastAsia="zh-CN"/>
        </w:rPr>
      </w:pPr>
      <w:r>
        <w:rPr>
          <w:noProof/>
        </w:rPr>
        <w:lastRenderedPageBreak/>
        <w:drawing>
          <wp:inline distT="0" distB="0" distL="0" distR="0" wp14:anchorId="06313201" wp14:editId="2B1B8167">
            <wp:extent cx="5442585" cy="1426210"/>
            <wp:effectExtent l="0" t="0" r="5715" b="2540"/>
            <wp:docPr id="706" name="图片 706"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图片 706" descr="图形用户界面, 文本, 网站&#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2585" cy="1426210"/>
                    </a:xfrm>
                    <a:prstGeom prst="rect">
                      <a:avLst/>
                    </a:prstGeom>
                    <a:noFill/>
                    <a:ln>
                      <a:noFill/>
                    </a:ln>
                    <a:effectLst/>
                  </pic:spPr>
                </pic:pic>
              </a:graphicData>
            </a:graphic>
          </wp:inline>
        </w:drawing>
      </w:r>
    </w:p>
    <w:p w14:paraId="7E8666E7" w14:textId="77777777" w:rsidR="00734509" w:rsidRDefault="00734509" w:rsidP="00734509">
      <w:pPr>
        <w:ind w:left="1139"/>
        <w:rPr>
          <w:lang w:val="en-US" w:eastAsia="zh-CN"/>
        </w:rPr>
      </w:pPr>
      <w:proofErr w:type="spellStart"/>
      <w:r>
        <w:rPr>
          <w:rFonts w:ascii="宋体" w:hAnsi="宋体" w:cs="宋体" w:hint="eastAsia"/>
          <w:lang w:val="en-US" w:eastAsia="zh-CN"/>
        </w:rPr>
        <w:t>图二</w:t>
      </w:r>
      <w:proofErr w:type="spellEnd"/>
      <w:r>
        <w:rPr>
          <w:rFonts w:ascii="宋体" w:hAnsi="宋体" w:cs="宋体" w:hint="eastAsia"/>
          <w:lang w:val="en-US" w:eastAsia="zh-CN"/>
        </w:rPr>
        <w:t>：</w:t>
      </w:r>
    </w:p>
    <w:p w14:paraId="0526A9BA" w14:textId="273656A4" w:rsidR="00734509" w:rsidRDefault="00734509" w:rsidP="00734509">
      <w:pPr>
        <w:ind w:left="1139"/>
        <w:rPr>
          <w:lang w:val="en-US" w:eastAsia="zh-CN"/>
        </w:rPr>
      </w:pPr>
      <w:r>
        <w:rPr>
          <w:noProof/>
        </w:rPr>
        <w:drawing>
          <wp:inline distT="0" distB="0" distL="0" distR="0" wp14:anchorId="2857FE12" wp14:editId="024EE1BA">
            <wp:extent cx="5434965" cy="21215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4965" cy="2121535"/>
                    </a:xfrm>
                    <a:prstGeom prst="rect">
                      <a:avLst/>
                    </a:prstGeom>
                    <a:noFill/>
                    <a:ln>
                      <a:noFill/>
                    </a:ln>
                    <a:effectLst/>
                  </pic:spPr>
                </pic:pic>
              </a:graphicData>
            </a:graphic>
          </wp:inline>
        </w:drawing>
      </w:r>
    </w:p>
    <w:p w14:paraId="3749F726" w14:textId="77777777" w:rsidR="00734509" w:rsidRDefault="00734509" w:rsidP="00734509">
      <w:pPr>
        <w:ind w:left="1139"/>
        <w:rPr>
          <w:rFonts w:ascii="等线" w:eastAsia="等线" w:hAnsi="等线"/>
          <w:lang w:val="en-US" w:eastAsia="zh-CN"/>
        </w:rPr>
      </w:pPr>
      <w:r>
        <w:rPr>
          <w:rFonts w:ascii="等线" w:eastAsia="等线" w:hAnsi="等线" w:hint="eastAsia"/>
          <w:lang w:val="en-US" w:eastAsia="zh-CN"/>
        </w:rPr>
        <w:t>r</w:t>
      </w:r>
      <w:r>
        <w:rPr>
          <w:rFonts w:ascii="等线" w:eastAsia="等线" w:hAnsi="等线"/>
          <w:lang w:val="en-US" w:eastAsia="zh-CN"/>
        </w:rPr>
        <w:t>fs</w:t>
      </w:r>
      <w:r>
        <w:rPr>
          <w:rFonts w:ascii="等线" w:eastAsia="等线" w:hAnsi="等线" w:hint="eastAsia"/>
          <w:lang w:val="en-US" w:eastAsia="zh-CN"/>
        </w:rPr>
        <w:t>对象作为build函数的结果返回，数据解析完成后rfs对象中包含所有数据信息，在通过Event</w:t>
      </w:r>
      <w:r>
        <w:rPr>
          <w:rFonts w:ascii="等线" w:eastAsia="等线" w:hAnsi="等线"/>
          <w:lang w:val="en-US" w:eastAsia="zh-CN"/>
        </w:rPr>
        <w:t>Mesh</w:t>
      </w:r>
      <w:r>
        <w:rPr>
          <w:rFonts w:ascii="等线" w:eastAsia="等线" w:hAnsi="等线" w:hint="eastAsia"/>
          <w:lang w:val="en-US" w:eastAsia="zh-CN"/>
        </w:rPr>
        <w:t>去发布该条指令，找到对应的处理函数执行。</w:t>
      </w:r>
    </w:p>
    <w:p w14:paraId="2B9B3796" w14:textId="77777777" w:rsidR="00734509" w:rsidRDefault="00734509" w:rsidP="00734509">
      <w:pPr>
        <w:ind w:left="1139"/>
        <w:rPr>
          <w:rFonts w:eastAsia="等线" w:hint="eastAsia"/>
          <w:sz w:val="22"/>
          <w:szCs w:val="22"/>
        </w:rPr>
      </w:pPr>
      <w:proofErr w:type="spellStart"/>
      <w:r>
        <w:rPr>
          <w:rFonts w:eastAsia="等线"/>
          <w:sz w:val="22"/>
          <w:szCs w:val="22"/>
        </w:rPr>
        <w:t>EventMesh.publish</w:t>
      </w:r>
      <w:proofErr w:type="spellEnd"/>
      <w:r>
        <w:rPr>
          <w:rFonts w:eastAsia="等线"/>
          <w:sz w:val="22"/>
          <w:szCs w:val="22"/>
        </w:rPr>
        <w:t>(</w:t>
      </w:r>
      <w:proofErr w:type="spellStart"/>
      <w:proofErr w:type="gramStart"/>
      <w:r>
        <w:rPr>
          <w:rFonts w:eastAsia="等线"/>
          <w:sz w:val="22"/>
          <w:szCs w:val="22"/>
        </w:rPr>
        <w:t>rfs.protocol</w:t>
      </w:r>
      <w:proofErr w:type="spellEnd"/>
      <w:proofErr w:type="gramEnd"/>
      <w:r>
        <w:rPr>
          <w:rFonts w:eastAsia="等线"/>
          <w:sz w:val="22"/>
          <w:szCs w:val="22"/>
        </w:rPr>
        <w:t xml:space="preserve">(), </w:t>
      </w:r>
      <w:proofErr w:type="spellStart"/>
      <w:r>
        <w:rPr>
          <w:rFonts w:eastAsia="等线"/>
          <w:sz w:val="22"/>
          <w:szCs w:val="22"/>
        </w:rPr>
        <w:t>rfs</w:t>
      </w:r>
      <w:proofErr w:type="spellEnd"/>
      <w:r>
        <w:rPr>
          <w:rFonts w:eastAsia="等线"/>
          <w:sz w:val="22"/>
          <w:szCs w:val="22"/>
        </w:rPr>
        <w:t xml:space="preserve">) </w:t>
      </w:r>
      <w:r>
        <w:rPr>
          <w:rFonts w:eastAsia="等线" w:hint="eastAsia"/>
          <w:sz w:val="22"/>
          <w:szCs w:val="22"/>
        </w:rPr>
        <w:t>=</w:t>
      </w:r>
      <w:r>
        <w:rPr>
          <w:rFonts w:eastAsia="等线"/>
          <w:sz w:val="22"/>
          <w:szCs w:val="22"/>
        </w:rPr>
        <w:t xml:space="preserve"> </w:t>
      </w:r>
      <w:proofErr w:type="spellStart"/>
      <w:r>
        <w:rPr>
          <w:rFonts w:eastAsia="等线"/>
          <w:sz w:val="22"/>
          <w:szCs w:val="22"/>
        </w:rPr>
        <w:t>EventMesh.publish</w:t>
      </w:r>
      <w:proofErr w:type="spellEnd"/>
      <w:r>
        <w:rPr>
          <w:rFonts w:eastAsia="等线"/>
          <w:sz w:val="22"/>
          <w:szCs w:val="22"/>
        </w:rPr>
        <w:t>(</w:t>
      </w:r>
      <w:r>
        <w:rPr>
          <w:rFonts w:eastAsia="等线" w:hint="eastAsia"/>
          <w:sz w:val="22"/>
          <w:szCs w:val="22"/>
        </w:rPr>
        <w:t>指令</w:t>
      </w:r>
      <w:r>
        <w:rPr>
          <w:rFonts w:eastAsia="等线" w:hint="eastAsia"/>
          <w:sz w:val="22"/>
          <w:szCs w:val="22"/>
        </w:rPr>
        <w:t>M</w:t>
      </w:r>
      <w:r>
        <w:rPr>
          <w:rFonts w:eastAsia="等线"/>
          <w:sz w:val="22"/>
          <w:szCs w:val="22"/>
        </w:rPr>
        <w:t xml:space="preserve">ODE, </w:t>
      </w:r>
      <w:proofErr w:type="spellStart"/>
      <w:r>
        <w:rPr>
          <w:rFonts w:eastAsia="等线"/>
          <w:sz w:val="22"/>
          <w:szCs w:val="22"/>
        </w:rPr>
        <w:t>rfs</w:t>
      </w:r>
      <w:proofErr w:type="spellEnd"/>
      <w:r>
        <w:rPr>
          <w:rFonts w:eastAsia="等线"/>
          <w:sz w:val="22"/>
          <w:szCs w:val="22"/>
        </w:rPr>
        <w:t>),</w:t>
      </w:r>
      <w:r>
        <w:rPr>
          <w:rFonts w:eastAsia="等线" w:hint="eastAsia"/>
          <w:sz w:val="22"/>
          <w:szCs w:val="22"/>
        </w:rPr>
        <w:t>该指令在类函数在初始化的时候已经被注册，详见步骤</w:t>
      </w:r>
      <w:r>
        <w:rPr>
          <w:rFonts w:eastAsia="等线" w:hint="eastAsia"/>
          <w:sz w:val="22"/>
          <w:szCs w:val="22"/>
        </w:rPr>
        <w:t>2</w:t>
      </w:r>
      <w:r>
        <w:rPr>
          <w:rFonts w:eastAsia="等线" w:hint="eastAsia"/>
          <w:sz w:val="22"/>
          <w:szCs w:val="22"/>
        </w:rPr>
        <w:t>中描述。</w:t>
      </w:r>
    </w:p>
    <w:p w14:paraId="7CB0339B" w14:textId="77777777" w:rsidR="00734509" w:rsidRDefault="00734509" w:rsidP="00734509">
      <w:pPr>
        <w:pStyle w:val="QL-2"/>
        <w:ind w:left="0" w:firstLine="0"/>
        <w:rPr>
          <w:rFonts w:hint="eastAsia"/>
          <w:lang w:eastAsia="zh-CN"/>
        </w:rPr>
      </w:pPr>
      <w:bookmarkStart w:id="109" w:name="_Toc117785293"/>
      <w:bookmarkStart w:id="110" w:name="_Toc121572109"/>
      <w:proofErr w:type="spellStart"/>
      <w:r>
        <w:rPr>
          <w:lang w:eastAsia="zh-CN"/>
        </w:rPr>
        <w:t>ConfigStoreManager</w:t>
      </w:r>
      <w:bookmarkEnd w:id="109"/>
      <w:bookmarkEnd w:id="110"/>
      <w:proofErr w:type="spellEnd"/>
    </w:p>
    <w:p w14:paraId="0EB8B168" w14:textId="77777777" w:rsidR="00734509" w:rsidRDefault="00734509">
      <w:pPr>
        <w:numPr>
          <w:ilvl w:val="0"/>
          <w:numId w:val="15"/>
        </w:numPr>
        <w:rPr>
          <w:sz w:val="22"/>
          <w:szCs w:val="22"/>
        </w:rPr>
      </w:pPr>
      <w:r>
        <w:rPr>
          <w:rFonts w:hint="eastAsia"/>
          <w:sz w:val="22"/>
          <w:szCs w:val="22"/>
        </w:rPr>
        <w:t>功能描述：</w:t>
      </w:r>
    </w:p>
    <w:p w14:paraId="5E7A8C11" w14:textId="77777777" w:rsidR="00734509" w:rsidRDefault="00734509" w:rsidP="00734509">
      <w:pPr>
        <w:ind w:left="419"/>
        <w:rPr>
          <w:rFonts w:hint="eastAsia"/>
          <w:sz w:val="22"/>
          <w:szCs w:val="22"/>
        </w:rPr>
      </w:pPr>
      <w:r>
        <w:rPr>
          <w:rFonts w:hint="eastAsia"/>
          <w:sz w:val="22"/>
          <w:szCs w:val="22"/>
        </w:rPr>
        <w:t>该功能主要用于处理设备参数持久化保存，提供参数读取于参数更新的方法，通过该</w:t>
      </w:r>
      <w:proofErr w:type="gramStart"/>
      <w:r>
        <w:rPr>
          <w:rFonts w:hint="eastAsia"/>
          <w:sz w:val="22"/>
          <w:szCs w:val="22"/>
        </w:rPr>
        <w:t>方法与模组文件</w:t>
      </w:r>
      <w:proofErr w:type="gramEnd"/>
      <w:r>
        <w:rPr>
          <w:rFonts w:hint="eastAsia"/>
          <w:sz w:val="22"/>
          <w:szCs w:val="22"/>
        </w:rPr>
        <w:t>系统交互。</w:t>
      </w:r>
    </w:p>
    <w:p w14:paraId="1E5C453D" w14:textId="77777777" w:rsidR="00734509" w:rsidRDefault="00734509">
      <w:pPr>
        <w:numPr>
          <w:ilvl w:val="0"/>
          <w:numId w:val="15"/>
        </w:numPr>
        <w:rPr>
          <w:sz w:val="22"/>
          <w:szCs w:val="22"/>
        </w:rPr>
      </w:pPr>
      <w:r>
        <w:rPr>
          <w:rFonts w:hint="eastAsia"/>
          <w:sz w:val="22"/>
          <w:szCs w:val="22"/>
        </w:rPr>
        <w:t>实现原理：</w:t>
      </w:r>
    </w:p>
    <w:p w14:paraId="54D8FF90" w14:textId="77777777" w:rsidR="00734509" w:rsidRDefault="00734509">
      <w:pPr>
        <w:numPr>
          <w:ilvl w:val="0"/>
          <w:numId w:val="16"/>
        </w:numPr>
        <w:rPr>
          <w:sz w:val="22"/>
          <w:szCs w:val="22"/>
        </w:rPr>
      </w:pPr>
      <w:r>
        <w:rPr>
          <w:rFonts w:hint="eastAsia"/>
          <w:sz w:val="22"/>
          <w:szCs w:val="22"/>
        </w:rPr>
        <w:t>初始化类方法时会判断配置文件是否存在，不存在则创建一个</w:t>
      </w:r>
      <w:r>
        <w:rPr>
          <w:rFonts w:hint="eastAsia"/>
          <w:sz w:val="22"/>
          <w:szCs w:val="22"/>
        </w:rPr>
        <w:t>J</w:t>
      </w:r>
      <w:r>
        <w:rPr>
          <w:sz w:val="22"/>
          <w:szCs w:val="22"/>
        </w:rPr>
        <w:t>SON</w:t>
      </w:r>
      <w:r>
        <w:rPr>
          <w:rFonts w:hint="eastAsia"/>
          <w:sz w:val="22"/>
          <w:szCs w:val="22"/>
        </w:rPr>
        <w:t>文件，文件创建成功后将默认参数写入文件中。</w:t>
      </w:r>
    </w:p>
    <w:p w14:paraId="23D11F51" w14:textId="77777777" w:rsidR="00734509" w:rsidRDefault="00734509">
      <w:pPr>
        <w:numPr>
          <w:ilvl w:val="0"/>
          <w:numId w:val="16"/>
        </w:numPr>
        <w:rPr>
          <w:sz w:val="22"/>
          <w:szCs w:val="22"/>
        </w:rPr>
      </w:pPr>
      <w:r>
        <w:rPr>
          <w:rFonts w:hint="eastAsia"/>
          <w:sz w:val="22"/>
          <w:szCs w:val="22"/>
        </w:rPr>
        <w:t>若文件已存在，则会比对默认参数有无新增，若有新增同步更新到配置文件</w:t>
      </w:r>
    </w:p>
    <w:p w14:paraId="28AB1E66" w14:textId="77777777" w:rsidR="00734509" w:rsidRDefault="00734509">
      <w:pPr>
        <w:numPr>
          <w:ilvl w:val="0"/>
          <w:numId w:val="16"/>
        </w:numPr>
        <w:rPr>
          <w:sz w:val="22"/>
          <w:szCs w:val="22"/>
        </w:rPr>
      </w:pPr>
      <w:r>
        <w:rPr>
          <w:rFonts w:hint="eastAsia"/>
          <w:sz w:val="22"/>
          <w:szCs w:val="22"/>
        </w:rPr>
        <w:t>该类方法对外通过</w:t>
      </w:r>
      <w:proofErr w:type="spellStart"/>
      <w:r>
        <w:rPr>
          <w:sz w:val="22"/>
          <w:szCs w:val="22"/>
        </w:rPr>
        <w:t>EventMesh</w:t>
      </w:r>
      <w:proofErr w:type="spellEnd"/>
      <w:r>
        <w:rPr>
          <w:rFonts w:hint="eastAsia"/>
          <w:sz w:val="22"/>
          <w:szCs w:val="22"/>
        </w:rPr>
        <w:t>注册读取和写入两个事件</w:t>
      </w:r>
    </w:p>
    <w:p w14:paraId="47B9FCD5" w14:textId="6DECDC58" w:rsidR="00734509" w:rsidRDefault="00734509" w:rsidP="00734509">
      <w:pPr>
        <w:ind w:left="720"/>
        <w:rPr>
          <w:rFonts w:hint="eastAsia"/>
          <w:sz w:val="22"/>
          <w:szCs w:val="22"/>
        </w:rPr>
      </w:pPr>
      <w:r>
        <w:rPr>
          <w:noProof/>
        </w:rPr>
        <w:lastRenderedPageBreak/>
        <w:drawing>
          <wp:inline distT="0" distB="0" distL="0" distR="0" wp14:anchorId="52BACABC" wp14:editId="423B099E">
            <wp:extent cx="5596255" cy="2421255"/>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96255" cy="2421255"/>
                    </a:xfrm>
                    <a:prstGeom prst="rect">
                      <a:avLst/>
                    </a:prstGeom>
                    <a:noFill/>
                    <a:ln>
                      <a:noFill/>
                    </a:ln>
                    <a:effectLst/>
                  </pic:spPr>
                </pic:pic>
              </a:graphicData>
            </a:graphic>
          </wp:inline>
        </w:drawing>
      </w:r>
    </w:p>
    <w:p w14:paraId="45253FAF" w14:textId="77777777" w:rsidR="00734509" w:rsidRDefault="00734509" w:rsidP="00734509">
      <w:pPr>
        <w:rPr>
          <w:sz w:val="22"/>
          <w:szCs w:val="22"/>
        </w:rPr>
      </w:pPr>
    </w:p>
    <w:p w14:paraId="41090147" w14:textId="77777777" w:rsidR="00734509" w:rsidRPr="00734509" w:rsidRDefault="00734509" w:rsidP="00734509">
      <w:pPr>
        <w:pStyle w:val="QL-2"/>
        <w:ind w:left="0" w:firstLine="0"/>
        <w:rPr>
          <w:lang w:eastAsia="zh-CN"/>
        </w:rPr>
      </w:pPr>
      <w:bookmarkStart w:id="111" w:name="_Toc117785294"/>
      <w:bookmarkStart w:id="112" w:name="_Toc121572110"/>
      <w:proofErr w:type="spellStart"/>
      <w:r>
        <w:rPr>
          <w:lang w:eastAsia="zh-CN"/>
        </w:rPr>
        <w:t>NetStateManager</w:t>
      </w:r>
      <w:bookmarkEnd w:id="111"/>
      <w:bookmarkEnd w:id="112"/>
      <w:proofErr w:type="spellEnd"/>
    </w:p>
    <w:p w14:paraId="1182DF6E" w14:textId="77777777" w:rsidR="00734509" w:rsidRDefault="00734509" w:rsidP="00734509">
      <w:pPr>
        <w:ind w:leftChars="200" w:left="420"/>
        <w:rPr>
          <w:sz w:val="22"/>
          <w:szCs w:val="22"/>
        </w:rPr>
      </w:pPr>
      <w:r>
        <w:rPr>
          <w:sz w:val="22"/>
          <w:szCs w:val="22"/>
        </w:rPr>
        <w:t>1.</w:t>
      </w:r>
      <w:r>
        <w:rPr>
          <w:sz w:val="22"/>
          <w:szCs w:val="22"/>
        </w:rPr>
        <w:tab/>
      </w:r>
      <w:r>
        <w:rPr>
          <w:rFonts w:hint="eastAsia"/>
          <w:sz w:val="22"/>
          <w:szCs w:val="22"/>
        </w:rPr>
        <w:t>功能描述：</w:t>
      </w:r>
    </w:p>
    <w:p w14:paraId="64C2423F" w14:textId="77777777" w:rsidR="00734509" w:rsidRDefault="00734509" w:rsidP="00734509">
      <w:pPr>
        <w:ind w:leftChars="200" w:left="420"/>
        <w:rPr>
          <w:sz w:val="22"/>
          <w:szCs w:val="22"/>
        </w:rPr>
      </w:pPr>
      <w:r>
        <w:rPr>
          <w:rFonts w:hint="eastAsia"/>
          <w:sz w:val="22"/>
          <w:szCs w:val="22"/>
        </w:rPr>
        <w:t>该功能主要用于模</w:t>
      </w:r>
      <w:proofErr w:type="gramStart"/>
      <w:r>
        <w:rPr>
          <w:rFonts w:hint="eastAsia"/>
          <w:sz w:val="22"/>
          <w:szCs w:val="22"/>
        </w:rPr>
        <w:t>组网络</w:t>
      </w:r>
      <w:proofErr w:type="gramEnd"/>
      <w:r>
        <w:rPr>
          <w:rFonts w:hint="eastAsia"/>
          <w:sz w:val="22"/>
          <w:szCs w:val="22"/>
        </w:rPr>
        <w:t>初始化以及网络状态管理。</w:t>
      </w:r>
    </w:p>
    <w:p w14:paraId="0B744913" w14:textId="77777777" w:rsidR="00734509" w:rsidRDefault="00734509" w:rsidP="00734509">
      <w:pPr>
        <w:ind w:leftChars="200" w:left="420"/>
        <w:rPr>
          <w:sz w:val="22"/>
          <w:szCs w:val="22"/>
        </w:rPr>
      </w:pPr>
      <w:r>
        <w:rPr>
          <w:sz w:val="22"/>
          <w:szCs w:val="22"/>
        </w:rPr>
        <w:t>2.</w:t>
      </w:r>
      <w:r>
        <w:rPr>
          <w:sz w:val="22"/>
          <w:szCs w:val="22"/>
        </w:rPr>
        <w:tab/>
      </w:r>
      <w:r>
        <w:rPr>
          <w:rFonts w:hint="eastAsia"/>
          <w:sz w:val="22"/>
          <w:szCs w:val="22"/>
        </w:rPr>
        <w:t>实现原理：</w:t>
      </w:r>
    </w:p>
    <w:p w14:paraId="07241DBF" w14:textId="77777777" w:rsidR="00734509" w:rsidRDefault="00734509" w:rsidP="00734509">
      <w:pPr>
        <w:ind w:leftChars="342" w:left="938" w:hangingChars="100" w:hanging="220"/>
        <w:rPr>
          <w:sz w:val="22"/>
          <w:szCs w:val="22"/>
        </w:rPr>
      </w:pPr>
      <w:r>
        <w:rPr>
          <w:sz w:val="22"/>
          <w:szCs w:val="22"/>
        </w:rPr>
        <w:t xml:space="preserve">1. </w:t>
      </w:r>
      <w:r>
        <w:rPr>
          <w:rFonts w:hint="eastAsia"/>
          <w:sz w:val="22"/>
          <w:szCs w:val="22"/>
        </w:rPr>
        <w:t>该类方法初始化时会等待设备注网完成，且注册网络变化回调函数，通过</w:t>
      </w:r>
      <w:proofErr w:type="spellStart"/>
      <w:r>
        <w:rPr>
          <w:rFonts w:hint="eastAsia"/>
          <w:sz w:val="22"/>
          <w:szCs w:val="22"/>
        </w:rPr>
        <w:t>check</w:t>
      </w:r>
      <w:r>
        <w:rPr>
          <w:sz w:val="22"/>
          <w:szCs w:val="22"/>
        </w:rPr>
        <w:t>N</w:t>
      </w:r>
      <w:r>
        <w:rPr>
          <w:rFonts w:hint="eastAsia"/>
          <w:sz w:val="22"/>
          <w:szCs w:val="22"/>
        </w:rPr>
        <w:t>et</w:t>
      </w:r>
      <w:proofErr w:type="spellEnd"/>
      <w:r>
        <w:rPr>
          <w:sz w:val="22"/>
          <w:szCs w:val="22"/>
        </w:rPr>
        <w:t xml:space="preserve"> API</w:t>
      </w:r>
      <w:r>
        <w:rPr>
          <w:rFonts w:hint="eastAsia"/>
          <w:sz w:val="22"/>
          <w:szCs w:val="22"/>
        </w:rPr>
        <w:t>返回值判断设备找网状态，找网成功后会通过事件发布的方式启动</w:t>
      </w:r>
      <w:r>
        <w:rPr>
          <w:rFonts w:hint="eastAsia"/>
          <w:sz w:val="22"/>
          <w:szCs w:val="22"/>
        </w:rPr>
        <w:t>T</w:t>
      </w:r>
      <w:r>
        <w:rPr>
          <w:sz w:val="22"/>
          <w:szCs w:val="22"/>
        </w:rPr>
        <w:t>CP</w:t>
      </w:r>
      <w:r>
        <w:rPr>
          <w:rFonts w:hint="eastAsia"/>
          <w:sz w:val="22"/>
          <w:szCs w:val="22"/>
        </w:rPr>
        <w:t>连接，若找网失败则会尝试重新找网。</w:t>
      </w:r>
    </w:p>
    <w:p w14:paraId="0F95D293" w14:textId="77777777" w:rsidR="00734509" w:rsidRDefault="00734509" w:rsidP="00734509">
      <w:pPr>
        <w:ind w:leftChars="342" w:left="938" w:hangingChars="100" w:hanging="220"/>
        <w:rPr>
          <w:sz w:val="22"/>
          <w:szCs w:val="22"/>
        </w:rPr>
      </w:pPr>
      <w:r>
        <w:rPr>
          <w:rFonts w:hint="eastAsia"/>
          <w:sz w:val="22"/>
          <w:szCs w:val="22"/>
        </w:rPr>
        <w:t>2</w:t>
      </w:r>
      <w:r>
        <w:rPr>
          <w:sz w:val="22"/>
          <w:szCs w:val="22"/>
        </w:rPr>
        <w:t xml:space="preserve">. </w:t>
      </w:r>
      <w:proofErr w:type="spellStart"/>
      <w:proofErr w:type="gramStart"/>
      <w:r>
        <w:rPr>
          <w:sz w:val="22"/>
          <w:szCs w:val="22"/>
        </w:rPr>
        <w:t>checkNet</w:t>
      </w:r>
      <w:proofErr w:type="spellEnd"/>
      <w:r>
        <w:rPr>
          <w:sz w:val="22"/>
          <w:szCs w:val="22"/>
        </w:rPr>
        <w:t xml:space="preserve">  API</w:t>
      </w:r>
      <w:proofErr w:type="gramEnd"/>
      <w:r>
        <w:rPr>
          <w:rFonts w:hint="eastAsia"/>
          <w:sz w:val="22"/>
          <w:szCs w:val="22"/>
        </w:rPr>
        <w:t>可在</w:t>
      </w:r>
      <w:r>
        <w:rPr>
          <w:rFonts w:hint="eastAsia"/>
          <w:sz w:val="22"/>
          <w:szCs w:val="22"/>
        </w:rPr>
        <w:t>wiki</w:t>
      </w:r>
      <w:r>
        <w:rPr>
          <w:rFonts w:hint="eastAsia"/>
          <w:sz w:val="22"/>
          <w:szCs w:val="22"/>
        </w:rPr>
        <w:t>中心查找到详细描述：</w:t>
      </w:r>
      <w:r>
        <w:rPr>
          <w:sz w:val="22"/>
          <w:szCs w:val="22"/>
        </w:rPr>
        <w:fldChar w:fldCharType="begin"/>
      </w:r>
      <w:r>
        <w:rPr>
          <w:sz w:val="22"/>
          <w:szCs w:val="22"/>
        </w:rPr>
        <w:instrText xml:space="preserve"> HYPERLINK "https://python.quectel.com/wiki" </w:instrText>
      </w:r>
      <w:r>
        <w:rPr>
          <w:sz w:val="22"/>
          <w:szCs w:val="22"/>
        </w:rPr>
        <w:fldChar w:fldCharType="separate"/>
      </w:r>
      <w:r>
        <w:rPr>
          <w:rStyle w:val="a8"/>
          <w:sz w:val="22"/>
          <w:szCs w:val="22"/>
        </w:rPr>
        <w:t>https://python.quectel.com/wiki</w:t>
      </w:r>
      <w:r>
        <w:rPr>
          <w:sz w:val="22"/>
          <w:szCs w:val="22"/>
        </w:rPr>
        <w:fldChar w:fldCharType="end"/>
      </w:r>
    </w:p>
    <w:p w14:paraId="01BC0EFF" w14:textId="7FAFC879" w:rsidR="00734509" w:rsidRDefault="00734509" w:rsidP="00734509">
      <w:pPr>
        <w:ind w:leftChars="342" w:left="928" w:hangingChars="100" w:hanging="210"/>
        <w:rPr>
          <w:rFonts w:hint="eastAsia"/>
          <w:sz w:val="22"/>
          <w:szCs w:val="22"/>
        </w:rPr>
      </w:pPr>
      <w:r>
        <w:rPr>
          <w:noProof/>
        </w:rPr>
        <w:drawing>
          <wp:inline distT="0" distB="0" distL="0" distR="0" wp14:anchorId="63007219" wp14:editId="5898F9B0">
            <wp:extent cx="5698490" cy="29406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8490" cy="2940685"/>
                    </a:xfrm>
                    <a:prstGeom prst="rect">
                      <a:avLst/>
                    </a:prstGeom>
                    <a:noFill/>
                    <a:ln>
                      <a:noFill/>
                    </a:ln>
                    <a:effectLst/>
                  </pic:spPr>
                </pic:pic>
              </a:graphicData>
            </a:graphic>
          </wp:inline>
        </w:drawing>
      </w:r>
    </w:p>
    <w:p w14:paraId="26980BF4" w14:textId="77777777" w:rsidR="00734509" w:rsidRDefault="00734509" w:rsidP="00734509">
      <w:pPr>
        <w:rPr>
          <w:sz w:val="22"/>
          <w:szCs w:val="22"/>
        </w:rPr>
      </w:pPr>
    </w:p>
    <w:p w14:paraId="320F55C7" w14:textId="77777777" w:rsidR="00734509" w:rsidRPr="00734509" w:rsidRDefault="00734509" w:rsidP="00734509">
      <w:pPr>
        <w:pStyle w:val="QL-2"/>
        <w:ind w:left="0" w:firstLine="0"/>
        <w:rPr>
          <w:lang w:eastAsia="zh-CN"/>
        </w:rPr>
      </w:pPr>
      <w:bookmarkStart w:id="113" w:name="_Toc117785295"/>
      <w:bookmarkStart w:id="114" w:name="_Toc121572111"/>
      <w:proofErr w:type="spellStart"/>
      <w:r>
        <w:rPr>
          <w:lang w:eastAsia="zh-CN"/>
        </w:rPr>
        <w:t>TcpModeManager</w:t>
      </w:r>
      <w:bookmarkEnd w:id="113"/>
      <w:bookmarkEnd w:id="114"/>
      <w:proofErr w:type="spellEnd"/>
    </w:p>
    <w:p w14:paraId="115A7E60" w14:textId="77777777" w:rsidR="00734509" w:rsidRDefault="00734509" w:rsidP="00734509">
      <w:pPr>
        <w:ind w:leftChars="200" w:left="420"/>
        <w:rPr>
          <w:sz w:val="22"/>
          <w:szCs w:val="22"/>
        </w:rPr>
      </w:pPr>
      <w:r>
        <w:rPr>
          <w:sz w:val="22"/>
          <w:szCs w:val="22"/>
        </w:rPr>
        <w:t>1.</w:t>
      </w:r>
      <w:r>
        <w:rPr>
          <w:sz w:val="22"/>
          <w:szCs w:val="22"/>
        </w:rPr>
        <w:tab/>
      </w:r>
      <w:r>
        <w:rPr>
          <w:rFonts w:hint="eastAsia"/>
          <w:sz w:val="22"/>
          <w:szCs w:val="22"/>
        </w:rPr>
        <w:t>功能描述：</w:t>
      </w:r>
    </w:p>
    <w:p w14:paraId="57AEDC80" w14:textId="77777777" w:rsidR="00734509" w:rsidRDefault="00734509" w:rsidP="00734509">
      <w:pPr>
        <w:ind w:leftChars="200" w:left="420"/>
        <w:rPr>
          <w:sz w:val="22"/>
          <w:szCs w:val="22"/>
        </w:rPr>
      </w:pPr>
      <w:r>
        <w:rPr>
          <w:rFonts w:hint="eastAsia"/>
          <w:sz w:val="22"/>
          <w:szCs w:val="22"/>
        </w:rPr>
        <w:lastRenderedPageBreak/>
        <w:t>该功能用于管理设备支持的两种</w:t>
      </w:r>
      <w:r>
        <w:rPr>
          <w:rFonts w:hint="eastAsia"/>
          <w:sz w:val="22"/>
          <w:szCs w:val="22"/>
        </w:rPr>
        <w:t>T</w:t>
      </w:r>
      <w:r>
        <w:rPr>
          <w:sz w:val="22"/>
          <w:szCs w:val="22"/>
        </w:rPr>
        <w:t>CP</w:t>
      </w:r>
      <w:r>
        <w:rPr>
          <w:rFonts w:hint="eastAsia"/>
          <w:sz w:val="22"/>
          <w:szCs w:val="22"/>
        </w:rPr>
        <w:t>连接模式，客户端和服务端，根据对应的模式在</w:t>
      </w:r>
      <w:proofErr w:type="gramStart"/>
      <w:r>
        <w:rPr>
          <w:rFonts w:hint="eastAsia"/>
          <w:sz w:val="22"/>
          <w:szCs w:val="22"/>
        </w:rPr>
        <w:t>注网成功</w:t>
      </w:r>
      <w:proofErr w:type="gramEnd"/>
      <w:r>
        <w:rPr>
          <w:rFonts w:hint="eastAsia"/>
          <w:sz w:val="22"/>
          <w:szCs w:val="22"/>
        </w:rPr>
        <w:t>后启动</w:t>
      </w:r>
      <w:r>
        <w:rPr>
          <w:rFonts w:hint="eastAsia"/>
          <w:sz w:val="22"/>
          <w:szCs w:val="22"/>
        </w:rPr>
        <w:t>T</w:t>
      </w:r>
      <w:r>
        <w:rPr>
          <w:sz w:val="22"/>
          <w:szCs w:val="22"/>
        </w:rPr>
        <w:t>CP</w:t>
      </w:r>
      <w:r>
        <w:rPr>
          <w:rFonts w:hint="eastAsia"/>
          <w:sz w:val="22"/>
          <w:szCs w:val="22"/>
        </w:rPr>
        <w:t>连接。</w:t>
      </w:r>
    </w:p>
    <w:p w14:paraId="6A4DFA1B" w14:textId="77777777" w:rsidR="00734509" w:rsidRDefault="00734509" w:rsidP="00734509">
      <w:pPr>
        <w:ind w:leftChars="200" w:left="420"/>
        <w:rPr>
          <w:sz w:val="22"/>
          <w:szCs w:val="22"/>
        </w:rPr>
      </w:pPr>
      <w:r>
        <w:rPr>
          <w:sz w:val="22"/>
          <w:szCs w:val="22"/>
        </w:rPr>
        <w:t>2.</w:t>
      </w:r>
      <w:r>
        <w:rPr>
          <w:sz w:val="22"/>
          <w:szCs w:val="22"/>
        </w:rPr>
        <w:tab/>
      </w:r>
      <w:r>
        <w:rPr>
          <w:rFonts w:hint="eastAsia"/>
          <w:sz w:val="22"/>
          <w:szCs w:val="22"/>
        </w:rPr>
        <w:t>实现原理：</w:t>
      </w:r>
    </w:p>
    <w:p w14:paraId="4C80D552" w14:textId="77777777" w:rsidR="00734509" w:rsidRDefault="00734509" w:rsidP="00734509">
      <w:pPr>
        <w:ind w:left="838"/>
        <w:rPr>
          <w:sz w:val="22"/>
          <w:szCs w:val="22"/>
        </w:rPr>
      </w:pPr>
      <w:r>
        <w:rPr>
          <w:sz w:val="22"/>
          <w:szCs w:val="22"/>
        </w:rPr>
        <w:t>1</w:t>
      </w:r>
      <w:r>
        <w:rPr>
          <w:rFonts w:hint="eastAsia"/>
          <w:sz w:val="22"/>
          <w:szCs w:val="22"/>
        </w:rPr>
        <w:t>.</w:t>
      </w:r>
      <w:r>
        <w:rPr>
          <w:sz w:val="22"/>
          <w:szCs w:val="22"/>
        </w:rPr>
        <w:t xml:space="preserve"> </w:t>
      </w:r>
      <w:r>
        <w:rPr>
          <w:rFonts w:hint="eastAsia"/>
          <w:sz w:val="22"/>
          <w:szCs w:val="22"/>
        </w:rPr>
        <w:t>该类方法对外提供一个</w:t>
      </w:r>
      <w:r>
        <w:rPr>
          <w:rFonts w:hint="eastAsia"/>
          <w:sz w:val="22"/>
          <w:szCs w:val="22"/>
        </w:rPr>
        <w:t>T</w:t>
      </w:r>
      <w:r>
        <w:rPr>
          <w:sz w:val="22"/>
          <w:szCs w:val="22"/>
        </w:rPr>
        <w:t>CP</w:t>
      </w:r>
      <w:r>
        <w:rPr>
          <w:rFonts w:hint="eastAsia"/>
          <w:sz w:val="22"/>
          <w:szCs w:val="22"/>
        </w:rPr>
        <w:t>启动的事件，在设备找网成功后通过发布该事件来启动</w:t>
      </w:r>
      <w:r>
        <w:rPr>
          <w:rFonts w:hint="eastAsia"/>
          <w:sz w:val="22"/>
          <w:szCs w:val="22"/>
        </w:rPr>
        <w:t>T</w:t>
      </w:r>
      <w:r>
        <w:rPr>
          <w:sz w:val="22"/>
          <w:szCs w:val="22"/>
        </w:rPr>
        <w:t>CP</w:t>
      </w:r>
      <w:r>
        <w:rPr>
          <w:rFonts w:hint="eastAsia"/>
          <w:sz w:val="22"/>
          <w:szCs w:val="22"/>
        </w:rPr>
        <w:t>连接。</w:t>
      </w:r>
    </w:p>
    <w:p w14:paraId="058479C4" w14:textId="48531245" w:rsidR="00734509" w:rsidRDefault="00734509" w:rsidP="00734509">
      <w:pPr>
        <w:ind w:left="838"/>
        <w:rPr>
          <w:lang w:val="en-US" w:eastAsia="zh-CN"/>
        </w:rPr>
      </w:pPr>
      <w:r>
        <w:rPr>
          <w:noProof/>
        </w:rPr>
        <w:drawing>
          <wp:inline distT="0" distB="0" distL="0" distR="0" wp14:anchorId="23262730" wp14:editId="699305D1">
            <wp:extent cx="5596255" cy="862965"/>
            <wp:effectExtent l="0" t="0" r="4445" b="0"/>
            <wp:docPr id="28" name="图片 28" descr="图片包含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包含 网站&#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6255" cy="862965"/>
                    </a:xfrm>
                    <a:prstGeom prst="rect">
                      <a:avLst/>
                    </a:prstGeom>
                    <a:noFill/>
                    <a:ln>
                      <a:noFill/>
                    </a:ln>
                    <a:effectLst/>
                  </pic:spPr>
                </pic:pic>
              </a:graphicData>
            </a:graphic>
          </wp:inline>
        </w:drawing>
      </w:r>
    </w:p>
    <w:p w14:paraId="464018EA" w14:textId="77777777" w:rsidR="00734509" w:rsidRDefault="00734509" w:rsidP="00734509">
      <w:pPr>
        <w:ind w:left="838"/>
        <w:rPr>
          <w:rFonts w:eastAsia="等线"/>
          <w:lang w:val="en-US" w:eastAsia="zh-CN"/>
        </w:rPr>
      </w:pPr>
      <w:r>
        <w:rPr>
          <w:rFonts w:eastAsia="等线" w:hint="eastAsia"/>
          <w:lang w:val="en-US" w:eastAsia="zh-CN"/>
        </w:rPr>
        <w:t>2</w:t>
      </w:r>
      <w:r>
        <w:rPr>
          <w:rFonts w:eastAsia="等线"/>
          <w:lang w:val="en-US" w:eastAsia="zh-CN"/>
        </w:rPr>
        <w:t xml:space="preserve">. TCP </w:t>
      </w:r>
      <w:proofErr w:type="spellStart"/>
      <w:r>
        <w:rPr>
          <w:rFonts w:eastAsia="等线"/>
          <w:lang w:val="en-US" w:eastAsia="zh-CN"/>
        </w:rPr>
        <w:t>star</w:t>
      </w:r>
      <w:r>
        <w:rPr>
          <w:rFonts w:eastAsia="等线" w:hint="eastAsia"/>
          <w:lang w:val="en-US" w:eastAsia="zh-CN"/>
        </w:rPr>
        <w:t>t</w:t>
      </w:r>
      <w:r>
        <w:rPr>
          <w:rFonts w:eastAsia="等线" w:hint="eastAsia"/>
          <w:lang w:val="en-US" w:eastAsia="zh-CN"/>
        </w:rPr>
        <w:t>方法会根据配置文件中的模式来选择启动客户端还是服务端</w:t>
      </w:r>
      <w:proofErr w:type="spellEnd"/>
    </w:p>
    <w:p w14:paraId="24089224" w14:textId="2D3A9997" w:rsidR="00734509" w:rsidRDefault="00734509" w:rsidP="00734509">
      <w:pPr>
        <w:ind w:left="838"/>
        <w:rPr>
          <w:rFonts w:eastAsia="等线" w:hint="eastAsia"/>
          <w:sz w:val="22"/>
          <w:szCs w:val="22"/>
        </w:rPr>
      </w:pPr>
      <w:r>
        <w:rPr>
          <w:noProof/>
        </w:rPr>
        <w:drawing>
          <wp:inline distT="0" distB="0" distL="0" distR="0" wp14:anchorId="09BA2AD1" wp14:editId="427C14E6">
            <wp:extent cx="5559425" cy="1668145"/>
            <wp:effectExtent l="0" t="0" r="317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9425" cy="1668145"/>
                    </a:xfrm>
                    <a:prstGeom prst="rect">
                      <a:avLst/>
                    </a:prstGeom>
                    <a:noFill/>
                    <a:ln>
                      <a:noFill/>
                    </a:ln>
                    <a:effectLst/>
                  </pic:spPr>
                </pic:pic>
              </a:graphicData>
            </a:graphic>
          </wp:inline>
        </w:drawing>
      </w:r>
    </w:p>
    <w:p w14:paraId="77DB2D57" w14:textId="77777777" w:rsidR="00734509" w:rsidRDefault="00734509" w:rsidP="00734509">
      <w:pPr>
        <w:rPr>
          <w:rFonts w:hint="eastAsia"/>
          <w:sz w:val="22"/>
          <w:szCs w:val="22"/>
        </w:rPr>
      </w:pPr>
    </w:p>
    <w:p w14:paraId="2E6760A3" w14:textId="77777777" w:rsidR="00734509" w:rsidRPr="00734509" w:rsidRDefault="00734509" w:rsidP="00734509">
      <w:pPr>
        <w:pStyle w:val="QL-2"/>
        <w:ind w:left="0" w:firstLine="0"/>
        <w:rPr>
          <w:lang w:eastAsia="zh-CN"/>
        </w:rPr>
      </w:pPr>
      <w:bookmarkStart w:id="115" w:name="_Toc117785296"/>
      <w:bookmarkStart w:id="116" w:name="_Toc121572112"/>
      <w:proofErr w:type="spellStart"/>
      <w:r>
        <w:rPr>
          <w:lang w:eastAsia="zh-CN"/>
        </w:rPr>
        <w:t>MainUartManager</w:t>
      </w:r>
      <w:bookmarkEnd w:id="115"/>
      <w:bookmarkEnd w:id="116"/>
      <w:proofErr w:type="spellEnd"/>
    </w:p>
    <w:p w14:paraId="4EF314C5" w14:textId="77777777" w:rsidR="00734509" w:rsidRDefault="00734509" w:rsidP="00734509">
      <w:pPr>
        <w:ind w:leftChars="200" w:left="420"/>
        <w:rPr>
          <w:sz w:val="22"/>
          <w:szCs w:val="22"/>
        </w:rPr>
      </w:pPr>
      <w:r>
        <w:rPr>
          <w:sz w:val="22"/>
          <w:szCs w:val="22"/>
        </w:rPr>
        <w:t>1.</w:t>
      </w:r>
      <w:r>
        <w:rPr>
          <w:sz w:val="22"/>
          <w:szCs w:val="22"/>
        </w:rPr>
        <w:tab/>
      </w:r>
      <w:r>
        <w:rPr>
          <w:rFonts w:hint="eastAsia"/>
          <w:sz w:val="22"/>
          <w:szCs w:val="22"/>
        </w:rPr>
        <w:t>功能描述：</w:t>
      </w:r>
    </w:p>
    <w:p w14:paraId="5E70B550" w14:textId="77777777" w:rsidR="00734509" w:rsidRDefault="00734509" w:rsidP="00734509">
      <w:pPr>
        <w:ind w:leftChars="200" w:left="420"/>
        <w:rPr>
          <w:sz w:val="22"/>
          <w:szCs w:val="22"/>
        </w:rPr>
      </w:pPr>
      <w:r>
        <w:rPr>
          <w:rFonts w:hint="eastAsia"/>
          <w:sz w:val="22"/>
          <w:szCs w:val="22"/>
        </w:rPr>
        <w:t>该功能主要为对设备串口的初始化，串口消息数据的收发处理。</w:t>
      </w:r>
    </w:p>
    <w:p w14:paraId="24E89F8C" w14:textId="77777777" w:rsidR="00734509" w:rsidRDefault="00734509" w:rsidP="00734509">
      <w:pPr>
        <w:ind w:leftChars="200" w:left="420"/>
        <w:rPr>
          <w:sz w:val="22"/>
          <w:szCs w:val="22"/>
        </w:rPr>
      </w:pPr>
      <w:r>
        <w:rPr>
          <w:sz w:val="22"/>
          <w:szCs w:val="22"/>
        </w:rPr>
        <w:t>2.</w:t>
      </w:r>
      <w:r>
        <w:rPr>
          <w:sz w:val="22"/>
          <w:szCs w:val="22"/>
        </w:rPr>
        <w:tab/>
      </w:r>
      <w:r>
        <w:rPr>
          <w:rFonts w:hint="eastAsia"/>
          <w:sz w:val="22"/>
          <w:szCs w:val="22"/>
        </w:rPr>
        <w:t>实现原理：</w:t>
      </w:r>
    </w:p>
    <w:p w14:paraId="0B3D7D67" w14:textId="77777777" w:rsidR="00734509" w:rsidRDefault="00734509" w:rsidP="00734509">
      <w:pPr>
        <w:ind w:leftChars="300" w:left="850" w:hangingChars="100" w:hanging="220"/>
        <w:rPr>
          <w:sz w:val="22"/>
          <w:szCs w:val="22"/>
        </w:rPr>
      </w:pPr>
      <w:r>
        <w:rPr>
          <w:sz w:val="22"/>
          <w:szCs w:val="22"/>
        </w:rPr>
        <w:t xml:space="preserve">1. </w:t>
      </w:r>
      <w:r>
        <w:rPr>
          <w:rFonts w:hint="eastAsia"/>
          <w:sz w:val="22"/>
          <w:szCs w:val="22"/>
        </w:rPr>
        <w:t>因模组和表计通信是通过串口使用</w:t>
      </w:r>
      <w:r>
        <w:rPr>
          <w:sz w:val="22"/>
          <w:szCs w:val="22"/>
        </w:rPr>
        <w:t>RFC</w:t>
      </w:r>
      <w:r>
        <w:rPr>
          <w:rFonts w:hint="eastAsia"/>
          <w:sz w:val="22"/>
          <w:szCs w:val="22"/>
        </w:rPr>
        <w:t>1</w:t>
      </w:r>
      <w:r>
        <w:rPr>
          <w:sz w:val="22"/>
          <w:szCs w:val="22"/>
        </w:rPr>
        <w:t>662</w:t>
      </w:r>
      <w:r>
        <w:rPr>
          <w:rFonts w:hint="eastAsia"/>
          <w:sz w:val="22"/>
          <w:szCs w:val="22"/>
        </w:rPr>
        <w:t>协议通信，故需要给串口对象装载协议解析器用于数据解析。</w:t>
      </w:r>
    </w:p>
    <w:p w14:paraId="51008D18" w14:textId="588191B3" w:rsidR="00734509" w:rsidRDefault="00734509" w:rsidP="00734509">
      <w:pPr>
        <w:ind w:leftChars="300" w:left="850" w:hangingChars="100" w:hanging="220"/>
        <w:rPr>
          <w:lang w:val="en-US" w:eastAsia="zh-CN"/>
        </w:rPr>
      </w:pPr>
      <w:r>
        <w:rPr>
          <w:sz w:val="22"/>
          <w:szCs w:val="22"/>
        </w:rPr>
        <w:tab/>
      </w:r>
      <w:r>
        <w:rPr>
          <w:noProof/>
        </w:rPr>
        <w:drawing>
          <wp:inline distT="0" distB="0" distL="0" distR="0" wp14:anchorId="46094740" wp14:editId="1D40C2E5">
            <wp:extent cx="5661660" cy="117792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1660" cy="1177925"/>
                    </a:xfrm>
                    <a:prstGeom prst="rect">
                      <a:avLst/>
                    </a:prstGeom>
                    <a:noFill/>
                    <a:ln>
                      <a:noFill/>
                    </a:ln>
                    <a:effectLst/>
                  </pic:spPr>
                </pic:pic>
              </a:graphicData>
            </a:graphic>
          </wp:inline>
        </w:drawing>
      </w:r>
    </w:p>
    <w:p w14:paraId="1D319FCC" w14:textId="272FFB92" w:rsidR="00734509" w:rsidRDefault="00734509" w:rsidP="00734509">
      <w:pPr>
        <w:ind w:leftChars="300" w:left="840" w:hangingChars="100" w:hanging="210"/>
        <w:rPr>
          <w:rFonts w:ascii="宋体" w:eastAsia="等线" w:hAnsi="宋体" w:cs="宋体" w:hint="eastAsia"/>
        </w:rPr>
      </w:pPr>
      <w:r>
        <w:rPr>
          <w:rFonts w:eastAsia="等线"/>
          <w:lang w:val="en-US" w:eastAsia="zh-CN"/>
        </w:rPr>
        <w:tab/>
      </w:r>
      <w:r>
        <w:rPr>
          <w:noProof/>
        </w:rPr>
        <w:drawing>
          <wp:inline distT="0" distB="0" distL="0" distR="0" wp14:anchorId="6CFF4C59" wp14:editId="1A897A92">
            <wp:extent cx="5647055" cy="797560"/>
            <wp:effectExtent l="0" t="0" r="0" b="2540"/>
            <wp:docPr id="25" name="图片 25"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中度可信度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7055" cy="797560"/>
                    </a:xfrm>
                    <a:prstGeom prst="rect">
                      <a:avLst/>
                    </a:prstGeom>
                    <a:noFill/>
                    <a:ln>
                      <a:noFill/>
                    </a:ln>
                    <a:effectLst/>
                  </pic:spPr>
                </pic:pic>
              </a:graphicData>
            </a:graphic>
          </wp:inline>
        </w:drawing>
      </w:r>
    </w:p>
    <w:p w14:paraId="13CC12EE" w14:textId="77777777" w:rsidR="00734509" w:rsidRDefault="00734509" w:rsidP="00734509">
      <w:pPr>
        <w:ind w:leftChars="342" w:left="938" w:hangingChars="100" w:hanging="220"/>
        <w:rPr>
          <w:sz w:val="22"/>
          <w:szCs w:val="22"/>
        </w:rPr>
      </w:pPr>
      <w:r>
        <w:rPr>
          <w:sz w:val="22"/>
          <w:szCs w:val="22"/>
        </w:rPr>
        <w:t xml:space="preserve">2. </w:t>
      </w:r>
      <w:r>
        <w:rPr>
          <w:rFonts w:hint="eastAsia"/>
          <w:sz w:val="22"/>
          <w:szCs w:val="22"/>
        </w:rPr>
        <w:t>类函数初始化时会创建一个串口对象，通过该对象可以对串口进行读写操作，且对外提供往该串口写数据的功能。</w:t>
      </w:r>
    </w:p>
    <w:p w14:paraId="16FEE252" w14:textId="1A94A864" w:rsidR="00734509" w:rsidRDefault="00734509" w:rsidP="00734509">
      <w:pPr>
        <w:ind w:leftChars="342" w:left="938" w:hangingChars="100" w:hanging="220"/>
        <w:rPr>
          <w:lang w:val="en-US" w:eastAsia="zh-CN"/>
        </w:rPr>
      </w:pPr>
      <w:r>
        <w:rPr>
          <w:sz w:val="22"/>
          <w:szCs w:val="22"/>
        </w:rPr>
        <w:lastRenderedPageBreak/>
        <w:tab/>
      </w:r>
      <w:r>
        <w:rPr>
          <w:noProof/>
        </w:rPr>
        <w:drawing>
          <wp:inline distT="0" distB="0" distL="0" distR="0" wp14:anchorId="1920D3F7" wp14:editId="3F7585A4">
            <wp:extent cx="5544820" cy="9950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4820" cy="995045"/>
                    </a:xfrm>
                    <a:prstGeom prst="rect">
                      <a:avLst/>
                    </a:prstGeom>
                    <a:noFill/>
                    <a:ln>
                      <a:noFill/>
                    </a:ln>
                    <a:effectLst/>
                  </pic:spPr>
                </pic:pic>
              </a:graphicData>
            </a:graphic>
          </wp:inline>
        </w:drawing>
      </w:r>
    </w:p>
    <w:p w14:paraId="4B3D1D8F" w14:textId="77777777" w:rsidR="00734509" w:rsidRDefault="00734509" w:rsidP="00734509">
      <w:pPr>
        <w:ind w:leftChars="342" w:left="928" w:hangingChars="100" w:hanging="210"/>
        <w:rPr>
          <w:rFonts w:eastAsia="等线"/>
          <w:lang w:val="en-US" w:eastAsia="zh-CN"/>
        </w:rPr>
      </w:pPr>
      <w:r>
        <w:rPr>
          <w:rFonts w:eastAsia="等线" w:hint="eastAsia"/>
          <w:lang w:val="en-US" w:eastAsia="zh-CN"/>
        </w:rPr>
        <w:t>3</w:t>
      </w:r>
      <w:r>
        <w:rPr>
          <w:rFonts w:eastAsia="等线"/>
          <w:lang w:val="en-US" w:eastAsia="zh-CN"/>
        </w:rPr>
        <w:t xml:space="preserve">. </w:t>
      </w:r>
      <w:r>
        <w:rPr>
          <w:rFonts w:eastAsia="等线" w:hint="eastAsia"/>
          <w:lang w:val="en-US" w:eastAsia="zh-CN"/>
        </w:rPr>
        <w:t>启动一个串口数据监听的任务，当串口收到表计发来的数据后会匹配解析器来判断该条数据是否能被解析，如果能解析则通过解析器去将数据返回，若该条数据有回复则会在将结果打包好返回给表计。</w:t>
      </w:r>
    </w:p>
    <w:p w14:paraId="02A3D284" w14:textId="5AD99058" w:rsidR="00734509" w:rsidRDefault="00734509" w:rsidP="00734509">
      <w:pPr>
        <w:ind w:leftChars="342" w:left="928" w:hangingChars="100" w:hanging="210"/>
        <w:rPr>
          <w:lang w:val="en-US" w:eastAsia="zh-CN"/>
        </w:rPr>
      </w:pPr>
      <w:r>
        <w:rPr>
          <w:rFonts w:eastAsia="等线"/>
          <w:lang w:val="en-US" w:eastAsia="zh-CN"/>
        </w:rPr>
        <w:tab/>
      </w:r>
      <w:r>
        <w:rPr>
          <w:noProof/>
        </w:rPr>
        <w:drawing>
          <wp:inline distT="0" distB="0" distL="0" distR="0" wp14:anchorId="1B707849" wp14:editId="5194F721">
            <wp:extent cx="5596255" cy="3160395"/>
            <wp:effectExtent l="0" t="0" r="444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6255" cy="3160395"/>
                    </a:xfrm>
                    <a:prstGeom prst="rect">
                      <a:avLst/>
                    </a:prstGeom>
                    <a:noFill/>
                    <a:ln>
                      <a:noFill/>
                    </a:ln>
                    <a:effectLst/>
                  </pic:spPr>
                </pic:pic>
              </a:graphicData>
            </a:graphic>
          </wp:inline>
        </w:drawing>
      </w:r>
    </w:p>
    <w:p w14:paraId="61CFC414" w14:textId="06931089" w:rsidR="00734509" w:rsidRDefault="00734509" w:rsidP="00734509">
      <w:pPr>
        <w:ind w:leftChars="342" w:left="928" w:hangingChars="100" w:hanging="210"/>
        <w:rPr>
          <w:rFonts w:eastAsia="等线" w:hint="eastAsia"/>
          <w:sz w:val="22"/>
          <w:szCs w:val="22"/>
        </w:rPr>
      </w:pPr>
      <w:r>
        <w:rPr>
          <w:noProof/>
        </w:rPr>
        <w:drawing>
          <wp:inline distT="0" distB="0" distL="0" distR="0" wp14:anchorId="44C33BEC" wp14:editId="556E612E">
            <wp:extent cx="5779135" cy="3225800"/>
            <wp:effectExtent l="0" t="0" r="0" b="0"/>
            <wp:docPr id="22" name="图片 22" descr="日程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日程表&#10;&#10;低可信度描述已自动生成"/>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9135" cy="3225800"/>
                    </a:xfrm>
                    <a:prstGeom prst="rect">
                      <a:avLst/>
                    </a:prstGeom>
                    <a:noFill/>
                    <a:ln>
                      <a:noFill/>
                    </a:ln>
                    <a:effectLst/>
                  </pic:spPr>
                </pic:pic>
              </a:graphicData>
            </a:graphic>
          </wp:inline>
        </w:drawing>
      </w:r>
    </w:p>
    <w:p w14:paraId="7AA220F6" w14:textId="77777777" w:rsidR="00734509" w:rsidRDefault="00734509" w:rsidP="00734509">
      <w:pPr>
        <w:rPr>
          <w:sz w:val="22"/>
          <w:szCs w:val="22"/>
        </w:rPr>
      </w:pPr>
    </w:p>
    <w:p w14:paraId="38D76B36" w14:textId="77777777" w:rsidR="00734509" w:rsidRPr="00734509" w:rsidRDefault="00734509" w:rsidP="00734509">
      <w:pPr>
        <w:pStyle w:val="QL-2"/>
        <w:ind w:left="0" w:firstLine="0"/>
        <w:rPr>
          <w:lang w:eastAsia="zh-CN"/>
        </w:rPr>
      </w:pPr>
      <w:bookmarkStart w:id="117" w:name="_Toc117785297"/>
      <w:bookmarkStart w:id="118" w:name="_Toc121572113"/>
      <w:proofErr w:type="spellStart"/>
      <w:r>
        <w:rPr>
          <w:lang w:eastAsia="zh-CN"/>
        </w:rPr>
        <w:lastRenderedPageBreak/>
        <w:t>DeviceInfoManager</w:t>
      </w:r>
      <w:bookmarkEnd w:id="117"/>
      <w:bookmarkEnd w:id="118"/>
      <w:proofErr w:type="spellEnd"/>
    </w:p>
    <w:p w14:paraId="3B38DB8C" w14:textId="77777777" w:rsidR="00734509" w:rsidRDefault="00734509" w:rsidP="00734509">
      <w:pPr>
        <w:ind w:leftChars="200" w:left="420"/>
        <w:rPr>
          <w:sz w:val="22"/>
          <w:szCs w:val="22"/>
        </w:rPr>
      </w:pPr>
      <w:r>
        <w:rPr>
          <w:sz w:val="22"/>
          <w:szCs w:val="22"/>
        </w:rPr>
        <w:t>1.</w:t>
      </w:r>
      <w:r>
        <w:rPr>
          <w:sz w:val="22"/>
          <w:szCs w:val="22"/>
        </w:rPr>
        <w:tab/>
      </w:r>
      <w:r>
        <w:rPr>
          <w:rFonts w:hint="eastAsia"/>
          <w:sz w:val="22"/>
          <w:szCs w:val="22"/>
        </w:rPr>
        <w:t>功能描述：</w:t>
      </w:r>
    </w:p>
    <w:p w14:paraId="0F4B570A" w14:textId="77777777" w:rsidR="00734509" w:rsidRDefault="00734509" w:rsidP="00734509">
      <w:pPr>
        <w:ind w:leftChars="200" w:left="420"/>
        <w:rPr>
          <w:sz w:val="22"/>
          <w:szCs w:val="22"/>
        </w:rPr>
      </w:pPr>
      <w:r>
        <w:rPr>
          <w:rFonts w:hint="eastAsia"/>
          <w:sz w:val="22"/>
          <w:szCs w:val="22"/>
        </w:rPr>
        <w:t>该功能用于获取设备的一些基础信息，例如设备</w:t>
      </w:r>
      <w:r>
        <w:rPr>
          <w:sz w:val="22"/>
          <w:szCs w:val="22"/>
        </w:rPr>
        <w:t>IMEI</w:t>
      </w:r>
      <w:r>
        <w:rPr>
          <w:rFonts w:hint="eastAsia"/>
          <w:sz w:val="22"/>
          <w:szCs w:val="22"/>
        </w:rPr>
        <w:t>，</w:t>
      </w:r>
      <w:r>
        <w:rPr>
          <w:sz w:val="22"/>
          <w:szCs w:val="22"/>
        </w:rPr>
        <w:t xml:space="preserve">SIM </w:t>
      </w:r>
      <w:r>
        <w:rPr>
          <w:rFonts w:hint="eastAsia"/>
          <w:sz w:val="22"/>
          <w:szCs w:val="22"/>
        </w:rPr>
        <w:t>card</w:t>
      </w:r>
      <w:r>
        <w:rPr>
          <w:rFonts w:hint="eastAsia"/>
          <w:sz w:val="22"/>
          <w:szCs w:val="22"/>
        </w:rPr>
        <w:t>的</w:t>
      </w:r>
      <w:r>
        <w:rPr>
          <w:rFonts w:hint="eastAsia"/>
          <w:sz w:val="22"/>
          <w:szCs w:val="22"/>
        </w:rPr>
        <w:t>I</w:t>
      </w:r>
      <w:r>
        <w:rPr>
          <w:sz w:val="22"/>
          <w:szCs w:val="22"/>
        </w:rPr>
        <w:t>CCID</w:t>
      </w:r>
      <w:r>
        <w:rPr>
          <w:rFonts w:hint="eastAsia"/>
          <w:sz w:val="22"/>
          <w:szCs w:val="22"/>
        </w:rPr>
        <w:t>等。</w:t>
      </w:r>
    </w:p>
    <w:p w14:paraId="5856D18E" w14:textId="77777777" w:rsidR="00734509" w:rsidRDefault="00734509" w:rsidP="00734509">
      <w:pPr>
        <w:ind w:leftChars="200" w:left="420"/>
        <w:rPr>
          <w:sz w:val="22"/>
          <w:szCs w:val="22"/>
        </w:rPr>
      </w:pPr>
      <w:r>
        <w:rPr>
          <w:sz w:val="22"/>
          <w:szCs w:val="22"/>
        </w:rPr>
        <w:t>2.</w:t>
      </w:r>
      <w:r>
        <w:rPr>
          <w:sz w:val="22"/>
          <w:szCs w:val="22"/>
        </w:rPr>
        <w:tab/>
      </w:r>
      <w:r>
        <w:rPr>
          <w:rFonts w:hint="eastAsia"/>
          <w:sz w:val="22"/>
          <w:szCs w:val="22"/>
        </w:rPr>
        <w:t>实现原理：</w:t>
      </w:r>
    </w:p>
    <w:p w14:paraId="15B213E6" w14:textId="77777777" w:rsidR="00734509" w:rsidRDefault="00734509" w:rsidP="00734509">
      <w:pPr>
        <w:ind w:leftChars="300" w:left="850" w:hangingChars="100" w:hanging="220"/>
        <w:rPr>
          <w:sz w:val="22"/>
          <w:szCs w:val="22"/>
        </w:rPr>
      </w:pPr>
      <w:r>
        <w:rPr>
          <w:sz w:val="22"/>
          <w:szCs w:val="22"/>
        </w:rPr>
        <w:t xml:space="preserve">1. </w:t>
      </w:r>
      <w:r>
        <w:rPr>
          <w:rFonts w:hint="eastAsia"/>
          <w:sz w:val="22"/>
          <w:szCs w:val="22"/>
        </w:rPr>
        <w:t>类函数初始化时会将获取设备信息的函数注册成事件对外提供，可直接通过事件发布的方式使用。</w:t>
      </w:r>
    </w:p>
    <w:p w14:paraId="6BB213D4" w14:textId="13977A9A" w:rsidR="00734509" w:rsidRDefault="00734509" w:rsidP="00734509">
      <w:pPr>
        <w:ind w:leftChars="300" w:left="850" w:hangingChars="100" w:hanging="220"/>
        <w:rPr>
          <w:lang w:val="en-US" w:eastAsia="zh-CN"/>
        </w:rPr>
      </w:pPr>
      <w:r>
        <w:rPr>
          <w:sz w:val="22"/>
          <w:szCs w:val="22"/>
        </w:rPr>
        <w:tab/>
      </w:r>
      <w:r>
        <w:rPr>
          <w:noProof/>
        </w:rPr>
        <w:drawing>
          <wp:inline distT="0" distB="0" distL="0" distR="0" wp14:anchorId="10DE9771" wp14:editId="3E1DAD8B">
            <wp:extent cx="5647055" cy="13023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7055" cy="1302385"/>
                    </a:xfrm>
                    <a:prstGeom prst="rect">
                      <a:avLst/>
                    </a:prstGeom>
                    <a:noFill/>
                    <a:ln>
                      <a:noFill/>
                    </a:ln>
                    <a:effectLst/>
                  </pic:spPr>
                </pic:pic>
              </a:graphicData>
            </a:graphic>
          </wp:inline>
        </w:drawing>
      </w:r>
    </w:p>
    <w:p w14:paraId="29AF8B7A" w14:textId="77777777" w:rsidR="00734509" w:rsidRDefault="00734509" w:rsidP="00734509">
      <w:pPr>
        <w:ind w:leftChars="300" w:left="840" w:hangingChars="100" w:hanging="210"/>
        <w:rPr>
          <w:rFonts w:eastAsia="等线"/>
          <w:lang w:val="en-US" w:eastAsia="zh-CN"/>
        </w:rPr>
      </w:pPr>
      <w:r>
        <w:rPr>
          <w:rFonts w:eastAsia="等线"/>
          <w:lang w:val="en-US" w:eastAsia="zh-CN"/>
        </w:rPr>
        <w:t xml:space="preserve">2. </w:t>
      </w:r>
      <w:proofErr w:type="spellStart"/>
      <w:r>
        <w:rPr>
          <w:rFonts w:eastAsia="等线" w:hint="eastAsia"/>
          <w:lang w:val="en-US" w:eastAsia="zh-CN"/>
        </w:rPr>
        <w:t>类似查询</w:t>
      </w:r>
      <w:r>
        <w:rPr>
          <w:rFonts w:eastAsia="等线" w:hint="eastAsia"/>
          <w:lang w:val="en-US" w:eastAsia="zh-CN"/>
        </w:rPr>
        <w:t>iccid</w:t>
      </w:r>
      <w:proofErr w:type="spellEnd"/>
    </w:p>
    <w:p w14:paraId="4E868AAE" w14:textId="77777777" w:rsidR="00734509" w:rsidRDefault="00734509" w:rsidP="00734509">
      <w:pPr>
        <w:ind w:leftChars="300" w:left="840" w:hangingChars="100" w:hanging="210"/>
        <w:rPr>
          <w:rFonts w:eastAsia="等线"/>
          <w:lang w:val="en-US" w:eastAsia="zh-CN"/>
        </w:rPr>
      </w:pPr>
      <w:r>
        <w:rPr>
          <w:rFonts w:eastAsia="等线" w:hint="eastAsia"/>
          <w:lang w:val="en-US" w:eastAsia="zh-CN"/>
        </w:rPr>
        <w:t xml:space="preserve"> </w:t>
      </w:r>
      <w:r>
        <w:rPr>
          <w:rFonts w:eastAsia="等线"/>
          <w:lang w:val="en-US" w:eastAsia="zh-CN"/>
        </w:rPr>
        <w:t xml:space="preserve"> </w:t>
      </w:r>
      <w:proofErr w:type="spellStart"/>
      <w:r>
        <w:rPr>
          <w:rFonts w:eastAsia="等线" w:hint="eastAsia"/>
          <w:lang w:val="en-US" w:eastAsia="zh-CN"/>
        </w:rPr>
        <w:t>使用</w:t>
      </w:r>
      <w:r>
        <w:rPr>
          <w:rFonts w:eastAsia="等线" w:hint="eastAsia"/>
          <w:lang w:val="en-US" w:eastAsia="zh-CN"/>
        </w:rPr>
        <w:t>sim</w:t>
      </w:r>
      <w:proofErr w:type="spellEnd"/>
      <w:r>
        <w:rPr>
          <w:rFonts w:eastAsia="等线"/>
          <w:lang w:val="en-US" w:eastAsia="zh-CN"/>
        </w:rPr>
        <w:t xml:space="preserve"> API </w:t>
      </w:r>
      <w:proofErr w:type="spellStart"/>
      <w:r>
        <w:rPr>
          <w:rFonts w:eastAsia="等线" w:hint="eastAsia"/>
          <w:lang w:val="en-US" w:eastAsia="zh-CN"/>
        </w:rPr>
        <w:t>获取当前</w:t>
      </w:r>
      <w:r>
        <w:rPr>
          <w:rFonts w:eastAsia="等线" w:hint="eastAsia"/>
          <w:lang w:val="en-US" w:eastAsia="zh-CN"/>
        </w:rPr>
        <w:t>sim</w:t>
      </w:r>
      <w:proofErr w:type="spellEnd"/>
      <w:r>
        <w:rPr>
          <w:rFonts w:eastAsia="等线"/>
          <w:lang w:val="en-US" w:eastAsia="zh-CN"/>
        </w:rPr>
        <w:t xml:space="preserve"> </w:t>
      </w:r>
      <w:proofErr w:type="spellStart"/>
      <w:r>
        <w:rPr>
          <w:rFonts w:eastAsia="等线" w:hint="eastAsia"/>
          <w:lang w:val="en-US" w:eastAsia="zh-CN"/>
        </w:rPr>
        <w:t>card</w:t>
      </w:r>
      <w:r>
        <w:rPr>
          <w:rFonts w:eastAsia="等线" w:hint="eastAsia"/>
          <w:lang w:val="en-US" w:eastAsia="zh-CN"/>
        </w:rPr>
        <w:t>的</w:t>
      </w:r>
      <w:r>
        <w:rPr>
          <w:rFonts w:eastAsia="等线" w:hint="eastAsia"/>
          <w:lang w:val="en-US" w:eastAsia="zh-CN"/>
        </w:rPr>
        <w:t>iccid</w:t>
      </w:r>
      <w:proofErr w:type="spellEnd"/>
    </w:p>
    <w:p w14:paraId="1A831A5E" w14:textId="09D5FD4D" w:rsidR="00734509" w:rsidRDefault="00734509" w:rsidP="00734509">
      <w:pPr>
        <w:ind w:leftChars="300" w:left="840" w:hangingChars="100" w:hanging="210"/>
        <w:rPr>
          <w:rFonts w:eastAsia="等线" w:hint="eastAsia"/>
          <w:sz w:val="22"/>
          <w:szCs w:val="22"/>
        </w:rPr>
      </w:pPr>
      <w:r>
        <w:rPr>
          <w:rFonts w:eastAsia="等线"/>
          <w:lang w:val="en-US" w:eastAsia="zh-CN"/>
        </w:rPr>
        <w:tab/>
      </w:r>
      <w:r>
        <w:rPr>
          <w:noProof/>
        </w:rPr>
        <w:drawing>
          <wp:inline distT="0" distB="0" distL="0" distR="0" wp14:anchorId="46648133" wp14:editId="50C3FD37">
            <wp:extent cx="5625465" cy="1901825"/>
            <wp:effectExtent l="0" t="0" r="0" b="3175"/>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5465" cy="1901825"/>
                    </a:xfrm>
                    <a:prstGeom prst="rect">
                      <a:avLst/>
                    </a:prstGeom>
                    <a:noFill/>
                    <a:ln>
                      <a:noFill/>
                    </a:ln>
                    <a:effectLst/>
                  </pic:spPr>
                </pic:pic>
              </a:graphicData>
            </a:graphic>
          </wp:inline>
        </w:drawing>
      </w:r>
    </w:p>
    <w:p w14:paraId="329743DE" w14:textId="77777777" w:rsidR="00734509" w:rsidRDefault="00734509" w:rsidP="00734509">
      <w:pPr>
        <w:rPr>
          <w:rFonts w:hint="eastAsia"/>
          <w:sz w:val="22"/>
          <w:szCs w:val="22"/>
        </w:rPr>
      </w:pPr>
      <w:r>
        <w:rPr>
          <w:sz w:val="22"/>
          <w:szCs w:val="22"/>
        </w:rPr>
        <w:tab/>
        <w:t xml:space="preserve"> 3. </w:t>
      </w:r>
      <w:r>
        <w:rPr>
          <w:rFonts w:hint="eastAsia"/>
          <w:sz w:val="22"/>
          <w:szCs w:val="22"/>
        </w:rPr>
        <w:t>查询设备信息的</w:t>
      </w:r>
      <w:r>
        <w:rPr>
          <w:sz w:val="22"/>
          <w:szCs w:val="22"/>
        </w:rPr>
        <w:t xml:space="preserve">API </w:t>
      </w:r>
      <w:r>
        <w:rPr>
          <w:rFonts w:hint="eastAsia"/>
          <w:sz w:val="22"/>
          <w:szCs w:val="22"/>
        </w:rPr>
        <w:t>使用详细描述可参考</w:t>
      </w:r>
      <w:r>
        <w:rPr>
          <w:rFonts w:hint="eastAsia"/>
          <w:sz w:val="22"/>
          <w:szCs w:val="22"/>
        </w:rPr>
        <w:t>wiki</w:t>
      </w:r>
      <w:r>
        <w:rPr>
          <w:rFonts w:hint="eastAsia"/>
          <w:sz w:val="22"/>
          <w:szCs w:val="22"/>
        </w:rPr>
        <w:t>文档：</w:t>
      </w:r>
      <w:r>
        <w:rPr>
          <w:sz w:val="22"/>
          <w:szCs w:val="22"/>
        </w:rPr>
        <w:t>https://python.quectel.com/wiki</w:t>
      </w:r>
    </w:p>
    <w:p w14:paraId="70136C92" w14:textId="77777777" w:rsidR="00734509" w:rsidRPr="00734509" w:rsidRDefault="00734509" w:rsidP="00734509">
      <w:pPr>
        <w:pStyle w:val="QL-2"/>
        <w:ind w:left="0" w:firstLine="0"/>
        <w:rPr>
          <w:lang w:eastAsia="zh-CN"/>
        </w:rPr>
      </w:pPr>
      <w:bookmarkStart w:id="119" w:name="_Toc117785298"/>
      <w:bookmarkStart w:id="120" w:name="_Toc121572114"/>
      <w:proofErr w:type="spellStart"/>
      <w:r>
        <w:rPr>
          <w:lang w:eastAsia="zh-CN"/>
        </w:rPr>
        <w:t>FtpOtaManager</w:t>
      </w:r>
      <w:bookmarkEnd w:id="119"/>
      <w:bookmarkEnd w:id="120"/>
      <w:proofErr w:type="spellEnd"/>
    </w:p>
    <w:p w14:paraId="3438FD79" w14:textId="77777777" w:rsidR="00734509" w:rsidRDefault="00734509" w:rsidP="00734509">
      <w:pPr>
        <w:ind w:leftChars="200" w:left="420"/>
        <w:rPr>
          <w:sz w:val="22"/>
          <w:szCs w:val="22"/>
        </w:rPr>
      </w:pPr>
      <w:r>
        <w:rPr>
          <w:sz w:val="22"/>
          <w:szCs w:val="22"/>
        </w:rPr>
        <w:t>1.</w:t>
      </w:r>
      <w:r>
        <w:rPr>
          <w:sz w:val="22"/>
          <w:szCs w:val="22"/>
        </w:rPr>
        <w:tab/>
      </w:r>
      <w:r>
        <w:rPr>
          <w:rFonts w:hint="eastAsia"/>
          <w:sz w:val="22"/>
          <w:szCs w:val="22"/>
        </w:rPr>
        <w:t>功能描述：</w:t>
      </w:r>
    </w:p>
    <w:p w14:paraId="0960DC1C" w14:textId="77777777" w:rsidR="00734509" w:rsidRDefault="00734509" w:rsidP="00734509">
      <w:pPr>
        <w:ind w:leftChars="200" w:left="420"/>
        <w:rPr>
          <w:sz w:val="22"/>
          <w:szCs w:val="22"/>
        </w:rPr>
      </w:pPr>
      <w:r>
        <w:rPr>
          <w:rFonts w:hint="eastAsia"/>
          <w:sz w:val="22"/>
          <w:szCs w:val="22"/>
        </w:rPr>
        <w:t>该功能用于对</w:t>
      </w:r>
      <w:r>
        <w:rPr>
          <w:sz w:val="22"/>
          <w:szCs w:val="22"/>
        </w:rPr>
        <w:t>APP</w:t>
      </w:r>
      <w:r>
        <w:rPr>
          <w:rFonts w:hint="eastAsia"/>
          <w:sz w:val="22"/>
          <w:szCs w:val="22"/>
        </w:rPr>
        <w:t>应用程序代码通过</w:t>
      </w:r>
      <w:r>
        <w:rPr>
          <w:rFonts w:hint="eastAsia"/>
          <w:sz w:val="22"/>
          <w:szCs w:val="22"/>
        </w:rPr>
        <w:t>F</w:t>
      </w:r>
      <w:r>
        <w:rPr>
          <w:sz w:val="22"/>
          <w:szCs w:val="22"/>
        </w:rPr>
        <w:t>TP</w:t>
      </w:r>
      <w:r>
        <w:rPr>
          <w:rFonts w:hint="eastAsia"/>
          <w:sz w:val="22"/>
          <w:szCs w:val="22"/>
        </w:rPr>
        <w:t>远程升级更新</w:t>
      </w:r>
    </w:p>
    <w:p w14:paraId="63E8C6C8" w14:textId="77777777" w:rsidR="00734509" w:rsidRDefault="00734509" w:rsidP="00734509">
      <w:pPr>
        <w:ind w:leftChars="200" w:left="420"/>
        <w:rPr>
          <w:sz w:val="22"/>
          <w:szCs w:val="22"/>
        </w:rPr>
      </w:pPr>
      <w:r>
        <w:rPr>
          <w:sz w:val="22"/>
          <w:szCs w:val="22"/>
        </w:rPr>
        <w:t>2.</w:t>
      </w:r>
      <w:r>
        <w:rPr>
          <w:sz w:val="22"/>
          <w:szCs w:val="22"/>
        </w:rPr>
        <w:tab/>
      </w:r>
      <w:r>
        <w:rPr>
          <w:rFonts w:hint="eastAsia"/>
          <w:sz w:val="22"/>
          <w:szCs w:val="22"/>
        </w:rPr>
        <w:t>实现原理：</w:t>
      </w:r>
    </w:p>
    <w:p w14:paraId="741ED1BA" w14:textId="77777777" w:rsidR="00734509" w:rsidRDefault="00734509" w:rsidP="00734509">
      <w:pPr>
        <w:ind w:leftChars="200" w:left="420" w:firstLineChars="100" w:firstLine="220"/>
        <w:rPr>
          <w:sz w:val="22"/>
          <w:szCs w:val="22"/>
        </w:rPr>
      </w:pPr>
      <w:r>
        <w:rPr>
          <w:sz w:val="22"/>
          <w:szCs w:val="22"/>
        </w:rPr>
        <w:t>1</w:t>
      </w:r>
      <w:r>
        <w:rPr>
          <w:rFonts w:hint="eastAsia"/>
          <w:sz w:val="22"/>
          <w:szCs w:val="22"/>
        </w:rPr>
        <w:t>.</w:t>
      </w:r>
      <w:r>
        <w:rPr>
          <w:sz w:val="22"/>
          <w:szCs w:val="22"/>
        </w:rPr>
        <w:t xml:space="preserve"> </w:t>
      </w:r>
      <w:r>
        <w:rPr>
          <w:rFonts w:hint="eastAsia"/>
          <w:sz w:val="22"/>
          <w:szCs w:val="22"/>
        </w:rPr>
        <w:t>F</w:t>
      </w:r>
      <w:r>
        <w:rPr>
          <w:sz w:val="22"/>
          <w:szCs w:val="22"/>
        </w:rPr>
        <w:t>TP</w:t>
      </w:r>
      <w:r>
        <w:rPr>
          <w:rFonts w:hint="eastAsia"/>
          <w:sz w:val="22"/>
          <w:szCs w:val="22"/>
        </w:rPr>
        <w:t>远程升级需要提供服务端地址信息以及</w:t>
      </w:r>
      <w:r>
        <w:rPr>
          <w:rFonts w:hint="eastAsia"/>
          <w:sz w:val="22"/>
          <w:szCs w:val="22"/>
        </w:rPr>
        <w:t>user</w:t>
      </w:r>
      <w:r>
        <w:rPr>
          <w:rFonts w:hint="eastAsia"/>
          <w:sz w:val="22"/>
          <w:szCs w:val="22"/>
        </w:rPr>
        <w:t>和</w:t>
      </w:r>
      <w:r>
        <w:rPr>
          <w:rFonts w:hint="eastAsia"/>
          <w:sz w:val="22"/>
          <w:szCs w:val="22"/>
        </w:rPr>
        <w:t>password</w:t>
      </w:r>
      <w:r>
        <w:rPr>
          <w:rFonts w:hint="eastAsia"/>
          <w:sz w:val="22"/>
          <w:szCs w:val="22"/>
        </w:rPr>
        <w:t>。</w:t>
      </w:r>
    </w:p>
    <w:p w14:paraId="5D60BC10" w14:textId="77777777" w:rsidR="00734509" w:rsidRDefault="00734509" w:rsidP="00734509">
      <w:pPr>
        <w:ind w:leftChars="200" w:left="420" w:firstLineChars="100" w:firstLine="220"/>
        <w:rPr>
          <w:sz w:val="22"/>
          <w:szCs w:val="22"/>
        </w:rPr>
      </w:pPr>
      <w:r>
        <w:rPr>
          <w:rFonts w:hint="eastAsia"/>
          <w:sz w:val="22"/>
          <w:szCs w:val="22"/>
        </w:rPr>
        <w:t>2.</w:t>
      </w:r>
      <w:r>
        <w:rPr>
          <w:sz w:val="22"/>
          <w:szCs w:val="22"/>
        </w:rPr>
        <w:t xml:space="preserve"> </w:t>
      </w:r>
      <w:r>
        <w:rPr>
          <w:rFonts w:hint="eastAsia"/>
          <w:sz w:val="22"/>
          <w:szCs w:val="22"/>
        </w:rPr>
        <w:t>类方法初始化时对外提供下载入口，通过事件发布的方式调用该方法。</w:t>
      </w:r>
    </w:p>
    <w:p w14:paraId="631B9670" w14:textId="286A1026" w:rsidR="00734509" w:rsidRDefault="00734509" w:rsidP="00734509">
      <w:pPr>
        <w:ind w:leftChars="200" w:left="420" w:firstLineChars="100" w:firstLine="210"/>
        <w:rPr>
          <w:lang w:val="en-US" w:eastAsia="zh-CN"/>
        </w:rPr>
      </w:pPr>
      <w:r>
        <w:rPr>
          <w:noProof/>
        </w:rPr>
        <w:drawing>
          <wp:inline distT="0" distB="0" distL="0" distR="0" wp14:anchorId="18BD4F61" wp14:editId="29E3EF8F">
            <wp:extent cx="5698490" cy="731520"/>
            <wp:effectExtent l="0" t="0" r="0" b="0"/>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98490" cy="731520"/>
                    </a:xfrm>
                    <a:prstGeom prst="rect">
                      <a:avLst/>
                    </a:prstGeom>
                    <a:noFill/>
                    <a:ln>
                      <a:noFill/>
                    </a:ln>
                    <a:effectLst/>
                  </pic:spPr>
                </pic:pic>
              </a:graphicData>
            </a:graphic>
          </wp:inline>
        </w:drawing>
      </w:r>
    </w:p>
    <w:p w14:paraId="346744B8" w14:textId="77777777" w:rsidR="00734509" w:rsidRDefault="00734509" w:rsidP="00734509">
      <w:pPr>
        <w:ind w:leftChars="200" w:left="420" w:firstLineChars="100" w:firstLine="210"/>
        <w:rPr>
          <w:rFonts w:eastAsia="等线" w:hint="eastAsia"/>
          <w:lang w:val="en-US" w:eastAsia="zh-CN"/>
        </w:rPr>
      </w:pPr>
      <w:r>
        <w:rPr>
          <w:rFonts w:eastAsia="等线" w:hint="eastAsia"/>
          <w:lang w:val="en-US" w:eastAsia="zh-CN"/>
        </w:rPr>
        <w:t>3</w:t>
      </w:r>
      <w:r>
        <w:rPr>
          <w:rFonts w:eastAsia="等线"/>
          <w:lang w:val="en-US" w:eastAsia="zh-CN"/>
        </w:rPr>
        <w:t xml:space="preserve">. </w:t>
      </w:r>
      <w:proofErr w:type="spellStart"/>
      <w:r>
        <w:rPr>
          <w:rFonts w:eastAsia="等线" w:hint="eastAsia"/>
          <w:lang w:val="en-US" w:eastAsia="zh-CN"/>
        </w:rPr>
        <w:t>与</w:t>
      </w:r>
      <w:r>
        <w:rPr>
          <w:rFonts w:eastAsia="等线" w:hint="eastAsia"/>
          <w:lang w:val="en-US" w:eastAsia="zh-CN"/>
        </w:rPr>
        <w:t>F</w:t>
      </w:r>
      <w:r>
        <w:rPr>
          <w:rFonts w:eastAsia="等线"/>
          <w:lang w:val="en-US" w:eastAsia="zh-CN"/>
        </w:rPr>
        <w:t>TP</w:t>
      </w:r>
      <w:r>
        <w:rPr>
          <w:rFonts w:eastAsia="等线" w:hint="eastAsia"/>
          <w:lang w:val="en-US" w:eastAsia="zh-CN"/>
        </w:rPr>
        <w:t>服务端建立连接，连接建立成功后登陆到</w:t>
      </w:r>
      <w:r>
        <w:rPr>
          <w:rFonts w:eastAsia="等线" w:hint="eastAsia"/>
          <w:lang w:val="en-US" w:eastAsia="zh-CN"/>
        </w:rPr>
        <w:t>F</w:t>
      </w:r>
      <w:r>
        <w:rPr>
          <w:rFonts w:eastAsia="等线"/>
          <w:lang w:val="en-US" w:eastAsia="zh-CN"/>
        </w:rPr>
        <w:t>TP</w:t>
      </w:r>
      <w:r>
        <w:rPr>
          <w:rFonts w:eastAsia="等线" w:hint="eastAsia"/>
          <w:lang w:val="en-US" w:eastAsia="zh-CN"/>
        </w:rPr>
        <w:t>服务器，获取到升级包路径</w:t>
      </w:r>
      <w:proofErr w:type="spellEnd"/>
    </w:p>
    <w:p w14:paraId="78C40E3F" w14:textId="3E8D2D6E" w:rsidR="00734509" w:rsidRDefault="00734509" w:rsidP="00734509">
      <w:pPr>
        <w:ind w:leftChars="200" w:left="420" w:firstLineChars="100" w:firstLine="210"/>
        <w:rPr>
          <w:lang w:val="en-US" w:eastAsia="zh-CN"/>
        </w:rPr>
      </w:pPr>
      <w:r>
        <w:rPr>
          <w:noProof/>
        </w:rPr>
        <w:lastRenderedPageBreak/>
        <w:drawing>
          <wp:inline distT="0" distB="0" distL="0" distR="0" wp14:anchorId="319B0B83" wp14:editId="7C4001AC">
            <wp:extent cx="5749925" cy="1485265"/>
            <wp:effectExtent l="0" t="0" r="3175" b="635"/>
            <wp:docPr id="18" name="图片 18" descr="屏幕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上的文字&#10;&#10;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9925" cy="1485265"/>
                    </a:xfrm>
                    <a:prstGeom prst="rect">
                      <a:avLst/>
                    </a:prstGeom>
                    <a:noFill/>
                    <a:ln>
                      <a:noFill/>
                    </a:ln>
                    <a:effectLst/>
                  </pic:spPr>
                </pic:pic>
              </a:graphicData>
            </a:graphic>
          </wp:inline>
        </w:drawing>
      </w:r>
    </w:p>
    <w:p w14:paraId="14638B10" w14:textId="77777777" w:rsidR="00734509" w:rsidRDefault="00734509" w:rsidP="00734509">
      <w:pPr>
        <w:ind w:leftChars="300" w:left="840" w:hangingChars="100" w:hanging="210"/>
        <w:rPr>
          <w:rFonts w:eastAsia="等线"/>
          <w:lang w:val="en-US" w:eastAsia="zh-CN"/>
        </w:rPr>
      </w:pPr>
      <w:r>
        <w:rPr>
          <w:rFonts w:eastAsia="等线" w:hint="eastAsia"/>
          <w:lang w:val="en-US" w:eastAsia="zh-CN"/>
        </w:rPr>
        <w:t>4</w:t>
      </w:r>
      <w:r>
        <w:rPr>
          <w:rFonts w:eastAsia="等线"/>
          <w:lang w:val="en-US" w:eastAsia="zh-CN"/>
        </w:rPr>
        <w:t xml:space="preserve">. </w:t>
      </w:r>
      <w:proofErr w:type="spellStart"/>
      <w:r>
        <w:rPr>
          <w:rFonts w:eastAsia="等线" w:hint="eastAsia"/>
          <w:lang w:val="en-US" w:eastAsia="zh-CN"/>
        </w:rPr>
        <w:t>开始下载升级包到模组，下载完成后需要将升级包进行解压，完成解压后设置升级标志，设备重启后完成升级</w:t>
      </w:r>
      <w:proofErr w:type="spellEnd"/>
      <w:r>
        <w:rPr>
          <w:rFonts w:eastAsia="等线" w:hint="eastAsia"/>
          <w:lang w:val="en-US" w:eastAsia="zh-CN"/>
        </w:rPr>
        <w:t>。</w:t>
      </w:r>
    </w:p>
    <w:p w14:paraId="49DAA82C" w14:textId="40CBE64E" w:rsidR="00734509" w:rsidRDefault="00734509" w:rsidP="00734509">
      <w:pPr>
        <w:ind w:leftChars="300" w:left="840" w:hangingChars="100" w:hanging="210"/>
        <w:rPr>
          <w:rFonts w:eastAsia="等线" w:hint="eastAsia"/>
          <w:sz w:val="22"/>
          <w:szCs w:val="22"/>
        </w:rPr>
      </w:pPr>
      <w:r>
        <w:rPr>
          <w:rFonts w:eastAsia="等线" w:hint="eastAsia"/>
          <w:lang w:val="en-US" w:eastAsia="zh-CN"/>
        </w:rPr>
        <w:t xml:space="preserve"> </w:t>
      </w:r>
      <w:r>
        <w:rPr>
          <w:noProof/>
        </w:rPr>
        <w:drawing>
          <wp:inline distT="0" distB="0" distL="0" distR="0" wp14:anchorId="2415812D" wp14:editId="3A894FEC">
            <wp:extent cx="5625465" cy="3482340"/>
            <wp:effectExtent l="0" t="0" r="0" b="381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5465" cy="3482340"/>
                    </a:xfrm>
                    <a:prstGeom prst="rect">
                      <a:avLst/>
                    </a:prstGeom>
                    <a:noFill/>
                    <a:ln>
                      <a:noFill/>
                    </a:ln>
                    <a:effectLst/>
                  </pic:spPr>
                </pic:pic>
              </a:graphicData>
            </a:graphic>
          </wp:inline>
        </w:drawing>
      </w:r>
    </w:p>
    <w:p w14:paraId="64728523" w14:textId="77777777" w:rsidR="00734509" w:rsidRDefault="00734509" w:rsidP="00734509">
      <w:pPr>
        <w:pStyle w:val="QL-1"/>
      </w:pPr>
      <w:bookmarkStart w:id="121" w:name="_Toc117785299"/>
      <w:bookmarkStart w:id="122" w:name="_Toc121572115"/>
      <w:r>
        <w:rPr>
          <w:rFonts w:hint="eastAsia"/>
        </w:rPr>
        <w:lastRenderedPageBreak/>
        <w:t>系统初始化流程</w:t>
      </w:r>
      <w:bookmarkEnd w:id="121"/>
      <w:bookmarkEnd w:id="122"/>
    </w:p>
    <w:p w14:paraId="186A71CC" w14:textId="4A97D770" w:rsidR="00734509" w:rsidRDefault="00734509" w:rsidP="00734509">
      <w:pPr>
        <w:pStyle w:val="Quectel"/>
        <w:rPr>
          <w:lang w:val="en-US" w:eastAsia="zh-CN"/>
        </w:rPr>
      </w:pPr>
      <w:r>
        <w:rPr>
          <w:noProof/>
          <w:lang w:val="en-US" w:eastAsia="zh-CN"/>
        </w:rPr>
        <w:drawing>
          <wp:inline distT="0" distB="0" distL="0" distR="0" wp14:anchorId="680953FE" wp14:editId="13193F23">
            <wp:extent cx="5991225" cy="6049645"/>
            <wp:effectExtent l="0" t="0" r="9525" b="8255"/>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91225" cy="6049645"/>
                    </a:xfrm>
                    <a:prstGeom prst="rect">
                      <a:avLst/>
                    </a:prstGeom>
                    <a:noFill/>
                    <a:ln>
                      <a:noFill/>
                    </a:ln>
                  </pic:spPr>
                </pic:pic>
              </a:graphicData>
            </a:graphic>
          </wp:inline>
        </w:drawing>
      </w:r>
    </w:p>
    <w:p w14:paraId="469C7008" w14:textId="77777777" w:rsidR="00734509" w:rsidRDefault="00734509" w:rsidP="00734509">
      <w:pPr>
        <w:rPr>
          <w:rFonts w:ascii="宋体" w:hAnsi="宋体"/>
          <w:lang w:val="en-US" w:eastAsia="zh-CN"/>
        </w:rPr>
      </w:pPr>
      <w:proofErr w:type="spellStart"/>
      <w:r>
        <w:rPr>
          <w:rFonts w:ascii="宋体" w:hAnsi="宋体" w:hint="eastAsia"/>
          <w:bCs/>
          <w:lang w:val="en-US" w:eastAsia="zh-CN"/>
        </w:rPr>
        <w:t>系统</w:t>
      </w:r>
      <w:r>
        <w:rPr>
          <w:rFonts w:ascii="宋体" w:hAnsi="宋体" w:hint="eastAsia"/>
          <w:lang w:val="en-US" w:eastAsia="zh-CN"/>
        </w:rPr>
        <w:t>初始化流程说明</w:t>
      </w:r>
      <w:proofErr w:type="spellEnd"/>
      <w:r>
        <w:rPr>
          <w:rFonts w:ascii="宋体" w:hAnsi="宋体" w:hint="eastAsia"/>
          <w:lang w:val="en-US" w:eastAsia="zh-CN"/>
        </w:rPr>
        <w:t>：</w:t>
      </w:r>
    </w:p>
    <w:p w14:paraId="7A82C356" w14:textId="77777777" w:rsidR="00734509" w:rsidRDefault="00734509">
      <w:pPr>
        <w:numPr>
          <w:ilvl w:val="0"/>
          <w:numId w:val="17"/>
        </w:numPr>
        <w:rPr>
          <w:rFonts w:ascii="宋体" w:hAnsi="宋体"/>
          <w:lang w:val="en-US" w:eastAsia="zh-CN"/>
        </w:rPr>
      </w:pPr>
      <w:r>
        <w:rPr>
          <w:rFonts w:ascii="宋体" w:hAnsi="宋体" w:hint="eastAsia"/>
          <w:lang w:val="en-US" w:eastAsia="zh-CN"/>
        </w:rPr>
        <w:t>创建R</w:t>
      </w:r>
      <w:r>
        <w:rPr>
          <w:rFonts w:ascii="宋体" w:hAnsi="宋体"/>
          <w:lang w:val="en-US" w:eastAsia="zh-CN"/>
        </w:rPr>
        <w:t>FC1662</w:t>
      </w:r>
      <w:r>
        <w:rPr>
          <w:rFonts w:ascii="宋体" w:hAnsi="宋体" w:hint="eastAsia"/>
          <w:lang w:val="en-US" w:eastAsia="zh-CN"/>
        </w:rPr>
        <w:t>解析器对象，将需要使用到该解析器的类方法都注册到解析器对象中，此处的类方法指的是我们定义的指令功能实现。</w:t>
      </w:r>
    </w:p>
    <w:p w14:paraId="058CB1AF" w14:textId="77777777" w:rsidR="00734509" w:rsidRDefault="00734509">
      <w:pPr>
        <w:numPr>
          <w:ilvl w:val="0"/>
          <w:numId w:val="17"/>
        </w:numPr>
        <w:rPr>
          <w:rFonts w:ascii="宋体" w:hAnsi="宋体"/>
          <w:bCs/>
          <w:lang w:val="en-US" w:eastAsia="zh-CN"/>
        </w:rPr>
      </w:pPr>
      <w:r>
        <w:rPr>
          <w:rFonts w:ascii="宋体" w:hAnsi="宋体" w:hint="eastAsia"/>
          <w:lang w:val="en-US" w:eastAsia="zh-CN"/>
        </w:rPr>
        <w:t>创建串口对象，用于和表计通信，通过需要将解析器注册到串口对象中，因为串口会一直监听表计发送过来的数据，当有数据时使用解析器对象进行解析返回结果。</w:t>
      </w:r>
    </w:p>
    <w:p w14:paraId="0189285F" w14:textId="77777777" w:rsidR="00734509" w:rsidRDefault="00734509">
      <w:pPr>
        <w:numPr>
          <w:ilvl w:val="0"/>
          <w:numId w:val="17"/>
        </w:numPr>
        <w:rPr>
          <w:rFonts w:ascii="宋体" w:hAnsi="宋体" w:hint="eastAsia"/>
          <w:bCs/>
          <w:lang w:val="en-US" w:eastAsia="zh-CN"/>
        </w:rPr>
      </w:pPr>
      <w:r>
        <w:rPr>
          <w:rFonts w:ascii="宋体" w:hAnsi="宋体" w:hint="eastAsia"/>
          <w:lang w:val="en-US" w:eastAsia="zh-CN"/>
        </w:rPr>
        <w:t>所有的类方法都会约定必须有初始化前后或实例化前后要完成的事件注册或功能处理，所以我们通过一个A</w:t>
      </w:r>
      <w:r>
        <w:rPr>
          <w:rFonts w:ascii="宋体" w:hAnsi="宋体"/>
          <w:lang w:val="en-US" w:eastAsia="zh-CN"/>
        </w:rPr>
        <w:t>PP</w:t>
      </w:r>
      <w:r>
        <w:rPr>
          <w:rFonts w:ascii="宋体" w:hAnsi="宋体" w:hint="eastAsia"/>
          <w:lang w:val="en-US" w:eastAsia="zh-CN"/>
        </w:rPr>
        <w:t>类将所有的类方法在装载时和start时会将每个类方法的初始化前后动作执行完。</w:t>
      </w:r>
    </w:p>
    <w:p w14:paraId="05DE74EB" w14:textId="77777777" w:rsidR="00734509" w:rsidRDefault="00734509" w:rsidP="00734509">
      <w:pPr>
        <w:pStyle w:val="QL-1"/>
      </w:pPr>
      <w:bookmarkStart w:id="123" w:name="_Toc117785300"/>
      <w:bookmarkStart w:id="124" w:name="_Toc121572116"/>
      <w:r>
        <w:rPr>
          <w:rFonts w:hint="eastAsia"/>
        </w:rPr>
        <w:lastRenderedPageBreak/>
        <w:t>业务流程</w:t>
      </w:r>
      <w:bookmarkEnd w:id="123"/>
      <w:bookmarkEnd w:id="124"/>
    </w:p>
    <w:p w14:paraId="42381BE3" w14:textId="27FF08D7" w:rsidR="00734509" w:rsidRPr="004D2CF4" w:rsidRDefault="00734509" w:rsidP="00734509">
      <w:pPr>
        <w:ind w:left="419"/>
        <w:rPr>
          <w:rFonts w:hint="eastAsia"/>
          <w:lang w:val="en-US" w:eastAsia="zh-CN"/>
        </w:rPr>
      </w:pPr>
      <w:r>
        <w:rPr>
          <w:noProof/>
          <w:lang w:val="en-US" w:eastAsia="zh-CN"/>
        </w:rPr>
        <w:drawing>
          <wp:inline distT="0" distB="0" distL="0" distR="0" wp14:anchorId="48E81D67" wp14:editId="20BDAF69">
            <wp:extent cx="6035040" cy="6393180"/>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5040" cy="6393180"/>
                    </a:xfrm>
                    <a:prstGeom prst="rect">
                      <a:avLst/>
                    </a:prstGeom>
                    <a:noFill/>
                    <a:ln>
                      <a:noFill/>
                    </a:ln>
                    <a:effectLst/>
                  </pic:spPr>
                </pic:pic>
              </a:graphicData>
            </a:graphic>
          </wp:inline>
        </w:drawing>
      </w:r>
    </w:p>
    <w:p w14:paraId="7D92A17F" w14:textId="77777777" w:rsidR="00734509" w:rsidRPr="00734509" w:rsidRDefault="00734509" w:rsidP="00734509">
      <w:pPr>
        <w:pStyle w:val="QL-1"/>
      </w:pPr>
      <w:bookmarkStart w:id="125" w:name="_Toc117785301"/>
      <w:bookmarkStart w:id="126" w:name="_Toc121572117"/>
      <w:r w:rsidRPr="00734509">
        <w:rPr>
          <w:rFonts w:hint="eastAsia"/>
        </w:rPr>
        <w:lastRenderedPageBreak/>
        <w:t>功能示例</w:t>
      </w:r>
      <w:bookmarkEnd w:id="125"/>
      <w:bookmarkEnd w:id="126"/>
    </w:p>
    <w:p w14:paraId="7D4A7168" w14:textId="77777777" w:rsidR="00734509" w:rsidRDefault="00734509" w:rsidP="00734509">
      <w:pPr>
        <w:rPr>
          <w:rFonts w:ascii="宋体" w:hAnsi="宋体" w:cs="宋体" w:hint="eastAsia"/>
          <w:lang w:val="en-US"/>
        </w:rPr>
      </w:pPr>
      <w:r>
        <w:rPr>
          <w:rFonts w:ascii="宋体" w:hAnsi="宋体" w:cs="宋体" w:hint="eastAsia"/>
          <w:lang w:val="en-US"/>
        </w:rPr>
        <w:t>本章节介绍如何基于项目代码进行二次开发，例如新增功能，修改代码功能逻辑等，可以参照下面的示例帮助快速上手，熟悉代码流程。</w:t>
      </w:r>
    </w:p>
    <w:p w14:paraId="2BED8EC1" w14:textId="77777777" w:rsidR="00734509" w:rsidRDefault="00734509" w:rsidP="00734509">
      <w:pPr>
        <w:rPr>
          <w:rFonts w:ascii="宋体" w:hAnsi="宋体" w:cs="宋体"/>
          <w:lang w:val="en-US"/>
        </w:rPr>
      </w:pPr>
      <w:r>
        <w:rPr>
          <w:rFonts w:ascii="宋体" w:hAnsi="宋体" w:cs="宋体" w:hint="eastAsia"/>
          <w:lang w:val="en-US"/>
        </w:rPr>
        <w:t>在准备调整代码前需要先了解当前代码中功能是如何流转运行的，下面会做步骤描述：</w:t>
      </w:r>
    </w:p>
    <w:p w14:paraId="538A5236" w14:textId="77777777" w:rsidR="00734509" w:rsidRDefault="00734509">
      <w:pPr>
        <w:numPr>
          <w:ilvl w:val="0"/>
          <w:numId w:val="18"/>
        </w:numPr>
        <w:rPr>
          <w:rFonts w:ascii="宋体" w:hAnsi="宋体" w:cs="宋体"/>
          <w:lang w:val="en-US"/>
        </w:rPr>
      </w:pPr>
      <w:r>
        <w:rPr>
          <w:rFonts w:ascii="宋体" w:hAnsi="宋体" w:cs="宋体" w:hint="eastAsia"/>
          <w:lang w:val="en-US"/>
        </w:rPr>
        <w:t>首先整个项目中实现的功能函数都采取的是使用</w:t>
      </w:r>
      <w:proofErr w:type="spellStart"/>
      <w:r>
        <w:rPr>
          <w:rFonts w:ascii="宋体" w:hAnsi="宋体" w:cs="宋体" w:hint="eastAsia"/>
          <w:lang w:val="en-US"/>
        </w:rPr>
        <w:t>Event</w:t>
      </w:r>
      <w:r>
        <w:rPr>
          <w:rFonts w:ascii="宋体" w:hAnsi="宋体" w:cs="宋体"/>
          <w:lang w:val="en-US"/>
        </w:rPr>
        <w:t>Mesg</w:t>
      </w:r>
      <w:proofErr w:type="spellEnd"/>
      <w:r>
        <w:rPr>
          <w:rFonts w:ascii="宋体" w:hAnsi="宋体" w:cs="宋体" w:hint="eastAsia"/>
          <w:lang w:val="en-US"/>
        </w:rPr>
        <w:t>来进行事件驱动，通俗的讲就是我们现在实现了一个功能功函数，然后将这个函数定义一个事件名称，例如查询设备I</w:t>
      </w:r>
      <w:r>
        <w:rPr>
          <w:rFonts w:ascii="宋体" w:hAnsi="宋体" w:cs="宋体"/>
          <w:lang w:val="en-US"/>
        </w:rPr>
        <w:t>MEI</w:t>
      </w:r>
      <w:r>
        <w:rPr>
          <w:rFonts w:ascii="宋体" w:hAnsi="宋体" w:cs="宋体" w:hint="eastAsia"/>
          <w:lang w:val="en-US"/>
        </w:rPr>
        <w:t>，我们将事件名称与对应的事件函数以键值对的方式做映射(</w:t>
      </w:r>
      <w:proofErr w:type="gramStart"/>
      <w:r>
        <w:rPr>
          <w:rFonts w:ascii="宋体" w:hAnsi="宋体" w:cs="宋体"/>
          <w:lang w:val="en-US"/>
        </w:rPr>
        <w:t>”</w:t>
      </w:r>
      <w:proofErr w:type="spellStart"/>
      <w:proofErr w:type="gramEnd"/>
      <w:r>
        <w:rPr>
          <w:rFonts w:ascii="宋体" w:hAnsi="宋体" w:cs="宋体"/>
          <w:lang w:val="en-US"/>
        </w:rPr>
        <w:t>Get_Imei</w:t>
      </w:r>
      <w:proofErr w:type="spellEnd"/>
      <w:proofErr w:type="gramStart"/>
      <w:r>
        <w:rPr>
          <w:rFonts w:ascii="宋体" w:hAnsi="宋体" w:cs="宋体"/>
          <w:lang w:val="en-US"/>
        </w:rPr>
        <w:t>”</w:t>
      </w:r>
      <w:proofErr w:type="gramEnd"/>
      <w:r>
        <w:rPr>
          <w:rFonts w:ascii="宋体" w:hAnsi="宋体" w:cs="宋体"/>
          <w:lang w:val="en-US"/>
        </w:rPr>
        <w:t>: Function),</w:t>
      </w:r>
      <w:r>
        <w:rPr>
          <w:rFonts w:ascii="宋体" w:hAnsi="宋体" w:cs="宋体" w:hint="eastAsia"/>
          <w:lang w:val="en-US"/>
        </w:rPr>
        <w:t>这种创建映射关系的动作理解成订阅事件。而</w:t>
      </w:r>
      <w:proofErr w:type="spellStart"/>
      <w:r>
        <w:rPr>
          <w:rFonts w:ascii="宋体" w:hAnsi="宋体" w:cs="宋体" w:hint="eastAsia"/>
          <w:lang w:val="en-US"/>
        </w:rPr>
        <w:t>E</w:t>
      </w:r>
      <w:r>
        <w:rPr>
          <w:rFonts w:ascii="宋体" w:hAnsi="宋体" w:cs="宋体"/>
          <w:lang w:val="en-US"/>
        </w:rPr>
        <w:t>ventMesh</w:t>
      </w:r>
      <w:proofErr w:type="spellEnd"/>
      <w:r>
        <w:rPr>
          <w:rFonts w:ascii="宋体" w:hAnsi="宋体" w:cs="宋体" w:hint="eastAsia"/>
          <w:lang w:val="en-US"/>
        </w:rPr>
        <w:t>会保存这些订阅事件，当我们需要查询设备</w:t>
      </w:r>
      <w:r>
        <w:rPr>
          <w:rFonts w:ascii="宋体" w:hAnsi="宋体" w:cs="宋体"/>
          <w:lang w:val="en-US"/>
        </w:rPr>
        <w:t>IMEI</w:t>
      </w:r>
      <w:r>
        <w:rPr>
          <w:rFonts w:ascii="宋体" w:hAnsi="宋体" w:cs="宋体" w:hint="eastAsia"/>
          <w:lang w:val="en-US"/>
        </w:rPr>
        <w:t>的时候只需要去发布</w:t>
      </w:r>
      <w:proofErr w:type="spellStart"/>
      <w:r w:rsidRPr="004D2CF4">
        <w:rPr>
          <w:rFonts w:ascii="宋体" w:hAnsi="宋体" w:cs="宋体"/>
          <w:lang w:val="en-US"/>
        </w:rPr>
        <w:t>Get_Imei</w:t>
      </w:r>
      <w:proofErr w:type="spellEnd"/>
      <w:r>
        <w:rPr>
          <w:rFonts w:ascii="宋体" w:hAnsi="宋体" w:cs="宋体" w:hint="eastAsia"/>
          <w:lang w:val="en-US"/>
        </w:rPr>
        <w:t>这个事件即可拿到返回结果。这样我们每个功能都可以独立开发，独立调试，达到解耦合的效果。</w:t>
      </w:r>
    </w:p>
    <w:p w14:paraId="7C80C21F" w14:textId="77777777" w:rsidR="00734509" w:rsidRPr="004D2CF4" w:rsidRDefault="00734509">
      <w:pPr>
        <w:numPr>
          <w:ilvl w:val="0"/>
          <w:numId w:val="18"/>
        </w:numPr>
        <w:rPr>
          <w:rFonts w:hint="eastAsia"/>
          <w:lang w:val="en-US"/>
        </w:rPr>
      </w:pPr>
      <w:r>
        <w:rPr>
          <w:rFonts w:ascii="宋体" w:hAnsi="宋体" w:cs="宋体" w:hint="eastAsia"/>
          <w:lang w:val="en-US"/>
        </w:rPr>
        <w:t>新增一个功能类函数，我们先实现该功能函数，如图：</w:t>
      </w:r>
    </w:p>
    <w:p w14:paraId="72A41DAA" w14:textId="5D8F425F" w:rsidR="00734509" w:rsidRDefault="00734509" w:rsidP="00734509">
      <w:pPr>
        <w:ind w:left="360"/>
        <w:rPr>
          <w:noProof/>
        </w:rPr>
      </w:pPr>
      <w:r w:rsidRPr="00646BD7">
        <w:rPr>
          <w:noProof/>
        </w:rPr>
        <w:drawing>
          <wp:inline distT="0" distB="0" distL="0" distR="0" wp14:anchorId="0BBCC200" wp14:editId="4FADE74D">
            <wp:extent cx="5596255" cy="2282190"/>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6255" cy="2282190"/>
                    </a:xfrm>
                    <a:prstGeom prst="rect">
                      <a:avLst/>
                    </a:prstGeom>
                    <a:noFill/>
                    <a:ln>
                      <a:noFill/>
                    </a:ln>
                  </pic:spPr>
                </pic:pic>
              </a:graphicData>
            </a:graphic>
          </wp:inline>
        </w:drawing>
      </w:r>
    </w:p>
    <w:p w14:paraId="1D12ED15" w14:textId="77777777" w:rsidR="00734509" w:rsidRDefault="00734509" w:rsidP="00734509">
      <w:pPr>
        <w:ind w:left="360"/>
        <w:rPr>
          <w:rFonts w:eastAsia="等线"/>
          <w:noProof/>
        </w:rPr>
      </w:pPr>
      <w:r>
        <w:rPr>
          <w:rFonts w:eastAsia="等线" w:hint="eastAsia"/>
          <w:noProof/>
        </w:rPr>
        <w:t>如上图中我们首先创建了一个功能类方法，这个类方法继承了一个公共基类</w:t>
      </w:r>
      <w:r>
        <w:rPr>
          <w:rFonts w:eastAsia="等线"/>
          <w:noProof/>
        </w:rPr>
        <w:t>A</w:t>
      </w:r>
      <w:r>
        <w:rPr>
          <w:rFonts w:eastAsia="等线" w:hint="eastAsia"/>
          <w:noProof/>
        </w:rPr>
        <w:t>bs</w:t>
      </w:r>
      <w:r>
        <w:rPr>
          <w:rFonts w:eastAsia="等线"/>
          <w:noProof/>
        </w:rPr>
        <w:t>tract</w:t>
      </w:r>
      <w:r>
        <w:rPr>
          <w:rFonts w:eastAsia="等线" w:hint="eastAsia"/>
          <w:noProof/>
        </w:rPr>
        <w:t>，这个基类是用来约束开发者在功能实现上保持一致性；然后我们在类方法中重新实现了基类的</w:t>
      </w:r>
      <w:r w:rsidRPr="004D2CF4">
        <w:rPr>
          <w:rFonts w:eastAsia="等线"/>
          <w:noProof/>
        </w:rPr>
        <w:t>post_processor_after_instantiation</w:t>
      </w:r>
      <w:r>
        <w:rPr>
          <w:rFonts w:eastAsia="等线"/>
          <w:noProof/>
        </w:rPr>
        <w:t>()</w:t>
      </w:r>
      <w:r>
        <w:rPr>
          <w:rFonts w:eastAsia="等线" w:hint="eastAsia"/>
          <w:noProof/>
        </w:rPr>
        <w:t>方法，为什么要实现该方法呢，因为我们新增的这个功能在实现完之后需要加入到</w:t>
      </w:r>
      <w:r>
        <w:rPr>
          <w:rFonts w:eastAsia="等线" w:hint="eastAsia"/>
          <w:noProof/>
        </w:rPr>
        <w:t>A</w:t>
      </w:r>
      <w:r>
        <w:rPr>
          <w:rFonts w:eastAsia="等线"/>
          <w:noProof/>
        </w:rPr>
        <w:t>PP</w:t>
      </w:r>
      <w:r>
        <w:rPr>
          <w:rFonts w:eastAsia="等线" w:hint="eastAsia"/>
          <w:noProof/>
        </w:rPr>
        <w:t>中去注册启动，</w:t>
      </w:r>
      <w:r>
        <w:rPr>
          <w:rFonts w:eastAsia="等线" w:hint="eastAsia"/>
          <w:noProof/>
        </w:rPr>
        <w:t>A</w:t>
      </w:r>
      <w:r>
        <w:rPr>
          <w:rFonts w:eastAsia="等线"/>
          <w:noProof/>
        </w:rPr>
        <w:t>PP</w:t>
      </w:r>
      <w:r>
        <w:rPr>
          <w:rFonts w:eastAsia="等线" w:hint="eastAsia"/>
          <w:noProof/>
        </w:rPr>
        <w:t>类会将每一个继承于</w:t>
      </w:r>
      <w:r w:rsidRPr="004D2CF4">
        <w:rPr>
          <w:rFonts w:eastAsia="等线"/>
          <w:noProof/>
        </w:rPr>
        <w:t>Abstract</w:t>
      </w:r>
      <w:r>
        <w:rPr>
          <w:rFonts w:eastAsia="等线" w:hint="eastAsia"/>
          <w:noProof/>
        </w:rPr>
        <w:t>类的功能类下初始化方法调用执行，也就是</w:t>
      </w:r>
      <w:r w:rsidRPr="004D2CF4">
        <w:rPr>
          <w:rFonts w:eastAsia="等线"/>
          <w:noProof/>
        </w:rPr>
        <w:t>post_processor_after_instantiation()</w:t>
      </w:r>
      <w:r>
        <w:rPr>
          <w:rFonts w:eastAsia="等线" w:hint="eastAsia"/>
          <w:noProof/>
        </w:rPr>
        <w:t>方法，所以我们需要在该方法中将需要对外暴露的方法订阅到</w:t>
      </w:r>
      <w:r w:rsidRPr="004D2CF4">
        <w:rPr>
          <w:rFonts w:eastAsia="等线"/>
          <w:noProof/>
        </w:rPr>
        <w:t>EventMesh</w:t>
      </w:r>
      <w:r>
        <w:rPr>
          <w:rFonts w:eastAsia="等线" w:hint="eastAsia"/>
          <w:noProof/>
        </w:rPr>
        <w:t>中去。</w:t>
      </w:r>
    </w:p>
    <w:p w14:paraId="7A1E0EE0" w14:textId="77777777" w:rsidR="00734509" w:rsidRDefault="00734509" w:rsidP="00734509">
      <w:pPr>
        <w:ind w:left="360"/>
        <w:rPr>
          <w:rFonts w:eastAsia="等线"/>
          <w:lang w:val="en-US"/>
        </w:rPr>
      </w:pPr>
      <w:r w:rsidRPr="004D2CF4">
        <w:rPr>
          <w:rFonts w:eastAsia="等线"/>
          <w:lang w:val="en-US"/>
        </w:rPr>
        <w:t>Abstract</w:t>
      </w:r>
      <w:r>
        <w:rPr>
          <w:rFonts w:eastAsia="等线" w:hint="eastAsia"/>
          <w:lang w:val="en-US"/>
        </w:rPr>
        <w:t>基类：</w:t>
      </w:r>
    </w:p>
    <w:p w14:paraId="6E2D95D1" w14:textId="5AC68EFD" w:rsidR="00734509" w:rsidRDefault="00734509" w:rsidP="00734509">
      <w:pPr>
        <w:ind w:left="360"/>
        <w:rPr>
          <w:noProof/>
        </w:rPr>
      </w:pPr>
      <w:r w:rsidRPr="00646BD7">
        <w:rPr>
          <w:noProof/>
        </w:rPr>
        <w:drawing>
          <wp:inline distT="0" distB="0" distL="0" distR="0" wp14:anchorId="636B3BB6" wp14:editId="3A369388">
            <wp:extent cx="4747260" cy="2465070"/>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7260" cy="2465070"/>
                    </a:xfrm>
                    <a:prstGeom prst="rect">
                      <a:avLst/>
                    </a:prstGeom>
                    <a:noFill/>
                    <a:ln>
                      <a:noFill/>
                    </a:ln>
                  </pic:spPr>
                </pic:pic>
              </a:graphicData>
            </a:graphic>
          </wp:inline>
        </w:drawing>
      </w:r>
    </w:p>
    <w:p w14:paraId="65D9693C" w14:textId="77777777" w:rsidR="00734509" w:rsidRDefault="00734509" w:rsidP="00734509">
      <w:pPr>
        <w:ind w:left="360"/>
        <w:rPr>
          <w:rFonts w:eastAsia="等线"/>
          <w:noProof/>
        </w:rPr>
      </w:pPr>
      <w:r>
        <w:rPr>
          <w:rFonts w:eastAsia="等线" w:hint="eastAsia"/>
          <w:noProof/>
        </w:rPr>
        <w:lastRenderedPageBreak/>
        <w:t>A</w:t>
      </w:r>
      <w:r>
        <w:rPr>
          <w:rFonts w:eastAsia="等线"/>
          <w:noProof/>
        </w:rPr>
        <w:t>PP</w:t>
      </w:r>
      <w:r>
        <w:rPr>
          <w:rFonts w:eastAsia="等线" w:hint="eastAsia"/>
          <w:noProof/>
        </w:rPr>
        <w:t>类：</w:t>
      </w:r>
    </w:p>
    <w:p w14:paraId="60A71BCE" w14:textId="2B711A5A" w:rsidR="00734509" w:rsidRDefault="00734509" w:rsidP="00734509">
      <w:pPr>
        <w:ind w:left="360"/>
        <w:rPr>
          <w:rFonts w:eastAsia="等线"/>
          <w:noProof/>
        </w:rPr>
      </w:pPr>
      <w:r w:rsidRPr="00646BD7">
        <w:rPr>
          <w:noProof/>
        </w:rPr>
        <w:drawing>
          <wp:inline distT="0" distB="0" distL="0" distR="0" wp14:anchorId="23DE9A6C" wp14:editId="18F288A6">
            <wp:extent cx="5859780" cy="3057525"/>
            <wp:effectExtent l="0" t="0" r="762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9780" cy="3057525"/>
                    </a:xfrm>
                    <a:prstGeom prst="rect">
                      <a:avLst/>
                    </a:prstGeom>
                    <a:noFill/>
                    <a:ln>
                      <a:noFill/>
                    </a:ln>
                  </pic:spPr>
                </pic:pic>
              </a:graphicData>
            </a:graphic>
          </wp:inline>
        </w:drawing>
      </w:r>
    </w:p>
    <w:p w14:paraId="05E29517" w14:textId="77777777" w:rsidR="00734509" w:rsidRDefault="00734509" w:rsidP="00734509">
      <w:pPr>
        <w:rPr>
          <w:rFonts w:eastAsia="等线"/>
          <w:noProof/>
        </w:rPr>
      </w:pPr>
      <w:r>
        <w:rPr>
          <w:rFonts w:eastAsia="等线" w:hint="eastAsia"/>
          <w:noProof/>
        </w:rPr>
        <w:t>3</w:t>
      </w:r>
      <w:r>
        <w:rPr>
          <w:rFonts w:eastAsia="等线"/>
          <w:noProof/>
        </w:rPr>
        <w:t>.</w:t>
      </w:r>
      <w:r>
        <w:rPr>
          <w:rFonts w:eastAsia="等线" w:hint="eastAsia"/>
          <w:noProof/>
        </w:rPr>
        <w:t>将新增的类方法加入到</w:t>
      </w:r>
      <w:r>
        <w:rPr>
          <w:rFonts w:eastAsia="等线" w:hint="eastAsia"/>
          <w:noProof/>
        </w:rPr>
        <w:t>main</w:t>
      </w:r>
      <w:r>
        <w:rPr>
          <w:rFonts w:eastAsia="等线"/>
          <w:noProof/>
        </w:rPr>
        <w:t>.py</w:t>
      </w:r>
      <w:r>
        <w:rPr>
          <w:rFonts w:eastAsia="等线" w:hint="eastAsia"/>
          <w:noProof/>
        </w:rPr>
        <w:t>入口函数中：</w:t>
      </w:r>
    </w:p>
    <w:p w14:paraId="607E525E" w14:textId="77777777" w:rsidR="00734509" w:rsidRDefault="00734509" w:rsidP="00734509">
      <w:pPr>
        <w:rPr>
          <w:rFonts w:eastAsia="等线"/>
          <w:noProof/>
        </w:rPr>
      </w:pPr>
      <w:r>
        <w:rPr>
          <w:rFonts w:eastAsia="等线"/>
          <w:noProof/>
        </w:rPr>
        <w:tab/>
        <w:t>1</w:t>
      </w:r>
      <w:r>
        <w:rPr>
          <w:rFonts w:eastAsia="等线" w:hint="eastAsia"/>
          <w:noProof/>
        </w:rPr>
        <w:t>.</w:t>
      </w:r>
      <w:r>
        <w:rPr>
          <w:rFonts w:eastAsia="等线" w:hint="eastAsia"/>
          <w:noProof/>
        </w:rPr>
        <w:t>导入新增的类方法：</w:t>
      </w:r>
    </w:p>
    <w:p w14:paraId="692AD722" w14:textId="77777777" w:rsidR="00734509" w:rsidRDefault="00734509" w:rsidP="00734509">
      <w:pPr>
        <w:rPr>
          <w:rFonts w:eastAsia="等线" w:hint="eastAsia"/>
          <w:noProof/>
        </w:rPr>
      </w:pPr>
      <w:r>
        <w:rPr>
          <w:rFonts w:eastAsia="等线"/>
          <w:noProof/>
        </w:rPr>
        <w:tab/>
      </w:r>
      <w:r>
        <w:rPr>
          <w:rFonts w:eastAsia="等线" w:hint="eastAsia"/>
          <w:noProof/>
        </w:rPr>
        <w:t>这里的</w:t>
      </w:r>
      <w:r>
        <w:rPr>
          <w:rFonts w:eastAsia="等线" w:hint="eastAsia"/>
          <w:noProof/>
        </w:rPr>
        <w:t>usr</w:t>
      </w:r>
      <w:r>
        <w:rPr>
          <w:rFonts w:eastAsia="等线"/>
          <w:noProof/>
        </w:rPr>
        <w:t>.msg</w:t>
      </w:r>
      <w:r>
        <w:rPr>
          <w:rFonts w:eastAsia="等线" w:hint="eastAsia"/>
          <w:noProof/>
        </w:rPr>
        <w:t>指的是</w:t>
      </w:r>
      <w:r>
        <w:rPr>
          <w:rFonts w:eastAsia="等线" w:hint="eastAsia"/>
          <w:noProof/>
        </w:rPr>
        <w:t>usr</w:t>
      </w:r>
      <w:r>
        <w:rPr>
          <w:rFonts w:eastAsia="等线" w:hint="eastAsia"/>
          <w:noProof/>
        </w:rPr>
        <w:t>（用户）分区下面的</w:t>
      </w:r>
      <w:r>
        <w:rPr>
          <w:rFonts w:eastAsia="等线" w:hint="eastAsia"/>
          <w:noProof/>
        </w:rPr>
        <w:t>m</w:t>
      </w:r>
      <w:r>
        <w:rPr>
          <w:rFonts w:eastAsia="等线"/>
          <w:noProof/>
        </w:rPr>
        <w:t>gr.py</w:t>
      </w:r>
      <w:r>
        <w:rPr>
          <w:rFonts w:eastAsia="等线" w:hint="eastAsia"/>
          <w:noProof/>
        </w:rPr>
        <w:t>文件，因为我的类方法是是现在</w:t>
      </w:r>
      <w:r>
        <w:rPr>
          <w:rFonts w:eastAsia="等线" w:hint="eastAsia"/>
          <w:noProof/>
        </w:rPr>
        <w:t>mgr</w:t>
      </w:r>
      <w:r>
        <w:rPr>
          <w:rFonts w:eastAsia="等线"/>
          <w:noProof/>
        </w:rPr>
        <w:t>.py</w:t>
      </w:r>
      <w:r>
        <w:rPr>
          <w:rFonts w:eastAsia="等线" w:hint="eastAsia"/>
          <w:noProof/>
        </w:rPr>
        <w:t>中的</w:t>
      </w:r>
    </w:p>
    <w:p w14:paraId="2B8C1E47" w14:textId="431FFD8A" w:rsidR="00734509" w:rsidRDefault="00734509" w:rsidP="00734509">
      <w:pPr>
        <w:rPr>
          <w:noProof/>
        </w:rPr>
      </w:pPr>
      <w:r>
        <w:rPr>
          <w:rFonts w:eastAsia="等线"/>
          <w:noProof/>
        </w:rPr>
        <w:tab/>
      </w:r>
      <w:r w:rsidRPr="00646BD7">
        <w:rPr>
          <w:noProof/>
        </w:rPr>
        <w:drawing>
          <wp:inline distT="0" distB="0" distL="0" distR="0" wp14:anchorId="2DD6EAE4" wp14:editId="0B89DE40">
            <wp:extent cx="5852160" cy="1777365"/>
            <wp:effectExtent l="0" t="0" r="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52160" cy="1777365"/>
                    </a:xfrm>
                    <a:prstGeom prst="rect">
                      <a:avLst/>
                    </a:prstGeom>
                    <a:noFill/>
                    <a:ln>
                      <a:noFill/>
                    </a:ln>
                  </pic:spPr>
                </pic:pic>
              </a:graphicData>
            </a:graphic>
          </wp:inline>
        </w:drawing>
      </w:r>
    </w:p>
    <w:p w14:paraId="397244FD" w14:textId="77777777" w:rsidR="00734509" w:rsidRDefault="00734509" w:rsidP="00734509">
      <w:pPr>
        <w:ind w:left="419"/>
        <w:rPr>
          <w:rFonts w:eastAsia="等线"/>
          <w:noProof/>
        </w:rPr>
      </w:pPr>
      <w:r>
        <w:rPr>
          <w:rFonts w:eastAsia="等线"/>
          <w:noProof/>
        </w:rPr>
        <w:t>2.</w:t>
      </w:r>
      <w:r>
        <w:rPr>
          <w:rFonts w:eastAsia="等线" w:hint="eastAsia"/>
          <w:noProof/>
        </w:rPr>
        <w:t>将类方法添加到</w:t>
      </w:r>
      <w:r>
        <w:rPr>
          <w:rFonts w:eastAsia="等线" w:hint="eastAsia"/>
          <w:noProof/>
        </w:rPr>
        <w:t>App</w:t>
      </w:r>
      <w:r>
        <w:rPr>
          <w:rFonts w:eastAsia="等线" w:hint="eastAsia"/>
          <w:noProof/>
        </w:rPr>
        <w:t>类中：</w:t>
      </w:r>
    </w:p>
    <w:p w14:paraId="6FCD646A" w14:textId="1927D27C" w:rsidR="00734509" w:rsidRDefault="00734509" w:rsidP="00734509">
      <w:pPr>
        <w:ind w:left="419"/>
        <w:rPr>
          <w:noProof/>
        </w:rPr>
      </w:pPr>
      <w:r w:rsidRPr="00646BD7">
        <w:rPr>
          <w:noProof/>
        </w:rPr>
        <w:drawing>
          <wp:inline distT="0" distB="0" distL="0" distR="0" wp14:anchorId="28FDF583" wp14:editId="213569C8">
            <wp:extent cx="4974590" cy="2560320"/>
            <wp:effectExtent l="0" t="0" r="0"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4590" cy="2560320"/>
                    </a:xfrm>
                    <a:prstGeom prst="rect">
                      <a:avLst/>
                    </a:prstGeom>
                    <a:noFill/>
                    <a:ln>
                      <a:noFill/>
                    </a:ln>
                  </pic:spPr>
                </pic:pic>
              </a:graphicData>
            </a:graphic>
          </wp:inline>
        </w:drawing>
      </w:r>
    </w:p>
    <w:p w14:paraId="359233CA" w14:textId="77777777" w:rsidR="00734509" w:rsidRDefault="00734509" w:rsidP="00734509">
      <w:pPr>
        <w:ind w:left="419"/>
        <w:rPr>
          <w:rFonts w:eastAsia="等线"/>
          <w:noProof/>
        </w:rPr>
      </w:pPr>
    </w:p>
    <w:p w14:paraId="44D99AD5" w14:textId="77777777" w:rsidR="00734509" w:rsidRDefault="00734509">
      <w:pPr>
        <w:numPr>
          <w:ilvl w:val="0"/>
          <w:numId w:val="17"/>
        </w:numPr>
        <w:rPr>
          <w:rFonts w:eastAsia="等线"/>
          <w:noProof/>
        </w:rPr>
      </w:pPr>
      <w:r>
        <w:rPr>
          <w:rFonts w:eastAsia="等线" w:hint="eastAsia"/>
          <w:noProof/>
        </w:rPr>
        <w:lastRenderedPageBreak/>
        <w:t>使用新增的类方法：</w:t>
      </w:r>
    </w:p>
    <w:p w14:paraId="6B15BE09" w14:textId="77777777" w:rsidR="00734509" w:rsidRDefault="00734509" w:rsidP="00734509">
      <w:pPr>
        <w:ind w:left="360"/>
        <w:rPr>
          <w:rFonts w:eastAsia="等线" w:hint="eastAsia"/>
          <w:noProof/>
        </w:rPr>
      </w:pPr>
      <w:r>
        <w:rPr>
          <w:rFonts w:eastAsia="等线" w:hint="eastAsia"/>
          <w:noProof/>
        </w:rPr>
        <w:t>1.</w:t>
      </w:r>
      <w:r>
        <w:rPr>
          <w:rFonts w:eastAsia="等线" w:hint="eastAsia"/>
          <w:noProof/>
        </w:rPr>
        <w:t>前几步中我们已经完成的类方法的新建，功能实现以及事件注册，添加到</w:t>
      </w:r>
      <w:r>
        <w:rPr>
          <w:rFonts w:eastAsia="等线" w:hint="eastAsia"/>
          <w:noProof/>
        </w:rPr>
        <w:t>App</w:t>
      </w:r>
      <w:r>
        <w:rPr>
          <w:rFonts w:eastAsia="等线" w:hint="eastAsia"/>
          <w:noProof/>
        </w:rPr>
        <w:t>中启动，那么接下来介绍怎么使用新增的类方法：</w:t>
      </w:r>
    </w:p>
    <w:p w14:paraId="3C28453F" w14:textId="53CA5384" w:rsidR="00734509" w:rsidRDefault="00734509" w:rsidP="00734509">
      <w:pPr>
        <w:ind w:left="360"/>
        <w:rPr>
          <w:noProof/>
        </w:rPr>
      </w:pPr>
      <w:r w:rsidRPr="00646BD7">
        <w:rPr>
          <w:noProof/>
        </w:rPr>
        <w:drawing>
          <wp:inline distT="0" distB="0" distL="0" distR="0" wp14:anchorId="31C05D69" wp14:editId="263ED6FC">
            <wp:extent cx="5632450" cy="2362835"/>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2450" cy="2362835"/>
                    </a:xfrm>
                    <a:prstGeom prst="rect">
                      <a:avLst/>
                    </a:prstGeom>
                    <a:noFill/>
                    <a:ln>
                      <a:noFill/>
                    </a:ln>
                  </pic:spPr>
                </pic:pic>
              </a:graphicData>
            </a:graphic>
          </wp:inline>
        </w:drawing>
      </w:r>
    </w:p>
    <w:p w14:paraId="6FF563F7" w14:textId="77777777" w:rsidR="00734509" w:rsidRDefault="00734509" w:rsidP="00734509">
      <w:pPr>
        <w:ind w:left="360"/>
        <w:rPr>
          <w:rFonts w:eastAsia="等线" w:hint="eastAsia"/>
          <w:noProof/>
        </w:rPr>
      </w:pPr>
      <w:r>
        <w:rPr>
          <w:rFonts w:eastAsia="等线" w:hint="eastAsia"/>
          <w:noProof/>
        </w:rPr>
        <w:t>通过事件发布的方式找到已经订阅好的事件，执行对应的事件函数。</w:t>
      </w:r>
    </w:p>
    <w:p w14:paraId="3408F204" w14:textId="77777777" w:rsidR="00734509" w:rsidRDefault="00734509" w:rsidP="00734509">
      <w:pPr>
        <w:ind w:left="779"/>
        <w:rPr>
          <w:rFonts w:eastAsia="等线" w:hint="eastAsia"/>
          <w:noProof/>
        </w:rPr>
      </w:pPr>
    </w:p>
    <w:p w14:paraId="1CEADA3D" w14:textId="77777777" w:rsidR="00E57C53" w:rsidRPr="00734509" w:rsidRDefault="00E57C53" w:rsidP="00E57C53">
      <w:pPr>
        <w:pStyle w:val="QL-"/>
        <w:rPr>
          <w:lang w:val="en-US"/>
        </w:rPr>
      </w:pPr>
    </w:p>
    <w:sectPr w:rsidR="00E57C53" w:rsidRPr="00734509" w:rsidSect="00623768">
      <w:footerReference w:type="first" r:id="rId54"/>
      <w:pgSz w:w="11906" w:h="16838" w:code="9"/>
      <w:pgMar w:top="1440" w:right="1080" w:bottom="1440" w:left="1080" w:header="454" w:footer="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8D512" w14:textId="77777777" w:rsidR="00A0313B" w:rsidRDefault="00A0313B" w:rsidP="0096630D">
      <w:r>
        <w:separator/>
      </w:r>
    </w:p>
  </w:endnote>
  <w:endnote w:type="continuationSeparator" w:id="0">
    <w:p w14:paraId="3DC4B314" w14:textId="77777777" w:rsidR="00A0313B" w:rsidRDefault="00A0313B" w:rsidP="00966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ZapfCalligr BT">
    <w:altName w:val="Times New Roman"/>
    <w:charset w:val="00"/>
    <w:family w:val="roman"/>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4E812" w14:textId="017BEDEA" w:rsidR="00246E51" w:rsidRPr="000347B5" w:rsidRDefault="00246E51" w:rsidP="00BA0DE2">
    <w:pPr>
      <w:rPr>
        <w:b/>
      </w:rPr>
    </w:pPr>
    <w:r w:rsidRPr="00BA0DE2">
      <w:rPr>
        <w:b/>
        <w:noProof/>
      </w:rPr>
      <mc:AlternateContent>
        <mc:Choice Requires="wps">
          <w:drawing>
            <wp:anchor distT="0" distB="0" distL="114300" distR="114300" simplePos="0" relativeHeight="251660288" behindDoc="0" locked="0" layoutInCell="1" allowOverlap="1" wp14:anchorId="7C182810" wp14:editId="45C5FA9A">
              <wp:simplePos x="0" y="0"/>
              <wp:positionH relativeFrom="column">
                <wp:posOffset>-144145</wp:posOffset>
              </wp:positionH>
              <wp:positionV relativeFrom="paragraph">
                <wp:posOffset>-66040</wp:posOffset>
              </wp:positionV>
              <wp:extent cx="6480175" cy="17780"/>
              <wp:effectExtent l="0" t="635" r="0" b="635"/>
              <wp:wrapNone/>
              <wp:docPr id="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1778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683A7" id="Rectangle 6" o:spid="_x0000_s1026" style="position:absolute;left:0;text-align:left;margin-left:-11.35pt;margin-top:-5.2pt;width:510.25pt;height: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" fillcolor="#d8d8d8" stroked="f"/>
          </w:pict>
        </mc:Fallback>
      </mc:AlternateContent>
    </w:r>
    <w:r w:rsidRPr="00BA0DE2">
      <w:rPr>
        <w:rFonts w:hint="eastAsia"/>
        <w:b/>
      </w:rPr>
      <w:t>上海移远通信技术</w:t>
    </w:r>
    <w:r>
      <w:rPr>
        <w:rFonts w:hint="eastAsia"/>
        <w:b/>
      </w:rPr>
      <w:t>股份</w:t>
    </w:r>
    <w:r w:rsidRPr="00BA0DE2">
      <w:rPr>
        <w:rFonts w:hint="eastAsia"/>
        <w:b/>
      </w:rPr>
      <w:t>有限公司</w:t>
    </w:r>
    <w:r w:rsidRPr="00BA0DE2">
      <w:rPr>
        <w:b/>
      </w:rPr>
      <w:t xml:space="preserve">  </w:t>
    </w:r>
    <w:r w:rsidRPr="00BA0DE2">
      <w:rPr>
        <w:rFonts w:hint="eastAsia"/>
        <w:b/>
      </w:rPr>
      <w:t xml:space="preserve">                        </w:t>
    </w:r>
    <w:r>
      <w:rPr>
        <w:rFonts w:hint="eastAsia"/>
        <w:b/>
      </w:rPr>
      <w:t xml:space="preserve">                               </w:t>
    </w:r>
    <w:r w:rsidRPr="00BA0DE2">
      <w:rPr>
        <w:rFonts w:hint="eastAsia"/>
        <w:b/>
      </w:rPr>
      <w:t xml:space="preserve"> </w:t>
    </w:r>
    <w:r w:rsidRPr="00BA0DE2">
      <w:rPr>
        <w:b/>
      </w:rPr>
      <w:fldChar w:fldCharType="begin"/>
    </w:r>
    <w:r w:rsidRPr="00BA0DE2">
      <w:rPr>
        <w:b/>
      </w:rPr>
      <w:instrText xml:space="preserve"> PAGE </w:instrText>
    </w:r>
    <w:r w:rsidRPr="00BA0DE2">
      <w:rPr>
        <w:b/>
      </w:rPr>
      <w:fldChar w:fldCharType="separate"/>
    </w:r>
    <w:r w:rsidR="00177F7D">
      <w:rPr>
        <w:b/>
        <w:noProof/>
      </w:rPr>
      <w:t>8</w:t>
    </w:r>
    <w:r w:rsidRPr="00BA0DE2">
      <w:rPr>
        <w:b/>
      </w:rPr>
      <w:fldChar w:fldCharType="end"/>
    </w:r>
    <w:r w:rsidRPr="00BA0DE2">
      <w:rPr>
        <w:rFonts w:hint="eastAsia"/>
        <w:b/>
      </w:rPr>
      <w:t xml:space="preserve"> </w:t>
    </w:r>
    <w:r w:rsidRPr="00BA0DE2">
      <w:rPr>
        <w:b/>
      </w:rPr>
      <w:t xml:space="preserve">/ </w:t>
    </w:r>
    <w:r w:rsidR="008A7F78">
      <w:rPr>
        <w:b/>
      </w:rPr>
      <w:t>22</w:t>
    </w:r>
  </w:p>
  <w:p w14:paraId="1317C71E" w14:textId="77777777" w:rsidR="00246E51" w:rsidRPr="00DE195E" w:rsidRDefault="00246E51" w:rsidP="00BA0DE2"/>
  <w:p w14:paraId="123E95CE" w14:textId="77777777" w:rsidR="00246E51" w:rsidRPr="00BA0DE2" w:rsidRDefault="00246E51">
    <w:pPr>
      <w:pStyle w:val="a6"/>
      <w:rPr>
        <w:b/>
        <w:lang w:val="en-US"/>
      </w:rPr>
    </w:pPr>
  </w:p>
  <w:p w14:paraId="0605B364" w14:textId="77777777" w:rsidR="00246E51" w:rsidRPr="00915B47" w:rsidRDefault="00246E5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6D095" w14:textId="77777777" w:rsidR="00246E51" w:rsidRPr="00087E90" w:rsidRDefault="00246E51" w:rsidP="00ED099F">
    <w:pPr>
      <w:tabs>
        <w:tab w:val="left" w:pos="1080"/>
      </w:tabs>
    </w:pPr>
    <w:r>
      <w:tab/>
    </w:r>
  </w:p>
  <w:p w14:paraId="769C8C5D" w14:textId="77777777" w:rsidR="00246E51" w:rsidRPr="000A5F74" w:rsidRDefault="00246E51" w:rsidP="00ED099F"/>
  <w:p w14:paraId="6EC1BA60" w14:textId="77777777" w:rsidR="00246E51" w:rsidRPr="000A5F74" w:rsidRDefault="00246E51">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67F6B" w14:textId="77777777" w:rsidR="00246E51" w:rsidRPr="002A2D17" w:rsidRDefault="00246E51" w:rsidP="00ED099F">
    <w:pPr>
      <w:pStyle w:val="Default"/>
      <w:rPr>
        <w:rFonts w:ascii="Arial" w:hAnsi="Arial"/>
        <w:b/>
        <w:color w:val="404040"/>
        <w:sz w:val="21"/>
        <w:szCs w:val="21"/>
      </w:rPr>
    </w:pPr>
    <w:r>
      <w:rPr>
        <w:rFonts w:ascii="Arial" w:hAnsi="Arial"/>
        <w:b/>
        <w:noProof/>
        <w:sz w:val="21"/>
        <w:szCs w:val="21"/>
      </w:rPr>
      <mc:AlternateContent>
        <mc:Choice Requires="wps">
          <w:drawing>
            <wp:anchor distT="0" distB="0" distL="114300" distR="114300" simplePos="0" relativeHeight="251657216" behindDoc="0" locked="0" layoutInCell="1" allowOverlap="1" wp14:anchorId="24D8FE5C" wp14:editId="33A2E37E">
              <wp:simplePos x="0" y="0"/>
              <wp:positionH relativeFrom="column">
                <wp:posOffset>-144145</wp:posOffset>
              </wp:positionH>
              <wp:positionV relativeFrom="paragraph">
                <wp:posOffset>-107315</wp:posOffset>
              </wp:positionV>
              <wp:extent cx="6480175" cy="17780"/>
              <wp:effectExtent l="0" t="0" r="0" b="381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1778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0A6C2" id="Rectangle 3" o:spid="_x0000_s1026" style="position:absolute;left:0;text-align:left;margin-left:-11.35pt;margin-top:-8.45pt;width:510.25pt;height:1.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" fillcolor="#d8d8d8" stroked="f"/>
          </w:pict>
        </mc:Fallback>
      </mc:AlternateContent>
    </w:r>
    <w:r w:rsidRPr="002A2D17">
      <w:rPr>
        <w:rFonts w:ascii="Arial" w:hAnsi="Arial"/>
        <w:color w:val="404040"/>
        <w:sz w:val="21"/>
        <w:szCs w:val="21"/>
      </w:rPr>
      <w:t xml:space="preserve"> </w:t>
    </w:r>
    <w:proofErr w:type="spellStart"/>
    <w:r>
      <w:rPr>
        <w:rFonts w:ascii="Arial" w:hAnsi="Arial"/>
        <w:b/>
        <w:color w:val="404040"/>
        <w:sz w:val="21"/>
        <w:szCs w:val="21"/>
      </w:rPr>
      <w:t>WCDMA_</w:t>
    </w:r>
    <w:r>
      <w:rPr>
        <w:rFonts w:ascii="Arial" w:hAnsi="Arial" w:hint="eastAsia"/>
        <w:b/>
        <w:color w:val="404040"/>
        <w:sz w:val="21"/>
        <w:szCs w:val="21"/>
      </w:rPr>
      <w:t>XXX</w:t>
    </w:r>
    <w:r>
      <w:rPr>
        <w:rFonts w:ascii="Arial" w:hAnsi="Arial"/>
        <w:b/>
        <w:color w:val="404040"/>
        <w:sz w:val="21"/>
        <w:szCs w:val="21"/>
      </w:rPr>
      <w:t>_</w:t>
    </w:r>
    <w:r>
      <w:rPr>
        <w:rFonts w:ascii="Arial" w:hAnsi="Arial" w:hint="eastAsia"/>
        <w:b/>
        <w:color w:val="404040"/>
        <w:sz w:val="21"/>
        <w:szCs w:val="21"/>
      </w:rPr>
      <w:t>User_Guide</w:t>
    </w:r>
    <w:proofErr w:type="spellEnd"/>
    <w:r w:rsidRPr="002A2D17">
      <w:rPr>
        <w:rFonts w:ascii="Arial" w:hAnsi="Arial"/>
        <w:b/>
        <w:color w:val="404040"/>
        <w:sz w:val="21"/>
        <w:szCs w:val="21"/>
      </w:rPr>
      <w:t xml:space="preserve">              </w:t>
    </w:r>
    <w:r>
      <w:rPr>
        <w:rFonts w:ascii="Arial" w:hAnsi="Arial" w:hint="eastAsia"/>
        <w:b/>
        <w:color w:val="404040"/>
        <w:sz w:val="21"/>
        <w:szCs w:val="21"/>
      </w:rPr>
      <w:t xml:space="preserve">      </w:t>
    </w:r>
    <w:r w:rsidRPr="002A2D17">
      <w:rPr>
        <w:rFonts w:ascii="Arial" w:hAnsi="Arial"/>
        <w:b/>
        <w:sz w:val="21"/>
        <w:szCs w:val="21"/>
      </w:rPr>
      <w:t xml:space="preserve">Confidential / Released       </w:t>
    </w:r>
    <w:r>
      <w:rPr>
        <w:rFonts w:ascii="Arial" w:hAnsi="Arial"/>
        <w:b/>
        <w:sz w:val="21"/>
        <w:szCs w:val="21"/>
      </w:rPr>
      <w:t xml:space="preserve">         </w:t>
    </w:r>
    <w:r>
      <w:rPr>
        <w:rFonts w:ascii="Arial" w:hAnsi="Arial" w:hint="eastAsia"/>
        <w:b/>
        <w:sz w:val="21"/>
        <w:szCs w:val="21"/>
      </w:rPr>
      <w:t xml:space="preserve">      </w:t>
    </w:r>
    <w:r w:rsidRPr="002A2D17">
      <w:rPr>
        <w:rFonts w:ascii="Arial" w:hAnsi="Arial"/>
        <w:b/>
        <w:sz w:val="21"/>
        <w:szCs w:val="21"/>
      </w:rPr>
      <w:fldChar w:fldCharType="begin"/>
    </w:r>
    <w:r w:rsidRPr="002A2D17">
      <w:rPr>
        <w:rFonts w:ascii="Arial" w:hAnsi="Arial"/>
        <w:b/>
        <w:sz w:val="21"/>
        <w:szCs w:val="21"/>
      </w:rPr>
      <w:instrText xml:space="preserve"> PAGE </w:instrText>
    </w:r>
    <w:r w:rsidRPr="002A2D17">
      <w:rPr>
        <w:rFonts w:ascii="Arial" w:hAnsi="Arial"/>
        <w:b/>
        <w:sz w:val="21"/>
        <w:szCs w:val="21"/>
      </w:rPr>
      <w:fldChar w:fldCharType="separate"/>
    </w:r>
    <w:r>
      <w:rPr>
        <w:rFonts w:ascii="Arial" w:hAnsi="Arial"/>
        <w:b/>
        <w:noProof/>
        <w:sz w:val="21"/>
        <w:szCs w:val="21"/>
      </w:rPr>
      <w:t>1</w:t>
    </w:r>
    <w:r w:rsidRPr="002A2D17">
      <w:rPr>
        <w:rFonts w:ascii="Arial" w:hAnsi="Arial"/>
        <w:b/>
        <w:sz w:val="21"/>
        <w:szCs w:val="21"/>
      </w:rPr>
      <w:fldChar w:fldCharType="end"/>
    </w:r>
    <w:r w:rsidRPr="002A2D17">
      <w:rPr>
        <w:rFonts w:ascii="Arial" w:hAnsi="Arial"/>
        <w:b/>
        <w:sz w:val="21"/>
        <w:szCs w:val="21"/>
      </w:rPr>
      <w:t xml:space="preserve"> / </w:t>
    </w:r>
    <w:r>
      <w:rPr>
        <w:rFonts w:ascii="Arial" w:hAnsi="Arial" w:hint="eastAsia"/>
        <w:b/>
        <w:sz w:val="21"/>
        <w:szCs w:val="21"/>
      </w:rPr>
      <w:t>9</w:t>
    </w:r>
    <w:r w:rsidRPr="002A2D17">
      <w:rPr>
        <w:rFonts w:ascii="Arial" w:hAnsi="Arial"/>
        <w:b/>
        <w:sz w:val="21"/>
        <w:szCs w:val="21"/>
      </w:rPr>
      <w:tab/>
    </w:r>
  </w:p>
  <w:p w14:paraId="1382F707" w14:textId="77777777" w:rsidR="00246E51" w:rsidRPr="002A2D17" w:rsidRDefault="00246E51" w:rsidP="00ED099F">
    <w:pPr>
      <w:rPr>
        <w:szCs w:val="21"/>
      </w:rPr>
    </w:pPr>
  </w:p>
  <w:p w14:paraId="224B8224" w14:textId="77777777" w:rsidR="00246E51" w:rsidRPr="000A5F74" w:rsidRDefault="00246E51" w:rsidP="00ED099F"/>
  <w:p w14:paraId="45CC5434" w14:textId="77777777" w:rsidR="00246E51" w:rsidRPr="000A5F74" w:rsidRDefault="00246E51">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34DF6" w14:textId="77777777" w:rsidR="00246E51" w:rsidRPr="002A2D17" w:rsidRDefault="00246E51" w:rsidP="00ED099F">
    <w:pPr>
      <w:pStyle w:val="Default"/>
      <w:rPr>
        <w:rFonts w:ascii="Arial" w:hAnsi="Arial"/>
        <w:b/>
        <w:color w:val="404040"/>
        <w:sz w:val="21"/>
        <w:szCs w:val="21"/>
      </w:rPr>
    </w:pPr>
    <w:r w:rsidRPr="002A2D17">
      <w:rPr>
        <w:rFonts w:ascii="Arial" w:hAnsi="Arial"/>
        <w:color w:val="404040"/>
        <w:sz w:val="21"/>
        <w:szCs w:val="21"/>
      </w:rPr>
      <w:t xml:space="preserve"> </w:t>
    </w:r>
    <w:proofErr w:type="spellStart"/>
    <w:r>
      <w:rPr>
        <w:rFonts w:ascii="Arial" w:hAnsi="Arial"/>
        <w:b/>
        <w:color w:val="404040"/>
        <w:sz w:val="21"/>
        <w:szCs w:val="21"/>
      </w:rPr>
      <w:t>WCDMA_</w:t>
    </w:r>
    <w:r>
      <w:rPr>
        <w:rFonts w:ascii="Arial" w:hAnsi="Arial" w:hint="eastAsia"/>
        <w:b/>
        <w:color w:val="404040"/>
        <w:sz w:val="21"/>
        <w:szCs w:val="21"/>
      </w:rPr>
      <w:t>XXX</w:t>
    </w:r>
    <w:r>
      <w:rPr>
        <w:rFonts w:ascii="Arial" w:hAnsi="Arial"/>
        <w:b/>
        <w:color w:val="404040"/>
        <w:sz w:val="21"/>
        <w:szCs w:val="21"/>
      </w:rPr>
      <w:t>_</w:t>
    </w:r>
    <w:r>
      <w:rPr>
        <w:rFonts w:ascii="Arial" w:hAnsi="Arial" w:hint="eastAsia"/>
        <w:b/>
        <w:color w:val="404040"/>
        <w:sz w:val="21"/>
        <w:szCs w:val="21"/>
      </w:rPr>
      <w:t>User_Guide</w:t>
    </w:r>
    <w:proofErr w:type="spellEnd"/>
    <w:r w:rsidRPr="002A2D17">
      <w:rPr>
        <w:rFonts w:ascii="Arial" w:hAnsi="Arial"/>
        <w:b/>
        <w:color w:val="404040"/>
        <w:sz w:val="21"/>
        <w:szCs w:val="21"/>
      </w:rPr>
      <w:t xml:space="preserve">              </w:t>
    </w:r>
    <w:r>
      <w:rPr>
        <w:rFonts w:ascii="Arial" w:hAnsi="Arial" w:hint="eastAsia"/>
        <w:b/>
        <w:color w:val="404040"/>
        <w:sz w:val="21"/>
        <w:szCs w:val="21"/>
      </w:rPr>
      <w:t xml:space="preserve">      </w:t>
    </w:r>
    <w:r w:rsidRPr="002A2D17">
      <w:rPr>
        <w:rFonts w:ascii="Arial" w:hAnsi="Arial"/>
        <w:b/>
        <w:sz w:val="21"/>
        <w:szCs w:val="21"/>
      </w:rPr>
      <w:t xml:space="preserve">Confidential / Released       </w:t>
    </w:r>
    <w:r>
      <w:rPr>
        <w:rFonts w:ascii="Arial" w:hAnsi="Arial"/>
        <w:b/>
        <w:sz w:val="21"/>
        <w:szCs w:val="21"/>
      </w:rPr>
      <w:t xml:space="preserve">         </w:t>
    </w:r>
    <w:r>
      <w:rPr>
        <w:rFonts w:ascii="Arial" w:hAnsi="Arial" w:hint="eastAsia"/>
        <w:b/>
        <w:sz w:val="21"/>
        <w:szCs w:val="21"/>
      </w:rPr>
      <w:t xml:space="preserve">   </w:t>
    </w:r>
    <w:r w:rsidRPr="002A2D17">
      <w:rPr>
        <w:rFonts w:ascii="Arial" w:hAnsi="Arial"/>
        <w:b/>
        <w:sz w:val="21"/>
        <w:szCs w:val="21"/>
      </w:rPr>
      <w:fldChar w:fldCharType="begin"/>
    </w:r>
    <w:r w:rsidRPr="002A2D17">
      <w:rPr>
        <w:rFonts w:ascii="Arial" w:hAnsi="Arial"/>
        <w:b/>
        <w:sz w:val="21"/>
        <w:szCs w:val="21"/>
      </w:rPr>
      <w:instrText xml:space="preserve"> PAGE </w:instrText>
    </w:r>
    <w:r w:rsidRPr="002A2D17">
      <w:rPr>
        <w:rFonts w:ascii="Arial" w:hAnsi="Arial"/>
        <w:b/>
        <w:sz w:val="21"/>
        <w:szCs w:val="21"/>
      </w:rPr>
      <w:fldChar w:fldCharType="separate"/>
    </w:r>
    <w:r>
      <w:rPr>
        <w:rFonts w:ascii="Arial" w:hAnsi="Arial"/>
        <w:b/>
        <w:noProof/>
        <w:sz w:val="21"/>
        <w:szCs w:val="21"/>
      </w:rPr>
      <w:t>6</w:t>
    </w:r>
    <w:r w:rsidRPr="002A2D17">
      <w:rPr>
        <w:rFonts w:ascii="Arial" w:hAnsi="Arial"/>
        <w:b/>
        <w:sz w:val="21"/>
        <w:szCs w:val="21"/>
      </w:rPr>
      <w:fldChar w:fldCharType="end"/>
    </w:r>
    <w:r w:rsidRPr="002A2D17">
      <w:rPr>
        <w:rFonts w:ascii="Arial" w:hAnsi="Arial"/>
        <w:b/>
        <w:sz w:val="21"/>
        <w:szCs w:val="21"/>
      </w:rPr>
      <w:t xml:space="preserve"> / </w:t>
    </w:r>
    <w:r>
      <w:rPr>
        <w:rFonts w:ascii="Arial" w:hAnsi="Arial" w:hint="eastAsia"/>
        <w:b/>
        <w:sz w:val="21"/>
        <w:szCs w:val="21"/>
      </w:rPr>
      <w:t>9</w:t>
    </w:r>
    <w:r w:rsidRPr="002A2D17">
      <w:rPr>
        <w:rFonts w:ascii="Arial" w:hAnsi="Arial"/>
        <w:b/>
        <w:sz w:val="21"/>
        <w:szCs w:val="21"/>
      </w:rPr>
      <w:tab/>
    </w:r>
  </w:p>
  <w:p w14:paraId="4F42ACD5" w14:textId="77777777" w:rsidR="00246E51" w:rsidRPr="002A2D17" w:rsidRDefault="00246E51" w:rsidP="00ED099F">
    <w:pPr>
      <w:rPr>
        <w:szCs w:val="21"/>
      </w:rPr>
    </w:pPr>
  </w:p>
  <w:p w14:paraId="4BED58BF" w14:textId="77777777" w:rsidR="00246E51" w:rsidRPr="000A5F74" w:rsidRDefault="00246E51" w:rsidP="00ED099F"/>
  <w:p w14:paraId="6B726A68" w14:textId="77777777" w:rsidR="00246E51" w:rsidRPr="000A5F74" w:rsidRDefault="00246E5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26A4D" w14:textId="77777777" w:rsidR="00A0313B" w:rsidRDefault="00A0313B" w:rsidP="0096630D">
      <w:r>
        <w:separator/>
      </w:r>
    </w:p>
  </w:footnote>
  <w:footnote w:type="continuationSeparator" w:id="0">
    <w:p w14:paraId="75A6B1E9" w14:textId="77777777" w:rsidR="00A0313B" w:rsidRDefault="00A0313B" w:rsidP="009663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D4AE7" w14:textId="77777777" w:rsidR="00246E51" w:rsidRDefault="00246E51" w:rsidP="00FA1730">
    <w:pPr>
      <w:pStyle w:val="a4"/>
      <w:pBdr>
        <w:bottom w:val="none" w:sz="0" w:space="0" w:color="auto"/>
      </w:pBdr>
      <w:jc w:val="right"/>
      <w:rPr>
        <w:b/>
        <w:sz w:val="21"/>
        <w:szCs w:val="21"/>
      </w:rPr>
    </w:pPr>
    <w:r>
      <w:rPr>
        <w:rFonts w:hint="eastAsia"/>
        <w:kern w:val="96"/>
      </w:rPr>
      <w:t xml:space="preserve">                                                                       </w:t>
    </w:r>
  </w:p>
  <w:p w14:paraId="6CAF289A" w14:textId="108233CE" w:rsidR="00246E51" w:rsidRPr="0015515D" w:rsidRDefault="00246E51" w:rsidP="00BA0DE2">
    <w:pPr>
      <w:jc w:val="right"/>
      <w:rPr>
        <w:b/>
        <w:bCs/>
        <w:szCs w:val="21"/>
      </w:rPr>
    </w:pPr>
    <w:r>
      <w:rPr>
        <w:noProof/>
      </w:rPr>
      <w:drawing>
        <wp:anchor distT="0" distB="0" distL="114300" distR="114300" simplePos="0" relativeHeight="251659264" behindDoc="0" locked="0" layoutInCell="1" allowOverlap="1" wp14:anchorId="368F1F27" wp14:editId="2BAAF05D">
          <wp:simplePos x="0" y="0"/>
          <wp:positionH relativeFrom="column">
            <wp:posOffset>-38735</wp:posOffset>
          </wp:positionH>
          <wp:positionV relativeFrom="paragraph">
            <wp:posOffset>31750</wp:posOffset>
          </wp:positionV>
          <wp:extent cx="1295400" cy="200025"/>
          <wp:effectExtent l="0" t="0" r="0" b="9525"/>
          <wp:wrapNone/>
          <wp:docPr id="7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5400" cy="2000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57D3E76A" wp14:editId="7761C038">
              <wp:simplePos x="0" y="0"/>
              <wp:positionH relativeFrom="column">
                <wp:posOffset>-144145</wp:posOffset>
              </wp:positionH>
              <wp:positionV relativeFrom="paragraph">
                <wp:posOffset>231775</wp:posOffset>
              </wp:positionV>
              <wp:extent cx="6480175" cy="21590"/>
              <wp:effectExtent l="0" t="0" r="0" b="635"/>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2159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49063" id="Rectangle 4" o:spid="_x0000_s1026" style="position:absolute;left:0;text-align:left;margin-left:-11.35pt;margin-top:18.25pt;width:510.25pt;height: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" fillcolor="#d8d8d8" stroked="f"/>
          </w:pict>
        </mc:Fallback>
      </mc:AlternateContent>
    </w:r>
    <w:r>
      <w:rPr>
        <w:rFonts w:hint="eastAsia"/>
      </w:rPr>
      <w:t xml:space="preserve"> </w:t>
    </w:r>
    <w:r w:rsidRPr="00BA0DE2">
      <w:rPr>
        <w:rFonts w:hint="eastAsia"/>
        <w:b/>
      </w:rPr>
      <w:t xml:space="preserve">                  </w:t>
    </w:r>
    <w:r>
      <w:rPr>
        <w:rFonts w:hint="eastAsia"/>
        <w:b/>
      </w:rPr>
      <w:t xml:space="preserve">                              </w:t>
    </w:r>
    <w:proofErr w:type="spellStart"/>
    <w:r w:rsidR="0015515D" w:rsidRPr="0015515D">
      <w:rPr>
        <w:rFonts w:hint="eastAsia"/>
        <w:b/>
        <w:bCs/>
        <w:szCs w:val="21"/>
      </w:rPr>
      <w:t>QuecPython</w:t>
    </w:r>
    <w:proofErr w:type="spellEnd"/>
    <w:r w:rsidR="0015515D" w:rsidRPr="0015515D">
      <w:rPr>
        <w:rFonts w:hint="eastAsia"/>
        <w:b/>
        <w:bCs/>
        <w:szCs w:val="21"/>
      </w:rPr>
      <w:t>电表软件设计文档</w:t>
    </w:r>
    <w:r w:rsidR="0015515D" w:rsidRPr="0015515D">
      <w:rPr>
        <w:rFonts w:hint="eastAsia"/>
        <w:b/>
        <w:bCs/>
        <w:szCs w:val="21"/>
      </w:rPr>
      <w:t>_V</w:t>
    </w:r>
    <w:r w:rsidR="0015515D" w:rsidRPr="0015515D">
      <w:rPr>
        <w:b/>
        <w:bCs/>
        <w:szCs w:val="21"/>
      </w:rPr>
      <w:t>1</w:t>
    </w:r>
    <w:r w:rsidR="0015515D" w:rsidRPr="0015515D">
      <w:rPr>
        <w:rFonts w:hint="eastAsia"/>
        <w:b/>
        <w:bCs/>
        <w:szCs w:val="21"/>
      </w:rPr>
      <w:t>.</w:t>
    </w:r>
    <w:r w:rsidR="003B7408" w:rsidRPr="0015515D">
      <w:rPr>
        <w:rFonts w:hint="eastAsia"/>
        <w:b/>
        <w:bCs/>
        <w:szCs w:val="21"/>
      </w:rPr>
      <w:t>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74B4A" w14:textId="77777777" w:rsidR="00246E51" w:rsidRDefault="00246E51" w:rsidP="00ED099F">
    <w:pPr>
      <w:pStyle w:val="a4"/>
      <w:jc w:val="right"/>
      <w:rPr>
        <w:b/>
        <w:sz w:val="21"/>
        <w:szCs w:val="21"/>
      </w:rPr>
    </w:pPr>
    <w:r>
      <w:rPr>
        <w:noProof/>
        <w:kern w:val="96"/>
        <w:lang w:val="en-US" w:eastAsia="zh-CN"/>
      </w:rPr>
      <w:drawing>
        <wp:anchor distT="0" distB="0" distL="114300" distR="114300" simplePos="0" relativeHeight="251655168" behindDoc="1" locked="0" layoutInCell="1" allowOverlap="1" wp14:anchorId="572BCB79" wp14:editId="4629BF84">
          <wp:simplePos x="0" y="0"/>
          <wp:positionH relativeFrom="column">
            <wp:posOffset>-4445</wp:posOffset>
          </wp:positionH>
          <wp:positionV relativeFrom="paragraph">
            <wp:posOffset>13970</wp:posOffset>
          </wp:positionV>
          <wp:extent cx="1619250" cy="304800"/>
          <wp:effectExtent l="0" t="0" r="0" b="0"/>
          <wp:wrapNone/>
          <wp:docPr id="7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9250" cy="3048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kern w:val="96"/>
      </w:rPr>
      <w:t xml:space="preserve">                                                                       </w:t>
    </w:r>
    <w:r>
      <w:rPr>
        <w:b/>
        <w:sz w:val="21"/>
        <w:szCs w:val="21"/>
      </w:rPr>
      <w:t>WCDMA Module</w:t>
    </w:r>
  </w:p>
  <w:p w14:paraId="5DD01FC3" w14:textId="77777777" w:rsidR="00246E51" w:rsidRPr="002A2D17" w:rsidRDefault="00246E51" w:rsidP="00ED099F">
    <w:pPr>
      <w:pStyle w:val="a4"/>
      <w:wordWrap w:val="0"/>
      <w:ind w:rightChars="-16" w:right="-34"/>
      <w:jc w:val="right"/>
    </w:pPr>
    <w:r>
      <w:rPr>
        <w:b/>
        <w:noProof/>
        <w:sz w:val="21"/>
        <w:szCs w:val="21"/>
        <w:lang w:val="en-US" w:eastAsia="zh-CN"/>
      </w:rPr>
      <mc:AlternateContent>
        <mc:Choice Requires="wps">
          <w:drawing>
            <wp:anchor distT="0" distB="0" distL="114300" distR="114300" simplePos="0" relativeHeight="251656192" behindDoc="0" locked="0" layoutInCell="1" allowOverlap="1" wp14:anchorId="4AA50DA2" wp14:editId="3908E229">
              <wp:simplePos x="0" y="0"/>
              <wp:positionH relativeFrom="column">
                <wp:posOffset>-144145</wp:posOffset>
              </wp:positionH>
              <wp:positionV relativeFrom="paragraph">
                <wp:posOffset>231775</wp:posOffset>
              </wp:positionV>
              <wp:extent cx="6480175" cy="21590"/>
              <wp:effectExtent l="0" t="3175" r="0" b="381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2159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F425EE" id="Rectangle 2" o:spid="_x0000_s1026" style="position:absolute;left:0;text-align:left;margin-left:-11.35pt;margin-top:18.25pt;width:510.25pt;height: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" fillcolor="#d8d8d8" stroked="f"/>
          </w:pict>
        </mc:Fallback>
      </mc:AlternateContent>
    </w:r>
    <w:r>
      <w:rPr>
        <w:rFonts w:hint="eastAsia"/>
        <w:b/>
        <w:sz w:val="21"/>
        <w:szCs w:val="21"/>
      </w:rPr>
      <w:t xml:space="preserve">                                                                  WCDMA XXX</w:t>
    </w:r>
    <w:r>
      <w:rPr>
        <w:b/>
        <w:sz w:val="21"/>
        <w:szCs w:val="21"/>
      </w:rPr>
      <w:t xml:space="preserve"> </w:t>
    </w:r>
    <w:r>
      <w:rPr>
        <w:rFonts w:hint="eastAsia"/>
        <w:b/>
        <w:sz w:val="21"/>
        <w:szCs w:val="21"/>
      </w:rPr>
      <w:t>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12F"/>
    <w:multiLevelType w:val="multilevel"/>
    <w:tmpl w:val="E9CE329E"/>
    <w:lvl w:ilvl="0">
      <w:start w:val="1"/>
      <w:numFmt w:val="decimal"/>
      <w:pStyle w:val="QL-1"/>
      <w:lvlText w:val="%1"/>
      <w:lvlJc w:val="left"/>
      <w:pPr>
        <w:ind w:left="420" w:hanging="420"/>
      </w:pPr>
      <w:rPr>
        <w:rFonts w:ascii="Bookman Old Style" w:hAnsi="Bookman Old Style" w:cs="Times New Roman" w:hint="default"/>
        <w:b/>
        <w:bCs w:val="0"/>
        <w:i w:val="0"/>
        <w:iCs w:val="0"/>
        <w:caps w:val="0"/>
        <w:smallCaps w:val="0"/>
        <w:strike w:val="0"/>
        <w:dstrike w:val="0"/>
        <w:noProof w:val="0"/>
        <w:snapToGrid w:val="0"/>
        <w:vanish w:val="0"/>
        <w:color w:val="404040"/>
        <w:spacing w:val="0"/>
        <w:w w:val="0"/>
        <w:kern w:val="0"/>
        <w:position w:val="0"/>
        <w:sz w:val="84"/>
        <w:szCs w:val="8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QL-2"/>
      <w:isLgl/>
      <w:lvlText w:val="%1.%2."/>
      <w:lvlJc w:val="left"/>
      <w:pPr>
        <w:ind w:left="3273" w:hanging="720"/>
      </w:pPr>
      <w:rPr>
        <w:rFonts w:ascii="Arial" w:eastAsia="宋体" w:hAnsi="Arial" w:cs="Arial" w:hint="default"/>
        <w:b/>
        <w:bCs w:val="0"/>
        <w:i w:val="0"/>
        <w:iCs w:val="0"/>
        <w:caps w:val="0"/>
        <w:smallCaps w:val="0"/>
        <w:strike w:val="0"/>
        <w:dstrike w:val="0"/>
        <w:noProof w:val="0"/>
        <w:snapToGrid w:val="0"/>
        <w:vanish w:val="0"/>
        <w:color w:val="404040"/>
        <w:spacing w:val="0"/>
        <w:w w:val="0"/>
        <w:kern w:val="0"/>
        <w:position w:val="0"/>
        <w:szCs w:val="0"/>
        <w:u w:val="none"/>
        <w:vertAlign w:val="baseline"/>
        <w:em w:val="none"/>
        <w:lang w:val="en-US"/>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QL-3"/>
      <w:isLgl/>
      <w:lvlText w:val="%1.%2.%3."/>
      <w:lvlJc w:val="left"/>
      <w:pPr>
        <w:ind w:left="862" w:hanging="720"/>
      </w:pPr>
      <w:rPr>
        <w:rFonts w:eastAsia="宋体" w:hint="default"/>
        <w:color w:val="404040"/>
        <w:lang w:val="en-GB"/>
      </w:rPr>
    </w:lvl>
    <w:lvl w:ilvl="3">
      <w:start w:val="1"/>
      <w:numFmt w:val="decimal"/>
      <w:pStyle w:val="QL-4"/>
      <w:isLgl/>
      <w:lvlText w:val="%1.%2.%3.%4."/>
      <w:lvlJc w:val="left"/>
      <w:pPr>
        <w:ind w:left="1080" w:hanging="1080"/>
      </w:pPr>
      <w:rPr>
        <w:rFonts w:eastAsia="宋体" w:hint="default"/>
      </w:rPr>
    </w:lvl>
    <w:lvl w:ilvl="4">
      <w:start w:val="1"/>
      <w:numFmt w:val="decimal"/>
      <w:isLgl/>
      <w:lvlText w:val="%1.%2.%3.%4.%5."/>
      <w:lvlJc w:val="left"/>
      <w:pPr>
        <w:ind w:left="1440" w:hanging="1440"/>
      </w:pPr>
      <w:rPr>
        <w:rFonts w:eastAsia="宋体" w:hint="default"/>
      </w:rPr>
    </w:lvl>
    <w:lvl w:ilvl="5">
      <w:start w:val="1"/>
      <w:numFmt w:val="decimal"/>
      <w:isLgl/>
      <w:lvlText w:val="%1.%2.%3.%4.%5.%6."/>
      <w:lvlJc w:val="left"/>
      <w:pPr>
        <w:ind w:left="1440" w:hanging="1440"/>
      </w:pPr>
      <w:rPr>
        <w:rFonts w:eastAsia="宋体" w:hint="default"/>
      </w:rPr>
    </w:lvl>
    <w:lvl w:ilvl="6">
      <w:start w:val="1"/>
      <w:numFmt w:val="decimal"/>
      <w:isLgl/>
      <w:lvlText w:val="%1.%2.%3.%4.%5.%6.%7."/>
      <w:lvlJc w:val="left"/>
      <w:pPr>
        <w:ind w:left="1800" w:hanging="1800"/>
      </w:pPr>
      <w:rPr>
        <w:rFonts w:eastAsia="宋体" w:hint="default"/>
      </w:rPr>
    </w:lvl>
    <w:lvl w:ilvl="7">
      <w:start w:val="1"/>
      <w:numFmt w:val="decimal"/>
      <w:isLgl/>
      <w:lvlText w:val="%1.%2.%3.%4.%5.%6.%7.%8."/>
      <w:lvlJc w:val="left"/>
      <w:pPr>
        <w:ind w:left="2160" w:hanging="2160"/>
      </w:pPr>
      <w:rPr>
        <w:rFonts w:eastAsia="宋体" w:hint="default"/>
      </w:rPr>
    </w:lvl>
    <w:lvl w:ilvl="8">
      <w:start w:val="1"/>
      <w:numFmt w:val="decimal"/>
      <w:isLgl/>
      <w:lvlText w:val="%1.%2.%3.%4.%5.%6.%7.%8.%9."/>
      <w:lvlJc w:val="left"/>
      <w:pPr>
        <w:ind w:left="2160" w:hanging="2160"/>
      </w:pPr>
      <w:rPr>
        <w:rFonts w:eastAsia="宋体" w:hint="default"/>
      </w:rPr>
    </w:lvl>
  </w:abstractNum>
  <w:abstractNum w:abstractNumId="1" w15:restartNumberingAfterBreak="0">
    <w:nsid w:val="0F2A023E"/>
    <w:multiLevelType w:val="multilevel"/>
    <w:tmpl w:val="0F2A023E"/>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 w15:restartNumberingAfterBreak="0">
    <w:nsid w:val="11760FB3"/>
    <w:multiLevelType w:val="multilevel"/>
    <w:tmpl w:val="B36E21E0"/>
    <w:lvl w:ilvl="0">
      <w:start w:val="3"/>
      <w:numFmt w:val="decimal"/>
      <w:lvlText w:val="%1"/>
      <w:lvlJc w:val="left"/>
      <w:pPr>
        <w:tabs>
          <w:tab w:val="num" w:pos="360"/>
        </w:tabs>
        <w:ind w:left="360" w:hanging="360"/>
      </w:pPr>
      <w:rPr>
        <w:rFonts w:hint="default"/>
        <w:b/>
      </w:rPr>
    </w:lvl>
    <w:lvl w:ilvl="1">
      <w:start w:val="1"/>
      <w:numFmt w:val="decimal"/>
      <w:pStyle w:val="Quectel2"/>
      <w:lvlText w:val="%1.%2"/>
      <w:lvlJc w:val="left"/>
      <w:pPr>
        <w:tabs>
          <w:tab w:val="num" w:pos="360"/>
        </w:tabs>
        <w:ind w:left="360" w:hanging="360"/>
      </w:pPr>
      <w:rPr>
        <w:rFonts w:hint="default"/>
        <w:b/>
      </w:rPr>
    </w:lvl>
    <w:lvl w:ilvl="2">
      <w:start w:val="1"/>
      <w:numFmt w:val="decimal"/>
      <w:pStyle w:val="3"/>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3" w15:restartNumberingAfterBreak="0">
    <w:nsid w:val="12201B36"/>
    <w:multiLevelType w:val="multilevel"/>
    <w:tmpl w:val="12201B36"/>
    <w:lvl w:ilvl="0">
      <w:start w:val="1"/>
      <w:numFmt w:val="decimal"/>
      <w:pStyle w:val="Quectel1"/>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19C251D6"/>
    <w:multiLevelType w:val="multilevel"/>
    <w:tmpl w:val="8D3811C6"/>
    <w:lvl w:ilvl="0">
      <w:start w:val="1"/>
      <w:numFmt w:val="decimal"/>
      <w:lvlText w:val="%1"/>
      <w:lvlJc w:val="left"/>
      <w:pPr>
        <w:tabs>
          <w:tab w:val="num" w:pos="432"/>
        </w:tabs>
        <w:ind w:left="432" w:hanging="432"/>
      </w:pPr>
      <w:rPr>
        <w:rFonts w:hint="eastAsia"/>
        <w:sz w:val="28"/>
        <w:szCs w:val="28"/>
      </w:rPr>
    </w:lvl>
    <w:lvl w:ilvl="1">
      <w:start w:val="1"/>
      <w:numFmt w:val="decimal"/>
      <w:pStyle w:val="2"/>
      <w:lvlText w:val="%1.%2"/>
      <w:lvlJc w:val="left"/>
      <w:pPr>
        <w:tabs>
          <w:tab w:val="num" w:pos="576"/>
        </w:tabs>
        <w:ind w:left="576" w:hanging="576"/>
      </w:pPr>
      <w:rPr>
        <w:rFonts w:hint="eastAsia"/>
      </w:rPr>
    </w:lvl>
    <w:lvl w:ilvl="2">
      <w:start w:val="1"/>
      <w:numFmt w:val="decimal"/>
      <w:pStyle w:val="30"/>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5" w15:restartNumberingAfterBreak="0">
    <w:nsid w:val="30363431"/>
    <w:multiLevelType w:val="hybridMultilevel"/>
    <w:tmpl w:val="E2FEDB0A"/>
    <w:lvl w:ilvl="0" w:tplc="469ADE22">
      <w:start w:val="1"/>
      <w:numFmt w:val="decimal"/>
      <w:pStyle w:val="Char1TimesNewRoman"/>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222695"/>
    <w:multiLevelType w:val="multilevel"/>
    <w:tmpl w:val="31222695"/>
    <w:lvl w:ilvl="0">
      <w:start w:val="1"/>
      <w:numFmt w:val="decimal"/>
      <w:lvlText w:val="%1"/>
      <w:lvlJc w:val="left"/>
      <w:pPr>
        <w:ind w:left="840" w:hanging="360"/>
      </w:pPr>
      <w:rPr>
        <w:rFonts w:ascii="Bookman Old Style" w:hAnsi="Bookman Old Style" w:hint="default"/>
        <w:b/>
        <w:i/>
        <w:sz w:val="84"/>
        <w:szCs w:val="84"/>
      </w:rPr>
    </w:lvl>
    <w:lvl w:ilvl="1">
      <w:start w:val="1"/>
      <w:numFmt w:val="decimal"/>
      <w:isLgl/>
      <w:lvlText w:val="%1.%2."/>
      <w:lvlJc w:val="left"/>
      <w:pPr>
        <w:ind w:left="720" w:hanging="720"/>
      </w:pPr>
      <w:rPr>
        <w:rFonts w:eastAsia="宋体" w:hint="default"/>
      </w:rPr>
    </w:lvl>
    <w:lvl w:ilvl="2">
      <w:start w:val="1"/>
      <w:numFmt w:val="decimal"/>
      <w:isLgl/>
      <w:lvlText w:val="%1.%2.%3."/>
      <w:lvlJc w:val="left"/>
      <w:pPr>
        <w:ind w:left="1200" w:hanging="720"/>
      </w:pPr>
      <w:rPr>
        <w:rFonts w:eastAsia="宋体" w:hint="default"/>
      </w:rPr>
    </w:lvl>
    <w:lvl w:ilvl="3">
      <w:start w:val="1"/>
      <w:numFmt w:val="decimal"/>
      <w:isLgl/>
      <w:lvlText w:val="%1.%2.%3.%4."/>
      <w:lvlJc w:val="left"/>
      <w:pPr>
        <w:ind w:left="1560" w:hanging="1080"/>
      </w:pPr>
      <w:rPr>
        <w:rFonts w:eastAsia="宋体" w:hint="default"/>
      </w:rPr>
    </w:lvl>
    <w:lvl w:ilvl="4">
      <w:start w:val="1"/>
      <w:numFmt w:val="decimal"/>
      <w:isLgl/>
      <w:lvlText w:val="%1.%2.%3.%4.%5."/>
      <w:lvlJc w:val="left"/>
      <w:pPr>
        <w:ind w:left="1920" w:hanging="1440"/>
      </w:pPr>
      <w:rPr>
        <w:rFonts w:eastAsia="宋体" w:hint="default"/>
      </w:rPr>
    </w:lvl>
    <w:lvl w:ilvl="5">
      <w:start w:val="1"/>
      <w:numFmt w:val="decimal"/>
      <w:isLgl/>
      <w:lvlText w:val="%1.%2.%3.%4.%5.%6."/>
      <w:lvlJc w:val="left"/>
      <w:pPr>
        <w:ind w:left="1920" w:hanging="1440"/>
      </w:pPr>
      <w:rPr>
        <w:rFonts w:eastAsia="宋体" w:hint="default"/>
      </w:rPr>
    </w:lvl>
    <w:lvl w:ilvl="6">
      <w:start w:val="1"/>
      <w:numFmt w:val="decimal"/>
      <w:isLgl/>
      <w:lvlText w:val="%1.%2.%3.%4.%5.%6.%7."/>
      <w:lvlJc w:val="left"/>
      <w:pPr>
        <w:ind w:left="2280" w:hanging="1800"/>
      </w:pPr>
      <w:rPr>
        <w:rFonts w:eastAsia="宋体" w:hint="default"/>
      </w:rPr>
    </w:lvl>
    <w:lvl w:ilvl="7">
      <w:start w:val="1"/>
      <w:numFmt w:val="decimal"/>
      <w:isLgl/>
      <w:lvlText w:val="%1.%2.%3.%4.%5.%6.%7.%8."/>
      <w:lvlJc w:val="left"/>
      <w:pPr>
        <w:ind w:left="2640" w:hanging="2160"/>
      </w:pPr>
      <w:rPr>
        <w:rFonts w:eastAsia="宋体" w:hint="default"/>
      </w:rPr>
    </w:lvl>
    <w:lvl w:ilvl="8">
      <w:start w:val="1"/>
      <w:numFmt w:val="decimal"/>
      <w:isLgl/>
      <w:lvlText w:val="%1.%2.%3.%4.%5.%6.%7.%8.%9."/>
      <w:lvlJc w:val="left"/>
      <w:pPr>
        <w:ind w:left="2640" w:hanging="2160"/>
      </w:pPr>
      <w:rPr>
        <w:rFonts w:eastAsia="宋体" w:hint="default"/>
      </w:rPr>
    </w:lvl>
  </w:abstractNum>
  <w:abstractNum w:abstractNumId="7" w15:restartNumberingAfterBreak="0">
    <w:nsid w:val="397F6F71"/>
    <w:multiLevelType w:val="multilevel"/>
    <w:tmpl w:val="397F6F71"/>
    <w:lvl w:ilvl="0">
      <w:start w:val="1"/>
      <w:numFmt w:val="decimal"/>
      <w:lvlText w:val="%1."/>
      <w:lvlJc w:val="left"/>
      <w:pPr>
        <w:ind w:left="779" w:hanging="360"/>
      </w:pPr>
      <w:rPr>
        <w:rFonts w:hint="default"/>
      </w:r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8" w15:restartNumberingAfterBreak="0">
    <w:nsid w:val="3E14562F"/>
    <w:multiLevelType w:val="hybridMultilevel"/>
    <w:tmpl w:val="30C677EC"/>
    <w:lvl w:ilvl="0" w:tplc="8B72F8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F04642"/>
    <w:multiLevelType w:val="multilevel"/>
    <w:tmpl w:val="45F04642"/>
    <w:lvl w:ilvl="0">
      <w:start w:val="1"/>
      <w:numFmt w:val="decimal"/>
      <w:lvlText w:val="%1."/>
      <w:lvlJc w:val="left"/>
      <w:rPr>
        <w:rFonts w:ascii="等线" w:eastAsia="等线" w:hAnsi="等线" w:hint="default"/>
      </w:rPr>
    </w:lvl>
    <w:lvl w:ilvl="1">
      <w:start w:val="1"/>
      <w:numFmt w:val="lowerLetter"/>
      <w:lvlText w:val="%2)"/>
      <w:lvlJc w:val="left"/>
      <w:pPr>
        <w:ind w:left="2935" w:hanging="420"/>
      </w:pPr>
    </w:lvl>
    <w:lvl w:ilvl="2">
      <w:start w:val="1"/>
      <w:numFmt w:val="lowerRoman"/>
      <w:lvlText w:val="%3."/>
      <w:lvlJc w:val="right"/>
      <w:pPr>
        <w:ind w:left="3355" w:hanging="420"/>
      </w:pPr>
    </w:lvl>
    <w:lvl w:ilvl="3">
      <w:start w:val="1"/>
      <w:numFmt w:val="decimal"/>
      <w:lvlText w:val="%4."/>
      <w:lvlJc w:val="left"/>
      <w:pPr>
        <w:ind w:left="3775" w:hanging="420"/>
      </w:pPr>
    </w:lvl>
    <w:lvl w:ilvl="4">
      <w:start w:val="1"/>
      <w:numFmt w:val="lowerLetter"/>
      <w:lvlText w:val="%5)"/>
      <w:lvlJc w:val="left"/>
      <w:pPr>
        <w:ind w:left="4195" w:hanging="420"/>
      </w:pPr>
    </w:lvl>
    <w:lvl w:ilvl="5">
      <w:start w:val="1"/>
      <w:numFmt w:val="lowerRoman"/>
      <w:lvlText w:val="%6."/>
      <w:lvlJc w:val="right"/>
      <w:pPr>
        <w:ind w:left="4615" w:hanging="420"/>
      </w:pPr>
    </w:lvl>
    <w:lvl w:ilvl="6">
      <w:start w:val="1"/>
      <w:numFmt w:val="decimal"/>
      <w:lvlText w:val="%7."/>
      <w:lvlJc w:val="left"/>
      <w:pPr>
        <w:ind w:left="5035" w:hanging="420"/>
      </w:pPr>
    </w:lvl>
    <w:lvl w:ilvl="7">
      <w:start w:val="1"/>
      <w:numFmt w:val="lowerLetter"/>
      <w:lvlText w:val="%8)"/>
      <w:lvlJc w:val="left"/>
      <w:pPr>
        <w:ind w:left="5455" w:hanging="420"/>
      </w:pPr>
    </w:lvl>
    <w:lvl w:ilvl="8">
      <w:start w:val="1"/>
      <w:numFmt w:val="lowerRoman"/>
      <w:lvlText w:val="%9."/>
      <w:lvlJc w:val="right"/>
      <w:pPr>
        <w:ind w:left="5875" w:hanging="420"/>
      </w:pPr>
    </w:lvl>
  </w:abstractNum>
  <w:abstractNum w:abstractNumId="10" w15:restartNumberingAfterBreak="0">
    <w:nsid w:val="4B5C4AC3"/>
    <w:multiLevelType w:val="multilevel"/>
    <w:tmpl w:val="4B5C4AC3"/>
    <w:lvl w:ilvl="0">
      <w:start w:val="1"/>
      <w:numFmt w:val="decimal"/>
      <w:lvlText w:val="%1."/>
      <w:lvlJc w:val="left"/>
      <w:pPr>
        <w:ind w:left="1139" w:hanging="360"/>
      </w:pPr>
      <w:rPr>
        <w:rFonts w:hint="default"/>
      </w:rPr>
    </w:lvl>
    <w:lvl w:ilvl="1">
      <w:start w:val="1"/>
      <w:numFmt w:val="lowerLetter"/>
      <w:lvlText w:val="%2)"/>
      <w:lvlJc w:val="left"/>
      <w:pPr>
        <w:ind w:left="1619" w:hanging="420"/>
      </w:pPr>
    </w:lvl>
    <w:lvl w:ilvl="2">
      <w:start w:val="1"/>
      <w:numFmt w:val="lowerRoman"/>
      <w:lvlText w:val="%3."/>
      <w:lvlJc w:val="right"/>
      <w:pPr>
        <w:ind w:left="2039" w:hanging="420"/>
      </w:pPr>
    </w:lvl>
    <w:lvl w:ilvl="3">
      <w:start w:val="1"/>
      <w:numFmt w:val="decimal"/>
      <w:lvlText w:val="%4."/>
      <w:lvlJc w:val="left"/>
      <w:pPr>
        <w:ind w:left="2459" w:hanging="420"/>
      </w:pPr>
    </w:lvl>
    <w:lvl w:ilvl="4">
      <w:start w:val="1"/>
      <w:numFmt w:val="lowerLetter"/>
      <w:lvlText w:val="%5)"/>
      <w:lvlJc w:val="left"/>
      <w:pPr>
        <w:ind w:left="2879" w:hanging="420"/>
      </w:pPr>
    </w:lvl>
    <w:lvl w:ilvl="5">
      <w:start w:val="1"/>
      <w:numFmt w:val="lowerRoman"/>
      <w:lvlText w:val="%6."/>
      <w:lvlJc w:val="right"/>
      <w:pPr>
        <w:ind w:left="3299" w:hanging="420"/>
      </w:pPr>
    </w:lvl>
    <w:lvl w:ilvl="6">
      <w:start w:val="1"/>
      <w:numFmt w:val="decimal"/>
      <w:lvlText w:val="%7."/>
      <w:lvlJc w:val="left"/>
      <w:pPr>
        <w:ind w:left="3719" w:hanging="420"/>
      </w:pPr>
    </w:lvl>
    <w:lvl w:ilvl="7">
      <w:start w:val="1"/>
      <w:numFmt w:val="lowerLetter"/>
      <w:lvlText w:val="%8)"/>
      <w:lvlJc w:val="left"/>
      <w:pPr>
        <w:ind w:left="4139" w:hanging="420"/>
      </w:pPr>
    </w:lvl>
    <w:lvl w:ilvl="8">
      <w:start w:val="1"/>
      <w:numFmt w:val="lowerRoman"/>
      <w:lvlText w:val="%9."/>
      <w:lvlJc w:val="right"/>
      <w:pPr>
        <w:ind w:left="4559" w:hanging="420"/>
      </w:pPr>
    </w:lvl>
  </w:abstractNum>
  <w:abstractNum w:abstractNumId="11" w15:restartNumberingAfterBreak="0">
    <w:nsid w:val="52567C4F"/>
    <w:multiLevelType w:val="multilevel"/>
    <w:tmpl w:val="52567C4F"/>
    <w:lvl w:ilvl="0">
      <w:start w:val="1"/>
      <w:numFmt w:val="decimal"/>
      <w:lvlText w:val="%1."/>
      <w:lvlJc w:val="left"/>
      <w:pPr>
        <w:ind w:left="779" w:hanging="360"/>
      </w:pPr>
      <w:rPr>
        <w:rFonts w:hint="default"/>
      </w:r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12" w15:restartNumberingAfterBreak="0">
    <w:nsid w:val="56F42504"/>
    <w:multiLevelType w:val="multilevel"/>
    <w:tmpl w:val="56F425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7A6334B"/>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14" w15:restartNumberingAfterBreak="0">
    <w:nsid w:val="6AA15FA5"/>
    <w:multiLevelType w:val="multilevel"/>
    <w:tmpl w:val="488CB2D8"/>
    <w:styleLink w:val="1111110"/>
    <w:lvl w:ilvl="0">
      <w:start w:val="1"/>
      <w:numFmt w:val="decimal"/>
      <w:isLgl/>
      <w:suff w:val="space"/>
      <w:lvlText w:val="%1."/>
      <w:lvlJc w:val="left"/>
      <w:pPr>
        <w:ind w:left="425" w:hanging="425"/>
      </w:pPr>
      <w:rPr>
        <w:rFonts w:eastAsia="宋体" w:hint="eastAsia"/>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5" w15:restartNumberingAfterBreak="0">
    <w:nsid w:val="6E4762DD"/>
    <w:multiLevelType w:val="multilevel"/>
    <w:tmpl w:val="6E4762DD"/>
    <w:lvl w:ilvl="0">
      <w:start w:val="1"/>
      <w:numFmt w:val="decimal"/>
      <w:lvlText w:val="%1."/>
      <w:lvlJc w:val="left"/>
      <w:pPr>
        <w:ind w:left="779" w:hanging="360"/>
      </w:pPr>
      <w:rPr>
        <w:rFonts w:hint="default"/>
      </w:r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16" w15:restartNumberingAfterBreak="0">
    <w:nsid w:val="7B8614F3"/>
    <w:multiLevelType w:val="hybridMultilevel"/>
    <w:tmpl w:val="DAD23A82"/>
    <w:lvl w:ilvl="0" w:tplc="4E72EFE6">
      <w:start w:val="1"/>
      <w:numFmt w:val="decimal"/>
      <w:pStyle w:val="a"/>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F5F330D"/>
    <w:multiLevelType w:val="multilevel"/>
    <w:tmpl w:val="7F5F330D"/>
    <w:lvl w:ilvl="0">
      <w:start w:val="1"/>
      <w:numFmt w:val="decimal"/>
      <w:lvlText w:val="%1."/>
      <w:lvlJc w:val="left"/>
      <w:pPr>
        <w:ind w:left="779" w:hanging="360"/>
      </w:pPr>
      <w:rPr>
        <w:rFonts w:hint="default"/>
      </w:rPr>
    </w:lvl>
    <w:lvl w:ilvl="1">
      <w:start w:val="1"/>
      <w:numFmt w:val="decimal"/>
      <w:isLgl/>
      <w:lvlText w:val="%1.%2"/>
      <w:lvlJc w:val="left"/>
      <w:pPr>
        <w:ind w:left="779" w:hanging="360"/>
      </w:pPr>
      <w:rPr>
        <w:rFonts w:ascii="宋体" w:hAnsi="宋体" w:cs="宋体" w:hint="default"/>
        <w:sz w:val="21"/>
      </w:rPr>
    </w:lvl>
    <w:lvl w:ilvl="2">
      <w:start w:val="1"/>
      <w:numFmt w:val="decimal"/>
      <w:isLgl/>
      <w:lvlText w:val="%1.%2.%3"/>
      <w:lvlJc w:val="left"/>
      <w:pPr>
        <w:ind w:left="1139" w:hanging="720"/>
      </w:pPr>
      <w:rPr>
        <w:rFonts w:ascii="宋体" w:hAnsi="宋体" w:cs="宋体" w:hint="default"/>
        <w:sz w:val="21"/>
      </w:rPr>
    </w:lvl>
    <w:lvl w:ilvl="3">
      <w:start w:val="1"/>
      <w:numFmt w:val="decimal"/>
      <w:isLgl/>
      <w:lvlText w:val="%1.%2.%3.%4"/>
      <w:lvlJc w:val="left"/>
      <w:pPr>
        <w:ind w:left="1139" w:hanging="720"/>
      </w:pPr>
      <w:rPr>
        <w:rFonts w:ascii="宋体" w:hAnsi="宋体" w:cs="宋体" w:hint="default"/>
        <w:sz w:val="21"/>
      </w:rPr>
    </w:lvl>
    <w:lvl w:ilvl="4">
      <w:start w:val="1"/>
      <w:numFmt w:val="decimal"/>
      <w:isLgl/>
      <w:lvlText w:val="%1.%2.%3.%4.%5"/>
      <w:lvlJc w:val="left"/>
      <w:pPr>
        <w:ind w:left="1499" w:hanging="1080"/>
      </w:pPr>
      <w:rPr>
        <w:rFonts w:ascii="宋体" w:hAnsi="宋体" w:cs="宋体" w:hint="default"/>
        <w:sz w:val="21"/>
      </w:rPr>
    </w:lvl>
    <w:lvl w:ilvl="5">
      <w:start w:val="1"/>
      <w:numFmt w:val="decimal"/>
      <w:isLgl/>
      <w:lvlText w:val="%1.%2.%3.%4.%5.%6"/>
      <w:lvlJc w:val="left"/>
      <w:pPr>
        <w:ind w:left="1499" w:hanging="1080"/>
      </w:pPr>
      <w:rPr>
        <w:rFonts w:ascii="宋体" w:hAnsi="宋体" w:cs="宋体" w:hint="default"/>
        <w:sz w:val="21"/>
      </w:rPr>
    </w:lvl>
    <w:lvl w:ilvl="6">
      <w:start w:val="1"/>
      <w:numFmt w:val="decimal"/>
      <w:isLgl/>
      <w:lvlText w:val="%1.%2.%3.%4.%5.%6.%7"/>
      <w:lvlJc w:val="left"/>
      <w:pPr>
        <w:ind w:left="1859" w:hanging="1440"/>
      </w:pPr>
      <w:rPr>
        <w:rFonts w:ascii="宋体" w:hAnsi="宋体" w:cs="宋体" w:hint="default"/>
        <w:sz w:val="21"/>
      </w:rPr>
    </w:lvl>
    <w:lvl w:ilvl="7">
      <w:start w:val="1"/>
      <w:numFmt w:val="decimal"/>
      <w:isLgl/>
      <w:lvlText w:val="%1.%2.%3.%4.%5.%6.%7.%8"/>
      <w:lvlJc w:val="left"/>
      <w:pPr>
        <w:ind w:left="1859" w:hanging="1440"/>
      </w:pPr>
      <w:rPr>
        <w:rFonts w:ascii="宋体" w:hAnsi="宋体" w:cs="宋体" w:hint="default"/>
        <w:sz w:val="21"/>
      </w:rPr>
    </w:lvl>
    <w:lvl w:ilvl="8">
      <w:start w:val="1"/>
      <w:numFmt w:val="decimal"/>
      <w:isLgl/>
      <w:lvlText w:val="%1.%2.%3.%4.%5.%6.%7.%8.%9"/>
      <w:lvlJc w:val="left"/>
      <w:pPr>
        <w:ind w:left="2219" w:hanging="1800"/>
      </w:pPr>
      <w:rPr>
        <w:rFonts w:ascii="宋体" w:hAnsi="宋体" w:cs="宋体" w:hint="default"/>
        <w:sz w:val="21"/>
      </w:rPr>
    </w:lvl>
  </w:abstractNum>
  <w:num w:numId="1" w16cid:durableId="465120959">
    <w:abstractNumId w:val="2"/>
  </w:num>
  <w:num w:numId="2" w16cid:durableId="1444886221">
    <w:abstractNumId w:val="14"/>
  </w:num>
  <w:num w:numId="3" w16cid:durableId="590359841">
    <w:abstractNumId w:val="13"/>
  </w:num>
  <w:num w:numId="4" w16cid:durableId="971906555">
    <w:abstractNumId w:val="4"/>
  </w:num>
  <w:num w:numId="5" w16cid:durableId="2040738198">
    <w:abstractNumId w:val="0"/>
  </w:num>
  <w:num w:numId="6" w16cid:durableId="556204802">
    <w:abstractNumId w:val="16"/>
  </w:num>
  <w:num w:numId="7" w16cid:durableId="1108351115">
    <w:abstractNumId w:val="5"/>
  </w:num>
  <w:num w:numId="8" w16cid:durableId="521626122">
    <w:abstractNumId w:val="3"/>
  </w:num>
  <w:num w:numId="9" w16cid:durableId="1021206601">
    <w:abstractNumId w:val="6"/>
  </w:num>
  <w:num w:numId="10" w16cid:durableId="217087259">
    <w:abstractNumId w:val="11"/>
  </w:num>
  <w:num w:numId="11" w16cid:durableId="1065296201">
    <w:abstractNumId w:val="9"/>
  </w:num>
  <w:num w:numId="12" w16cid:durableId="1158808513">
    <w:abstractNumId w:val="7"/>
  </w:num>
  <w:num w:numId="13" w16cid:durableId="716852491">
    <w:abstractNumId w:val="17"/>
  </w:num>
  <w:num w:numId="14" w16cid:durableId="1744797266">
    <w:abstractNumId w:val="10"/>
  </w:num>
  <w:num w:numId="15" w16cid:durableId="1781802209">
    <w:abstractNumId w:val="15"/>
  </w:num>
  <w:num w:numId="16" w16cid:durableId="302123618">
    <w:abstractNumId w:val="1"/>
  </w:num>
  <w:num w:numId="17" w16cid:durableId="1963535513">
    <w:abstractNumId w:val="12"/>
  </w:num>
  <w:num w:numId="18" w16cid:durableId="730814961">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30D"/>
    <w:rsid w:val="000009C7"/>
    <w:rsid w:val="00000BA6"/>
    <w:rsid w:val="00002AA6"/>
    <w:rsid w:val="00002E2A"/>
    <w:rsid w:val="00003FC3"/>
    <w:rsid w:val="0000499E"/>
    <w:rsid w:val="00004D1F"/>
    <w:rsid w:val="00006DAC"/>
    <w:rsid w:val="00007034"/>
    <w:rsid w:val="0000710C"/>
    <w:rsid w:val="00007E3B"/>
    <w:rsid w:val="00007E78"/>
    <w:rsid w:val="000104BA"/>
    <w:rsid w:val="000105EF"/>
    <w:rsid w:val="0001105D"/>
    <w:rsid w:val="00011096"/>
    <w:rsid w:val="0001502F"/>
    <w:rsid w:val="00024524"/>
    <w:rsid w:val="000256D6"/>
    <w:rsid w:val="000266A5"/>
    <w:rsid w:val="00027BA3"/>
    <w:rsid w:val="00030CE4"/>
    <w:rsid w:val="00032181"/>
    <w:rsid w:val="000334EC"/>
    <w:rsid w:val="000347B5"/>
    <w:rsid w:val="000349F3"/>
    <w:rsid w:val="000359D1"/>
    <w:rsid w:val="00036FC8"/>
    <w:rsid w:val="00037627"/>
    <w:rsid w:val="000376E2"/>
    <w:rsid w:val="000406A9"/>
    <w:rsid w:val="00040EE2"/>
    <w:rsid w:val="0004158D"/>
    <w:rsid w:val="000431D4"/>
    <w:rsid w:val="000443D4"/>
    <w:rsid w:val="00046B1F"/>
    <w:rsid w:val="00050E15"/>
    <w:rsid w:val="00051B49"/>
    <w:rsid w:val="00052509"/>
    <w:rsid w:val="00052D9D"/>
    <w:rsid w:val="00057C43"/>
    <w:rsid w:val="00060CA5"/>
    <w:rsid w:val="0006104A"/>
    <w:rsid w:val="000613E5"/>
    <w:rsid w:val="00061DE1"/>
    <w:rsid w:val="00062219"/>
    <w:rsid w:val="00062F27"/>
    <w:rsid w:val="00063CA9"/>
    <w:rsid w:val="000644ED"/>
    <w:rsid w:val="00070411"/>
    <w:rsid w:val="00070D96"/>
    <w:rsid w:val="0007118F"/>
    <w:rsid w:val="00071CB4"/>
    <w:rsid w:val="000729F0"/>
    <w:rsid w:val="000741F7"/>
    <w:rsid w:val="0007653B"/>
    <w:rsid w:val="00076F4F"/>
    <w:rsid w:val="000810AF"/>
    <w:rsid w:val="00081672"/>
    <w:rsid w:val="00083210"/>
    <w:rsid w:val="00083B52"/>
    <w:rsid w:val="00093701"/>
    <w:rsid w:val="00094019"/>
    <w:rsid w:val="00095AB3"/>
    <w:rsid w:val="00097B62"/>
    <w:rsid w:val="000A0989"/>
    <w:rsid w:val="000A18BE"/>
    <w:rsid w:val="000A1CC9"/>
    <w:rsid w:val="000A5902"/>
    <w:rsid w:val="000A7730"/>
    <w:rsid w:val="000B0D3E"/>
    <w:rsid w:val="000B2838"/>
    <w:rsid w:val="000B5490"/>
    <w:rsid w:val="000B589B"/>
    <w:rsid w:val="000B6367"/>
    <w:rsid w:val="000B71D1"/>
    <w:rsid w:val="000C0B76"/>
    <w:rsid w:val="000C145C"/>
    <w:rsid w:val="000C1E68"/>
    <w:rsid w:val="000C2590"/>
    <w:rsid w:val="000C343A"/>
    <w:rsid w:val="000C513C"/>
    <w:rsid w:val="000C5B7E"/>
    <w:rsid w:val="000C607F"/>
    <w:rsid w:val="000C60F3"/>
    <w:rsid w:val="000C61A5"/>
    <w:rsid w:val="000C7240"/>
    <w:rsid w:val="000D0FFC"/>
    <w:rsid w:val="000D141A"/>
    <w:rsid w:val="000D1AF5"/>
    <w:rsid w:val="000D1C68"/>
    <w:rsid w:val="000D3D96"/>
    <w:rsid w:val="000D40EB"/>
    <w:rsid w:val="000D6944"/>
    <w:rsid w:val="000E274C"/>
    <w:rsid w:val="000E294E"/>
    <w:rsid w:val="000E3A68"/>
    <w:rsid w:val="000E580A"/>
    <w:rsid w:val="000E76E6"/>
    <w:rsid w:val="000F0A3E"/>
    <w:rsid w:val="000F2451"/>
    <w:rsid w:val="000F4BA2"/>
    <w:rsid w:val="000F60C1"/>
    <w:rsid w:val="000F6AE2"/>
    <w:rsid w:val="000F6CEF"/>
    <w:rsid w:val="000F76BE"/>
    <w:rsid w:val="00100DAD"/>
    <w:rsid w:val="00101A82"/>
    <w:rsid w:val="00101BCE"/>
    <w:rsid w:val="001021A8"/>
    <w:rsid w:val="001041FF"/>
    <w:rsid w:val="00104E59"/>
    <w:rsid w:val="00106204"/>
    <w:rsid w:val="001076A4"/>
    <w:rsid w:val="0011161D"/>
    <w:rsid w:val="00111BE1"/>
    <w:rsid w:val="00113BAE"/>
    <w:rsid w:val="00114DC6"/>
    <w:rsid w:val="00115C9F"/>
    <w:rsid w:val="00125B42"/>
    <w:rsid w:val="00126A94"/>
    <w:rsid w:val="001309A9"/>
    <w:rsid w:val="00131ABE"/>
    <w:rsid w:val="001327EF"/>
    <w:rsid w:val="00133D20"/>
    <w:rsid w:val="001374BE"/>
    <w:rsid w:val="00137C51"/>
    <w:rsid w:val="001400E5"/>
    <w:rsid w:val="00140521"/>
    <w:rsid w:val="001418C8"/>
    <w:rsid w:val="0014525D"/>
    <w:rsid w:val="001454F4"/>
    <w:rsid w:val="001500D9"/>
    <w:rsid w:val="00151778"/>
    <w:rsid w:val="00151BCE"/>
    <w:rsid w:val="001539DE"/>
    <w:rsid w:val="00154D70"/>
    <w:rsid w:val="0015515D"/>
    <w:rsid w:val="00156CA5"/>
    <w:rsid w:val="00157385"/>
    <w:rsid w:val="001576CB"/>
    <w:rsid w:val="001578ED"/>
    <w:rsid w:val="00157BC3"/>
    <w:rsid w:val="001607BD"/>
    <w:rsid w:val="001616E2"/>
    <w:rsid w:val="00163A63"/>
    <w:rsid w:val="00164841"/>
    <w:rsid w:val="00164D63"/>
    <w:rsid w:val="00165101"/>
    <w:rsid w:val="00165DD1"/>
    <w:rsid w:val="001704BD"/>
    <w:rsid w:val="00171EE3"/>
    <w:rsid w:val="00172B58"/>
    <w:rsid w:val="00174BFD"/>
    <w:rsid w:val="00175612"/>
    <w:rsid w:val="00175AF0"/>
    <w:rsid w:val="00177F7D"/>
    <w:rsid w:val="00183D08"/>
    <w:rsid w:val="001872B6"/>
    <w:rsid w:val="001878E2"/>
    <w:rsid w:val="0019258B"/>
    <w:rsid w:val="001955C6"/>
    <w:rsid w:val="001A0391"/>
    <w:rsid w:val="001A457C"/>
    <w:rsid w:val="001A462E"/>
    <w:rsid w:val="001A7D51"/>
    <w:rsid w:val="001B2275"/>
    <w:rsid w:val="001B37F3"/>
    <w:rsid w:val="001B3E3C"/>
    <w:rsid w:val="001B453A"/>
    <w:rsid w:val="001B7D0A"/>
    <w:rsid w:val="001C3FC8"/>
    <w:rsid w:val="001C45D6"/>
    <w:rsid w:val="001C7102"/>
    <w:rsid w:val="001C76C6"/>
    <w:rsid w:val="001D0AF0"/>
    <w:rsid w:val="001D1727"/>
    <w:rsid w:val="001D19E0"/>
    <w:rsid w:val="001D1B95"/>
    <w:rsid w:val="001D1D89"/>
    <w:rsid w:val="001D2E34"/>
    <w:rsid w:val="001D440F"/>
    <w:rsid w:val="001D451A"/>
    <w:rsid w:val="001D6880"/>
    <w:rsid w:val="001E0C92"/>
    <w:rsid w:val="001E1E97"/>
    <w:rsid w:val="001E2A4E"/>
    <w:rsid w:val="001E33CF"/>
    <w:rsid w:val="001E38E8"/>
    <w:rsid w:val="001E5CBE"/>
    <w:rsid w:val="001E5DF8"/>
    <w:rsid w:val="001E696B"/>
    <w:rsid w:val="001F1511"/>
    <w:rsid w:val="001F1698"/>
    <w:rsid w:val="001F246F"/>
    <w:rsid w:val="001F7392"/>
    <w:rsid w:val="001F750A"/>
    <w:rsid w:val="001F7CC0"/>
    <w:rsid w:val="00200BB7"/>
    <w:rsid w:val="00200C20"/>
    <w:rsid w:val="00200D40"/>
    <w:rsid w:val="00204863"/>
    <w:rsid w:val="0020648A"/>
    <w:rsid w:val="00211581"/>
    <w:rsid w:val="002124DB"/>
    <w:rsid w:val="00212AE0"/>
    <w:rsid w:val="0021670D"/>
    <w:rsid w:val="002221AF"/>
    <w:rsid w:val="00222391"/>
    <w:rsid w:val="002249AB"/>
    <w:rsid w:val="0022608F"/>
    <w:rsid w:val="00231983"/>
    <w:rsid w:val="00232190"/>
    <w:rsid w:val="00232827"/>
    <w:rsid w:val="00233ACF"/>
    <w:rsid w:val="00237096"/>
    <w:rsid w:val="002375C6"/>
    <w:rsid w:val="002400D7"/>
    <w:rsid w:val="00242EB6"/>
    <w:rsid w:val="00243DEA"/>
    <w:rsid w:val="002466D6"/>
    <w:rsid w:val="00246A5B"/>
    <w:rsid w:val="00246E51"/>
    <w:rsid w:val="0024776A"/>
    <w:rsid w:val="00250E3C"/>
    <w:rsid w:val="00251A7E"/>
    <w:rsid w:val="0025348F"/>
    <w:rsid w:val="00255BDB"/>
    <w:rsid w:val="0026211B"/>
    <w:rsid w:val="0026274F"/>
    <w:rsid w:val="0026308F"/>
    <w:rsid w:val="00265471"/>
    <w:rsid w:val="002657C6"/>
    <w:rsid w:val="00265EBE"/>
    <w:rsid w:val="00272D42"/>
    <w:rsid w:val="00273CDA"/>
    <w:rsid w:val="002740D2"/>
    <w:rsid w:val="002771BF"/>
    <w:rsid w:val="0028016B"/>
    <w:rsid w:val="00281341"/>
    <w:rsid w:val="00287594"/>
    <w:rsid w:val="00292A04"/>
    <w:rsid w:val="002930DF"/>
    <w:rsid w:val="002941F8"/>
    <w:rsid w:val="00294331"/>
    <w:rsid w:val="002960DF"/>
    <w:rsid w:val="002A0B28"/>
    <w:rsid w:val="002A0FAB"/>
    <w:rsid w:val="002A1304"/>
    <w:rsid w:val="002A1334"/>
    <w:rsid w:val="002A16B8"/>
    <w:rsid w:val="002A19D8"/>
    <w:rsid w:val="002A2882"/>
    <w:rsid w:val="002A2B8B"/>
    <w:rsid w:val="002A2CA0"/>
    <w:rsid w:val="002A44E8"/>
    <w:rsid w:val="002A6150"/>
    <w:rsid w:val="002A68A4"/>
    <w:rsid w:val="002A7E90"/>
    <w:rsid w:val="002B1367"/>
    <w:rsid w:val="002B37F8"/>
    <w:rsid w:val="002B6319"/>
    <w:rsid w:val="002C2FA1"/>
    <w:rsid w:val="002C4D0A"/>
    <w:rsid w:val="002C585D"/>
    <w:rsid w:val="002D0ADF"/>
    <w:rsid w:val="002D0B40"/>
    <w:rsid w:val="002D0E50"/>
    <w:rsid w:val="002D4238"/>
    <w:rsid w:val="002D5135"/>
    <w:rsid w:val="002E07F1"/>
    <w:rsid w:val="002E0FB8"/>
    <w:rsid w:val="002E11AB"/>
    <w:rsid w:val="002E1441"/>
    <w:rsid w:val="002E3ACC"/>
    <w:rsid w:val="002E4F07"/>
    <w:rsid w:val="002F14E4"/>
    <w:rsid w:val="002F2EED"/>
    <w:rsid w:val="002F3826"/>
    <w:rsid w:val="002F48F7"/>
    <w:rsid w:val="002F4A71"/>
    <w:rsid w:val="002F51C4"/>
    <w:rsid w:val="002F52C1"/>
    <w:rsid w:val="003016D1"/>
    <w:rsid w:val="00301EF0"/>
    <w:rsid w:val="00302E4A"/>
    <w:rsid w:val="0030439A"/>
    <w:rsid w:val="00305756"/>
    <w:rsid w:val="00305843"/>
    <w:rsid w:val="00306A7E"/>
    <w:rsid w:val="00306FF5"/>
    <w:rsid w:val="00307136"/>
    <w:rsid w:val="003075F9"/>
    <w:rsid w:val="00310843"/>
    <w:rsid w:val="00310DEA"/>
    <w:rsid w:val="00311111"/>
    <w:rsid w:val="003137A7"/>
    <w:rsid w:val="00313906"/>
    <w:rsid w:val="003141AF"/>
    <w:rsid w:val="0031484A"/>
    <w:rsid w:val="00317133"/>
    <w:rsid w:val="00320265"/>
    <w:rsid w:val="0032124C"/>
    <w:rsid w:val="00321DEF"/>
    <w:rsid w:val="00326607"/>
    <w:rsid w:val="00331966"/>
    <w:rsid w:val="00331ED6"/>
    <w:rsid w:val="003337EF"/>
    <w:rsid w:val="00334734"/>
    <w:rsid w:val="00334B55"/>
    <w:rsid w:val="00335D92"/>
    <w:rsid w:val="00341D25"/>
    <w:rsid w:val="00342437"/>
    <w:rsid w:val="00342EC5"/>
    <w:rsid w:val="0034424B"/>
    <w:rsid w:val="003444BE"/>
    <w:rsid w:val="00345640"/>
    <w:rsid w:val="00346E20"/>
    <w:rsid w:val="00347D18"/>
    <w:rsid w:val="00351DFF"/>
    <w:rsid w:val="003524FB"/>
    <w:rsid w:val="00352A1E"/>
    <w:rsid w:val="00352B9A"/>
    <w:rsid w:val="0035392B"/>
    <w:rsid w:val="00354D77"/>
    <w:rsid w:val="00354F1B"/>
    <w:rsid w:val="00355AD9"/>
    <w:rsid w:val="00360868"/>
    <w:rsid w:val="0036107F"/>
    <w:rsid w:val="0036183D"/>
    <w:rsid w:val="003618A0"/>
    <w:rsid w:val="00361A4B"/>
    <w:rsid w:val="00364827"/>
    <w:rsid w:val="00365768"/>
    <w:rsid w:val="00365A88"/>
    <w:rsid w:val="0036716B"/>
    <w:rsid w:val="003671E2"/>
    <w:rsid w:val="0036771A"/>
    <w:rsid w:val="00371260"/>
    <w:rsid w:val="003713F3"/>
    <w:rsid w:val="003735D6"/>
    <w:rsid w:val="0037730E"/>
    <w:rsid w:val="0037767A"/>
    <w:rsid w:val="00377B63"/>
    <w:rsid w:val="00380D90"/>
    <w:rsid w:val="003817A3"/>
    <w:rsid w:val="00381C37"/>
    <w:rsid w:val="00381C45"/>
    <w:rsid w:val="003851A8"/>
    <w:rsid w:val="003865B3"/>
    <w:rsid w:val="00386C02"/>
    <w:rsid w:val="00394035"/>
    <w:rsid w:val="003941F6"/>
    <w:rsid w:val="003974B0"/>
    <w:rsid w:val="00397ED0"/>
    <w:rsid w:val="003A041C"/>
    <w:rsid w:val="003A17D0"/>
    <w:rsid w:val="003A3260"/>
    <w:rsid w:val="003A3C74"/>
    <w:rsid w:val="003A523A"/>
    <w:rsid w:val="003A61D5"/>
    <w:rsid w:val="003B2AA9"/>
    <w:rsid w:val="003B310F"/>
    <w:rsid w:val="003B38EB"/>
    <w:rsid w:val="003B395A"/>
    <w:rsid w:val="003B3CC1"/>
    <w:rsid w:val="003B5A2C"/>
    <w:rsid w:val="003B723D"/>
    <w:rsid w:val="003B7408"/>
    <w:rsid w:val="003B7CE4"/>
    <w:rsid w:val="003B7D58"/>
    <w:rsid w:val="003C4117"/>
    <w:rsid w:val="003C6C14"/>
    <w:rsid w:val="003D1A96"/>
    <w:rsid w:val="003D21B4"/>
    <w:rsid w:val="003D2FAE"/>
    <w:rsid w:val="003D3B2F"/>
    <w:rsid w:val="003D6D11"/>
    <w:rsid w:val="003D7159"/>
    <w:rsid w:val="003E046F"/>
    <w:rsid w:val="003E1D30"/>
    <w:rsid w:val="003E20CD"/>
    <w:rsid w:val="003E29DF"/>
    <w:rsid w:val="003E312B"/>
    <w:rsid w:val="003E37BD"/>
    <w:rsid w:val="003E3F51"/>
    <w:rsid w:val="003E5048"/>
    <w:rsid w:val="003E7CD8"/>
    <w:rsid w:val="003F03B0"/>
    <w:rsid w:val="003F24B2"/>
    <w:rsid w:val="003F2E63"/>
    <w:rsid w:val="003F3ABC"/>
    <w:rsid w:val="003F4897"/>
    <w:rsid w:val="003F4C8A"/>
    <w:rsid w:val="003F60BB"/>
    <w:rsid w:val="003F7865"/>
    <w:rsid w:val="0040051D"/>
    <w:rsid w:val="004046B5"/>
    <w:rsid w:val="00405A8F"/>
    <w:rsid w:val="00405ED6"/>
    <w:rsid w:val="004062F5"/>
    <w:rsid w:val="004070BB"/>
    <w:rsid w:val="00407AA2"/>
    <w:rsid w:val="0041135C"/>
    <w:rsid w:val="00411DA4"/>
    <w:rsid w:val="0041355F"/>
    <w:rsid w:val="0041374A"/>
    <w:rsid w:val="00414472"/>
    <w:rsid w:val="00415C4A"/>
    <w:rsid w:val="00415F8B"/>
    <w:rsid w:val="004161C1"/>
    <w:rsid w:val="00420709"/>
    <w:rsid w:val="00420D87"/>
    <w:rsid w:val="00420F1F"/>
    <w:rsid w:val="00422FCD"/>
    <w:rsid w:val="00423A27"/>
    <w:rsid w:val="004270FD"/>
    <w:rsid w:val="0043221C"/>
    <w:rsid w:val="0043269F"/>
    <w:rsid w:val="00435FC5"/>
    <w:rsid w:val="00436C8F"/>
    <w:rsid w:val="00437CE3"/>
    <w:rsid w:val="0044014A"/>
    <w:rsid w:val="004403E9"/>
    <w:rsid w:val="00440EB5"/>
    <w:rsid w:val="00441ABF"/>
    <w:rsid w:val="00442D0E"/>
    <w:rsid w:val="00442E0A"/>
    <w:rsid w:val="004448D2"/>
    <w:rsid w:val="00445218"/>
    <w:rsid w:val="004457F9"/>
    <w:rsid w:val="0044785B"/>
    <w:rsid w:val="00447D3B"/>
    <w:rsid w:val="00447E45"/>
    <w:rsid w:val="00450AF2"/>
    <w:rsid w:val="00450D6C"/>
    <w:rsid w:val="00450F82"/>
    <w:rsid w:val="00451286"/>
    <w:rsid w:val="0045243F"/>
    <w:rsid w:val="0045480C"/>
    <w:rsid w:val="00454CB5"/>
    <w:rsid w:val="0045687E"/>
    <w:rsid w:val="004618F0"/>
    <w:rsid w:val="00462021"/>
    <w:rsid w:val="00462886"/>
    <w:rsid w:val="004633FF"/>
    <w:rsid w:val="0046719C"/>
    <w:rsid w:val="004703DA"/>
    <w:rsid w:val="00473DCA"/>
    <w:rsid w:val="00480281"/>
    <w:rsid w:val="00480808"/>
    <w:rsid w:val="00480856"/>
    <w:rsid w:val="00482EDE"/>
    <w:rsid w:val="004840D3"/>
    <w:rsid w:val="00484510"/>
    <w:rsid w:val="00484B88"/>
    <w:rsid w:val="00485069"/>
    <w:rsid w:val="00490BD0"/>
    <w:rsid w:val="00491FCB"/>
    <w:rsid w:val="00495672"/>
    <w:rsid w:val="00496906"/>
    <w:rsid w:val="0049752C"/>
    <w:rsid w:val="004975A2"/>
    <w:rsid w:val="004A01CC"/>
    <w:rsid w:val="004A3C92"/>
    <w:rsid w:val="004A5BBD"/>
    <w:rsid w:val="004A6308"/>
    <w:rsid w:val="004A6A5F"/>
    <w:rsid w:val="004B02D8"/>
    <w:rsid w:val="004B1091"/>
    <w:rsid w:val="004B16BA"/>
    <w:rsid w:val="004B1CFD"/>
    <w:rsid w:val="004B292B"/>
    <w:rsid w:val="004B3762"/>
    <w:rsid w:val="004B4DF0"/>
    <w:rsid w:val="004B7310"/>
    <w:rsid w:val="004C0769"/>
    <w:rsid w:val="004C0781"/>
    <w:rsid w:val="004C0D38"/>
    <w:rsid w:val="004C26F2"/>
    <w:rsid w:val="004C2DE3"/>
    <w:rsid w:val="004C5F99"/>
    <w:rsid w:val="004C6E43"/>
    <w:rsid w:val="004D1C5D"/>
    <w:rsid w:val="004D6477"/>
    <w:rsid w:val="004D6A8C"/>
    <w:rsid w:val="004D7229"/>
    <w:rsid w:val="004E0126"/>
    <w:rsid w:val="004E08DD"/>
    <w:rsid w:val="004E3842"/>
    <w:rsid w:val="004E4016"/>
    <w:rsid w:val="004E52F0"/>
    <w:rsid w:val="004E5F34"/>
    <w:rsid w:val="004E625D"/>
    <w:rsid w:val="004E6473"/>
    <w:rsid w:val="004F3140"/>
    <w:rsid w:val="004F6098"/>
    <w:rsid w:val="00500F4C"/>
    <w:rsid w:val="00500FF5"/>
    <w:rsid w:val="00501B3B"/>
    <w:rsid w:val="00502155"/>
    <w:rsid w:val="005023E1"/>
    <w:rsid w:val="005027C1"/>
    <w:rsid w:val="0050347E"/>
    <w:rsid w:val="00504074"/>
    <w:rsid w:val="005042BB"/>
    <w:rsid w:val="0050568E"/>
    <w:rsid w:val="00512696"/>
    <w:rsid w:val="00513089"/>
    <w:rsid w:val="005154A7"/>
    <w:rsid w:val="00522E3D"/>
    <w:rsid w:val="00523BA3"/>
    <w:rsid w:val="00525D67"/>
    <w:rsid w:val="00525D7A"/>
    <w:rsid w:val="005262AA"/>
    <w:rsid w:val="00526CCF"/>
    <w:rsid w:val="00526F14"/>
    <w:rsid w:val="0053039A"/>
    <w:rsid w:val="005306E6"/>
    <w:rsid w:val="005318D4"/>
    <w:rsid w:val="00531AD3"/>
    <w:rsid w:val="00532D7B"/>
    <w:rsid w:val="00534021"/>
    <w:rsid w:val="00534200"/>
    <w:rsid w:val="00534258"/>
    <w:rsid w:val="00536C97"/>
    <w:rsid w:val="005425CF"/>
    <w:rsid w:val="0054398C"/>
    <w:rsid w:val="00543C78"/>
    <w:rsid w:val="00545C57"/>
    <w:rsid w:val="00546190"/>
    <w:rsid w:val="005469E8"/>
    <w:rsid w:val="00546C7D"/>
    <w:rsid w:val="00550C18"/>
    <w:rsid w:val="005510A5"/>
    <w:rsid w:val="00556214"/>
    <w:rsid w:val="00562468"/>
    <w:rsid w:val="00562970"/>
    <w:rsid w:val="00570E5C"/>
    <w:rsid w:val="00571DE2"/>
    <w:rsid w:val="00572088"/>
    <w:rsid w:val="00572775"/>
    <w:rsid w:val="00573284"/>
    <w:rsid w:val="0057394D"/>
    <w:rsid w:val="00574226"/>
    <w:rsid w:val="0057752D"/>
    <w:rsid w:val="00577D40"/>
    <w:rsid w:val="00577DAB"/>
    <w:rsid w:val="0058538E"/>
    <w:rsid w:val="00585CBA"/>
    <w:rsid w:val="00586003"/>
    <w:rsid w:val="00587327"/>
    <w:rsid w:val="00587750"/>
    <w:rsid w:val="00587E0B"/>
    <w:rsid w:val="00590122"/>
    <w:rsid w:val="005901BC"/>
    <w:rsid w:val="00591466"/>
    <w:rsid w:val="005918A2"/>
    <w:rsid w:val="00591B66"/>
    <w:rsid w:val="0059274A"/>
    <w:rsid w:val="00592E4E"/>
    <w:rsid w:val="005943DE"/>
    <w:rsid w:val="00595408"/>
    <w:rsid w:val="00595B77"/>
    <w:rsid w:val="005A028F"/>
    <w:rsid w:val="005A1326"/>
    <w:rsid w:val="005A192A"/>
    <w:rsid w:val="005A3C99"/>
    <w:rsid w:val="005A730F"/>
    <w:rsid w:val="005B102C"/>
    <w:rsid w:val="005B10BC"/>
    <w:rsid w:val="005B380D"/>
    <w:rsid w:val="005B4D4C"/>
    <w:rsid w:val="005B5C3F"/>
    <w:rsid w:val="005B629F"/>
    <w:rsid w:val="005C1780"/>
    <w:rsid w:val="005C1B53"/>
    <w:rsid w:val="005C3909"/>
    <w:rsid w:val="005C3D1F"/>
    <w:rsid w:val="005C503F"/>
    <w:rsid w:val="005C54A7"/>
    <w:rsid w:val="005C6078"/>
    <w:rsid w:val="005C669C"/>
    <w:rsid w:val="005C7984"/>
    <w:rsid w:val="005C7E19"/>
    <w:rsid w:val="005D08DB"/>
    <w:rsid w:val="005D36E8"/>
    <w:rsid w:val="005D4697"/>
    <w:rsid w:val="005D5D78"/>
    <w:rsid w:val="005D6843"/>
    <w:rsid w:val="005D74F9"/>
    <w:rsid w:val="005E1378"/>
    <w:rsid w:val="005E1C6D"/>
    <w:rsid w:val="005E1EC6"/>
    <w:rsid w:val="005E3F9C"/>
    <w:rsid w:val="005E438F"/>
    <w:rsid w:val="005E4DD4"/>
    <w:rsid w:val="005E7B4B"/>
    <w:rsid w:val="005F0323"/>
    <w:rsid w:val="005F0FA9"/>
    <w:rsid w:val="005F1F60"/>
    <w:rsid w:val="005F646C"/>
    <w:rsid w:val="005F7A97"/>
    <w:rsid w:val="006000AE"/>
    <w:rsid w:val="0060025B"/>
    <w:rsid w:val="00602EA9"/>
    <w:rsid w:val="00603BD4"/>
    <w:rsid w:val="006046A2"/>
    <w:rsid w:val="00604B4D"/>
    <w:rsid w:val="0060526E"/>
    <w:rsid w:val="00605870"/>
    <w:rsid w:val="00605997"/>
    <w:rsid w:val="00606AF3"/>
    <w:rsid w:val="006078A3"/>
    <w:rsid w:val="00610103"/>
    <w:rsid w:val="006105CB"/>
    <w:rsid w:val="006114E4"/>
    <w:rsid w:val="006144E3"/>
    <w:rsid w:val="00617F08"/>
    <w:rsid w:val="0062037F"/>
    <w:rsid w:val="006210C5"/>
    <w:rsid w:val="00623768"/>
    <w:rsid w:val="006245A4"/>
    <w:rsid w:val="00625B7A"/>
    <w:rsid w:val="00625FBE"/>
    <w:rsid w:val="00627C6D"/>
    <w:rsid w:val="00633F04"/>
    <w:rsid w:val="00635553"/>
    <w:rsid w:val="0063759B"/>
    <w:rsid w:val="00640263"/>
    <w:rsid w:val="00640316"/>
    <w:rsid w:val="006418B7"/>
    <w:rsid w:val="00641B83"/>
    <w:rsid w:val="00641FB5"/>
    <w:rsid w:val="00641FD5"/>
    <w:rsid w:val="0064219E"/>
    <w:rsid w:val="00642464"/>
    <w:rsid w:val="006447E7"/>
    <w:rsid w:val="00646D8A"/>
    <w:rsid w:val="006509AD"/>
    <w:rsid w:val="0065286B"/>
    <w:rsid w:val="00652A4C"/>
    <w:rsid w:val="00653403"/>
    <w:rsid w:val="006534AB"/>
    <w:rsid w:val="006540F7"/>
    <w:rsid w:val="006544A5"/>
    <w:rsid w:val="0065520E"/>
    <w:rsid w:val="00660062"/>
    <w:rsid w:val="006612EB"/>
    <w:rsid w:val="00663A56"/>
    <w:rsid w:val="00663B98"/>
    <w:rsid w:val="00666799"/>
    <w:rsid w:val="00667344"/>
    <w:rsid w:val="006709AD"/>
    <w:rsid w:val="00671FFA"/>
    <w:rsid w:val="006734B1"/>
    <w:rsid w:val="006740C6"/>
    <w:rsid w:val="006758F9"/>
    <w:rsid w:val="00677605"/>
    <w:rsid w:val="00680B4D"/>
    <w:rsid w:val="00682122"/>
    <w:rsid w:val="0068599C"/>
    <w:rsid w:val="00685C6F"/>
    <w:rsid w:val="0069275E"/>
    <w:rsid w:val="0069402A"/>
    <w:rsid w:val="00694CDF"/>
    <w:rsid w:val="00694E96"/>
    <w:rsid w:val="00696FAE"/>
    <w:rsid w:val="006A0815"/>
    <w:rsid w:val="006A0E95"/>
    <w:rsid w:val="006A0FF3"/>
    <w:rsid w:val="006A2428"/>
    <w:rsid w:val="006A62DE"/>
    <w:rsid w:val="006B10DD"/>
    <w:rsid w:val="006B16E9"/>
    <w:rsid w:val="006B1B10"/>
    <w:rsid w:val="006B2AE5"/>
    <w:rsid w:val="006B2FE5"/>
    <w:rsid w:val="006B37B3"/>
    <w:rsid w:val="006B3F08"/>
    <w:rsid w:val="006B4AEF"/>
    <w:rsid w:val="006B5B47"/>
    <w:rsid w:val="006C0EC6"/>
    <w:rsid w:val="006C16CC"/>
    <w:rsid w:val="006C369B"/>
    <w:rsid w:val="006C4B14"/>
    <w:rsid w:val="006C5A9D"/>
    <w:rsid w:val="006C6467"/>
    <w:rsid w:val="006C6634"/>
    <w:rsid w:val="006C673E"/>
    <w:rsid w:val="006C7C37"/>
    <w:rsid w:val="006D1A44"/>
    <w:rsid w:val="006D41FF"/>
    <w:rsid w:val="006D54BE"/>
    <w:rsid w:val="006E0F9B"/>
    <w:rsid w:val="006E1519"/>
    <w:rsid w:val="006E2AD2"/>
    <w:rsid w:val="006E691D"/>
    <w:rsid w:val="006E7CCB"/>
    <w:rsid w:val="006F1BCD"/>
    <w:rsid w:val="006F534B"/>
    <w:rsid w:val="006F6A00"/>
    <w:rsid w:val="00700F7E"/>
    <w:rsid w:val="007022D2"/>
    <w:rsid w:val="00703D41"/>
    <w:rsid w:val="0070404D"/>
    <w:rsid w:val="00704209"/>
    <w:rsid w:val="00705EB1"/>
    <w:rsid w:val="0070620A"/>
    <w:rsid w:val="00707102"/>
    <w:rsid w:val="00710E7F"/>
    <w:rsid w:val="00711763"/>
    <w:rsid w:val="00711B9C"/>
    <w:rsid w:val="007120A4"/>
    <w:rsid w:val="00713AE1"/>
    <w:rsid w:val="00714BEC"/>
    <w:rsid w:val="007171C0"/>
    <w:rsid w:val="0072058A"/>
    <w:rsid w:val="00720E39"/>
    <w:rsid w:val="00721415"/>
    <w:rsid w:val="00722BE3"/>
    <w:rsid w:val="00724244"/>
    <w:rsid w:val="00724858"/>
    <w:rsid w:val="00727787"/>
    <w:rsid w:val="00727E97"/>
    <w:rsid w:val="00730362"/>
    <w:rsid w:val="00730D90"/>
    <w:rsid w:val="0073176D"/>
    <w:rsid w:val="00732766"/>
    <w:rsid w:val="00733B5F"/>
    <w:rsid w:val="00733CCC"/>
    <w:rsid w:val="00734147"/>
    <w:rsid w:val="00734509"/>
    <w:rsid w:val="00734EA8"/>
    <w:rsid w:val="00736980"/>
    <w:rsid w:val="00736CF5"/>
    <w:rsid w:val="00736E7E"/>
    <w:rsid w:val="00737193"/>
    <w:rsid w:val="00740A8E"/>
    <w:rsid w:val="00740D2A"/>
    <w:rsid w:val="007460C4"/>
    <w:rsid w:val="0074683A"/>
    <w:rsid w:val="00750038"/>
    <w:rsid w:val="007515CD"/>
    <w:rsid w:val="00753E45"/>
    <w:rsid w:val="00754890"/>
    <w:rsid w:val="00755D5E"/>
    <w:rsid w:val="007565AA"/>
    <w:rsid w:val="00761D3A"/>
    <w:rsid w:val="00763DF0"/>
    <w:rsid w:val="007660B3"/>
    <w:rsid w:val="00766719"/>
    <w:rsid w:val="00774BF0"/>
    <w:rsid w:val="007752E4"/>
    <w:rsid w:val="0077570B"/>
    <w:rsid w:val="00776E8F"/>
    <w:rsid w:val="00777177"/>
    <w:rsid w:val="0077795E"/>
    <w:rsid w:val="00781DEE"/>
    <w:rsid w:val="00783255"/>
    <w:rsid w:val="00783543"/>
    <w:rsid w:val="007837F6"/>
    <w:rsid w:val="007849D2"/>
    <w:rsid w:val="00785DC5"/>
    <w:rsid w:val="00785E01"/>
    <w:rsid w:val="0078635F"/>
    <w:rsid w:val="007909A9"/>
    <w:rsid w:val="00790E06"/>
    <w:rsid w:val="00793BC5"/>
    <w:rsid w:val="00794335"/>
    <w:rsid w:val="007950F5"/>
    <w:rsid w:val="007957A4"/>
    <w:rsid w:val="007962AC"/>
    <w:rsid w:val="00797534"/>
    <w:rsid w:val="00797A49"/>
    <w:rsid w:val="00797F35"/>
    <w:rsid w:val="007A0BF2"/>
    <w:rsid w:val="007A261C"/>
    <w:rsid w:val="007A3EE3"/>
    <w:rsid w:val="007A4202"/>
    <w:rsid w:val="007A421C"/>
    <w:rsid w:val="007A5ED2"/>
    <w:rsid w:val="007A5F51"/>
    <w:rsid w:val="007A635A"/>
    <w:rsid w:val="007A666C"/>
    <w:rsid w:val="007A79B6"/>
    <w:rsid w:val="007B1A22"/>
    <w:rsid w:val="007B1EAC"/>
    <w:rsid w:val="007B63E4"/>
    <w:rsid w:val="007C2297"/>
    <w:rsid w:val="007C25CB"/>
    <w:rsid w:val="007C2A71"/>
    <w:rsid w:val="007C5352"/>
    <w:rsid w:val="007C5F99"/>
    <w:rsid w:val="007C669C"/>
    <w:rsid w:val="007C7FDB"/>
    <w:rsid w:val="007D0ADA"/>
    <w:rsid w:val="007D2415"/>
    <w:rsid w:val="007D2423"/>
    <w:rsid w:val="007D312E"/>
    <w:rsid w:val="007D3872"/>
    <w:rsid w:val="007D4667"/>
    <w:rsid w:val="007D51B9"/>
    <w:rsid w:val="007D581D"/>
    <w:rsid w:val="007D5D88"/>
    <w:rsid w:val="007D7EC6"/>
    <w:rsid w:val="007E0520"/>
    <w:rsid w:val="007E0EB6"/>
    <w:rsid w:val="007E13FE"/>
    <w:rsid w:val="007E227A"/>
    <w:rsid w:val="007E22BD"/>
    <w:rsid w:val="007E6264"/>
    <w:rsid w:val="007F0A2F"/>
    <w:rsid w:val="007F2BCD"/>
    <w:rsid w:val="007F32D0"/>
    <w:rsid w:val="007F4414"/>
    <w:rsid w:val="007F5EEF"/>
    <w:rsid w:val="007F6142"/>
    <w:rsid w:val="007F772B"/>
    <w:rsid w:val="007F7FE8"/>
    <w:rsid w:val="008015AB"/>
    <w:rsid w:val="00804A5F"/>
    <w:rsid w:val="00804DDF"/>
    <w:rsid w:val="0080537B"/>
    <w:rsid w:val="0080626E"/>
    <w:rsid w:val="008073F8"/>
    <w:rsid w:val="00811BAA"/>
    <w:rsid w:val="0081238E"/>
    <w:rsid w:val="008141C3"/>
    <w:rsid w:val="0081446C"/>
    <w:rsid w:val="00822671"/>
    <w:rsid w:val="008234D3"/>
    <w:rsid w:val="008240C4"/>
    <w:rsid w:val="00824184"/>
    <w:rsid w:val="00825F3F"/>
    <w:rsid w:val="008268F2"/>
    <w:rsid w:val="008318F5"/>
    <w:rsid w:val="00834541"/>
    <w:rsid w:val="008349C8"/>
    <w:rsid w:val="00835647"/>
    <w:rsid w:val="00836164"/>
    <w:rsid w:val="00841BEE"/>
    <w:rsid w:val="008421F0"/>
    <w:rsid w:val="00843458"/>
    <w:rsid w:val="00844030"/>
    <w:rsid w:val="00844148"/>
    <w:rsid w:val="00847CD9"/>
    <w:rsid w:val="00847E88"/>
    <w:rsid w:val="00851B92"/>
    <w:rsid w:val="008526C6"/>
    <w:rsid w:val="0085444D"/>
    <w:rsid w:val="00854773"/>
    <w:rsid w:val="0085554B"/>
    <w:rsid w:val="00856C43"/>
    <w:rsid w:val="0085785B"/>
    <w:rsid w:val="00857BE1"/>
    <w:rsid w:val="00860DEB"/>
    <w:rsid w:val="008614A8"/>
    <w:rsid w:val="0086260A"/>
    <w:rsid w:val="0086328A"/>
    <w:rsid w:val="00864BDD"/>
    <w:rsid w:val="00866A8D"/>
    <w:rsid w:val="00867CC5"/>
    <w:rsid w:val="00867D3C"/>
    <w:rsid w:val="00870E52"/>
    <w:rsid w:val="00871A47"/>
    <w:rsid w:val="008738B2"/>
    <w:rsid w:val="0087616D"/>
    <w:rsid w:val="00876403"/>
    <w:rsid w:val="00876BBD"/>
    <w:rsid w:val="00881712"/>
    <w:rsid w:val="0088182B"/>
    <w:rsid w:val="00882F59"/>
    <w:rsid w:val="00883DD1"/>
    <w:rsid w:val="00884BD7"/>
    <w:rsid w:val="00885074"/>
    <w:rsid w:val="00885555"/>
    <w:rsid w:val="008866C4"/>
    <w:rsid w:val="00886813"/>
    <w:rsid w:val="00887291"/>
    <w:rsid w:val="00887685"/>
    <w:rsid w:val="0089144B"/>
    <w:rsid w:val="00891EBF"/>
    <w:rsid w:val="00892058"/>
    <w:rsid w:val="00893E26"/>
    <w:rsid w:val="00895D6E"/>
    <w:rsid w:val="00896ACD"/>
    <w:rsid w:val="008A0174"/>
    <w:rsid w:val="008A1C86"/>
    <w:rsid w:val="008A2EA6"/>
    <w:rsid w:val="008A4A31"/>
    <w:rsid w:val="008A5BFA"/>
    <w:rsid w:val="008A6612"/>
    <w:rsid w:val="008A6FCC"/>
    <w:rsid w:val="008A73C9"/>
    <w:rsid w:val="008A7F78"/>
    <w:rsid w:val="008B1896"/>
    <w:rsid w:val="008B19F5"/>
    <w:rsid w:val="008B1A88"/>
    <w:rsid w:val="008B2B9C"/>
    <w:rsid w:val="008B6979"/>
    <w:rsid w:val="008B6B1A"/>
    <w:rsid w:val="008C03FB"/>
    <w:rsid w:val="008C08EC"/>
    <w:rsid w:val="008C228E"/>
    <w:rsid w:val="008C3319"/>
    <w:rsid w:val="008C3ABA"/>
    <w:rsid w:val="008C72E5"/>
    <w:rsid w:val="008C73A0"/>
    <w:rsid w:val="008C7BD1"/>
    <w:rsid w:val="008D0AC9"/>
    <w:rsid w:val="008D21D0"/>
    <w:rsid w:val="008D2E08"/>
    <w:rsid w:val="008D30F7"/>
    <w:rsid w:val="008D326E"/>
    <w:rsid w:val="008D68FD"/>
    <w:rsid w:val="008E0251"/>
    <w:rsid w:val="008E1AA7"/>
    <w:rsid w:val="008E2C4B"/>
    <w:rsid w:val="008E424C"/>
    <w:rsid w:val="008E4735"/>
    <w:rsid w:val="008E5005"/>
    <w:rsid w:val="008E58F1"/>
    <w:rsid w:val="008E686E"/>
    <w:rsid w:val="008E76CD"/>
    <w:rsid w:val="008F003C"/>
    <w:rsid w:val="008F309B"/>
    <w:rsid w:val="008F548D"/>
    <w:rsid w:val="008F64FE"/>
    <w:rsid w:val="00901B33"/>
    <w:rsid w:val="00901F9B"/>
    <w:rsid w:val="00904D81"/>
    <w:rsid w:val="00904D82"/>
    <w:rsid w:val="00905206"/>
    <w:rsid w:val="00906829"/>
    <w:rsid w:val="00907281"/>
    <w:rsid w:val="00910BA0"/>
    <w:rsid w:val="009117AB"/>
    <w:rsid w:val="00912784"/>
    <w:rsid w:val="0091292D"/>
    <w:rsid w:val="00912A60"/>
    <w:rsid w:val="00913408"/>
    <w:rsid w:val="00913614"/>
    <w:rsid w:val="0091426D"/>
    <w:rsid w:val="00915311"/>
    <w:rsid w:val="0091532A"/>
    <w:rsid w:val="00915B47"/>
    <w:rsid w:val="00916B3B"/>
    <w:rsid w:val="00917A6B"/>
    <w:rsid w:val="00920165"/>
    <w:rsid w:val="00924137"/>
    <w:rsid w:val="00927E2E"/>
    <w:rsid w:val="00931810"/>
    <w:rsid w:val="00932186"/>
    <w:rsid w:val="0093361F"/>
    <w:rsid w:val="009364A3"/>
    <w:rsid w:val="00936960"/>
    <w:rsid w:val="009377B1"/>
    <w:rsid w:val="00937B28"/>
    <w:rsid w:val="0094324A"/>
    <w:rsid w:val="00943808"/>
    <w:rsid w:val="009442DB"/>
    <w:rsid w:val="00953C94"/>
    <w:rsid w:val="009541A0"/>
    <w:rsid w:val="00957479"/>
    <w:rsid w:val="00957D94"/>
    <w:rsid w:val="0096282C"/>
    <w:rsid w:val="009645F7"/>
    <w:rsid w:val="009659BD"/>
    <w:rsid w:val="0096630D"/>
    <w:rsid w:val="00966656"/>
    <w:rsid w:val="00970503"/>
    <w:rsid w:val="009712B7"/>
    <w:rsid w:val="00971AD4"/>
    <w:rsid w:val="009721DE"/>
    <w:rsid w:val="00972289"/>
    <w:rsid w:val="0097262E"/>
    <w:rsid w:val="00972826"/>
    <w:rsid w:val="00973A7C"/>
    <w:rsid w:val="00975D72"/>
    <w:rsid w:val="00976448"/>
    <w:rsid w:val="00977581"/>
    <w:rsid w:val="00977718"/>
    <w:rsid w:val="009801C6"/>
    <w:rsid w:val="00981E07"/>
    <w:rsid w:val="0098216B"/>
    <w:rsid w:val="00983B18"/>
    <w:rsid w:val="00984B61"/>
    <w:rsid w:val="00986751"/>
    <w:rsid w:val="00990F2A"/>
    <w:rsid w:val="00991E3B"/>
    <w:rsid w:val="00992F7C"/>
    <w:rsid w:val="00993CCF"/>
    <w:rsid w:val="00996717"/>
    <w:rsid w:val="00997B42"/>
    <w:rsid w:val="009A19AA"/>
    <w:rsid w:val="009A24AA"/>
    <w:rsid w:val="009A4620"/>
    <w:rsid w:val="009B0D5C"/>
    <w:rsid w:val="009B1DF4"/>
    <w:rsid w:val="009B4385"/>
    <w:rsid w:val="009B7E46"/>
    <w:rsid w:val="009C31C1"/>
    <w:rsid w:val="009C3C08"/>
    <w:rsid w:val="009C5D17"/>
    <w:rsid w:val="009C63D5"/>
    <w:rsid w:val="009C7D13"/>
    <w:rsid w:val="009D135B"/>
    <w:rsid w:val="009D14C5"/>
    <w:rsid w:val="009D2597"/>
    <w:rsid w:val="009D334C"/>
    <w:rsid w:val="009D47F2"/>
    <w:rsid w:val="009D51D6"/>
    <w:rsid w:val="009D6415"/>
    <w:rsid w:val="009E009B"/>
    <w:rsid w:val="009E1886"/>
    <w:rsid w:val="009E38B1"/>
    <w:rsid w:val="009F0A43"/>
    <w:rsid w:val="009F1070"/>
    <w:rsid w:val="009F1D73"/>
    <w:rsid w:val="009F1F0E"/>
    <w:rsid w:val="009F2082"/>
    <w:rsid w:val="009F2884"/>
    <w:rsid w:val="009F38B8"/>
    <w:rsid w:val="009F4F15"/>
    <w:rsid w:val="009F5874"/>
    <w:rsid w:val="009F5D63"/>
    <w:rsid w:val="009F6BC4"/>
    <w:rsid w:val="00A00745"/>
    <w:rsid w:val="00A00C3A"/>
    <w:rsid w:val="00A01C51"/>
    <w:rsid w:val="00A02B86"/>
    <w:rsid w:val="00A0313B"/>
    <w:rsid w:val="00A03469"/>
    <w:rsid w:val="00A04C92"/>
    <w:rsid w:val="00A04D46"/>
    <w:rsid w:val="00A05547"/>
    <w:rsid w:val="00A06399"/>
    <w:rsid w:val="00A067F8"/>
    <w:rsid w:val="00A06971"/>
    <w:rsid w:val="00A108DC"/>
    <w:rsid w:val="00A10F26"/>
    <w:rsid w:val="00A119F7"/>
    <w:rsid w:val="00A126E6"/>
    <w:rsid w:val="00A140FB"/>
    <w:rsid w:val="00A145D7"/>
    <w:rsid w:val="00A16A0D"/>
    <w:rsid w:val="00A16BAF"/>
    <w:rsid w:val="00A225D8"/>
    <w:rsid w:val="00A22698"/>
    <w:rsid w:val="00A23B35"/>
    <w:rsid w:val="00A24170"/>
    <w:rsid w:val="00A24FA5"/>
    <w:rsid w:val="00A253DB"/>
    <w:rsid w:val="00A2792D"/>
    <w:rsid w:val="00A3146A"/>
    <w:rsid w:val="00A334C5"/>
    <w:rsid w:val="00A3469B"/>
    <w:rsid w:val="00A353FD"/>
    <w:rsid w:val="00A411B5"/>
    <w:rsid w:val="00A412D6"/>
    <w:rsid w:val="00A41423"/>
    <w:rsid w:val="00A4189B"/>
    <w:rsid w:val="00A428F7"/>
    <w:rsid w:val="00A437AB"/>
    <w:rsid w:val="00A45F02"/>
    <w:rsid w:val="00A46A0F"/>
    <w:rsid w:val="00A46D7D"/>
    <w:rsid w:val="00A476BB"/>
    <w:rsid w:val="00A47AC6"/>
    <w:rsid w:val="00A5030F"/>
    <w:rsid w:val="00A53542"/>
    <w:rsid w:val="00A54FD7"/>
    <w:rsid w:val="00A57E80"/>
    <w:rsid w:val="00A61F76"/>
    <w:rsid w:val="00A64E09"/>
    <w:rsid w:val="00A654B6"/>
    <w:rsid w:val="00A65BBB"/>
    <w:rsid w:val="00A66F58"/>
    <w:rsid w:val="00A670B6"/>
    <w:rsid w:val="00A67B11"/>
    <w:rsid w:val="00A67E9B"/>
    <w:rsid w:val="00A707B1"/>
    <w:rsid w:val="00A72E22"/>
    <w:rsid w:val="00A738DE"/>
    <w:rsid w:val="00A74CE3"/>
    <w:rsid w:val="00A751F0"/>
    <w:rsid w:val="00A769FC"/>
    <w:rsid w:val="00A774F4"/>
    <w:rsid w:val="00A77E32"/>
    <w:rsid w:val="00A81FEF"/>
    <w:rsid w:val="00A82A10"/>
    <w:rsid w:val="00A82C14"/>
    <w:rsid w:val="00A835B0"/>
    <w:rsid w:val="00A84F78"/>
    <w:rsid w:val="00A8586D"/>
    <w:rsid w:val="00A85BDE"/>
    <w:rsid w:val="00A86793"/>
    <w:rsid w:val="00A9103B"/>
    <w:rsid w:val="00A92FE5"/>
    <w:rsid w:val="00A93C60"/>
    <w:rsid w:val="00A94A91"/>
    <w:rsid w:val="00A957BC"/>
    <w:rsid w:val="00A972B4"/>
    <w:rsid w:val="00A97705"/>
    <w:rsid w:val="00AA0942"/>
    <w:rsid w:val="00AA0E9B"/>
    <w:rsid w:val="00AA22AF"/>
    <w:rsid w:val="00AA4600"/>
    <w:rsid w:val="00AA4F35"/>
    <w:rsid w:val="00AA7ACD"/>
    <w:rsid w:val="00AB1FA4"/>
    <w:rsid w:val="00AB337E"/>
    <w:rsid w:val="00AB580B"/>
    <w:rsid w:val="00AB5F42"/>
    <w:rsid w:val="00AB6311"/>
    <w:rsid w:val="00AB65E5"/>
    <w:rsid w:val="00AB6A7D"/>
    <w:rsid w:val="00AB6A95"/>
    <w:rsid w:val="00AB77FE"/>
    <w:rsid w:val="00AC2129"/>
    <w:rsid w:val="00AC2DFF"/>
    <w:rsid w:val="00AC4DBE"/>
    <w:rsid w:val="00AC5CDB"/>
    <w:rsid w:val="00AC6073"/>
    <w:rsid w:val="00AC67B8"/>
    <w:rsid w:val="00AC7101"/>
    <w:rsid w:val="00AD1A96"/>
    <w:rsid w:val="00AE3666"/>
    <w:rsid w:val="00AE4207"/>
    <w:rsid w:val="00AE6A19"/>
    <w:rsid w:val="00AF02CA"/>
    <w:rsid w:val="00AF1A5F"/>
    <w:rsid w:val="00AF25FE"/>
    <w:rsid w:val="00AF3801"/>
    <w:rsid w:val="00AF5AC0"/>
    <w:rsid w:val="00AF5F81"/>
    <w:rsid w:val="00AF6617"/>
    <w:rsid w:val="00AF72BC"/>
    <w:rsid w:val="00B02188"/>
    <w:rsid w:val="00B0273F"/>
    <w:rsid w:val="00B0378C"/>
    <w:rsid w:val="00B03CAC"/>
    <w:rsid w:val="00B03DC0"/>
    <w:rsid w:val="00B04DD8"/>
    <w:rsid w:val="00B04EA1"/>
    <w:rsid w:val="00B109F4"/>
    <w:rsid w:val="00B11E2E"/>
    <w:rsid w:val="00B1339F"/>
    <w:rsid w:val="00B133FA"/>
    <w:rsid w:val="00B13C1B"/>
    <w:rsid w:val="00B14822"/>
    <w:rsid w:val="00B14C75"/>
    <w:rsid w:val="00B156E8"/>
    <w:rsid w:val="00B16263"/>
    <w:rsid w:val="00B16AF2"/>
    <w:rsid w:val="00B2072C"/>
    <w:rsid w:val="00B21845"/>
    <w:rsid w:val="00B219E9"/>
    <w:rsid w:val="00B21CB3"/>
    <w:rsid w:val="00B22BEA"/>
    <w:rsid w:val="00B24568"/>
    <w:rsid w:val="00B27225"/>
    <w:rsid w:val="00B307B2"/>
    <w:rsid w:val="00B3104B"/>
    <w:rsid w:val="00B31AF9"/>
    <w:rsid w:val="00B322E7"/>
    <w:rsid w:val="00B3323C"/>
    <w:rsid w:val="00B33894"/>
    <w:rsid w:val="00B35815"/>
    <w:rsid w:val="00B35AD5"/>
    <w:rsid w:val="00B35C2D"/>
    <w:rsid w:val="00B3663E"/>
    <w:rsid w:val="00B37BBB"/>
    <w:rsid w:val="00B37E6C"/>
    <w:rsid w:val="00B4187C"/>
    <w:rsid w:val="00B42D7D"/>
    <w:rsid w:val="00B43AB1"/>
    <w:rsid w:val="00B44166"/>
    <w:rsid w:val="00B445C3"/>
    <w:rsid w:val="00B508D9"/>
    <w:rsid w:val="00B50927"/>
    <w:rsid w:val="00B51B34"/>
    <w:rsid w:val="00B52996"/>
    <w:rsid w:val="00B54CCA"/>
    <w:rsid w:val="00B56D99"/>
    <w:rsid w:val="00B57320"/>
    <w:rsid w:val="00B603CE"/>
    <w:rsid w:val="00B60D22"/>
    <w:rsid w:val="00B60E6F"/>
    <w:rsid w:val="00B6254D"/>
    <w:rsid w:val="00B64985"/>
    <w:rsid w:val="00B64C71"/>
    <w:rsid w:val="00B65C98"/>
    <w:rsid w:val="00B66090"/>
    <w:rsid w:val="00B675CC"/>
    <w:rsid w:val="00B67A8F"/>
    <w:rsid w:val="00B67C50"/>
    <w:rsid w:val="00B71434"/>
    <w:rsid w:val="00B73D90"/>
    <w:rsid w:val="00B7683C"/>
    <w:rsid w:val="00B7762A"/>
    <w:rsid w:val="00B7784A"/>
    <w:rsid w:val="00B77DA5"/>
    <w:rsid w:val="00B80D6B"/>
    <w:rsid w:val="00B80DE5"/>
    <w:rsid w:val="00B81946"/>
    <w:rsid w:val="00B81BAF"/>
    <w:rsid w:val="00B83219"/>
    <w:rsid w:val="00B85891"/>
    <w:rsid w:val="00B86652"/>
    <w:rsid w:val="00B87B2E"/>
    <w:rsid w:val="00B901A6"/>
    <w:rsid w:val="00B90FCA"/>
    <w:rsid w:val="00B9112D"/>
    <w:rsid w:val="00B9274A"/>
    <w:rsid w:val="00BA0DE2"/>
    <w:rsid w:val="00BA23A6"/>
    <w:rsid w:val="00BA30C8"/>
    <w:rsid w:val="00BA4651"/>
    <w:rsid w:val="00BA6020"/>
    <w:rsid w:val="00BA7342"/>
    <w:rsid w:val="00BB000A"/>
    <w:rsid w:val="00BB2757"/>
    <w:rsid w:val="00BB7995"/>
    <w:rsid w:val="00BC07BB"/>
    <w:rsid w:val="00BC328D"/>
    <w:rsid w:val="00BC3327"/>
    <w:rsid w:val="00BC42A8"/>
    <w:rsid w:val="00BC55EF"/>
    <w:rsid w:val="00BC563B"/>
    <w:rsid w:val="00BC5660"/>
    <w:rsid w:val="00BC56A5"/>
    <w:rsid w:val="00BC5A7F"/>
    <w:rsid w:val="00BC627B"/>
    <w:rsid w:val="00BC6416"/>
    <w:rsid w:val="00BD1636"/>
    <w:rsid w:val="00BD17B2"/>
    <w:rsid w:val="00BD1BCD"/>
    <w:rsid w:val="00BD3ACF"/>
    <w:rsid w:val="00BD4C08"/>
    <w:rsid w:val="00BD5D27"/>
    <w:rsid w:val="00BD6F5B"/>
    <w:rsid w:val="00BD757F"/>
    <w:rsid w:val="00BD78A4"/>
    <w:rsid w:val="00BE1C16"/>
    <w:rsid w:val="00BE21B1"/>
    <w:rsid w:val="00BE2456"/>
    <w:rsid w:val="00BE3054"/>
    <w:rsid w:val="00BE35ED"/>
    <w:rsid w:val="00BE4287"/>
    <w:rsid w:val="00BE4AED"/>
    <w:rsid w:val="00BE4C48"/>
    <w:rsid w:val="00BE4CFD"/>
    <w:rsid w:val="00BE7F54"/>
    <w:rsid w:val="00BF10FE"/>
    <w:rsid w:val="00BF1C11"/>
    <w:rsid w:val="00BF3A86"/>
    <w:rsid w:val="00BF4DB9"/>
    <w:rsid w:val="00BF6255"/>
    <w:rsid w:val="00BF6291"/>
    <w:rsid w:val="00BF6951"/>
    <w:rsid w:val="00C01498"/>
    <w:rsid w:val="00C0262F"/>
    <w:rsid w:val="00C03516"/>
    <w:rsid w:val="00C03D0E"/>
    <w:rsid w:val="00C042D7"/>
    <w:rsid w:val="00C04623"/>
    <w:rsid w:val="00C05D54"/>
    <w:rsid w:val="00C104AD"/>
    <w:rsid w:val="00C10C64"/>
    <w:rsid w:val="00C11F55"/>
    <w:rsid w:val="00C12BBB"/>
    <w:rsid w:val="00C1339A"/>
    <w:rsid w:val="00C1444D"/>
    <w:rsid w:val="00C14E32"/>
    <w:rsid w:val="00C158EC"/>
    <w:rsid w:val="00C16898"/>
    <w:rsid w:val="00C223E2"/>
    <w:rsid w:val="00C22FCB"/>
    <w:rsid w:val="00C23132"/>
    <w:rsid w:val="00C242BA"/>
    <w:rsid w:val="00C25409"/>
    <w:rsid w:val="00C26135"/>
    <w:rsid w:val="00C275C1"/>
    <w:rsid w:val="00C307B8"/>
    <w:rsid w:val="00C30846"/>
    <w:rsid w:val="00C3144F"/>
    <w:rsid w:val="00C32DC5"/>
    <w:rsid w:val="00C3391D"/>
    <w:rsid w:val="00C33D5F"/>
    <w:rsid w:val="00C362C2"/>
    <w:rsid w:val="00C363B1"/>
    <w:rsid w:val="00C36897"/>
    <w:rsid w:val="00C36DAA"/>
    <w:rsid w:val="00C373C8"/>
    <w:rsid w:val="00C42229"/>
    <w:rsid w:val="00C433A1"/>
    <w:rsid w:val="00C43EA8"/>
    <w:rsid w:val="00C44446"/>
    <w:rsid w:val="00C44995"/>
    <w:rsid w:val="00C44EF0"/>
    <w:rsid w:val="00C4515F"/>
    <w:rsid w:val="00C46F41"/>
    <w:rsid w:val="00C47F1A"/>
    <w:rsid w:val="00C505A0"/>
    <w:rsid w:val="00C52278"/>
    <w:rsid w:val="00C54133"/>
    <w:rsid w:val="00C542FD"/>
    <w:rsid w:val="00C546E5"/>
    <w:rsid w:val="00C54779"/>
    <w:rsid w:val="00C564A9"/>
    <w:rsid w:val="00C56E0B"/>
    <w:rsid w:val="00C60858"/>
    <w:rsid w:val="00C6238F"/>
    <w:rsid w:val="00C6260A"/>
    <w:rsid w:val="00C62D6C"/>
    <w:rsid w:val="00C64E30"/>
    <w:rsid w:val="00C657B1"/>
    <w:rsid w:val="00C66B3B"/>
    <w:rsid w:val="00C67690"/>
    <w:rsid w:val="00C67B55"/>
    <w:rsid w:val="00C700E2"/>
    <w:rsid w:val="00C7186E"/>
    <w:rsid w:val="00C7312C"/>
    <w:rsid w:val="00C73252"/>
    <w:rsid w:val="00C73DA3"/>
    <w:rsid w:val="00C73FEC"/>
    <w:rsid w:val="00C77AB6"/>
    <w:rsid w:val="00C805E0"/>
    <w:rsid w:val="00C820D4"/>
    <w:rsid w:val="00C83667"/>
    <w:rsid w:val="00C83C38"/>
    <w:rsid w:val="00C84710"/>
    <w:rsid w:val="00C84870"/>
    <w:rsid w:val="00C852F6"/>
    <w:rsid w:val="00C852F9"/>
    <w:rsid w:val="00C856D3"/>
    <w:rsid w:val="00C91351"/>
    <w:rsid w:val="00C9377A"/>
    <w:rsid w:val="00C94A4D"/>
    <w:rsid w:val="00C96182"/>
    <w:rsid w:val="00C964C7"/>
    <w:rsid w:val="00C96F9A"/>
    <w:rsid w:val="00C97BF5"/>
    <w:rsid w:val="00C97E2B"/>
    <w:rsid w:val="00CA240F"/>
    <w:rsid w:val="00CA3836"/>
    <w:rsid w:val="00CA385F"/>
    <w:rsid w:val="00CA5C98"/>
    <w:rsid w:val="00CA6232"/>
    <w:rsid w:val="00CA6855"/>
    <w:rsid w:val="00CA6CA4"/>
    <w:rsid w:val="00CA6FAC"/>
    <w:rsid w:val="00CA78B7"/>
    <w:rsid w:val="00CB0F92"/>
    <w:rsid w:val="00CB38F6"/>
    <w:rsid w:val="00CB41CC"/>
    <w:rsid w:val="00CB45CE"/>
    <w:rsid w:val="00CB5C7F"/>
    <w:rsid w:val="00CB641C"/>
    <w:rsid w:val="00CB66B1"/>
    <w:rsid w:val="00CB695E"/>
    <w:rsid w:val="00CB72FA"/>
    <w:rsid w:val="00CB7D1E"/>
    <w:rsid w:val="00CC263F"/>
    <w:rsid w:val="00CC3161"/>
    <w:rsid w:val="00CC351F"/>
    <w:rsid w:val="00CC4D7B"/>
    <w:rsid w:val="00CC5F86"/>
    <w:rsid w:val="00CC65E1"/>
    <w:rsid w:val="00CC6651"/>
    <w:rsid w:val="00CC6811"/>
    <w:rsid w:val="00CD018A"/>
    <w:rsid w:val="00CD040B"/>
    <w:rsid w:val="00CD2C18"/>
    <w:rsid w:val="00CD306F"/>
    <w:rsid w:val="00CD31D1"/>
    <w:rsid w:val="00CD3BF3"/>
    <w:rsid w:val="00CD563B"/>
    <w:rsid w:val="00CD67C3"/>
    <w:rsid w:val="00CD6B12"/>
    <w:rsid w:val="00CE05EC"/>
    <w:rsid w:val="00CE29B3"/>
    <w:rsid w:val="00CE3A0D"/>
    <w:rsid w:val="00CE3B2E"/>
    <w:rsid w:val="00CE409B"/>
    <w:rsid w:val="00CE5619"/>
    <w:rsid w:val="00CE7A84"/>
    <w:rsid w:val="00CE7D9D"/>
    <w:rsid w:val="00CF3024"/>
    <w:rsid w:val="00CF491E"/>
    <w:rsid w:val="00CF53E5"/>
    <w:rsid w:val="00D00741"/>
    <w:rsid w:val="00D0103B"/>
    <w:rsid w:val="00D01A5C"/>
    <w:rsid w:val="00D01D29"/>
    <w:rsid w:val="00D02EB9"/>
    <w:rsid w:val="00D04CA3"/>
    <w:rsid w:val="00D04CD0"/>
    <w:rsid w:val="00D053F6"/>
    <w:rsid w:val="00D05BDD"/>
    <w:rsid w:val="00D06DDF"/>
    <w:rsid w:val="00D076FC"/>
    <w:rsid w:val="00D07757"/>
    <w:rsid w:val="00D07E85"/>
    <w:rsid w:val="00D10CB3"/>
    <w:rsid w:val="00D10D69"/>
    <w:rsid w:val="00D14868"/>
    <w:rsid w:val="00D14C38"/>
    <w:rsid w:val="00D16B95"/>
    <w:rsid w:val="00D210F3"/>
    <w:rsid w:val="00D21318"/>
    <w:rsid w:val="00D21FE7"/>
    <w:rsid w:val="00D23B4B"/>
    <w:rsid w:val="00D2692D"/>
    <w:rsid w:val="00D269FC"/>
    <w:rsid w:val="00D27B7C"/>
    <w:rsid w:val="00D31F90"/>
    <w:rsid w:val="00D32529"/>
    <w:rsid w:val="00D332E4"/>
    <w:rsid w:val="00D33CA2"/>
    <w:rsid w:val="00D35979"/>
    <w:rsid w:val="00D40FA9"/>
    <w:rsid w:val="00D468DB"/>
    <w:rsid w:val="00D4777B"/>
    <w:rsid w:val="00D52643"/>
    <w:rsid w:val="00D532F3"/>
    <w:rsid w:val="00D545DB"/>
    <w:rsid w:val="00D568C5"/>
    <w:rsid w:val="00D6365F"/>
    <w:rsid w:val="00D6419E"/>
    <w:rsid w:val="00D6771F"/>
    <w:rsid w:val="00D67D05"/>
    <w:rsid w:val="00D71609"/>
    <w:rsid w:val="00D722B5"/>
    <w:rsid w:val="00D73F1F"/>
    <w:rsid w:val="00D74B16"/>
    <w:rsid w:val="00D74C56"/>
    <w:rsid w:val="00D75FCC"/>
    <w:rsid w:val="00D76779"/>
    <w:rsid w:val="00D77664"/>
    <w:rsid w:val="00D77FA3"/>
    <w:rsid w:val="00D809E6"/>
    <w:rsid w:val="00D80C17"/>
    <w:rsid w:val="00D817F4"/>
    <w:rsid w:val="00D82823"/>
    <w:rsid w:val="00D8315F"/>
    <w:rsid w:val="00D831F6"/>
    <w:rsid w:val="00D84625"/>
    <w:rsid w:val="00D84B90"/>
    <w:rsid w:val="00D85BEA"/>
    <w:rsid w:val="00D87D49"/>
    <w:rsid w:val="00D90F2E"/>
    <w:rsid w:val="00D9106A"/>
    <w:rsid w:val="00D9404F"/>
    <w:rsid w:val="00D96D1E"/>
    <w:rsid w:val="00D97998"/>
    <w:rsid w:val="00DA155A"/>
    <w:rsid w:val="00DA1C09"/>
    <w:rsid w:val="00DA3424"/>
    <w:rsid w:val="00DA4BA6"/>
    <w:rsid w:val="00DA5F72"/>
    <w:rsid w:val="00DA6920"/>
    <w:rsid w:val="00DA7D51"/>
    <w:rsid w:val="00DB2623"/>
    <w:rsid w:val="00DB4015"/>
    <w:rsid w:val="00DB41B7"/>
    <w:rsid w:val="00DB4F48"/>
    <w:rsid w:val="00DB5B8B"/>
    <w:rsid w:val="00DB5BF2"/>
    <w:rsid w:val="00DB6A92"/>
    <w:rsid w:val="00DB793E"/>
    <w:rsid w:val="00DB7D1B"/>
    <w:rsid w:val="00DC185D"/>
    <w:rsid w:val="00DC422A"/>
    <w:rsid w:val="00DC4D15"/>
    <w:rsid w:val="00DC6B55"/>
    <w:rsid w:val="00DC77D1"/>
    <w:rsid w:val="00DD0C76"/>
    <w:rsid w:val="00DD1EBA"/>
    <w:rsid w:val="00DD2C08"/>
    <w:rsid w:val="00DD501B"/>
    <w:rsid w:val="00DE00B8"/>
    <w:rsid w:val="00DE0A8E"/>
    <w:rsid w:val="00DE0F9C"/>
    <w:rsid w:val="00DE195E"/>
    <w:rsid w:val="00DE1CB7"/>
    <w:rsid w:val="00DE24F2"/>
    <w:rsid w:val="00DE324B"/>
    <w:rsid w:val="00DE4BA2"/>
    <w:rsid w:val="00DE7BF2"/>
    <w:rsid w:val="00DF057C"/>
    <w:rsid w:val="00DF1959"/>
    <w:rsid w:val="00DF2861"/>
    <w:rsid w:val="00DF3036"/>
    <w:rsid w:val="00DF626D"/>
    <w:rsid w:val="00DF66F4"/>
    <w:rsid w:val="00E0143F"/>
    <w:rsid w:val="00E029BA"/>
    <w:rsid w:val="00E04BE9"/>
    <w:rsid w:val="00E07B37"/>
    <w:rsid w:val="00E07F1E"/>
    <w:rsid w:val="00E103C0"/>
    <w:rsid w:val="00E10872"/>
    <w:rsid w:val="00E10CD4"/>
    <w:rsid w:val="00E1149E"/>
    <w:rsid w:val="00E1311D"/>
    <w:rsid w:val="00E13E06"/>
    <w:rsid w:val="00E15BF7"/>
    <w:rsid w:val="00E1708D"/>
    <w:rsid w:val="00E221EC"/>
    <w:rsid w:val="00E22D14"/>
    <w:rsid w:val="00E230CD"/>
    <w:rsid w:val="00E26181"/>
    <w:rsid w:val="00E322C6"/>
    <w:rsid w:val="00E343CB"/>
    <w:rsid w:val="00E34775"/>
    <w:rsid w:val="00E366D4"/>
    <w:rsid w:val="00E37545"/>
    <w:rsid w:val="00E376A6"/>
    <w:rsid w:val="00E37E82"/>
    <w:rsid w:val="00E41FD4"/>
    <w:rsid w:val="00E4243C"/>
    <w:rsid w:val="00E431A7"/>
    <w:rsid w:val="00E437B7"/>
    <w:rsid w:val="00E444A3"/>
    <w:rsid w:val="00E452D4"/>
    <w:rsid w:val="00E47677"/>
    <w:rsid w:val="00E502F2"/>
    <w:rsid w:val="00E50E47"/>
    <w:rsid w:val="00E51EF5"/>
    <w:rsid w:val="00E52DBB"/>
    <w:rsid w:val="00E537A5"/>
    <w:rsid w:val="00E53E01"/>
    <w:rsid w:val="00E53FA2"/>
    <w:rsid w:val="00E54A9B"/>
    <w:rsid w:val="00E55742"/>
    <w:rsid w:val="00E55FD6"/>
    <w:rsid w:val="00E56C9C"/>
    <w:rsid w:val="00E57844"/>
    <w:rsid w:val="00E57925"/>
    <w:rsid w:val="00E57AA3"/>
    <w:rsid w:val="00E57C53"/>
    <w:rsid w:val="00E57D96"/>
    <w:rsid w:val="00E623D5"/>
    <w:rsid w:val="00E667BC"/>
    <w:rsid w:val="00E66C19"/>
    <w:rsid w:val="00E673DB"/>
    <w:rsid w:val="00E705AD"/>
    <w:rsid w:val="00E70E36"/>
    <w:rsid w:val="00E715E9"/>
    <w:rsid w:val="00E71A51"/>
    <w:rsid w:val="00E73B7A"/>
    <w:rsid w:val="00E74AAD"/>
    <w:rsid w:val="00E76098"/>
    <w:rsid w:val="00E76EEF"/>
    <w:rsid w:val="00E80111"/>
    <w:rsid w:val="00E80A97"/>
    <w:rsid w:val="00E82256"/>
    <w:rsid w:val="00E82CA1"/>
    <w:rsid w:val="00E830C6"/>
    <w:rsid w:val="00E85024"/>
    <w:rsid w:val="00E86851"/>
    <w:rsid w:val="00E87020"/>
    <w:rsid w:val="00E87EEE"/>
    <w:rsid w:val="00E90833"/>
    <w:rsid w:val="00E9108E"/>
    <w:rsid w:val="00E9147A"/>
    <w:rsid w:val="00E92F79"/>
    <w:rsid w:val="00E93244"/>
    <w:rsid w:val="00E9371B"/>
    <w:rsid w:val="00E94BF3"/>
    <w:rsid w:val="00E94F59"/>
    <w:rsid w:val="00EA1C63"/>
    <w:rsid w:val="00EA2494"/>
    <w:rsid w:val="00EA456E"/>
    <w:rsid w:val="00EA4B4D"/>
    <w:rsid w:val="00EA618B"/>
    <w:rsid w:val="00EA62B5"/>
    <w:rsid w:val="00EA6B17"/>
    <w:rsid w:val="00EA79D4"/>
    <w:rsid w:val="00EA7CC4"/>
    <w:rsid w:val="00EA7FE3"/>
    <w:rsid w:val="00EB19A9"/>
    <w:rsid w:val="00EB1AC2"/>
    <w:rsid w:val="00EB2A74"/>
    <w:rsid w:val="00EB4C28"/>
    <w:rsid w:val="00EB601F"/>
    <w:rsid w:val="00EB7203"/>
    <w:rsid w:val="00EC0112"/>
    <w:rsid w:val="00EC1909"/>
    <w:rsid w:val="00EC38E4"/>
    <w:rsid w:val="00EC427B"/>
    <w:rsid w:val="00EC498F"/>
    <w:rsid w:val="00EC52C2"/>
    <w:rsid w:val="00ED0947"/>
    <w:rsid w:val="00ED099F"/>
    <w:rsid w:val="00ED0B67"/>
    <w:rsid w:val="00ED0F23"/>
    <w:rsid w:val="00ED19C6"/>
    <w:rsid w:val="00ED363B"/>
    <w:rsid w:val="00ED4454"/>
    <w:rsid w:val="00ED502F"/>
    <w:rsid w:val="00ED5543"/>
    <w:rsid w:val="00ED64B6"/>
    <w:rsid w:val="00EE00F3"/>
    <w:rsid w:val="00EE0C0C"/>
    <w:rsid w:val="00EE2EB7"/>
    <w:rsid w:val="00EE5617"/>
    <w:rsid w:val="00EE6A3E"/>
    <w:rsid w:val="00EF51BB"/>
    <w:rsid w:val="00EF598F"/>
    <w:rsid w:val="00EF6B9C"/>
    <w:rsid w:val="00EF7CAA"/>
    <w:rsid w:val="00F025C7"/>
    <w:rsid w:val="00F02CD0"/>
    <w:rsid w:val="00F02DFF"/>
    <w:rsid w:val="00F04434"/>
    <w:rsid w:val="00F04480"/>
    <w:rsid w:val="00F064F6"/>
    <w:rsid w:val="00F07F08"/>
    <w:rsid w:val="00F100B8"/>
    <w:rsid w:val="00F101EA"/>
    <w:rsid w:val="00F121FC"/>
    <w:rsid w:val="00F131DE"/>
    <w:rsid w:val="00F13964"/>
    <w:rsid w:val="00F1438A"/>
    <w:rsid w:val="00F14511"/>
    <w:rsid w:val="00F154B8"/>
    <w:rsid w:val="00F1566A"/>
    <w:rsid w:val="00F20632"/>
    <w:rsid w:val="00F263BE"/>
    <w:rsid w:val="00F27218"/>
    <w:rsid w:val="00F276DA"/>
    <w:rsid w:val="00F27FCC"/>
    <w:rsid w:val="00F32A16"/>
    <w:rsid w:val="00F35A52"/>
    <w:rsid w:val="00F40412"/>
    <w:rsid w:val="00F41A41"/>
    <w:rsid w:val="00F420F5"/>
    <w:rsid w:val="00F432FD"/>
    <w:rsid w:val="00F43D9F"/>
    <w:rsid w:val="00F43EF3"/>
    <w:rsid w:val="00F453E3"/>
    <w:rsid w:val="00F457F5"/>
    <w:rsid w:val="00F507C1"/>
    <w:rsid w:val="00F5238F"/>
    <w:rsid w:val="00F553A7"/>
    <w:rsid w:val="00F55B92"/>
    <w:rsid w:val="00F56454"/>
    <w:rsid w:val="00F5698B"/>
    <w:rsid w:val="00F57550"/>
    <w:rsid w:val="00F57C22"/>
    <w:rsid w:val="00F60267"/>
    <w:rsid w:val="00F60707"/>
    <w:rsid w:val="00F621DE"/>
    <w:rsid w:val="00F634A9"/>
    <w:rsid w:val="00F67368"/>
    <w:rsid w:val="00F67DF0"/>
    <w:rsid w:val="00F70746"/>
    <w:rsid w:val="00F70777"/>
    <w:rsid w:val="00F70D40"/>
    <w:rsid w:val="00F70E19"/>
    <w:rsid w:val="00F715F2"/>
    <w:rsid w:val="00F71DBA"/>
    <w:rsid w:val="00F72D0E"/>
    <w:rsid w:val="00F74E2A"/>
    <w:rsid w:val="00F767A4"/>
    <w:rsid w:val="00F77158"/>
    <w:rsid w:val="00F774CE"/>
    <w:rsid w:val="00F77F16"/>
    <w:rsid w:val="00F816AF"/>
    <w:rsid w:val="00F81F50"/>
    <w:rsid w:val="00F83222"/>
    <w:rsid w:val="00F83271"/>
    <w:rsid w:val="00F83800"/>
    <w:rsid w:val="00F85514"/>
    <w:rsid w:val="00F85F8D"/>
    <w:rsid w:val="00F86241"/>
    <w:rsid w:val="00F87A22"/>
    <w:rsid w:val="00F920B4"/>
    <w:rsid w:val="00F9678E"/>
    <w:rsid w:val="00F96F1C"/>
    <w:rsid w:val="00F97204"/>
    <w:rsid w:val="00FA06B5"/>
    <w:rsid w:val="00FA1388"/>
    <w:rsid w:val="00FA1730"/>
    <w:rsid w:val="00FA1B63"/>
    <w:rsid w:val="00FA301D"/>
    <w:rsid w:val="00FA4870"/>
    <w:rsid w:val="00FB21EA"/>
    <w:rsid w:val="00FB31F8"/>
    <w:rsid w:val="00FB44F6"/>
    <w:rsid w:val="00FC27B2"/>
    <w:rsid w:val="00FC2F99"/>
    <w:rsid w:val="00FC59D8"/>
    <w:rsid w:val="00FC7778"/>
    <w:rsid w:val="00FC7AB3"/>
    <w:rsid w:val="00FD316F"/>
    <w:rsid w:val="00FD506B"/>
    <w:rsid w:val="00FD5A66"/>
    <w:rsid w:val="00FD6556"/>
    <w:rsid w:val="00FE0ED9"/>
    <w:rsid w:val="00FE12CB"/>
    <w:rsid w:val="00FE18A1"/>
    <w:rsid w:val="00FE38E5"/>
    <w:rsid w:val="00FE4958"/>
    <w:rsid w:val="00FE6992"/>
    <w:rsid w:val="00FE7DC8"/>
    <w:rsid w:val="00FF210C"/>
    <w:rsid w:val="00FF22EB"/>
    <w:rsid w:val="00FF3E6F"/>
    <w:rsid w:val="00FF7C92"/>
    <w:rsid w:val="00FF7DDD"/>
    <w:rsid w:val="00FF7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34FE6"/>
  <w15:chartTrackingRefBased/>
  <w15:docId w15:val="{BFE4F1B9-B7F2-4098-9C7F-DE226F517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宋体" w:hAnsi="Arial" w:cs="Arial"/>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iPriority="0"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23A27"/>
    <w:pPr>
      <w:widowControl w:val="0"/>
      <w:jc w:val="both"/>
    </w:pPr>
    <w:rPr>
      <w:color w:val="404040"/>
      <w:kern w:val="2"/>
      <w:sz w:val="21"/>
      <w:szCs w:val="48"/>
    </w:rPr>
  </w:style>
  <w:style w:type="paragraph" w:styleId="1">
    <w:name w:val="heading 1"/>
    <w:basedOn w:val="a0"/>
    <w:next w:val="QL-1"/>
    <w:link w:val="10"/>
    <w:qFormat/>
    <w:rsid w:val="000E580A"/>
    <w:pPr>
      <w:keepNext/>
      <w:keepLines/>
      <w:spacing w:before="1800" w:after="100" w:line="578" w:lineRule="auto"/>
      <w:jc w:val="left"/>
      <w:outlineLvl w:val="0"/>
    </w:pPr>
    <w:rPr>
      <w:b/>
      <w:bCs/>
      <w:kern w:val="44"/>
      <w:sz w:val="48"/>
      <w:szCs w:val="44"/>
      <w:lang w:val="x-none" w:eastAsia="x-none"/>
    </w:rPr>
  </w:style>
  <w:style w:type="paragraph" w:styleId="2">
    <w:name w:val="heading 2"/>
    <w:basedOn w:val="a0"/>
    <w:next w:val="a0"/>
    <w:link w:val="20"/>
    <w:qFormat/>
    <w:rsid w:val="00D96D1E"/>
    <w:pPr>
      <w:keepNext/>
      <w:keepLines/>
      <w:numPr>
        <w:ilvl w:val="1"/>
        <w:numId w:val="4"/>
      </w:numPr>
      <w:spacing w:before="260" w:after="260" w:line="416" w:lineRule="auto"/>
      <w:outlineLvl w:val="1"/>
    </w:pPr>
    <w:rPr>
      <w:rFonts w:eastAsia="黑体"/>
      <w:b/>
      <w:bCs/>
      <w:kern w:val="0"/>
      <w:sz w:val="32"/>
      <w:szCs w:val="32"/>
      <w:lang w:val="x-none" w:eastAsia="x-none"/>
    </w:rPr>
  </w:style>
  <w:style w:type="paragraph" w:styleId="30">
    <w:name w:val="heading 3"/>
    <w:basedOn w:val="QL-3"/>
    <w:next w:val="a0"/>
    <w:link w:val="31"/>
    <w:qFormat/>
    <w:rsid w:val="00D96D1E"/>
    <w:pPr>
      <w:numPr>
        <w:numId w:val="4"/>
      </w:numPr>
      <w:tabs>
        <w:tab w:val="clear" w:pos="720"/>
        <w:tab w:val="num" w:pos="360"/>
      </w:tabs>
      <w:spacing w:before="260" w:after="260" w:line="416" w:lineRule="auto"/>
      <w:ind w:left="851" w:hanging="851"/>
    </w:pPr>
    <w:rPr>
      <w:sz w:val="28"/>
    </w:rPr>
  </w:style>
  <w:style w:type="paragraph" w:styleId="4">
    <w:name w:val="heading 4"/>
    <w:basedOn w:val="a0"/>
    <w:next w:val="a0"/>
    <w:link w:val="40"/>
    <w:qFormat/>
    <w:rsid w:val="00D96D1E"/>
    <w:pPr>
      <w:keepNext/>
      <w:keepLines/>
      <w:numPr>
        <w:ilvl w:val="3"/>
        <w:numId w:val="4"/>
      </w:numPr>
      <w:spacing w:before="280" w:after="290" w:line="376" w:lineRule="auto"/>
      <w:outlineLvl w:val="3"/>
    </w:pPr>
    <w:rPr>
      <w:rFonts w:eastAsia="黑体"/>
      <w:b/>
      <w:bCs/>
      <w:kern w:val="0"/>
      <w:sz w:val="28"/>
      <w:szCs w:val="28"/>
      <w:lang w:val="x-none" w:eastAsia="x-none"/>
    </w:rPr>
  </w:style>
  <w:style w:type="paragraph" w:styleId="5">
    <w:name w:val="heading 5"/>
    <w:basedOn w:val="a0"/>
    <w:next w:val="a0"/>
    <w:link w:val="50"/>
    <w:qFormat/>
    <w:rsid w:val="00D96D1E"/>
    <w:pPr>
      <w:keepNext/>
      <w:keepLines/>
      <w:numPr>
        <w:ilvl w:val="4"/>
        <w:numId w:val="4"/>
      </w:numPr>
      <w:spacing w:before="280" w:after="290" w:line="376" w:lineRule="auto"/>
      <w:outlineLvl w:val="4"/>
    </w:pPr>
    <w:rPr>
      <w:b/>
      <w:bCs/>
      <w:kern w:val="0"/>
      <w:sz w:val="28"/>
      <w:szCs w:val="28"/>
      <w:lang w:val="x-none" w:eastAsia="x-none"/>
    </w:rPr>
  </w:style>
  <w:style w:type="paragraph" w:styleId="6">
    <w:name w:val="heading 6"/>
    <w:basedOn w:val="a0"/>
    <w:next w:val="a0"/>
    <w:link w:val="60"/>
    <w:qFormat/>
    <w:rsid w:val="00D96D1E"/>
    <w:pPr>
      <w:keepNext/>
      <w:keepLines/>
      <w:numPr>
        <w:ilvl w:val="5"/>
        <w:numId w:val="4"/>
      </w:numPr>
      <w:spacing w:before="240" w:after="64" w:line="320" w:lineRule="auto"/>
      <w:outlineLvl w:val="5"/>
    </w:pPr>
    <w:rPr>
      <w:rFonts w:eastAsia="黑体"/>
      <w:b/>
      <w:bCs/>
      <w:kern w:val="0"/>
      <w:sz w:val="24"/>
      <w:lang w:val="x-none" w:eastAsia="x-none"/>
    </w:rPr>
  </w:style>
  <w:style w:type="paragraph" w:styleId="7">
    <w:name w:val="heading 7"/>
    <w:basedOn w:val="a0"/>
    <w:next w:val="a0"/>
    <w:link w:val="70"/>
    <w:qFormat/>
    <w:rsid w:val="00D96D1E"/>
    <w:pPr>
      <w:keepNext/>
      <w:numPr>
        <w:ilvl w:val="6"/>
        <w:numId w:val="4"/>
      </w:numPr>
      <w:outlineLvl w:val="6"/>
    </w:pPr>
    <w:rPr>
      <w:b/>
      <w:bCs/>
      <w:i/>
      <w:iCs/>
      <w:kern w:val="0"/>
      <w:sz w:val="20"/>
      <w:lang w:val="x-none" w:eastAsia="x-none"/>
    </w:rPr>
  </w:style>
  <w:style w:type="paragraph" w:styleId="8">
    <w:name w:val="heading 8"/>
    <w:basedOn w:val="a0"/>
    <w:next w:val="a0"/>
    <w:link w:val="80"/>
    <w:qFormat/>
    <w:rsid w:val="00D96D1E"/>
    <w:pPr>
      <w:keepNext/>
      <w:numPr>
        <w:ilvl w:val="7"/>
        <w:numId w:val="4"/>
      </w:numPr>
      <w:outlineLvl w:val="7"/>
    </w:pPr>
    <w:rPr>
      <w:b/>
      <w:bCs/>
      <w:i/>
      <w:iCs/>
      <w:kern w:val="0"/>
      <w:sz w:val="20"/>
      <w:lang w:val="x-none" w:eastAsia="x-none"/>
    </w:rPr>
  </w:style>
  <w:style w:type="paragraph" w:styleId="9">
    <w:name w:val="heading 9"/>
    <w:basedOn w:val="a0"/>
    <w:next w:val="a0"/>
    <w:link w:val="90"/>
    <w:qFormat/>
    <w:rsid w:val="00D96D1E"/>
    <w:pPr>
      <w:keepNext/>
      <w:numPr>
        <w:ilvl w:val="8"/>
        <w:numId w:val="4"/>
      </w:numPr>
      <w:jc w:val="center"/>
      <w:outlineLvl w:val="8"/>
    </w:pPr>
    <w:rPr>
      <w:b/>
      <w:bCs/>
      <w:iCs/>
      <w:kern w:val="0"/>
      <w:sz w:val="20"/>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96630D"/>
    <w:pPr>
      <w:pBdr>
        <w:bottom w:val="single" w:sz="6" w:space="1" w:color="auto"/>
      </w:pBdr>
      <w:tabs>
        <w:tab w:val="center" w:pos="4153"/>
        <w:tab w:val="right" w:pos="8306"/>
      </w:tabs>
      <w:snapToGrid w:val="0"/>
      <w:jc w:val="center"/>
    </w:pPr>
    <w:rPr>
      <w:rFonts w:ascii="Calibri" w:hAnsi="Calibri"/>
      <w:color w:val="auto"/>
      <w:kern w:val="0"/>
      <w:sz w:val="18"/>
      <w:szCs w:val="18"/>
      <w:lang w:val="x-none" w:eastAsia="x-none"/>
    </w:rPr>
  </w:style>
  <w:style w:type="character" w:customStyle="1" w:styleId="a5">
    <w:name w:val="页眉 字符"/>
    <w:link w:val="a4"/>
    <w:uiPriority w:val="99"/>
    <w:semiHidden/>
    <w:rsid w:val="0096630D"/>
    <w:rPr>
      <w:sz w:val="18"/>
      <w:szCs w:val="18"/>
    </w:rPr>
  </w:style>
  <w:style w:type="paragraph" w:styleId="a6">
    <w:name w:val="footer"/>
    <w:basedOn w:val="a0"/>
    <w:link w:val="a7"/>
    <w:uiPriority w:val="99"/>
    <w:unhideWhenUsed/>
    <w:rsid w:val="0096630D"/>
    <w:pPr>
      <w:tabs>
        <w:tab w:val="center" w:pos="4153"/>
        <w:tab w:val="right" w:pos="8306"/>
      </w:tabs>
      <w:snapToGrid w:val="0"/>
      <w:jc w:val="left"/>
    </w:pPr>
    <w:rPr>
      <w:rFonts w:ascii="Calibri" w:hAnsi="Calibri"/>
      <w:color w:val="auto"/>
      <w:kern w:val="0"/>
      <w:sz w:val="18"/>
      <w:szCs w:val="18"/>
      <w:lang w:val="x-none" w:eastAsia="x-none"/>
    </w:rPr>
  </w:style>
  <w:style w:type="character" w:customStyle="1" w:styleId="a7">
    <w:name w:val="页脚 字符"/>
    <w:link w:val="a6"/>
    <w:uiPriority w:val="99"/>
    <w:rsid w:val="0096630D"/>
    <w:rPr>
      <w:sz w:val="18"/>
      <w:szCs w:val="18"/>
    </w:rPr>
  </w:style>
  <w:style w:type="character" w:customStyle="1" w:styleId="10">
    <w:name w:val="标题 1 字符"/>
    <w:link w:val="1"/>
    <w:rsid w:val="000E580A"/>
    <w:rPr>
      <w:b/>
      <w:bCs/>
      <w:color w:val="404040"/>
      <w:kern w:val="44"/>
      <w:sz w:val="48"/>
      <w:szCs w:val="44"/>
      <w:lang w:val="x-none" w:eastAsia="x-none"/>
    </w:rPr>
  </w:style>
  <w:style w:type="character" w:customStyle="1" w:styleId="20">
    <w:name w:val="标题 2 字符"/>
    <w:link w:val="2"/>
    <w:rsid w:val="00D96D1E"/>
    <w:rPr>
      <w:rFonts w:eastAsia="黑体"/>
      <w:b/>
      <w:bCs/>
      <w:color w:val="404040"/>
      <w:sz w:val="32"/>
      <w:szCs w:val="32"/>
      <w:lang w:val="x-none" w:eastAsia="x-none"/>
    </w:rPr>
  </w:style>
  <w:style w:type="character" w:customStyle="1" w:styleId="31">
    <w:name w:val="标题 3 字符"/>
    <w:link w:val="30"/>
    <w:rsid w:val="00D96D1E"/>
    <w:rPr>
      <w:rFonts w:ascii="宋体" w:cs="宋体"/>
      <w:b/>
      <w:bCs/>
      <w:color w:val="404040"/>
      <w:sz w:val="28"/>
      <w:szCs w:val="22"/>
      <w:lang w:val="zh-CN" w:eastAsia="x-none"/>
    </w:rPr>
  </w:style>
  <w:style w:type="character" w:customStyle="1" w:styleId="40">
    <w:name w:val="标题 4 字符"/>
    <w:link w:val="4"/>
    <w:rsid w:val="00D96D1E"/>
    <w:rPr>
      <w:rFonts w:eastAsia="黑体"/>
      <w:b/>
      <w:bCs/>
      <w:color w:val="404040"/>
      <w:sz w:val="28"/>
      <w:szCs w:val="28"/>
      <w:lang w:val="x-none" w:eastAsia="x-none"/>
    </w:rPr>
  </w:style>
  <w:style w:type="character" w:customStyle="1" w:styleId="50">
    <w:name w:val="标题 5 字符"/>
    <w:link w:val="5"/>
    <w:rsid w:val="00D96D1E"/>
    <w:rPr>
      <w:b/>
      <w:bCs/>
      <w:color w:val="404040"/>
      <w:sz w:val="28"/>
      <w:szCs w:val="28"/>
      <w:lang w:val="x-none" w:eastAsia="x-none"/>
    </w:rPr>
  </w:style>
  <w:style w:type="character" w:customStyle="1" w:styleId="60">
    <w:name w:val="标题 6 字符"/>
    <w:link w:val="6"/>
    <w:rsid w:val="00D96D1E"/>
    <w:rPr>
      <w:rFonts w:eastAsia="黑体"/>
      <w:b/>
      <w:bCs/>
      <w:color w:val="404040"/>
      <w:sz w:val="24"/>
      <w:szCs w:val="48"/>
      <w:lang w:val="x-none" w:eastAsia="x-none"/>
    </w:rPr>
  </w:style>
  <w:style w:type="character" w:customStyle="1" w:styleId="70">
    <w:name w:val="标题 7 字符"/>
    <w:link w:val="7"/>
    <w:rsid w:val="00D96D1E"/>
    <w:rPr>
      <w:b/>
      <w:bCs/>
      <w:i/>
      <w:iCs/>
      <w:color w:val="404040"/>
      <w:szCs w:val="48"/>
      <w:lang w:val="x-none" w:eastAsia="x-none"/>
    </w:rPr>
  </w:style>
  <w:style w:type="character" w:customStyle="1" w:styleId="80">
    <w:name w:val="标题 8 字符"/>
    <w:link w:val="8"/>
    <w:rsid w:val="00D96D1E"/>
    <w:rPr>
      <w:b/>
      <w:bCs/>
      <w:i/>
      <w:iCs/>
      <w:color w:val="404040"/>
      <w:szCs w:val="48"/>
      <w:lang w:val="x-none" w:eastAsia="x-none"/>
    </w:rPr>
  </w:style>
  <w:style w:type="character" w:customStyle="1" w:styleId="90">
    <w:name w:val="标题 9 字符"/>
    <w:link w:val="9"/>
    <w:rsid w:val="00D96D1E"/>
    <w:rPr>
      <w:b/>
      <w:bCs/>
      <w:iCs/>
      <w:color w:val="404040"/>
      <w:szCs w:val="48"/>
      <w:lang w:val="x-none" w:eastAsia="x-none"/>
    </w:rPr>
  </w:style>
  <w:style w:type="paragraph" w:customStyle="1" w:styleId="Default">
    <w:name w:val="Default"/>
    <w:rsid w:val="00D96D1E"/>
    <w:pPr>
      <w:widowControl w:val="0"/>
      <w:autoSpaceDE w:val="0"/>
      <w:autoSpaceDN w:val="0"/>
      <w:adjustRightInd w:val="0"/>
    </w:pPr>
    <w:rPr>
      <w:rFonts w:ascii="Times New Roman" w:hAnsi="Times New Roman"/>
      <w:color w:val="000000"/>
      <w:kern w:val="2"/>
      <w:sz w:val="24"/>
      <w:szCs w:val="24"/>
    </w:rPr>
  </w:style>
  <w:style w:type="character" w:styleId="a8">
    <w:name w:val="Hyperlink"/>
    <w:uiPriority w:val="99"/>
    <w:rsid w:val="00D96D1E"/>
    <w:rPr>
      <w:color w:val="0000FF"/>
      <w:u w:val="single"/>
    </w:rPr>
  </w:style>
  <w:style w:type="character" w:styleId="a9">
    <w:name w:val="page number"/>
    <w:basedOn w:val="a1"/>
    <w:rsid w:val="00D96D1E"/>
  </w:style>
  <w:style w:type="character" w:customStyle="1" w:styleId="subtitle1">
    <w:name w:val="subtitle1"/>
    <w:rsid w:val="00D96D1E"/>
    <w:rPr>
      <w:rFonts w:ascii="Arial" w:hAnsi="Arial" w:cs="Arial" w:hint="default"/>
      <w:b/>
      <w:bCs/>
      <w:strike w:val="0"/>
      <w:dstrike w:val="0"/>
      <w:color w:val="08208C"/>
      <w:sz w:val="18"/>
      <w:szCs w:val="18"/>
      <w:u w:val="none"/>
      <w:effect w:val="none"/>
    </w:rPr>
  </w:style>
  <w:style w:type="character" w:customStyle="1" w:styleId="style31">
    <w:name w:val="style31"/>
    <w:rsid w:val="00D96D1E"/>
    <w:rPr>
      <w:rFonts w:ascii="Arial" w:hAnsi="Arial" w:cs="Arial" w:hint="default"/>
      <w:strike w:val="0"/>
      <w:dstrike w:val="0"/>
      <w:color w:val="08208C"/>
      <w:sz w:val="18"/>
      <w:szCs w:val="18"/>
      <w:u w:val="none"/>
      <w:effect w:val="none"/>
    </w:rPr>
  </w:style>
  <w:style w:type="character" w:customStyle="1" w:styleId="text1">
    <w:name w:val="text1"/>
    <w:rsid w:val="00D96D1E"/>
    <w:rPr>
      <w:rFonts w:ascii="Arial" w:hAnsi="Arial" w:cs="Arial" w:hint="default"/>
      <w:strike w:val="0"/>
      <w:dstrike w:val="0"/>
      <w:color w:val="000000"/>
      <w:sz w:val="17"/>
      <w:szCs w:val="17"/>
      <w:u w:val="none"/>
      <w:effect w:val="none"/>
    </w:rPr>
  </w:style>
  <w:style w:type="character" w:customStyle="1" w:styleId="style11">
    <w:name w:val="style11"/>
    <w:rsid w:val="00D96D1E"/>
    <w:rPr>
      <w:color w:val="000000"/>
    </w:rPr>
  </w:style>
  <w:style w:type="paragraph" w:styleId="aa">
    <w:name w:val="Normal (Web)"/>
    <w:basedOn w:val="a0"/>
    <w:uiPriority w:val="99"/>
    <w:rsid w:val="00D96D1E"/>
    <w:pPr>
      <w:widowControl/>
      <w:spacing w:before="100" w:beforeAutospacing="1" w:after="100" w:afterAutospacing="1"/>
      <w:jc w:val="left"/>
    </w:pPr>
    <w:rPr>
      <w:rFonts w:ascii="宋体" w:hAnsi="宋体" w:cs="宋体"/>
      <w:kern w:val="0"/>
    </w:rPr>
  </w:style>
  <w:style w:type="table" w:styleId="ab">
    <w:name w:val="Table Grid"/>
    <w:basedOn w:val="a2"/>
    <w:uiPriority w:val="59"/>
    <w:rsid w:val="00D96D1E"/>
    <w:pPr>
      <w:widowControl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ody Text"/>
    <w:aliases w:val=" Char,Char"/>
    <w:basedOn w:val="a0"/>
    <w:link w:val="ad"/>
    <w:rsid w:val="00D96D1E"/>
    <w:pPr>
      <w:autoSpaceDE w:val="0"/>
      <w:autoSpaceDN w:val="0"/>
      <w:adjustRightInd w:val="0"/>
      <w:jc w:val="left"/>
    </w:pPr>
    <w:rPr>
      <w:color w:val="000000"/>
      <w:kern w:val="0"/>
      <w:sz w:val="22"/>
      <w:szCs w:val="28"/>
      <w:lang w:val="en-GB" w:eastAsia="x-none"/>
    </w:rPr>
  </w:style>
  <w:style w:type="character" w:customStyle="1" w:styleId="Char">
    <w:name w:val="正文文本 Char"/>
    <w:rsid w:val="00D96D1E"/>
    <w:rPr>
      <w:rFonts w:ascii="Arial" w:eastAsia="Arial" w:hAnsi="Arial" w:cs="Times New Roman"/>
      <w:color w:val="404040"/>
      <w:szCs w:val="24"/>
    </w:rPr>
  </w:style>
  <w:style w:type="paragraph" w:styleId="TOC1">
    <w:name w:val="toc 1"/>
    <w:basedOn w:val="a0"/>
    <w:next w:val="a0"/>
    <w:autoRedefine/>
    <w:uiPriority w:val="39"/>
    <w:rsid w:val="00052D9D"/>
    <w:pPr>
      <w:tabs>
        <w:tab w:val="left" w:pos="420"/>
        <w:tab w:val="right" w:leader="dot" w:pos="9746"/>
      </w:tabs>
      <w:spacing w:before="120"/>
    </w:pPr>
    <w:rPr>
      <w:b/>
      <w:noProof/>
      <w:kern w:val="0"/>
    </w:rPr>
  </w:style>
  <w:style w:type="paragraph" w:styleId="TOC2">
    <w:name w:val="toc 2"/>
    <w:basedOn w:val="a0"/>
    <w:next w:val="a0"/>
    <w:autoRedefine/>
    <w:uiPriority w:val="39"/>
    <w:rsid w:val="00052D9D"/>
    <w:pPr>
      <w:tabs>
        <w:tab w:val="left" w:pos="1050"/>
        <w:tab w:val="right" w:leader="dot" w:pos="9746"/>
      </w:tabs>
      <w:ind w:leftChars="200" w:left="420"/>
    </w:pPr>
  </w:style>
  <w:style w:type="paragraph" w:styleId="TOC3">
    <w:name w:val="toc 3"/>
    <w:basedOn w:val="a0"/>
    <w:next w:val="a0"/>
    <w:autoRedefine/>
    <w:uiPriority w:val="39"/>
    <w:rsid w:val="00052D9D"/>
    <w:pPr>
      <w:tabs>
        <w:tab w:val="left" w:pos="1680"/>
        <w:tab w:val="right" w:leader="dot" w:pos="9746"/>
      </w:tabs>
      <w:ind w:leftChars="400" w:left="840"/>
    </w:pPr>
  </w:style>
  <w:style w:type="paragraph" w:styleId="a">
    <w:name w:val="caption"/>
    <w:aliases w:val="QL-题注"/>
    <w:basedOn w:val="a0"/>
    <w:next w:val="QL-"/>
    <w:link w:val="ae"/>
    <w:autoRedefine/>
    <w:qFormat/>
    <w:rsid w:val="009F1070"/>
    <w:pPr>
      <w:numPr>
        <w:numId w:val="6"/>
      </w:numPr>
      <w:spacing w:before="480" w:after="360"/>
      <w:jc w:val="center"/>
    </w:pPr>
    <w:rPr>
      <w:b/>
      <w:color w:val="auto"/>
      <w:kern w:val="0"/>
      <w:sz w:val="22"/>
      <w:szCs w:val="20"/>
      <w:lang w:val="en-GB"/>
    </w:rPr>
  </w:style>
  <w:style w:type="character" w:customStyle="1" w:styleId="ae">
    <w:name w:val="题注 字符"/>
    <w:aliases w:val="QL-题注 字符"/>
    <w:link w:val="a"/>
    <w:rsid w:val="009F1070"/>
    <w:rPr>
      <w:b/>
      <w:sz w:val="22"/>
      <w:lang w:val="en-GB"/>
    </w:rPr>
  </w:style>
  <w:style w:type="paragraph" w:styleId="af">
    <w:name w:val="table of figures"/>
    <w:basedOn w:val="a0"/>
    <w:next w:val="a0"/>
    <w:uiPriority w:val="99"/>
    <w:rsid w:val="00D96D1E"/>
    <w:pPr>
      <w:ind w:left="420" w:hanging="420"/>
      <w:jc w:val="left"/>
    </w:pPr>
    <w:rPr>
      <w:caps/>
      <w:sz w:val="20"/>
      <w:szCs w:val="20"/>
    </w:rPr>
  </w:style>
  <w:style w:type="paragraph" w:customStyle="1" w:styleId="normalspace">
    <w:name w:val="normalspace"/>
    <w:basedOn w:val="a0"/>
    <w:rsid w:val="00D96D1E"/>
    <w:pPr>
      <w:widowControl/>
    </w:pPr>
    <w:rPr>
      <w:rFonts w:ascii="ZapfCalligr BT" w:hAnsi="ZapfCalligr BT"/>
      <w:kern w:val="0"/>
      <w:sz w:val="22"/>
      <w:szCs w:val="20"/>
      <w:lang w:val="en-GB" w:eastAsia="en-US"/>
    </w:rPr>
  </w:style>
  <w:style w:type="paragraph" w:customStyle="1" w:styleId="Table">
    <w:name w:val="Table"/>
    <w:basedOn w:val="ac"/>
    <w:rsid w:val="00D96D1E"/>
    <w:pPr>
      <w:autoSpaceDE/>
      <w:autoSpaceDN/>
      <w:adjustRightInd/>
      <w:spacing w:before="60" w:after="60"/>
    </w:pPr>
    <w:rPr>
      <w:rFonts w:ascii="ZapfCalligr BT" w:hAnsi="ZapfCalligr BT" w:cs="Times New Roman"/>
      <w:color w:val="auto"/>
      <w:szCs w:val="20"/>
      <w:lang w:eastAsia="en-US"/>
    </w:rPr>
  </w:style>
  <w:style w:type="paragraph" w:styleId="af0">
    <w:name w:val="Date"/>
    <w:basedOn w:val="a0"/>
    <w:next w:val="a0"/>
    <w:link w:val="af1"/>
    <w:rsid w:val="00D96D1E"/>
    <w:pPr>
      <w:ind w:leftChars="2500" w:left="100"/>
    </w:pPr>
    <w:rPr>
      <w:kern w:val="0"/>
      <w:sz w:val="20"/>
      <w:lang w:val="x-none" w:eastAsia="x-none"/>
    </w:rPr>
  </w:style>
  <w:style w:type="character" w:customStyle="1" w:styleId="af1">
    <w:name w:val="日期 字符"/>
    <w:link w:val="af0"/>
    <w:rsid w:val="00D96D1E"/>
    <w:rPr>
      <w:rFonts w:ascii="Arial" w:eastAsia="Arial" w:hAnsi="Arial" w:cs="Times New Roman"/>
      <w:color w:val="404040"/>
      <w:szCs w:val="24"/>
    </w:rPr>
  </w:style>
  <w:style w:type="character" w:styleId="af2">
    <w:name w:val="FollowedHyperlink"/>
    <w:rsid w:val="00D96D1E"/>
    <w:rPr>
      <w:color w:val="800080"/>
      <w:u w:val="single"/>
    </w:rPr>
  </w:style>
  <w:style w:type="paragraph" w:customStyle="1" w:styleId="11">
    <w:name w:val="页眉1"/>
    <w:basedOn w:val="Default"/>
    <w:next w:val="Default"/>
    <w:rsid w:val="00D96D1E"/>
    <w:rPr>
      <w:rFonts w:ascii="Arial" w:hAnsi="Arial"/>
      <w:color w:val="auto"/>
    </w:rPr>
  </w:style>
  <w:style w:type="paragraph" w:styleId="af3">
    <w:name w:val="List Bullet"/>
    <w:basedOn w:val="Default"/>
    <w:next w:val="Default"/>
    <w:rsid w:val="00D96D1E"/>
    <w:rPr>
      <w:rFonts w:ascii="Arial" w:hAnsi="Arial"/>
      <w:color w:val="auto"/>
    </w:rPr>
  </w:style>
  <w:style w:type="paragraph" w:customStyle="1" w:styleId="Tabletitle">
    <w:name w:val="Table_title"/>
    <w:basedOn w:val="Default"/>
    <w:next w:val="Default"/>
    <w:rsid w:val="00D96D1E"/>
    <w:pPr>
      <w:spacing w:before="120" w:after="120"/>
    </w:pPr>
    <w:rPr>
      <w:rFonts w:ascii="Arial" w:hAnsi="Arial"/>
      <w:color w:val="auto"/>
    </w:rPr>
  </w:style>
  <w:style w:type="paragraph" w:customStyle="1" w:styleId="blockText">
    <w:name w:val="blockText"/>
    <w:basedOn w:val="Default"/>
    <w:next w:val="Default"/>
    <w:rsid w:val="00D96D1E"/>
    <w:rPr>
      <w:rFonts w:ascii="Tahoma" w:hAnsi="Tahoma"/>
      <w:color w:val="auto"/>
    </w:rPr>
  </w:style>
  <w:style w:type="paragraph" w:customStyle="1" w:styleId="parameter">
    <w:name w:val="parameter"/>
    <w:basedOn w:val="a0"/>
    <w:rsid w:val="00D96D1E"/>
    <w:pPr>
      <w:widowControl/>
      <w:tabs>
        <w:tab w:val="left" w:pos="1208"/>
      </w:tabs>
      <w:ind w:left="1775" w:hanging="1775"/>
      <w:jc w:val="left"/>
    </w:pPr>
    <w:rPr>
      <w:kern w:val="0"/>
      <w:sz w:val="20"/>
      <w:szCs w:val="20"/>
      <w:lang w:eastAsia="en-US"/>
    </w:rPr>
  </w:style>
  <w:style w:type="paragraph" w:styleId="af4">
    <w:name w:val="Normal Indent"/>
    <w:basedOn w:val="a0"/>
    <w:rsid w:val="00D96D1E"/>
    <w:pPr>
      <w:ind w:firstLine="420"/>
    </w:pPr>
    <w:rPr>
      <w:szCs w:val="20"/>
    </w:rPr>
  </w:style>
  <w:style w:type="paragraph" w:styleId="af5">
    <w:name w:val="Document Map"/>
    <w:basedOn w:val="a0"/>
    <w:link w:val="af6"/>
    <w:semiHidden/>
    <w:rsid w:val="00D96D1E"/>
    <w:pPr>
      <w:shd w:val="clear" w:color="auto" w:fill="000080"/>
    </w:pPr>
    <w:rPr>
      <w:kern w:val="0"/>
      <w:sz w:val="20"/>
      <w:lang w:val="x-none" w:eastAsia="x-none"/>
    </w:rPr>
  </w:style>
  <w:style w:type="character" w:customStyle="1" w:styleId="af6">
    <w:name w:val="文档结构图 字符"/>
    <w:link w:val="af5"/>
    <w:semiHidden/>
    <w:rsid w:val="00D96D1E"/>
    <w:rPr>
      <w:rFonts w:ascii="Arial" w:eastAsia="Arial" w:hAnsi="Arial" w:cs="Times New Roman"/>
      <w:color w:val="404040"/>
      <w:szCs w:val="24"/>
      <w:shd w:val="clear" w:color="auto" w:fill="000080"/>
    </w:rPr>
  </w:style>
  <w:style w:type="paragraph" w:styleId="af7">
    <w:name w:val="Body Text Indent"/>
    <w:basedOn w:val="a0"/>
    <w:link w:val="af8"/>
    <w:rsid w:val="00D96D1E"/>
    <w:pPr>
      <w:widowControl/>
      <w:ind w:left="630" w:hangingChars="300" w:hanging="630"/>
      <w:jc w:val="left"/>
    </w:pPr>
    <w:rPr>
      <w:kern w:val="0"/>
      <w:sz w:val="20"/>
      <w:lang w:val="x-none" w:eastAsia="x-none"/>
    </w:rPr>
  </w:style>
  <w:style w:type="character" w:customStyle="1" w:styleId="af8">
    <w:name w:val="正文文本缩进 字符"/>
    <w:link w:val="af7"/>
    <w:rsid w:val="00D96D1E"/>
    <w:rPr>
      <w:rFonts w:ascii="Arial" w:eastAsia="Arial" w:hAnsi="Arial" w:cs="Times New Roman"/>
      <w:color w:val="404040"/>
      <w:kern w:val="0"/>
      <w:szCs w:val="24"/>
    </w:rPr>
  </w:style>
  <w:style w:type="table" w:styleId="af9">
    <w:name w:val="Table Contemporary"/>
    <w:basedOn w:val="a2"/>
    <w:rsid w:val="00D96D1E"/>
    <w:pPr>
      <w:widowControl w:val="0"/>
      <w:jc w:val="both"/>
    </w:pPr>
    <w:rPr>
      <w:rFonts w:ascii="Times New Roman" w:hAnsi="Times New Roman" w:cs="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a">
    <w:name w:val="Balloon Text"/>
    <w:basedOn w:val="a0"/>
    <w:link w:val="afb"/>
    <w:semiHidden/>
    <w:rsid w:val="00D96D1E"/>
    <w:rPr>
      <w:kern w:val="0"/>
      <w:sz w:val="20"/>
      <w:szCs w:val="18"/>
      <w:lang w:val="x-none" w:eastAsia="x-none"/>
    </w:rPr>
  </w:style>
  <w:style w:type="character" w:customStyle="1" w:styleId="afb">
    <w:name w:val="批注框文本 字符"/>
    <w:link w:val="afa"/>
    <w:semiHidden/>
    <w:rsid w:val="00D96D1E"/>
    <w:rPr>
      <w:rFonts w:ascii="Arial" w:eastAsia="Arial" w:hAnsi="Arial" w:cs="Times New Roman"/>
      <w:color w:val="404040"/>
      <w:szCs w:val="18"/>
    </w:rPr>
  </w:style>
  <w:style w:type="paragraph" w:customStyle="1" w:styleId="12">
    <w:name w:val="样式1"/>
    <w:basedOn w:val="a"/>
    <w:autoRedefine/>
    <w:rsid w:val="00D96D1E"/>
    <w:pPr>
      <w:numPr>
        <w:numId w:val="0"/>
      </w:numPr>
      <w:tabs>
        <w:tab w:val="right" w:leader="dot" w:pos="8296"/>
      </w:tabs>
    </w:pPr>
    <w:rPr>
      <w:noProof/>
    </w:rPr>
  </w:style>
  <w:style w:type="paragraph" w:customStyle="1" w:styleId="21">
    <w:name w:val="样式2"/>
    <w:basedOn w:val="a"/>
    <w:next w:val="afc"/>
    <w:autoRedefine/>
    <w:rsid w:val="00D96D1E"/>
    <w:pPr>
      <w:numPr>
        <w:numId w:val="0"/>
      </w:numPr>
      <w:tabs>
        <w:tab w:val="right" w:leader="dot" w:pos="8296"/>
      </w:tabs>
    </w:pPr>
    <w:rPr>
      <w:noProof/>
    </w:rPr>
  </w:style>
  <w:style w:type="character" w:customStyle="1" w:styleId="ad">
    <w:name w:val="正文文本 字符"/>
    <w:aliases w:val=" Char 字符,Char 字符"/>
    <w:link w:val="ac"/>
    <w:rsid w:val="00D96D1E"/>
    <w:rPr>
      <w:rFonts w:ascii="Arial" w:eastAsia="宋体" w:hAnsi="Arial" w:cs="Arial"/>
      <w:color w:val="000000"/>
      <w:kern w:val="0"/>
      <w:sz w:val="22"/>
      <w:szCs w:val="28"/>
      <w:lang w:val="en-GB"/>
    </w:rPr>
  </w:style>
  <w:style w:type="paragraph" w:styleId="afc">
    <w:name w:val="Note Heading"/>
    <w:basedOn w:val="a0"/>
    <w:next w:val="a0"/>
    <w:link w:val="afd"/>
    <w:rsid w:val="00D96D1E"/>
    <w:pPr>
      <w:jc w:val="center"/>
    </w:pPr>
    <w:rPr>
      <w:kern w:val="0"/>
      <w:sz w:val="20"/>
      <w:lang w:val="x-none" w:eastAsia="x-none"/>
    </w:rPr>
  </w:style>
  <w:style w:type="character" w:customStyle="1" w:styleId="afd">
    <w:name w:val="注释标题 字符"/>
    <w:link w:val="afc"/>
    <w:rsid w:val="00D96D1E"/>
    <w:rPr>
      <w:rFonts w:ascii="Arial" w:eastAsia="Arial" w:hAnsi="Arial" w:cs="Times New Roman"/>
      <w:color w:val="404040"/>
      <w:szCs w:val="24"/>
    </w:rPr>
  </w:style>
  <w:style w:type="paragraph" w:customStyle="1" w:styleId="3">
    <w:name w:val="样式3"/>
    <w:basedOn w:val="30"/>
    <w:rsid w:val="00D96D1E"/>
    <w:pPr>
      <w:numPr>
        <w:numId w:val="1"/>
      </w:numPr>
    </w:pPr>
    <w:rPr>
      <w:sz w:val="21"/>
    </w:rPr>
  </w:style>
  <w:style w:type="paragraph" w:customStyle="1" w:styleId="300">
    <w:name w:val="样式 样式3 + 左侧:  0 磅 首行缩进:  0 磅"/>
    <w:basedOn w:val="3"/>
    <w:next w:val="3"/>
    <w:rsid w:val="00D96D1E"/>
    <w:pPr>
      <w:ind w:left="0" w:firstLine="0"/>
    </w:pPr>
    <w:rPr>
      <w:szCs w:val="20"/>
    </w:rPr>
  </w:style>
  <w:style w:type="character" w:styleId="afe">
    <w:name w:val="annotation reference"/>
    <w:semiHidden/>
    <w:rsid w:val="00D96D1E"/>
    <w:rPr>
      <w:sz w:val="21"/>
      <w:szCs w:val="21"/>
    </w:rPr>
  </w:style>
  <w:style w:type="paragraph" w:styleId="aff">
    <w:name w:val="annotation text"/>
    <w:basedOn w:val="a0"/>
    <w:link w:val="aff0"/>
    <w:semiHidden/>
    <w:rsid w:val="00D96D1E"/>
    <w:pPr>
      <w:jc w:val="left"/>
    </w:pPr>
    <w:rPr>
      <w:kern w:val="0"/>
      <w:sz w:val="20"/>
      <w:lang w:val="x-none" w:eastAsia="x-none"/>
    </w:rPr>
  </w:style>
  <w:style w:type="character" w:customStyle="1" w:styleId="aff0">
    <w:name w:val="批注文字 字符"/>
    <w:link w:val="aff"/>
    <w:semiHidden/>
    <w:rsid w:val="00D96D1E"/>
    <w:rPr>
      <w:rFonts w:ascii="Arial" w:eastAsia="Arial" w:hAnsi="Arial" w:cs="Times New Roman"/>
      <w:color w:val="404040"/>
      <w:szCs w:val="24"/>
    </w:rPr>
  </w:style>
  <w:style w:type="paragraph" w:styleId="aff1">
    <w:name w:val="annotation subject"/>
    <w:basedOn w:val="aff"/>
    <w:next w:val="aff"/>
    <w:link w:val="aff2"/>
    <w:semiHidden/>
    <w:rsid w:val="00D96D1E"/>
    <w:rPr>
      <w:b/>
      <w:bCs/>
    </w:rPr>
  </w:style>
  <w:style w:type="character" w:customStyle="1" w:styleId="aff2">
    <w:name w:val="批注主题 字符"/>
    <w:link w:val="aff1"/>
    <w:semiHidden/>
    <w:rsid w:val="00D96D1E"/>
    <w:rPr>
      <w:rFonts w:ascii="Arial" w:eastAsia="Arial" w:hAnsi="Arial" w:cs="Times New Roman"/>
      <w:b/>
      <w:bCs/>
      <w:color w:val="404040"/>
      <w:szCs w:val="24"/>
    </w:rPr>
  </w:style>
  <w:style w:type="character" w:customStyle="1" w:styleId="Char0">
    <w:name w:val="题注 Char"/>
    <w:aliases w:val=" Char1 Char"/>
    <w:rsid w:val="00D96D1E"/>
    <w:rPr>
      <w:rFonts w:ascii="ZapfCalligr BT" w:eastAsia="宋体" w:hAnsi="ZapfCalligr BT"/>
      <w:b/>
      <w:sz w:val="22"/>
      <w:lang w:val="en-GB" w:eastAsia="en-US" w:bidi="ar-SA"/>
    </w:rPr>
  </w:style>
  <w:style w:type="character" w:customStyle="1" w:styleId="Char1">
    <w:name w:val="正文文本 Char1"/>
    <w:rsid w:val="00D96D1E"/>
    <w:rPr>
      <w:rFonts w:ascii="Arial" w:eastAsia="宋体" w:hAnsi="Arial" w:cs="Arial"/>
      <w:color w:val="000000"/>
      <w:sz w:val="22"/>
      <w:szCs w:val="28"/>
      <w:lang w:val="en-GB" w:eastAsia="zh-CN" w:bidi="ar-SA"/>
    </w:rPr>
  </w:style>
  <w:style w:type="character" w:customStyle="1" w:styleId="trans">
    <w:name w:val="trans"/>
    <w:basedOn w:val="a1"/>
    <w:rsid w:val="00D96D1E"/>
  </w:style>
  <w:style w:type="paragraph" w:customStyle="1" w:styleId="QL-1">
    <w:name w:val="QL-标题1"/>
    <w:basedOn w:val="1"/>
    <w:next w:val="QL-"/>
    <w:autoRedefine/>
    <w:qFormat/>
    <w:rsid w:val="00DA3424"/>
    <w:pPr>
      <w:pageBreakBefore/>
      <w:numPr>
        <w:numId w:val="5"/>
      </w:numPr>
      <w:spacing w:before="960" w:after="60"/>
      <w:ind w:right="108"/>
    </w:pPr>
    <w:rPr>
      <w:rFonts w:eastAsia="黑体"/>
      <w:kern w:val="0"/>
      <w:szCs w:val="48"/>
      <w:lang w:val="en-GB" w:eastAsia="zh-CN"/>
    </w:rPr>
  </w:style>
  <w:style w:type="numbering" w:styleId="111111">
    <w:name w:val="Outline List 1"/>
    <w:basedOn w:val="a3"/>
    <w:rsid w:val="00D96D1E"/>
    <w:pPr>
      <w:numPr>
        <w:numId w:val="3"/>
      </w:numPr>
    </w:pPr>
  </w:style>
  <w:style w:type="numbering" w:customStyle="1" w:styleId="1111112">
    <w:name w:val="1 / 1.1 / 1.1.12"/>
    <w:aliases w:val="Quectel编号样式1"/>
    <w:basedOn w:val="a3"/>
    <w:rsid w:val="00D96D1E"/>
  </w:style>
  <w:style w:type="numbering" w:styleId="1111110">
    <w:name w:val="Outline List 2"/>
    <w:aliases w:val="1 / 1.1 / 1.1.11,Quectel编号样式11"/>
    <w:basedOn w:val="a3"/>
    <w:next w:val="1111112"/>
    <w:rsid w:val="00D96D1E"/>
    <w:pPr>
      <w:numPr>
        <w:numId w:val="2"/>
      </w:numPr>
    </w:pPr>
  </w:style>
  <w:style w:type="paragraph" w:customStyle="1" w:styleId="QL-2">
    <w:name w:val="QL-标题2"/>
    <w:basedOn w:val="2"/>
    <w:next w:val="QL-"/>
    <w:link w:val="QL-2Char"/>
    <w:autoRedefine/>
    <w:qFormat/>
    <w:rsid w:val="00423A27"/>
    <w:pPr>
      <w:numPr>
        <w:numId w:val="5"/>
      </w:numPr>
      <w:tabs>
        <w:tab w:val="left" w:pos="567"/>
      </w:tabs>
      <w:spacing w:before="400" w:after="0" w:line="415" w:lineRule="auto"/>
      <w:jc w:val="left"/>
    </w:pPr>
    <w:rPr>
      <w:rFonts w:eastAsia="宋体"/>
      <w:sz w:val="28"/>
      <w:szCs w:val="21"/>
    </w:rPr>
  </w:style>
  <w:style w:type="table" w:customStyle="1" w:styleId="Quectel10">
    <w:name w:val="Quectel表格样式1"/>
    <w:basedOn w:val="aff3"/>
    <w:rsid w:val="00D96D1E"/>
    <w:rPr>
      <w:rFonts w:eastAsia="Times New Roman"/>
      <w:szCs w:val="21"/>
    </w:rPr>
    <w:tblPr>
      <w:tblBorders>
        <w:top w:val="threeDEmboss" w:sz="6" w:space="0" w:color="auto"/>
        <w:left w:val="threeDEmboss" w:sz="6" w:space="0" w:color="auto"/>
        <w:bottom w:val="threeDEmboss" w:sz="6" w:space="0" w:color="auto"/>
        <w:right w:val="threeDEmboss" w:sz="6" w:space="0" w:color="auto"/>
        <w:insideH w:val="single" w:sz="6" w:space="0" w:color="auto"/>
        <w:insideV w:val="single" w:sz="6" w:space="0" w:color="auto"/>
      </w:tblBorders>
    </w:tblPr>
    <w:tcPr>
      <w:shd w:val="clear" w:color="auto" w:fill="auto"/>
    </w:tcPr>
    <w:tblStylePr w:type="firstRow">
      <w:rPr>
        <w:rFonts w:eastAsia="Times New Roman"/>
        <w:b/>
        <w:bCs/>
        <w:color w:val="auto"/>
        <w:sz w:val="21"/>
      </w:rPr>
      <w:tblPr/>
      <w:tcPr>
        <w:tcBorders>
          <w:tl2br w:val="none" w:sz="0" w:space="0" w:color="auto"/>
          <w:tr2bl w:val="none" w:sz="0" w:space="0" w:color="auto"/>
        </w:tcBorders>
        <w:shd w:val="clear" w:color="auto" w:fill="CCCCCC"/>
      </w:tcPr>
    </w:tblStylePr>
  </w:style>
  <w:style w:type="paragraph" w:customStyle="1" w:styleId="QL-">
    <w:name w:val="QL-正文"/>
    <w:basedOn w:val="a0"/>
    <w:link w:val="QL-Char"/>
    <w:autoRedefine/>
    <w:qFormat/>
    <w:rsid w:val="00714BEC"/>
    <w:pPr>
      <w:ind w:firstLine="420"/>
      <w:jc w:val="left"/>
    </w:pPr>
    <w:rPr>
      <w:lang w:val="x-none"/>
    </w:rPr>
  </w:style>
  <w:style w:type="table" w:styleId="aff3">
    <w:name w:val="Table Professional"/>
    <w:basedOn w:val="a2"/>
    <w:rsid w:val="00D96D1E"/>
    <w:pPr>
      <w:widowControl w:val="0"/>
      <w:jc w:val="both"/>
    </w:pPr>
    <w:rPr>
      <w:rFonts w:ascii="Times New Roman"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QL-Char">
    <w:name w:val="QL-正文 Char"/>
    <w:link w:val="QL-"/>
    <w:rsid w:val="00714BEC"/>
    <w:rPr>
      <w:color w:val="404040"/>
      <w:kern w:val="2"/>
      <w:sz w:val="21"/>
      <w:szCs w:val="48"/>
      <w:lang w:val="x-none"/>
    </w:rPr>
  </w:style>
  <w:style w:type="paragraph" w:customStyle="1" w:styleId="Char1TimesNewRoman">
    <w:name w:val="样式 题注 Char1 + (西文) Times New Roman 五号 两端对齐"/>
    <w:basedOn w:val="a"/>
    <w:next w:val="QL-"/>
    <w:autoRedefine/>
    <w:qFormat/>
    <w:rsid w:val="00D96D1E"/>
    <w:pPr>
      <w:numPr>
        <w:numId w:val="7"/>
      </w:numPr>
      <w:jc w:val="both"/>
    </w:pPr>
    <w:rPr>
      <w:rFonts w:cs="宋体"/>
      <w:bCs/>
      <w:color w:val="404040"/>
      <w:sz w:val="21"/>
    </w:rPr>
  </w:style>
  <w:style w:type="paragraph" w:customStyle="1" w:styleId="Char1TimesNewRoman0">
    <w:name w:val="样式 题注 Char1 + (西文) Times New Roman 五号"/>
    <w:basedOn w:val="a"/>
    <w:next w:val="QL-"/>
    <w:link w:val="Char1TimesNewRomanChar"/>
    <w:rsid w:val="00D96D1E"/>
    <w:pPr>
      <w:numPr>
        <w:numId w:val="0"/>
      </w:numPr>
      <w:spacing w:before="360" w:after="0"/>
    </w:pPr>
    <w:rPr>
      <w:bCs/>
      <w:sz w:val="20"/>
    </w:rPr>
  </w:style>
  <w:style w:type="character" w:customStyle="1" w:styleId="Char1TimesNewRomanChar">
    <w:name w:val="样式 题注 Char1 + (西文) Times New Roman 五号 Char"/>
    <w:link w:val="Char1TimesNewRoman0"/>
    <w:rsid w:val="00D96D1E"/>
    <w:rPr>
      <w:rFonts w:ascii="Arial" w:eastAsia="Arial" w:hAnsi="Arial" w:cs="Times New Roman"/>
      <w:b/>
      <w:bCs/>
      <w:kern w:val="0"/>
      <w:szCs w:val="20"/>
      <w:lang w:val="en-GB" w:eastAsia="en-US"/>
    </w:rPr>
  </w:style>
  <w:style w:type="paragraph" w:customStyle="1" w:styleId="Char1TimesNewRoman1">
    <w:name w:val="样式 题注 Char1 + (西文) Times New Roman"/>
    <w:basedOn w:val="a"/>
    <w:next w:val="QL-"/>
    <w:link w:val="Char1TimesNewRomanChar0"/>
    <w:rsid w:val="00D96D1E"/>
    <w:pPr>
      <w:numPr>
        <w:numId w:val="0"/>
      </w:numPr>
    </w:pPr>
    <w:rPr>
      <w:bCs/>
    </w:rPr>
  </w:style>
  <w:style w:type="character" w:customStyle="1" w:styleId="Char1TimesNewRomanChar0">
    <w:name w:val="样式 题注 Char1 + (西文) Times New Roman Char"/>
    <w:link w:val="Char1TimesNewRoman1"/>
    <w:rsid w:val="00D96D1E"/>
    <w:rPr>
      <w:rFonts w:ascii="Arial" w:eastAsia="Arial" w:hAnsi="Arial" w:cs="Times New Roman"/>
      <w:b/>
      <w:bCs/>
      <w:kern w:val="0"/>
      <w:sz w:val="22"/>
      <w:szCs w:val="20"/>
      <w:lang w:val="en-GB" w:eastAsia="en-US"/>
    </w:rPr>
  </w:style>
  <w:style w:type="paragraph" w:customStyle="1" w:styleId="QL-3">
    <w:name w:val="QL-标题3"/>
    <w:basedOn w:val="QL-2"/>
    <w:next w:val="QL-"/>
    <w:autoRedefine/>
    <w:qFormat/>
    <w:rsid w:val="006B5B47"/>
    <w:pPr>
      <w:numPr>
        <w:ilvl w:val="2"/>
      </w:numPr>
      <w:spacing w:before="120" w:after="120"/>
      <w:outlineLvl w:val="2"/>
    </w:pPr>
    <w:rPr>
      <w:rFonts w:ascii="宋体" w:cs="宋体"/>
      <w:sz w:val="22"/>
      <w:szCs w:val="22"/>
      <w:lang w:val="zh-CN"/>
    </w:rPr>
  </w:style>
  <w:style w:type="paragraph" w:customStyle="1" w:styleId="QL-4">
    <w:name w:val="QL-标题4"/>
    <w:basedOn w:val="QL-3"/>
    <w:next w:val="QL-"/>
    <w:autoRedefine/>
    <w:qFormat/>
    <w:rsid w:val="00D96D1E"/>
    <w:pPr>
      <w:numPr>
        <w:ilvl w:val="3"/>
      </w:numPr>
      <w:spacing w:before="240" w:after="240"/>
      <w:outlineLvl w:val="3"/>
    </w:pPr>
    <w:rPr>
      <w:sz w:val="21"/>
    </w:rPr>
  </w:style>
  <w:style w:type="paragraph" w:styleId="aff4">
    <w:name w:val="List Paragraph"/>
    <w:basedOn w:val="a0"/>
    <w:uiPriority w:val="34"/>
    <w:qFormat/>
    <w:rsid w:val="00D96D1E"/>
    <w:pPr>
      <w:ind w:firstLineChars="200" w:firstLine="420"/>
    </w:pPr>
    <w:rPr>
      <w:szCs w:val="21"/>
    </w:rPr>
  </w:style>
  <w:style w:type="table" w:customStyle="1" w:styleId="13">
    <w:name w:val="浅色列表1"/>
    <w:basedOn w:val="a2"/>
    <w:uiPriority w:val="61"/>
    <w:rsid w:val="00D96D1E"/>
    <w:rPr>
      <w:rFonts w:ascii="Calibri" w:hAnsi="Calibri" w:cs="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2-2">
    <w:name w:val="中等深浅底纹 2 - 强调文字颜色 2"/>
    <w:basedOn w:val="a2"/>
    <w:uiPriority w:val="64"/>
    <w:rsid w:val="00D96D1E"/>
    <w:rPr>
      <w:rFonts w:ascii="Times New Roman" w:hAnsi="Times New Roman" w:cs="Times New Roma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22">
    <w:name w:val="Table Colorful 2"/>
    <w:basedOn w:val="a2"/>
    <w:rsid w:val="00D96D1E"/>
    <w:pPr>
      <w:widowControl w:val="0"/>
      <w:jc w:val="both"/>
    </w:pPr>
    <w:rPr>
      <w:rFonts w:ascii="Times New Roman" w:hAnsi="Times New Roman" w:cs="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2">
    <w:name w:val="Table List 3"/>
    <w:basedOn w:val="a2"/>
    <w:rsid w:val="00D96D1E"/>
    <w:pPr>
      <w:widowControl w:val="0"/>
      <w:jc w:val="both"/>
    </w:pPr>
    <w:rPr>
      <w:rFonts w:ascii="Times New Roman" w:hAnsi="Times New Roman" w:cs="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2"/>
    <w:rsid w:val="00D96D1E"/>
    <w:pPr>
      <w:widowControl w:val="0"/>
      <w:jc w:val="both"/>
    </w:pPr>
    <w:rPr>
      <w:rFonts w:ascii="Times New Roman"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aff5">
    <w:name w:val="Table Elegant"/>
    <w:basedOn w:val="a2"/>
    <w:rsid w:val="00D96D1E"/>
    <w:pPr>
      <w:widowControl w:val="0"/>
      <w:jc w:val="both"/>
    </w:pPr>
    <w:rPr>
      <w:rFonts w:ascii="Times New Roman"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4">
    <w:name w:val="Table 3D effects 1"/>
    <w:basedOn w:val="a2"/>
    <w:rsid w:val="00D96D1E"/>
    <w:pPr>
      <w:widowControl w:val="0"/>
      <w:jc w:val="both"/>
    </w:pPr>
    <w:rPr>
      <w:rFonts w:ascii="Times New Roman" w:hAnsi="Times New Roman" w:cs="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15">
    <w:name w:val="Table Simple 1"/>
    <w:basedOn w:val="a2"/>
    <w:rsid w:val="00D96D1E"/>
    <w:pPr>
      <w:widowControl w:val="0"/>
      <w:jc w:val="both"/>
    </w:pPr>
    <w:rPr>
      <w:rFonts w:ascii="Times New Roman" w:hAnsi="Times New Roman" w:cs="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ff6">
    <w:name w:val="Block Text"/>
    <w:basedOn w:val="a0"/>
    <w:rsid w:val="00D96D1E"/>
    <w:pPr>
      <w:spacing w:after="120"/>
      <w:ind w:leftChars="700" w:left="1440" w:rightChars="700" w:right="1440"/>
    </w:pPr>
    <w:rPr>
      <w:rFonts w:ascii="Times New Roman" w:hAnsi="Times New Roman"/>
      <w:color w:val="auto"/>
      <w:sz w:val="18"/>
    </w:rPr>
  </w:style>
  <w:style w:type="character" w:customStyle="1" w:styleId="QL-2Char">
    <w:name w:val="QL-标题2 Char"/>
    <w:link w:val="QL-2"/>
    <w:rsid w:val="00423A27"/>
    <w:rPr>
      <w:b/>
      <w:bCs/>
      <w:color w:val="404040"/>
      <w:sz w:val="28"/>
      <w:szCs w:val="21"/>
      <w:lang w:val="x-none" w:eastAsia="x-none"/>
    </w:rPr>
  </w:style>
  <w:style w:type="paragraph" w:customStyle="1" w:styleId="Bullet1">
    <w:name w:val="Bullet 1"/>
    <w:basedOn w:val="a0"/>
    <w:next w:val="a0"/>
    <w:rsid w:val="00D96D1E"/>
    <w:pPr>
      <w:widowControl/>
      <w:ind w:left="680" w:hanging="680"/>
      <w:jc w:val="left"/>
    </w:pPr>
    <w:rPr>
      <w:rFonts w:ascii="ZapfCalligr BT" w:hAnsi="ZapfCalligr BT"/>
      <w:color w:val="auto"/>
      <w:kern w:val="0"/>
      <w:sz w:val="22"/>
      <w:szCs w:val="20"/>
      <w:lang w:val="en-GB" w:eastAsia="en-US"/>
    </w:rPr>
  </w:style>
  <w:style w:type="paragraph" w:styleId="aff7">
    <w:name w:val="No Spacing"/>
    <w:link w:val="aff8"/>
    <w:uiPriority w:val="1"/>
    <w:qFormat/>
    <w:rsid w:val="00D96D1E"/>
    <w:rPr>
      <w:color w:val="404040"/>
      <w:kern w:val="2"/>
      <w:sz w:val="22"/>
      <w:szCs w:val="48"/>
    </w:rPr>
  </w:style>
  <w:style w:type="character" w:customStyle="1" w:styleId="aff8">
    <w:name w:val="无间隔 字符"/>
    <w:link w:val="aff7"/>
    <w:uiPriority w:val="1"/>
    <w:rsid w:val="00D96D1E"/>
    <w:rPr>
      <w:sz w:val="22"/>
      <w:lang w:bidi="ar-SA"/>
    </w:rPr>
  </w:style>
  <w:style w:type="paragraph" w:customStyle="1" w:styleId="Kom-Header">
    <w:name w:val="Kom.-Header"/>
    <w:basedOn w:val="a0"/>
    <w:rsid w:val="00D96D1E"/>
    <w:pPr>
      <w:widowControl/>
      <w:jc w:val="left"/>
    </w:pPr>
    <w:rPr>
      <w:color w:val="auto"/>
      <w:kern w:val="0"/>
      <w:sz w:val="12"/>
      <w:szCs w:val="20"/>
      <w:lang w:eastAsia="en-US"/>
    </w:rPr>
  </w:style>
  <w:style w:type="paragraph" w:styleId="TOC4">
    <w:name w:val="toc 4"/>
    <w:basedOn w:val="a0"/>
    <w:next w:val="a0"/>
    <w:autoRedefine/>
    <w:uiPriority w:val="39"/>
    <w:rsid w:val="00052D9D"/>
    <w:pPr>
      <w:tabs>
        <w:tab w:val="left" w:pos="2310"/>
        <w:tab w:val="right" w:leader="dot" w:pos="9736"/>
      </w:tabs>
      <w:ind w:leftChars="600" w:left="1260"/>
    </w:pPr>
  </w:style>
  <w:style w:type="paragraph" w:styleId="23">
    <w:name w:val="Body Text 2"/>
    <w:basedOn w:val="a0"/>
    <w:link w:val="24"/>
    <w:uiPriority w:val="99"/>
    <w:semiHidden/>
    <w:unhideWhenUsed/>
    <w:rsid w:val="002960DF"/>
    <w:pPr>
      <w:spacing w:after="120" w:line="480" w:lineRule="auto"/>
    </w:pPr>
  </w:style>
  <w:style w:type="character" w:customStyle="1" w:styleId="24">
    <w:name w:val="正文文本 2 字符"/>
    <w:basedOn w:val="a1"/>
    <w:link w:val="23"/>
    <w:uiPriority w:val="99"/>
    <w:semiHidden/>
    <w:rsid w:val="002960DF"/>
    <w:rPr>
      <w:color w:val="404040"/>
      <w:kern w:val="2"/>
      <w:sz w:val="21"/>
      <w:szCs w:val="48"/>
    </w:rPr>
  </w:style>
  <w:style w:type="paragraph" w:styleId="TOC5">
    <w:name w:val="toc 5"/>
    <w:basedOn w:val="a0"/>
    <w:next w:val="a0"/>
    <w:autoRedefine/>
    <w:uiPriority w:val="39"/>
    <w:unhideWhenUsed/>
    <w:rsid w:val="00E376A6"/>
    <w:pPr>
      <w:ind w:leftChars="800" w:left="1680"/>
    </w:pPr>
    <w:rPr>
      <w:rFonts w:asciiTheme="minorHAnsi" w:eastAsiaTheme="minorEastAsia" w:hAnsiTheme="minorHAnsi" w:cstheme="minorBidi"/>
      <w:color w:val="auto"/>
      <w:szCs w:val="22"/>
    </w:rPr>
  </w:style>
  <w:style w:type="paragraph" w:styleId="TOC6">
    <w:name w:val="toc 6"/>
    <w:basedOn w:val="a0"/>
    <w:next w:val="a0"/>
    <w:autoRedefine/>
    <w:uiPriority w:val="39"/>
    <w:unhideWhenUsed/>
    <w:rsid w:val="00E376A6"/>
    <w:pPr>
      <w:ind w:leftChars="1000" w:left="2100"/>
    </w:pPr>
    <w:rPr>
      <w:rFonts w:asciiTheme="minorHAnsi" w:eastAsiaTheme="minorEastAsia" w:hAnsiTheme="minorHAnsi" w:cstheme="minorBidi"/>
      <w:color w:val="auto"/>
      <w:szCs w:val="22"/>
    </w:rPr>
  </w:style>
  <w:style w:type="paragraph" w:styleId="TOC7">
    <w:name w:val="toc 7"/>
    <w:basedOn w:val="a0"/>
    <w:next w:val="a0"/>
    <w:autoRedefine/>
    <w:uiPriority w:val="39"/>
    <w:unhideWhenUsed/>
    <w:rsid w:val="00E376A6"/>
    <w:pPr>
      <w:ind w:leftChars="1200" w:left="2520"/>
    </w:pPr>
    <w:rPr>
      <w:rFonts w:asciiTheme="minorHAnsi" w:eastAsiaTheme="minorEastAsia" w:hAnsiTheme="minorHAnsi" w:cstheme="minorBidi"/>
      <w:color w:val="auto"/>
      <w:szCs w:val="22"/>
    </w:rPr>
  </w:style>
  <w:style w:type="paragraph" w:styleId="TOC8">
    <w:name w:val="toc 8"/>
    <w:basedOn w:val="a0"/>
    <w:next w:val="a0"/>
    <w:autoRedefine/>
    <w:uiPriority w:val="39"/>
    <w:unhideWhenUsed/>
    <w:rsid w:val="00E376A6"/>
    <w:pPr>
      <w:ind w:leftChars="1400" w:left="2940"/>
    </w:pPr>
    <w:rPr>
      <w:rFonts w:asciiTheme="minorHAnsi" w:eastAsiaTheme="minorEastAsia" w:hAnsiTheme="minorHAnsi" w:cstheme="minorBidi"/>
      <w:color w:val="auto"/>
      <w:szCs w:val="22"/>
    </w:rPr>
  </w:style>
  <w:style w:type="paragraph" w:styleId="TOC9">
    <w:name w:val="toc 9"/>
    <w:basedOn w:val="a0"/>
    <w:next w:val="a0"/>
    <w:autoRedefine/>
    <w:uiPriority w:val="39"/>
    <w:unhideWhenUsed/>
    <w:rsid w:val="00E376A6"/>
    <w:pPr>
      <w:ind w:leftChars="1600" w:left="3360"/>
    </w:pPr>
    <w:rPr>
      <w:rFonts w:asciiTheme="minorHAnsi" w:eastAsiaTheme="minorEastAsia" w:hAnsiTheme="minorHAnsi" w:cstheme="minorBidi"/>
      <w:color w:val="auto"/>
      <w:szCs w:val="22"/>
    </w:rPr>
  </w:style>
  <w:style w:type="paragraph" w:customStyle="1" w:styleId="Quectel1">
    <w:name w:val="Quectel章节标题1级"/>
    <w:basedOn w:val="1"/>
    <w:next w:val="a0"/>
    <w:rsid w:val="00734509"/>
    <w:pPr>
      <w:pageBreakBefore/>
      <w:numPr>
        <w:numId w:val="8"/>
      </w:numPr>
      <w:wordWrap w:val="0"/>
      <w:spacing w:before="240" w:after="40"/>
      <w:ind w:right="-459"/>
    </w:pPr>
    <w:rPr>
      <w:rFonts w:eastAsia="黑体"/>
      <w:kern w:val="0"/>
      <w:sz w:val="28"/>
      <w:szCs w:val="28"/>
      <w:lang w:val="en-US" w:eastAsia="zh-CN"/>
    </w:rPr>
  </w:style>
  <w:style w:type="paragraph" w:customStyle="1" w:styleId="Quectel2">
    <w:name w:val="Quectel章节标题2级"/>
    <w:basedOn w:val="2"/>
    <w:next w:val="a0"/>
    <w:link w:val="Quectel2Char"/>
    <w:qFormat/>
    <w:rsid w:val="00734509"/>
    <w:pPr>
      <w:numPr>
        <w:numId w:val="1"/>
      </w:numPr>
      <w:tabs>
        <w:tab w:val="left" w:pos="567"/>
      </w:tabs>
      <w:spacing w:before="400" w:after="0" w:line="415" w:lineRule="auto"/>
      <w:jc w:val="left"/>
    </w:pPr>
    <w:rPr>
      <w:rFonts w:ascii="宋体" w:eastAsia="宋体" w:hAnsi="宋体" w:cs="宋体"/>
      <w:kern w:val="2"/>
      <w:sz w:val="28"/>
      <w:szCs w:val="21"/>
      <w:lang w:val="en-US" w:eastAsia="zh-CN"/>
    </w:rPr>
  </w:style>
  <w:style w:type="character" w:customStyle="1" w:styleId="Quectel2Char">
    <w:name w:val="Quectel章节标题2级 Char"/>
    <w:link w:val="Quectel2"/>
    <w:rsid w:val="00734509"/>
    <w:rPr>
      <w:rFonts w:ascii="宋体" w:hAnsi="宋体" w:cs="宋体"/>
      <w:b/>
      <w:bCs/>
      <w:color w:val="404040"/>
      <w:kern w:val="2"/>
      <w:sz w:val="28"/>
      <w:szCs w:val="21"/>
    </w:rPr>
  </w:style>
  <w:style w:type="paragraph" w:customStyle="1" w:styleId="Quectel">
    <w:name w:val="Quectel正文文本样式"/>
    <w:basedOn w:val="a0"/>
    <w:link w:val="QuectelChar"/>
    <w:qFormat/>
    <w:rsid w:val="00734509"/>
    <w:pPr>
      <w:spacing w:beforeLines="200" w:before="624" w:after="160"/>
    </w:pPr>
    <w:rPr>
      <w:rFonts w:ascii="宋体" w:hAnsi="宋体" w:cs="宋体"/>
      <w:b/>
      <w:szCs w:val="21"/>
    </w:rPr>
  </w:style>
  <w:style w:type="character" w:customStyle="1" w:styleId="QuectelChar">
    <w:name w:val="Quectel正文文本样式 Char"/>
    <w:link w:val="Quectel"/>
    <w:rsid w:val="00734509"/>
    <w:rPr>
      <w:rFonts w:ascii="宋体" w:hAnsi="宋体" w:cs="宋体"/>
      <w:b/>
      <w:color w:val="404040"/>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694739">
      <w:bodyDiv w:val="1"/>
      <w:marLeft w:val="0"/>
      <w:marRight w:val="0"/>
      <w:marTop w:val="0"/>
      <w:marBottom w:val="0"/>
      <w:divBdr>
        <w:top w:val="none" w:sz="0" w:space="0" w:color="auto"/>
        <w:left w:val="none" w:sz="0" w:space="0" w:color="auto"/>
        <w:bottom w:val="none" w:sz="0" w:space="0" w:color="auto"/>
        <w:right w:val="none" w:sz="0" w:space="0" w:color="auto"/>
      </w:divBdr>
      <w:divsChild>
        <w:div w:id="694959468">
          <w:marLeft w:val="0"/>
          <w:marRight w:val="0"/>
          <w:marTop w:val="0"/>
          <w:marBottom w:val="0"/>
          <w:divBdr>
            <w:top w:val="none" w:sz="0" w:space="0" w:color="auto"/>
            <w:left w:val="none" w:sz="0" w:space="0" w:color="auto"/>
            <w:bottom w:val="none" w:sz="0" w:space="0" w:color="auto"/>
            <w:right w:val="none" w:sz="0" w:space="0" w:color="auto"/>
          </w:divBdr>
          <w:divsChild>
            <w:div w:id="720592921">
              <w:marLeft w:val="0"/>
              <w:marRight w:val="0"/>
              <w:marTop w:val="0"/>
              <w:marBottom w:val="0"/>
              <w:divBdr>
                <w:top w:val="none" w:sz="0" w:space="0" w:color="auto"/>
                <w:left w:val="none" w:sz="0" w:space="0" w:color="auto"/>
                <w:bottom w:val="none" w:sz="0" w:space="0" w:color="auto"/>
                <w:right w:val="none" w:sz="0" w:space="0" w:color="auto"/>
              </w:divBdr>
            </w:div>
            <w:div w:id="1342776125">
              <w:marLeft w:val="0"/>
              <w:marRight w:val="0"/>
              <w:marTop w:val="0"/>
              <w:marBottom w:val="0"/>
              <w:divBdr>
                <w:top w:val="none" w:sz="0" w:space="0" w:color="auto"/>
                <w:left w:val="none" w:sz="0" w:space="0" w:color="auto"/>
                <w:bottom w:val="none" w:sz="0" w:space="0" w:color="auto"/>
                <w:right w:val="none" w:sz="0" w:space="0" w:color="auto"/>
              </w:divBdr>
            </w:div>
            <w:div w:id="1945334071">
              <w:marLeft w:val="0"/>
              <w:marRight w:val="0"/>
              <w:marTop w:val="0"/>
              <w:marBottom w:val="0"/>
              <w:divBdr>
                <w:top w:val="none" w:sz="0" w:space="0" w:color="auto"/>
                <w:left w:val="none" w:sz="0" w:space="0" w:color="auto"/>
                <w:bottom w:val="none" w:sz="0" w:space="0" w:color="auto"/>
                <w:right w:val="none" w:sz="0" w:space="0" w:color="auto"/>
              </w:divBdr>
            </w:div>
            <w:div w:id="1988168014">
              <w:marLeft w:val="0"/>
              <w:marRight w:val="0"/>
              <w:marTop w:val="0"/>
              <w:marBottom w:val="0"/>
              <w:divBdr>
                <w:top w:val="none" w:sz="0" w:space="0" w:color="auto"/>
                <w:left w:val="none" w:sz="0" w:space="0" w:color="auto"/>
                <w:bottom w:val="none" w:sz="0" w:space="0" w:color="auto"/>
                <w:right w:val="none" w:sz="0" w:space="0" w:color="auto"/>
              </w:divBdr>
            </w:div>
            <w:div w:id="1887522926">
              <w:marLeft w:val="0"/>
              <w:marRight w:val="0"/>
              <w:marTop w:val="0"/>
              <w:marBottom w:val="0"/>
              <w:divBdr>
                <w:top w:val="none" w:sz="0" w:space="0" w:color="auto"/>
                <w:left w:val="none" w:sz="0" w:space="0" w:color="auto"/>
                <w:bottom w:val="none" w:sz="0" w:space="0" w:color="auto"/>
                <w:right w:val="none" w:sz="0" w:space="0" w:color="auto"/>
              </w:divBdr>
            </w:div>
            <w:div w:id="496114232">
              <w:marLeft w:val="0"/>
              <w:marRight w:val="0"/>
              <w:marTop w:val="0"/>
              <w:marBottom w:val="0"/>
              <w:divBdr>
                <w:top w:val="none" w:sz="0" w:space="0" w:color="auto"/>
                <w:left w:val="none" w:sz="0" w:space="0" w:color="auto"/>
                <w:bottom w:val="none" w:sz="0" w:space="0" w:color="auto"/>
                <w:right w:val="none" w:sz="0" w:space="0" w:color="auto"/>
              </w:divBdr>
            </w:div>
            <w:div w:id="1833519992">
              <w:marLeft w:val="0"/>
              <w:marRight w:val="0"/>
              <w:marTop w:val="0"/>
              <w:marBottom w:val="0"/>
              <w:divBdr>
                <w:top w:val="none" w:sz="0" w:space="0" w:color="auto"/>
                <w:left w:val="none" w:sz="0" w:space="0" w:color="auto"/>
                <w:bottom w:val="none" w:sz="0" w:space="0" w:color="auto"/>
                <w:right w:val="none" w:sz="0" w:space="0" w:color="auto"/>
              </w:divBdr>
            </w:div>
            <w:div w:id="1346636906">
              <w:marLeft w:val="0"/>
              <w:marRight w:val="0"/>
              <w:marTop w:val="0"/>
              <w:marBottom w:val="0"/>
              <w:divBdr>
                <w:top w:val="none" w:sz="0" w:space="0" w:color="auto"/>
                <w:left w:val="none" w:sz="0" w:space="0" w:color="auto"/>
                <w:bottom w:val="none" w:sz="0" w:space="0" w:color="auto"/>
                <w:right w:val="none" w:sz="0" w:space="0" w:color="auto"/>
              </w:divBdr>
            </w:div>
            <w:div w:id="935674699">
              <w:marLeft w:val="0"/>
              <w:marRight w:val="0"/>
              <w:marTop w:val="0"/>
              <w:marBottom w:val="0"/>
              <w:divBdr>
                <w:top w:val="none" w:sz="0" w:space="0" w:color="auto"/>
                <w:left w:val="none" w:sz="0" w:space="0" w:color="auto"/>
                <w:bottom w:val="none" w:sz="0" w:space="0" w:color="auto"/>
                <w:right w:val="none" w:sz="0" w:space="0" w:color="auto"/>
              </w:divBdr>
            </w:div>
            <w:div w:id="1074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quectel.com/cn/support/sales.ht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quectel.com/cn/support/technical.ht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11335F-815E-430D-8B5B-C280FEB3C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2686</TotalTime>
  <Pages>22</Pages>
  <Words>928</Words>
  <Characters>5291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CharactersWithSpaces>
  <SharedDoc>false</SharedDoc>
  <HLinks>
    <vt:vector size="168" baseType="variant">
      <vt:variant>
        <vt:i4>1114160</vt:i4>
      </vt:variant>
      <vt:variant>
        <vt:i4>158</vt:i4>
      </vt:variant>
      <vt:variant>
        <vt:i4>0</vt:i4>
      </vt:variant>
      <vt:variant>
        <vt:i4>5</vt:i4>
      </vt:variant>
      <vt:variant>
        <vt:lpwstr/>
      </vt:variant>
      <vt:variant>
        <vt:lpwstr>_Toc507230148</vt:lpwstr>
      </vt:variant>
      <vt:variant>
        <vt:i4>1114160</vt:i4>
      </vt:variant>
      <vt:variant>
        <vt:i4>149</vt:i4>
      </vt:variant>
      <vt:variant>
        <vt:i4>0</vt:i4>
      </vt:variant>
      <vt:variant>
        <vt:i4>5</vt:i4>
      </vt:variant>
      <vt:variant>
        <vt:lpwstr/>
      </vt:variant>
      <vt:variant>
        <vt:lpwstr>_Toc507230142</vt:lpwstr>
      </vt:variant>
      <vt:variant>
        <vt:i4>1114160</vt:i4>
      </vt:variant>
      <vt:variant>
        <vt:i4>143</vt:i4>
      </vt:variant>
      <vt:variant>
        <vt:i4>0</vt:i4>
      </vt:variant>
      <vt:variant>
        <vt:i4>5</vt:i4>
      </vt:variant>
      <vt:variant>
        <vt:lpwstr/>
      </vt:variant>
      <vt:variant>
        <vt:lpwstr>_Toc507230141</vt:lpwstr>
      </vt:variant>
      <vt:variant>
        <vt:i4>1507376</vt:i4>
      </vt:variant>
      <vt:variant>
        <vt:i4>134</vt:i4>
      </vt:variant>
      <vt:variant>
        <vt:i4>0</vt:i4>
      </vt:variant>
      <vt:variant>
        <vt:i4>5</vt:i4>
      </vt:variant>
      <vt:variant>
        <vt:lpwstr/>
      </vt:variant>
      <vt:variant>
        <vt:lpwstr>_Toc507230128</vt:lpwstr>
      </vt:variant>
      <vt:variant>
        <vt:i4>1507376</vt:i4>
      </vt:variant>
      <vt:variant>
        <vt:i4>128</vt:i4>
      </vt:variant>
      <vt:variant>
        <vt:i4>0</vt:i4>
      </vt:variant>
      <vt:variant>
        <vt:i4>5</vt:i4>
      </vt:variant>
      <vt:variant>
        <vt:lpwstr/>
      </vt:variant>
      <vt:variant>
        <vt:lpwstr>_Toc507230127</vt:lpwstr>
      </vt:variant>
      <vt:variant>
        <vt:i4>1507376</vt:i4>
      </vt:variant>
      <vt:variant>
        <vt:i4>122</vt:i4>
      </vt:variant>
      <vt:variant>
        <vt:i4>0</vt:i4>
      </vt:variant>
      <vt:variant>
        <vt:i4>5</vt:i4>
      </vt:variant>
      <vt:variant>
        <vt:lpwstr/>
      </vt:variant>
      <vt:variant>
        <vt:lpwstr>_Toc507230126</vt:lpwstr>
      </vt:variant>
      <vt:variant>
        <vt:i4>1507376</vt:i4>
      </vt:variant>
      <vt:variant>
        <vt:i4>116</vt:i4>
      </vt:variant>
      <vt:variant>
        <vt:i4>0</vt:i4>
      </vt:variant>
      <vt:variant>
        <vt:i4>5</vt:i4>
      </vt:variant>
      <vt:variant>
        <vt:lpwstr/>
      </vt:variant>
      <vt:variant>
        <vt:lpwstr>_Toc507230125</vt:lpwstr>
      </vt:variant>
      <vt:variant>
        <vt:i4>1507376</vt:i4>
      </vt:variant>
      <vt:variant>
        <vt:i4>110</vt:i4>
      </vt:variant>
      <vt:variant>
        <vt:i4>0</vt:i4>
      </vt:variant>
      <vt:variant>
        <vt:i4>5</vt:i4>
      </vt:variant>
      <vt:variant>
        <vt:lpwstr/>
      </vt:variant>
      <vt:variant>
        <vt:lpwstr>_Toc507230124</vt:lpwstr>
      </vt:variant>
      <vt:variant>
        <vt:i4>1507376</vt:i4>
      </vt:variant>
      <vt:variant>
        <vt:i4>104</vt:i4>
      </vt:variant>
      <vt:variant>
        <vt:i4>0</vt:i4>
      </vt:variant>
      <vt:variant>
        <vt:i4>5</vt:i4>
      </vt:variant>
      <vt:variant>
        <vt:lpwstr/>
      </vt:variant>
      <vt:variant>
        <vt:lpwstr>_Toc507230123</vt:lpwstr>
      </vt:variant>
      <vt:variant>
        <vt:i4>1507376</vt:i4>
      </vt:variant>
      <vt:variant>
        <vt:i4>98</vt:i4>
      </vt:variant>
      <vt:variant>
        <vt:i4>0</vt:i4>
      </vt:variant>
      <vt:variant>
        <vt:i4>5</vt:i4>
      </vt:variant>
      <vt:variant>
        <vt:lpwstr/>
      </vt:variant>
      <vt:variant>
        <vt:lpwstr>_Toc507230122</vt:lpwstr>
      </vt:variant>
      <vt:variant>
        <vt:i4>1507376</vt:i4>
      </vt:variant>
      <vt:variant>
        <vt:i4>92</vt:i4>
      </vt:variant>
      <vt:variant>
        <vt:i4>0</vt:i4>
      </vt:variant>
      <vt:variant>
        <vt:i4>5</vt:i4>
      </vt:variant>
      <vt:variant>
        <vt:lpwstr/>
      </vt:variant>
      <vt:variant>
        <vt:lpwstr>_Toc507230121</vt:lpwstr>
      </vt:variant>
      <vt:variant>
        <vt:i4>1507376</vt:i4>
      </vt:variant>
      <vt:variant>
        <vt:i4>86</vt:i4>
      </vt:variant>
      <vt:variant>
        <vt:i4>0</vt:i4>
      </vt:variant>
      <vt:variant>
        <vt:i4>5</vt:i4>
      </vt:variant>
      <vt:variant>
        <vt:lpwstr/>
      </vt:variant>
      <vt:variant>
        <vt:lpwstr>_Toc507230120</vt:lpwstr>
      </vt:variant>
      <vt:variant>
        <vt:i4>1310768</vt:i4>
      </vt:variant>
      <vt:variant>
        <vt:i4>80</vt:i4>
      </vt:variant>
      <vt:variant>
        <vt:i4>0</vt:i4>
      </vt:variant>
      <vt:variant>
        <vt:i4>5</vt:i4>
      </vt:variant>
      <vt:variant>
        <vt:lpwstr/>
      </vt:variant>
      <vt:variant>
        <vt:lpwstr>_Toc507230119</vt:lpwstr>
      </vt:variant>
      <vt:variant>
        <vt:i4>1310768</vt:i4>
      </vt:variant>
      <vt:variant>
        <vt:i4>74</vt:i4>
      </vt:variant>
      <vt:variant>
        <vt:i4>0</vt:i4>
      </vt:variant>
      <vt:variant>
        <vt:i4>5</vt:i4>
      </vt:variant>
      <vt:variant>
        <vt:lpwstr/>
      </vt:variant>
      <vt:variant>
        <vt:lpwstr>_Toc507230118</vt:lpwstr>
      </vt:variant>
      <vt:variant>
        <vt:i4>1310768</vt:i4>
      </vt:variant>
      <vt:variant>
        <vt:i4>68</vt:i4>
      </vt:variant>
      <vt:variant>
        <vt:i4>0</vt:i4>
      </vt:variant>
      <vt:variant>
        <vt:i4>5</vt:i4>
      </vt:variant>
      <vt:variant>
        <vt:lpwstr/>
      </vt:variant>
      <vt:variant>
        <vt:lpwstr>_Toc507230117</vt:lpwstr>
      </vt:variant>
      <vt:variant>
        <vt:i4>1310768</vt:i4>
      </vt:variant>
      <vt:variant>
        <vt:i4>62</vt:i4>
      </vt:variant>
      <vt:variant>
        <vt:i4>0</vt:i4>
      </vt:variant>
      <vt:variant>
        <vt:i4>5</vt:i4>
      </vt:variant>
      <vt:variant>
        <vt:lpwstr/>
      </vt:variant>
      <vt:variant>
        <vt:lpwstr>_Toc507230116</vt:lpwstr>
      </vt:variant>
      <vt:variant>
        <vt:i4>1310768</vt:i4>
      </vt:variant>
      <vt:variant>
        <vt:i4>56</vt:i4>
      </vt:variant>
      <vt:variant>
        <vt:i4>0</vt:i4>
      </vt:variant>
      <vt:variant>
        <vt:i4>5</vt:i4>
      </vt:variant>
      <vt:variant>
        <vt:lpwstr/>
      </vt:variant>
      <vt:variant>
        <vt:lpwstr>_Toc507230115</vt:lpwstr>
      </vt:variant>
      <vt:variant>
        <vt:i4>1310768</vt:i4>
      </vt:variant>
      <vt:variant>
        <vt:i4>50</vt:i4>
      </vt:variant>
      <vt:variant>
        <vt:i4>0</vt:i4>
      </vt:variant>
      <vt:variant>
        <vt:i4>5</vt:i4>
      </vt:variant>
      <vt:variant>
        <vt:lpwstr/>
      </vt:variant>
      <vt:variant>
        <vt:lpwstr>_Toc507230114</vt:lpwstr>
      </vt:variant>
      <vt:variant>
        <vt:i4>1310768</vt:i4>
      </vt:variant>
      <vt:variant>
        <vt:i4>44</vt:i4>
      </vt:variant>
      <vt:variant>
        <vt:i4>0</vt:i4>
      </vt:variant>
      <vt:variant>
        <vt:i4>5</vt:i4>
      </vt:variant>
      <vt:variant>
        <vt:lpwstr/>
      </vt:variant>
      <vt:variant>
        <vt:lpwstr>_Toc507230113</vt:lpwstr>
      </vt:variant>
      <vt:variant>
        <vt:i4>1310768</vt:i4>
      </vt:variant>
      <vt:variant>
        <vt:i4>38</vt:i4>
      </vt:variant>
      <vt:variant>
        <vt:i4>0</vt:i4>
      </vt:variant>
      <vt:variant>
        <vt:i4>5</vt:i4>
      </vt:variant>
      <vt:variant>
        <vt:lpwstr/>
      </vt:variant>
      <vt:variant>
        <vt:lpwstr>_Toc507230112</vt:lpwstr>
      </vt:variant>
      <vt:variant>
        <vt:i4>1310768</vt:i4>
      </vt:variant>
      <vt:variant>
        <vt:i4>32</vt:i4>
      </vt:variant>
      <vt:variant>
        <vt:i4>0</vt:i4>
      </vt:variant>
      <vt:variant>
        <vt:i4>5</vt:i4>
      </vt:variant>
      <vt:variant>
        <vt:lpwstr/>
      </vt:variant>
      <vt:variant>
        <vt:lpwstr>_Toc507230111</vt:lpwstr>
      </vt:variant>
      <vt:variant>
        <vt:i4>1310768</vt:i4>
      </vt:variant>
      <vt:variant>
        <vt:i4>26</vt:i4>
      </vt:variant>
      <vt:variant>
        <vt:i4>0</vt:i4>
      </vt:variant>
      <vt:variant>
        <vt:i4>5</vt:i4>
      </vt:variant>
      <vt:variant>
        <vt:lpwstr/>
      </vt:variant>
      <vt:variant>
        <vt:lpwstr>_Toc507230110</vt:lpwstr>
      </vt:variant>
      <vt:variant>
        <vt:i4>1376304</vt:i4>
      </vt:variant>
      <vt:variant>
        <vt:i4>20</vt:i4>
      </vt:variant>
      <vt:variant>
        <vt:i4>0</vt:i4>
      </vt:variant>
      <vt:variant>
        <vt:i4>5</vt:i4>
      </vt:variant>
      <vt:variant>
        <vt:lpwstr/>
      </vt:variant>
      <vt:variant>
        <vt:lpwstr>_Toc507230109</vt:lpwstr>
      </vt:variant>
      <vt:variant>
        <vt:i4>1376304</vt:i4>
      </vt:variant>
      <vt:variant>
        <vt:i4>14</vt:i4>
      </vt:variant>
      <vt:variant>
        <vt:i4>0</vt:i4>
      </vt:variant>
      <vt:variant>
        <vt:i4>5</vt:i4>
      </vt:variant>
      <vt:variant>
        <vt:lpwstr/>
      </vt:variant>
      <vt:variant>
        <vt:lpwstr>_Toc507230108</vt:lpwstr>
      </vt:variant>
      <vt:variant>
        <vt:i4>7864399</vt:i4>
      </vt:variant>
      <vt:variant>
        <vt:i4>9</vt:i4>
      </vt:variant>
      <vt:variant>
        <vt:i4>0</vt:i4>
      </vt:variant>
      <vt:variant>
        <vt:i4>5</vt:i4>
      </vt:variant>
      <vt:variant>
        <vt:lpwstr>mailto:support@quectel.com</vt:lpwstr>
      </vt:variant>
      <vt:variant>
        <vt:lpwstr/>
      </vt:variant>
      <vt:variant>
        <vt:i4>6422652</vt:i4>
      </vt:variant>
      <vt:variant>
        <vt:i4>6</vt:i4>
      </vt:variant>
      <vt:variant>
        <vt:i4>0</vt:i4>
      </vt:variant>
      <vt:variant>
        <vt:i4>5</vt:i4>
      </vt:variant>
      <vt:variant>
        <vt:lpwstr>http://quectel.com/cn/support/technical.htm</vt:lpwstr>
      </vt:variant>
      <vt:variant>
        <vt:lpwstr/>
      </vt:variant>
      <vt:variant>
        <vt:i4>6488166</vt:i4>
      </vt:variant>
      <vt:variant>
        <vt:i4>3</vt:i4>
      </vt:variant>
      <vt:variant>
        <vt:i4>0</vt:i4>
      </vt:variant>
      <vt:variant>
        <vt:i4>5</vt:i4>
      </vt:variant>
      <vt:variant>
        <vt:lpwstr>http://quectel.com/cn/support/sales.htm</vt:lpwstr>
      </vt:variant>
      <vt:variant>
        <vt:lpwstr/>
      </vt:variant>
      <vt:variant>
        <vt:i4>2031652</vt:i4>
      </vt:variant>
      <vt:variant>
        <vt:i4>0</vt:i4>
      </vt:variant>
      <vt:variant>
        <vt:i4>0</vt:i4>
      </vt:variant>
      <vt:variant>
        <vt:i4>5</vt:i4>
      </vt:variant>
      <vt:variant>
        <vt:lpwstr>mailto:info@quectel.com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joe.wang</dc:creator>
  <cp:keywords/>
  <dc:description/>
  <cp:lastModifiedBy>Chavis Chen(陈驰)</cp:lastModifiedBy>
  <cp:revision>1844</cp:revision>
  <cp:lastPrinted>2022-11-29T09:25:00Z</cp:lastPrinted>
  <dcterms:created xsi:type="dcterms:W3CDTF">2018-03-09T05:52:00Z</dcterms:created>
  <dcterms:modified xsi:type="dcterms:W3CDTF">2022-12-10T05:41:00Z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-1419841095</vt:i4>
  </property>
  <property fmtid="{D5CDD505-2E9C-101B-9397-08002B2CF9AE}" pid="3" name="_NewReviewCycle">
    <vt:lpwstr/>
  </property>
  <property fmtid="{D5CDD505-2E9C-101B-9397-08002B2CF9AE}" pid="4" name="_EmailSubject">
    <vt:lpwstr>UC20 电源管理文档 中英文------归档</vt:lpwstr>
  </property>
  <property fmtid="{D5CDD505-2E9C-101B-9397-08002B2CF9AE}" pid="5" name="_AuthorEmail">
    <vt:lpwstr>amy.feng@quectel.com</vt:lpwstr>
  </property>
  <property fmtid="{D5CDD505-2E9C-101B-9397-08002B2CF9AE}" pid="6" name="_AuthorEmailDisplayName">
    <vt:lpwstr>Amy.Feng</vt:lpwstr>
  </property>
  <property fmtid="{D5CDD505-2E9C-101B-9397-08002B2CF9AE}" pid="7" name="_ReviewingToolsShownOnce">
    <vt:lpwstr/>
  </property>
</Properties>
</file>