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475E3" w14:textId="77777777" w:rsidR="00F54AAE" w:rsidRDefault="00000000">
      <w:pPr>
        <w:pStyle w:val="Antrat7"/>
        <w:jc w:val="center"/>
      </w:pPr>
      <w:r>
        <w:t>Laiko fiksavimo forma</w:t>
      </w:r>
    </w:p>
    <w:p w14:paraId="07FB4B3A" w14:textId="77777777" w:rsidR="00F54AAE" w:rsidRDefault="00F54AAE">
      <w:pPr>
        <w:rPr>
          <w:lang w:val="lt-LT"/>
        </w:rPr>
      </w:pPr>
    </w:p>
    <w:tbl>
      <w:tblPr>
        <w:tblW w:w="9900" w:type="dxa"/>
        <w:tblLayout w:type="fixed"/>
        <w:tblLook w:val="0000" w:firstRow="0" w:lastRow="0" w:firstColumn="0" w:lastColumn="0" w:noHBand="0" w:noVBand="0"/>
      </w:tblPr>
      <w:tblGrid>
        <w:gridCol w:w="828"/>
        <w:gridCol w:w="720"/>
        <w:gridCol w:w="36"/>
        <w:gridCol w:w="684"/>
        <w:gridCol w:w="1440"/>
        <w:gridCol w:w="900"/>
        <w:gridCol w:w="1332"/>
        <w:gridCol w:w="108"/>
        <w:gridCol w:w="1296"/>
        <w:gridCol w:w="1584"/>
        <w:gridCol w:w="360"/>
        <w:gridCol w:w="612"/>
      </w:tblGrid>
      <w:tr w:rsidR="00F54AAE" w14:paraId="25066D4B" w14:textId="77777777" w:rsidTr="00F6072C">
        <w:trPr>
          <w:cantSplit/>
        </w:trPr>
        <w:tc>
          <w:tcPr>
            <w:tcW w:w="1584" w:type="dxa"/>
            <w:gridSpan w:val="3"/>
          </w:tcPr>
          <w:p w14:paraId="4E81A7AB" w14:textId="77777777" w:rsidR="00F54AAE" w:rsidRDefault="00000000">
            <w:pPr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464" w:type="dxa"/>
            <w:gridSpan w:val="5"/>
          </w:tcPr>
          <w:p w14:paraId="5F0A1C6B" w14:textId="2B84C2EA" w:rsidR="00F54AAE" w:rsidRDefault="00F54AAE">
            <w:pPr>
              <w:rPr>
                <w:lang w:val="lt-LT"/>
              </w:rPr>
            </w:pPr>
          </w:p>
        </w:tc>
        <w:tc>
          <w:tcPr>
            <w:tcW w:w="1296" w:type="dxa"/>
          </w:tcPr>
          <w:p w14:paraId="21F111C9" w14:textId="6AF8C828" w:rsidR="00F54AAE" w:rsidRDefault="00000000">
            <w:pPr>
              <w:rPr>
                <w:lang w:val="lt-LT"/>
              </w:rPr>
            </w:pPr>
            <w:r>
              <w:rPr>
                <w:lang w:val="lt-LT"/>
              </w:rPr>
              <w:t>Data</w:t>
            </w:r>
            <w:r w:rsidR="00F6072C">
              <w:rPr>
                <w:lang w:val="lt-LT"/>
              </w:rPr>
              <w:t xml:space="preserve"> </w:t>
            </w:r>
          </w:p>
        </w:tc>
        <w:tc>
          <w:tcPr>
            <w:tcW w:w="2556" w:type="dxa"/>
            <w:gridSpan w:val="3"/>
          </w:tcPr>
          <w:p w14:paraId="3844087D" w14:textId="26B5D909" w:rsidR="00F54AAE" w:rsidRDefault="00F6072C">
            <w:pPr>
              <w:rPr>
                <w:lang w:val="lt-LT"/>
              </w:rPr>
            </w:pPr>
            <w:r>
              <w:rPr>
                <w:lang w:val="lt-LT"/>
              </w:rPr>
              <w:t>2024-04-18</w:t>
            </w:r>
          </w:p>
        </w:tc>
      </w:tr>
      <w:tr w:rsidR="00F54AAE" w14:paraId="1E68F2AA" w14:textId="77777777" w:rsidTr="00F6072C">
        <w:trPr>
          <w:cantSplit/>
        </w:trPr>
        <w:tc>
          <w:tcPr>
            <w:tcW w:w="1584" w:type="dxa"/>
            <w:gridSpan w:val="3"/>
          </w:tcPr>
          <w:p w14:paraId="029B8D79" w14:textId="77777777" w:rsidR="00F54AAE" w:rsidRDefault="00000000">
            <w:pPr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316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14:paraId="248F096A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035B67C" w14:textId="77777777" w:rsidTr="00F6072C">
        <w:trPr>
          <w:cantSplit/>
        </w:trPr>
        <w:tc>
          <w:tcPr>
            <w:tcW w:w="9900" w:type="dxa"/>
            <w:gridSpan w:val="12"/>
          </w:tcPr>
          <w:p w14:paraId="3B32355B" w14:textId="77777777" w:rsidR="00F54AAE" w:rsidRDefault="00F54AAE">
            <w:pPr>
              <w:rPr>
                <w:sz w:val="16"/>
                <w:lang w:val="lt-LT"/>
              </w:rPr>
            </w:pPr>
          </w:p>
        </w:tc>
      </w:tr>
      <w:tr w:rsidR="00F54AAE" w14:paraId="1DC36E7D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65F07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Data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88149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Nuo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9D2C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Iki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E57AF" w14:textId="77777777" w:rsidR="00F54AA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69EFB" w14:textId="77777777" w:rsidR="00F54AA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Laikas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DC4D2" w14:textId="77777777" w:rsidR="00F54AAE" w:rsidRDefault="00000000">
            <w:pPr>
              <w:pStyle w:val="Paveikslas"/>
              <w:keepNext w:val="0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Veikla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48AA0" w14:textId="77777777" w:rsidR="00F54AAE" w:rsidRDefault="00000000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6E9E6" w14:textId="77777777" w:rsidR="00F54AAE" w:rsidRDefault="00000000">
            <w:pPr>
              <w:ind w:right="-108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B.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80B39" w14:textId="77777777" w:rsidR="00F54AAE" w:rsidRDefault="00000000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Vnt.</w:t>
            </w:r>
          </w:p>
        </w:tc>
      </w:tr>
      <w:tr w:rsidR="00F6072C" w14:paraId="61502969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E79F1" w14:textId="43E00F94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05-03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33749" w14:textId="158BE595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14:</w:t>
            </w:r>
          </w:p>
          <w:p w14:paraId="4DF8D6CF" w14:textId="0D6E1336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49D1B" w14:textId="2DA6048C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17:</w:t>
            </w:r>
          </w:p>
          <w:p w14:paraId="5E55AF3F" w14:textId="6B03E48E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DAE2" w14:textId="0F641160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85453" w14:textId="5D261001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3h</w:t>
            </w:r>
          </w:p>
          <w:p w14:paraId="2549BF29" w14:textId="216D01AD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73E12" w14:textId="2E446D2C" w:rsidR="00F6072C" w:rsidRDefault="00F6072C" w:rsidP="00F6072C">
            <w:pPr>
              <w:pStyle w:val="Paveikslas"/>
              <w:keepNext w:val="0"/>
              <w:jc w:val="left"/>
              <w:rPr>
                <w:noProof/>
                <w:szCs w:val="24"/>
              </w:rPr>
            </w:pPr>
            <w:r>
              <w:rPr>
                <w:noProof/>
                <w:szCs w:val="24"/>
              </w:rPr>
              <w:t>Planavimas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4F886" w14:textId="5452EDB2" w:rsidR="00F6072C" w:rsidRDefault="00F6072C">
            <w:pPr>
              <w:jc w:val="center"/>
              <w:rPr>
                <w:noProof/>
                <w:lang w:val="lt-LT"/>
              </w:rPr>
            </w:pPr>
            <w:r>
              <w:rPr>
                <w:noProof/>
                <w:lang w:val="lt-LT"/>
              </w:rPr>
              <w:t>Projekto aptarimas, pirmas žaidimas, demonstracija.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F3188" w14:textId="77777777" w:rsidR="00F6072C" w:rsidRDefault="00F6072C">
            <w:pPr>
              <w:ind w:right="-108"/>
              <w:jc w:val="center"/>
              <w:rPr>
                <w:noProof/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BE3D4" w14:textId="77777777" w:rsidR="00F6072C" w:rsidRDefault="00F6072C">
            <w:pPr>
              <w:ind w:left="-57" w:right="-57"/>
              <w:jc w:val="center"/>
              <w:rPr>
                <w:noProof/>
                <w:lang w:val="lt-LT"/>
              </w:rPr>
            </w:pPr>
          </w:p>
        </w:tc>
      </w:tr>
      <w:tr w:rsidR="00F54AAE" w14:paraId="5EBD7314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270A6" w14:textId="6D68D3A7" w:rsidR="00F54AAE" w:rsidRPr="00F6072C" w:rsidRDefault="00F6072C" w:rsidP="00F6072C">
            <w:pPr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lang w:val="lt-LT"/>
              </w:rPr>
              <w:t>0</w:t>
            </w:r>
            <w:r>
              <w:rPr>
                <w:rFonts w:eastAsiaTheme="minorEastAsia"/>
                <w:lang w:val="en-US" w:eastAsia="zh-CN"/>
              </w:rPr>
              <w:t>5-06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1EEF" w14:textId="77777777" w:rsidR="00F6072C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13:</w:t>
            </w:r>
          </w:p>
          <w:p w14:paraId="5A5875D5" w14:textId="02904CBA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00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E7C9B" w14:textId="77777777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14:</w:t>
            </w:r>
          </w:p>
          <w:p w14:paraId="0EAD4B04" w14:textId="7F54C630" w:rsidR="00F6072C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00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39BBE" w14:textId="72442901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-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7FD8" w14:textId="006B2D0D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1h</w:t>
            </w: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767AC" w14:textId="6262ECD6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Kauliukų žaidimas</w:t>
            </w: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10209" w14:textId="5BABA1F3" w:rsidR="00F54AAE" w:rsidRDefault="00F6072C" w:rsidP="00F6072C">
            <w:pPr>
              <w:rPr>
                <w:lang w:val="lt-LT"/>
              </w:rPr>
            </w:pPr>
            <w:r>
              <w:rPr>
                <w:lang w:val="lt-LT"/>
              </w:rPr>
              <w:t>(ROKAS) Kauliukų žaidimo kūrimas.</w:t>
            </w: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7D0DC" w14:textId="57C3676B" w:rsidR="00F54AAE" w:rsidRPr="00F6072C" w:rsidRDefault="00F6072C" w:rsidP="00F6072C">
            <w:pPr>
              <w:jc w:val="center"/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+</w:t>
            </w: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46D9A" w14:textId="492B6C8E" w:rsidR="00F54AAE" w:rsidRDefault="00F6072C" w:rsidP="00F6072C">
            <w:pPr>
              <w:jc w:val="center"/>
              <w:rPr>
                <w:lang w:val="lt-LT"/>
              </w:rPr>
            </w:pPr>
            <w:r>
              <w:rPr>
                <w:lang w:val="lt-LT"/>
              </w:rPr>
              <w:t>105</w:t>
            </w:r>
          </w:p>
        </w:tc>
      </w:tr>
      <w:tr w:rsidR="00F54AAE" w14:paraId="4D480BEB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4A0B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5FC7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803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CF5C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C9CB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4194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9A79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01A2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7F969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3353D27B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259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3F46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5081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5067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08F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51B5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6698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BAEE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25AD7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23C90DA8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939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02E8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508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D2B2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C7F2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615C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EC97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2AC7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F6F2E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711DED45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A69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EB4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770E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7E7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B934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E973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AD85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A5B8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5D5F6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6FDC34DA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650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4AC3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F785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7C06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DD8E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344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0BAB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81BC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D9F11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67172565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47BB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A0FB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AA8C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A333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B72B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1B9C2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1A82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CDE4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7F1E1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00E6CC79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79A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2772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0F6F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601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9BC8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192D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AB36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1F8F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2268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0C1C089C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EE58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7F58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456E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716A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5DE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C50D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6EB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547F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58A6B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9180FCE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3051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6201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9CDB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207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B90A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8660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FDA5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7F85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03A44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5114F014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3282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8439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1FD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0847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607A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1078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9DEA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F204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72B4C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238833E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B17A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6C96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8E0D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7488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6B03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54B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9CA0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9241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AE18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59E7E54D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FC80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97A9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1396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47EA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CDDF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E14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BBE6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5670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EC5D2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3CC0DB8D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496E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2E3D9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E892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F695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90AD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1CAF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394E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37C5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4FD93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62AD795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805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AA4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7FDA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B3A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9F7A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EF60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FFA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D4BD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44A15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904C83F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1B5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E928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8082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E9CF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8517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D9789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8A6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1539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03D83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20AB235E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E3E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D74D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88C9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5411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EBB7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2B83B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3DD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BDE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29F6F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6767739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88FE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5B16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40C3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4A81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1509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DF10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501B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EAAA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DFB1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9BA9E74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88B1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D2D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141A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031F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A384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202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772D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CEFC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6968F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366C265A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D8BF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ED1E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66E1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A61E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1A334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E27A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2F02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2F50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E3174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EE93154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8243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EDF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BA0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0793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6B80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DB85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66B8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7E62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EE70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04CA2D32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3A0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E236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B52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EBD7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6FEC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8165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EEF5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924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7A38D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6EC0FB76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489E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C88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C58B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4EEC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910E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A21D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130A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4B17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8F58D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54BC8DF1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BC48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EF67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1E61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5807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E02D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0A38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DC08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F5F5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89EB0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5718D8DE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E45B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6792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C2423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3975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1D08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ADE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4EE0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C84B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B67C6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E25530B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907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8156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AE6E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9838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8FC0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8CAB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4CCB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DFE8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9E1BA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0154BE1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FA8D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DCDE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B3F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234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2545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B9F9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6775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C23E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97DA1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5AC9F15E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CA7A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9160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FBCC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FC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CC0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30B1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DD25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C258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8B3E3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E4C91C5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D953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3DD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D133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860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0E06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EE20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13ED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4AF5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6C83C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69A7017C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1029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D346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FE2D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EAF3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4D20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9685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40A9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67BB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4021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0F2319AC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E78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F456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6DAC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329D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872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3DAA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75A6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434C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5A8167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E288915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C996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4D31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1E8D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DC29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EEFD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34AB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733D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B95C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D6CEC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E68DB43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F9AF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88E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3FA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C419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DEA3F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E0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1C24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685B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C5981A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424BCE43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06D9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7E71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EC31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9EC4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AC09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AC49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55C2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D291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E7142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289F88C4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4BFA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91EF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E31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88D2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A41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7DF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0396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6377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AF2C0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69203BB3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98F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E82A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6715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622E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659D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0E64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FA1A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8D49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1622D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612C3141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F3CD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AC6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C541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2102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28B4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6C85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164E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82EC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79217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3B71B351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A6D97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B380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1869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60A9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1A06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406F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CAA6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29F8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F54B6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040FFFFE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9052B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7F4D2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810F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F335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623EA3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9FAD6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8B4E4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05DCD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B6C8B" w14:textId="77777777" w:rsidR="00F54AAE" w:rsidRDefault="00F54AAE">
            <w:pPr>
              <w:rPr>
                <w:lang w:val="lt-LT"/>
              </w:rPr>
            </w:pPr>
          </w:p>
        </w:tc>
      </w:tr>
      <w:tr w:rsidR="00F54AAE" w14:paraId="16C0DEBC" w14:textId="77777777" w:rsidTr="00F6072C">
        <w:trPr>
          <w:cantSplit/>
        </w:trPr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718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C92CC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88A08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41A4A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16A5E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13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A57B0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2988" w:type="dxa"/>
            <w:gridSpan w:val="3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2D5F9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3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7A5E5" w14:textId="77777777" w:rsidR="00F54AAE" w:rsidRDefault="00F54AAE">
            <w:pPr>
              <w:rPr>
                <w:lang w:val="lt-LT"/>
              </w:rPr>
            </w:pPr>
          </w:p>
        </w:tc>
        <w:tc>
          <w:tcPr>
            <w:tcW w:w="6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42660" w14:textId="77777777" w:rsidR="00F54AAE" w:rsidRDefault="00F54AAE">
            <w:pPr>
              <w:rPr>
                <w:lang w:val="lt-LT"/>
              </w:rPr>
            </w:pPr>
          </w:p>
        </w:tc>
      </w:tr>
    </w:tbl>
    <w:p w14:paraId="002D8C12" w14:textId="77777777" w:rsidR="002E29F7" w:rsidRDefault="002E29F7">
      <w:pPr>
        <w:rPr>
          <w:lang w:val="lt-LT"/>
        </w:rPr>
      </w:pPr>
    </w:p>
    <w:sectPr w:rsidR="002E29F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40E4F"/>
    <w:multiLevelType w:val="singleLevel"/>
    <w:tmpl w:val="AB2A07FE"/>
    <w:lvl w:ilvl="0">
      <w:start w:val="1"/>
      <w:numFmt w:val="decimal"/>
      <w:pStyle w:val="IsvardNrSkl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281731A1"/>
    <w:multiLevelType w:val="singleLevel"/>
    <w:tmpl w:val="3558D5F6"/>
    <w:lvl w:ilvl="0">
      <w:start w:val="1"/>
      <w:numFmt w:val="decimal"/>
      <w:pStyle w:val="IsvardNrTsk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6222742F"/>
    <w:multiLevelType w:val="singleLevel"/>
    <w:tmpl w:val="A3185FD8"/>
    <w:lvl w:ilvl="0">
      <w:numFmt w:val="bullet"/>
      <w:pStyle w:val="IsvardMinus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709961614">
    <w:abstractNumId w:val="0"/>
  </w:num>
  <w:num w:numId="2" w16cid:durableId="622425734">
    <w:abstractNumId w:val="1"/>
  </w:num>
  <w:num w:numId="3" w16cid:durableId="1409768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D14"/>
    <w:rsid w:val="002E29F7"/>
    <w:rsid w:val="00383412"/>
    <w:rsid w:val="007A353C"/>
    <w:rsid w:val="00C91D14"/>
    <w:rsid w:val="00F54AAE"/>
    <w:rsid w:val="00F6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FE7F7"/>
  <w15:chartTrackingRefBased/>
  <w15:docId w15:val="{15FD15FB-C255-4B73-ADB4-D2CA9411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sz w:val="24"/>
      <w:szCs w:val="24"/>
      <w:lang w:val="en-GB"/>
    </w:rPr>
  </w:style>
  <w:style w:type="paragraph" w:styleId="Antrat1">
    <w:name w:val="heading 1"/>
    <w:basedOn w:val="prastasis"/>
    <w:next w:val="prastasis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Antrat2">
    <w:name w:val="heading 2"/>
    <w:basedOn w:val="prastasis"/>
    <w:next w:val="Tekstas"/>
    <w:qFormat/>
    <w:pPr>
      <w:keepNext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Antrat3">
    <w:name w:val="heading 3"/>
    <w:basedOn w:val="prastasis"/>
    <w:next w:val="Tekstas"/>
    <w:qFormat/>
    <w:pPr>
      <w:keepNext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Antrat4">
    <w:name w:val="heading 4"/>
    <w:basedOn w:val="prastasis"/>
    <w:next w:val="Tekstas"/>
    <w:qFormat/>
    <w:pPr>
      <w:keepNext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Antrat5">
    <w:name w:val="heading 5"/>
    <w:basedOn w:val="prastasis"/>
    <w:next w:val="prastasis"/>
    <w:autoRedefine/>
    <w:qFormat/>
    <w:pPr>
      <w:keepNext/>
      <w:tabs>
        <w:tab w:val="left" w:pos="4395"/>
      </w:tabs>
      <w:spacing w:after="60"/>
      <w:jc w:val="center"/>
      <w:outlineLvl w:val="4"/>
    </w:pPr>
    <w:rPr>
      <w:b/>
      <w:szCs w:val="20"/>
      <w:lang w:val="lt-LT"/>
    </w:rPr>
  </w:style>
  <w:style w:type="paragraph" w:styleId="Antrat6">
    <w:name w:val="heading 6"/>
    <w:basedOn w:val="prastasis"/>
    <w:next w:val="prastasis"/>
    <w:autoRedefine/>
    <w:qFormat/>
    <w:pPr>
      <w:keepNext/>
      <w:ind w:firstLine="284"/>
      <w:outlineLvl w:val="5"/>
    </w:pPr>
    <w:rPr>
      <w:b/>
      <w:i/>
      <w:szCs w:val="20"/>
      <w:lang w:val="lt-LT"/>
    </w:rPr>
  </w:style>
  <w:style w:type="paragraph" w:styleId="Antrat7">
    <w:name w:val="heading 7"/>
    <w:basedOn w:val="prastasis"/>
    <w:next w:val="prastasis"/>
    <w:qFormat/>
    <w:pPr>
      <w:keepNext/>
      <w:jc w:val="right"/>
      <w:outlineLvl w:val="6"/>
    </w:pPr>
    <w:rPr>
      <w:b/>
      <w:sz w:val="28"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Tekstas">
    <w:name w:val="Tekstas"/>
    <w:autoRedefine/>
    <w:pPr>
      <w:ind w:firstLine="567"/>
      <w:jc w:val="both"/>
    </w:pPr>
    <w:rPr>
      <w:sz w:val="24"/>
      <w:lang w:val="lt-LT"/>
    </w:rPr>
  </w:style>
  <w:style w:type="paragraph" w:customStyle="1" w:styleId="Skyrius">
    <w:name w:val="Skyrius"/>
    <w:basedOn w:val="Antrat1"/>
    <w:next w:val="Tekstas"/>
    <w:autoRedefine/>
    <w:pPr>
      <w:pageBreakBefore/>
      <w:spacing w:after="120"/>
      <w:jc w:val="center"/>
    </w:pPr>
    <w:rPr>
      <w:b w:val="0"/>
      <w:lang w:val="lt-LT"/>
    </w:rPr>
  </w:style>
  <w:style w:type="paragraph" w:customStyle="1" w:styleId="IsvardNrSkl">
    <w:name w:val="IsvardNrSkl"/>
    <w:basedOn w:val="Tekstas"/>
    <w:autoRedefine/>
    <w:pPr>
      <w:numPr>
        <w:numId w:val="1"/>
      </w:numPr>
    </w:pPr>
  </w:style>
  <w:style w:type="paragraph" w:customStyle="1" w:styleId="IsvardNrTsk">
    <w:name w:val="IsvardNrTsk"/>
    <w:basedOn w:val="Tekstas"/>
    <w:autoRedefine/>
    <w:pPr>
      <w:numPr>
        <w:numId w:val="2"/>
      </w:numPr>
    </w:pPr>
  </w:style>
  <w:style w:type="paragraph" w:customStyle="1" w:styleId="TekstasCentr">
    <w:name w:val="TekstasCentr"/>
    <w:basedOn w:val="Tekstas"/>
    <w:next w:val="Tekstas"/>
    <w:autoRedefine/>
    <w:pPr>
      <w:jc w:val="center"/>
    </w:pPr>
  </w:style>
  <w:style w:type="paragraph" w:customStyle="1" w:styleId="TekstasPriesIsv">
    <w:name w:val="TekstasPriesIsv"/>
    <w:basedOn w:val="Tekstas"/>
    <w:next w:val="Tekstas"/>
    <w:autoRedefine/>
    <w:pPr>
      <w:keepNext/>
    </w:pPr>
  </w:style>
  <w:style w:type="paragraph" w:customStyle="1" w:styleId="IsvardMinus">
    <w:name w:val="IsvardMinus"/>
    <w:basedOn w:val="prastasis"/>
    <w:autoRedefine/>
    <w:pPr>
      <w:numPr>
        <w:numId w:val="3"/>
      </w:numPr>
      <w:jc w:val="both"/>
    </w:pPr>
  </w:style>
  <w:style w:type="paragraph" w:customStyle="1" w:styleId="Paveikslas">
    <w:name w:val="Paveikslas"/>
    <w:basedOn w:val="Tekstas"/>
    <w:next w:val="Tekstas"/>
    <w:autoRedefine/>
    <w:pPr>
      <w:keepNext/>
      <w:ind w:firstLine="0"/>
      <w:jc w:val="center"/>
    </w:pPr>
  </w:style>
  <w:style w:type="paragraph" w:customStyle="1" w:styleId="ProgTekstas">
    <w:name w:val="ProgTekstas"/>
    <w:basedOn w:val="prastasis"/>
    <w:autoRedefine/>
    <w:pPr>
      <w:ind w:firstLine="284"/>
      <w:jc w:val="both"/>
    </w:pPr>
    <w:rPr>
      <w:rFonts w:ascii="Courier New" w:hAnsi="Courier New" w:cs="Courier New"/>
      <w:noProof/>
    </w:rPr>
  </w:style>
  <w:style w:type="paragraph" w:styleId="Turinys1">
    <w:name w:val="toc 1"/>
    <w:basedOn w:val="prastasis"/>
    <w:next w:val="prastasis"/>
    <w:autoRedefine/>
    <w:semiHidden/>
    <w:pPr>
      <w:tabs>
        <w:tab w:val="left" w:pos="284"/>
        <w:tab w:val="right" w:leader="dot" w:pos="9356"/>
      </w:tabs>
      <w:spacing w:after="60"/>
      <w:ind w:left="284" w:hanging="284"/>
    </w:pPr>
    <w:rPr>
      <w:noProof/>
      <w:sz w:val="26"/>
      <w:szCs w:val="20"/>
      <w:lang w:val="en-US"/>
    </w:rPr>
  </w:style>
  <w:style w:type="paragraph" w:styleId="Turinys2">
    <w:name w:val="toc 2"/>
    <w:basedOn w:val="prastasis"/>
    <w:next w:val="prastasis"/>
    <w:autoRedefine/>
    <w:semiHidden/>
    <w:pPr>
      <w:tabs>
        <w:tab w:val="right" w:leader="dot" w:pos="9397"/>
      </w:tabs>
      <w:spacing w:after="60"/>
      <w:ind w:left="198"/>
    </w:pPr>
    <w:rPr>
      <w:noProof/>
      <w:sz w:val="26"/>
      <w:szCs w:val="20"/>
      <w:lang w:val="en-US"/>
    </w:rPr>
  </w:style>
  <w:style w:type="paragraph" w:styleId="Turinys3">
    <w:name w:val="toc 3"/>
    <w:basedOn w:val="prastasis"/>
    <w:next w:val="prastasis"/>
    <w:autoRedefine/>
    <w:semiHidden/>
    <w:pPr>
      <w:tabs>
        <w:tab w:val="right" w:leader="dot" w:pos="9397"/>
      </w:tabs>
      <w:spacing w:after="60"/>
      <w:ind w:left="403"/>
    </w:pPr>
    <w:rPr>
      <w:noProof/>
      <w:sz w:val="2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Laiko fiksavimo forma</vt:lpstr>
    </vt:vector>
  </TitlesOfParts>
  <Company>VU MIF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Laiko fiksavimo forma</dc:title>
  <dc:subject/>
  <dc:creator>Saulius</dc:creator>
  <cp:keywords/>
  <dc:description/>
  <cp:lastModifiedBy>Rokas Makaveckas</cp:lastModifiedBy>
  <cp:revision>3</cp:revision>
  <cp:lastPrinted>2003-02-03T20:26:00Z</cp:lastPrinted>
  <dcterms:created xsi:type="dcterms:W3CDTF">2024-05-29T10:13:00Z</dcterms:created>
  <dcterms:modified xsi:type="dcterms:W3CDTF">2024-05-29T10:24:00Z</dcterms:modified>
</cp:coreProperties>
</file>