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44B14" w:rsidP="00983C39" w:rsidRDefault="001B45F6" w14:paraId="1E3A1EF1" w14:textId="6E4D3C5B">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rsidRPr="0063530E" w:rsidR="00983C39" w:rsidP="00983C39" w:rsidRDefault="001B45F6" w14:paraId="6DF171AD" w14:textId="310F9F83">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1B45F6" w:rsidR="001B45F6" w:rsidP="001B45F6" w:rsidRDefault="001B45F6" w14:paraId="587B17DC" w14:textId="77777777">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rsidRPr="0063530E" w:rsidR="00983C39" w:rsidP="00983C39" w:rsidRDefault="00983C39" w14:paraId="1F518E10" w14:textId="071ED81A">
      <w:pPr>
        <w:pStyle w:val="Heading2"/>
        <w:rPr>
          <w:rFonts w:ascii="Segoe UI" w:hAnsi="Segoe UI" w:cs="Segoe UI"/>
        </w:rPr>
      </w:pPr>
    </w:p>
    <w:p w:rsidRPr="0063530E" w:rsidR="00983C39" w:rsidP="00236BDB" w:rsidRDefault="00236BDB" w14:paraId="6FDFF0BF" w14:textId="5A1760CE">
      <w:pPr>
        <w:pStyle w:val="Heading2"/>
        <w:tabs>
          <w:tab w:val="left" w:pos="1764"/>
        </w:tabs>
        <w:rPr>
          <w:rFonts w:ascii="Segoe UI" w:hAnsi="Segoe UI" w:cs="Segoe UI"/>
        </w:rPr>
      </w:pPr>
      <w:r>
        <w:rPr>
          <w:rFonts w:ascii="Segoe UI" w:hAnsi="Segoe UI" w:cs="Segoe UI"/>
        </w:rPr>
        <w:tab/>
      </w:r>
    </w:p>
    <w:p w:rsidRPr="0063530E" w:rsidR="00983C39" w:rsidP="00983C39" w:rsidRDefault="00983C39" w14:paraId="5E9B2B29" w14:textId="1F847CAE">
      <w:pPr>
        <w:pStyle w:val="Heading2"/>
        <w:rPr>
          <w:rFonts w:ascii="Segoe UI" w:hAnsi="Segoe UI" w:cs="Segoe UI"/>
        </w:rPr>
      </w:pPr>
    </w:p>
    <w:p w:rsidRPr="0063530E" w:rsidR="00983C39" w:rsidP="00983C39" w:rsidRDefault="00F47E93" w14:paraId="2FC6F66B" w14:textId="024AD5A0">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rsidR="00F47E93" w:rsidP="00F47E93" w:rsidRDefault="00F47E93" w14:paraId="0FABD768" w14:textId="3A25787E">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278C9">
                              <w:rPr>
                                <w:rFonts w:ascii="Segoe UI" w:hAnsi="Segoe UI" w:cs="Segoe UI"/>
                                <w:b/>
                                <w:bCs/>
                                <w:sz w:val="48"/>
                                <w:szCs w:val="48"/>
                              </w:rPr>
                              <w:t>4</w:t>
                            </w:r>
                            <w:r w:rsidRPr="00F47E93">
                              <w:rPr>
                                <w:rFonts w:ascii="Segoe UI" w:hAnsi="Segoe UI" w:cs="Segoe UI"/>
                                <w:b/>
                                <w:bCs/>
                                <w:sz w:val="48"/>
                                <w:szCs w:val="48"/>
                              </w:rPr>
                              <w:t>:</w:t>
                            </w:r>
                          </w:p>
                          <w:p w:rsidRPr="00F47E93" w:rsidR="001B45F6" w:rsidP="00210ABC" w:rsidRDefault="00210ABC" w14:paraId="66A5C2F4" w14:textId="169AFB0A">
                            <w:pPr>
                              <w:spacing w:after="0" w:line="240" w:lineRule="auto"/>
                              <w:rPr>
                                <w:rFonts w:ascii="Segoe UI" w:hAnsi="Segoe UI" w:cs="Segoe UI"/>
                                <w:b/>
                                <w:bCs/>
                                <w:sz w:val="48"/>
                                <w:szCs w:val="48"/>
                              </w:rPr>
                            </w:pPr>
                            <w:r w:rsidRPr="00210ABC">
                              <w:rPr>
                                <w:rFonts w:ascii="Segoe UI" w:hAnsi="Segoe UI" w:cs="Segoe UI"/>
                                <w:b/>
                                <w:bCs/>
                                <w:sz w:val="48"/>
                                <w:szCs w:val="48"/>
                              </w:rPr>
                              <w:t>Design Patterns and Unit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3A25787E">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278C9">
                        <w:rPr>
                          <w:rFonts w:ascii="Segoe UI" w:hAnsi="Segoe UI" w:cs="Segoe UI"/>
                          <w:b/>
                          <w:bCs/>
                          <w:sz w:val="48"/>
                          <w:szCs w:val="48"/>
                        </w:rPr>
                        <w:t>4</w:t>
                      </w:r>
                      <w:r w:rsidRPr="00F47E93">
                        <w:rPr>
                          <w:rFonts w:ascii="Segoe UI" w:hAnsi="Segoe UI" w:cs="Segoe UI"/>
                          <w:b/>
                          <w:bCs/>
                          <w:sz w:val="48"/>
                          <w:szCs w:val="48"/>
                        </w:rPr>
                        <w:t>:</w:t>
                      </w:r>
                    </w:p>
                    <w:p w:rsidRPr="00F47E93" w:rsidR="001B45F6" w:rsidP="00210ABC" w:rsidRDefault="00210ABC" w14:paraId="66A5C2F4" w14:textId="169AFB0A">
                      <w:pPr>
                        <w:spacing w:after="0" w:line="240" w:lineRule="auto"/>
                        <w:rPr>
                          <w:rFonts w:ascii="Segoe UI" w:hAnsi="Segoe UI" w:cs="Segoe UI"/>
                          <w:b/>
                          <w:bCs/>
                          <w:sz w:val="48"/>
                          <w:szCs w:val="48"/>
                        </w:rPr>
                      </w:pPr>
                      <w:r w:rsidRPr="00210ABC">
                        <w:rPr>
                          <w:rFonts w:ascii="Segoe UI" w:hAnsi="Segoe UI" w:cs="Segoe UI"/>
                          <w:b/>
                          <w:bCs/>
                          <w:sz w:val="48"/>
                          <w:szCs w:val="48"/>
                        </w:rPr>
                        <w:t>Design Patterns and Unit Testing</w:t>
                      </w:r>
                    </w:p>
                  </w:txbxContent>
                </v:textbox>
              </v:shape>
            </w:pict>
          </mc:Fallback>
        </mc:AlternateContent>
      </w:r>
    </w:p>
    <w:p w:rsidRPr="0063530E" w:rsidR="00983C39" w:rsidP="00983C39" w:rsidRDefault="00983C39" w14:paraId="2AA6613B" w14:textId="4002A8F9">
      <w:pPr>
        <w:pStyle w:val="Heading2"/>
        <w:rPr>
          <w:rFonts w:ascii="Segoe UI" w:hAnsi="Segoe UI" w:cs="Segoe UI"/>
        </w:rPr>
      </w:pPr>
    </w:p>
    <w:p w:rsidRPr="0063530E" w:rsidR="00983C39" w:rsidP="00983C39" w:rsidRDefault="00983C39" w14:paraId="59785C61" w14:textId="6E878CAB">
      <w:pPr>
        <w:pStyle w:val="Heading2"/>
        <w:rPr>
          <w:rFonts w:ascii="Segoe UI" w:hAnsi="Segoe UI" w:cs="Segoe UI"/>
        </w:rPr>
      </w:pPr>
    </w:p>
    <w:p w:rsidRPr="0063530E" w:rsidR="00983C39" w:rsidP="00983C39" w:rsidRDefault="00983C39" w14:paraId="785CE8A6" w14:textId="5FFA4874">
      <w:pPr>
        <w:rPr>
          <w:rFonts w:ascii="Segoe UI" w:hAnsi="Segoe UI" w:cs="Segoe UI"/>
        </w:rPr>
      </w:pPr>
    </w:p>
    <w:p w:rsidRPr="0063530E" w:rsidR="00983C39" w:rsidP="3EE7D47D" w:rsidRDefault="001B45F6" w14:paraId="73787E8F" w14:textId="1CF29792">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rsidR="3EE7D47D" w:rsidP="3EE7D47D" w:rsidRDefault="3EE7D47D" w14:paraId="3958C085" w14:textId="4541439D">
      <w:pPr>
        <w:ind w:left="-567"/>
        <w:rPr>
          <w:rFonts w:ascii="Segoe UI" w:hAnsi="Segoe UI" w:cs="Segoe UI"/>
          <w:sz w:val="40"/>
          <w:szCs w:val="40"/>
        </w:rPr>
      </w:pPr>
    </w:p>
    <w:p w:rsidR="3EE7D47D" w:rsidP="3EE7D47D" w:rsidRDefault="001B45F6" w14:paraId="1BC7EE9A" w14:textId="70E37D52">
      <w:pPr>
        <w:ind w:left="-567"/>
        <w:rPr>
          <w:rFonts w:ascii="Segoe UI" w:hAnsi="Segoe UI" w:cs="Segoe UI"/>
          <w:sz w:val="40"/>
          <w:szCs w:val="40"/>
        </w:rPr>
      </w:pPr>
      <w:r>
        <w:rPr>
          <w:rFonts w:ascii="Segoe UI" w:hAnsi="Segoe UI" w:cs="Segoe UI"/>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1312" behindDoc="0" locked="0" layoutInCell="1" allowOverlap="1" wp14:anchorId="0BF7AC55" wp14:editId="0558F2EC">
                <wp:simplePos xmlns:wp="http://schemas.openxmlformats.org/drawingml/2006/wordprocessingDrawing" x="0" y="0"/>
                <wp:positionH xmlns:wp="http://schemas.openxmlformats.org/drawingml/2006/wordprocessingDrawing" relativeFrom="column">
                  <wp:posOffset>-480563</wp:posOffset>
                </wp:positionH>
                <wp:positionV xmlns:wp="http://schemas.openxmlformats.org/drawingml/2006/wordprocessingDrawing" relativeFrom="paragraph">
                  <wp:posOffset>349885</wp:posOffset>
                </wp:positionV>
                <wp:extent cx="6692265" cy="2309495"/>
                <wp:effectExtent l="0" t="0" r="0" b="0"/>
                <wp:wrapNone xmlns:wp="http://schemas.openxmlformats.org/drawingml/2006/wordprocessingDrawing"/>
                <wp:docPr xmlns:wp="http://schemas.openxmlformats.org/drawingml/2006/wordprocessingDrawing" id="13" name="Text Box 1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692265" cy="2309495"/>
                        </a:xfrm>
                        <a:prstGeom prst="rect">
                          <a:avLst/>
                        </a:prstGeom>
                        <a:noFill/>
                        <a:ln w="6350">
                          <a:noFill/>
                        </a:ln>
                      </wps:spPr>
                      <wps:txbx>
                        <w:txbxContent>
                          <w:p w:rsidR="004B0158" w:rsidP="004B0158" w:rsidRDefault="004B0158">
                            <w:pPr>
                              <w:spacing w:line="256" w:lineRule="auto"/>
                              <w:rPr>
                                <w:rFonts w:ascii="Arial" w:hAnsi="Arial" w:cs="Arial"/>
                                <w:b/>
                                <w:bCs/>
                                <w:kern w:val="0"/>
                                <w:sz w:val="40"/>
                                <w:szCs w:val="40"/>
                                <w14:ligatures xmlns:w14="http://schemas.microsoft.com/office/word/2010/wordml" w14:val="none"/>
                              </w:rPr>
                            </w:pPr>
                            <w:r>
                              <w:rPr>
                                <w:rFonts w:ascii="Arial" w:hAnsi="Arial" w:cs="Arial"/>
                                <w:b/>
                                <w:bCs/>
                                <w:sz w:val="40"/>
                                <w:szCs w:val="40"/>
                              </w:rPr>
                              <w:t>CANDA, ICE MARCUX B.</w:t>
                            </w:r>
                          </w:p>
                          <w:p w:rsidR="004B0158" w:rsidP="004B0158" w:rsidRDefault="004B0158">
                            <w:pPr>
                              <w:spacing w:line="256" w:lineRule="auto"/>
                              <w:rPr>
                                <w:rFonts w:ascii="Arial" w:hAnsi="Arial" w:cs="Arial"/>
                                <w:b/>
                                <w:bCs/>
                                <w:sz w:val="40"/>
                                <w:szCs w:val="40"/>
                              </w:rPr>
                            </w:pPr>
                            <w:r>
                              <w:rPr>
                                <w:rFonts w:ascii="Arial" w:hAnsi="Arial" w:cs="Arial"/>
                                <w:b/>
                                <w:bCs/>
                                <w:sz w:val="40"/>
                                <w:szCs w:val="40"/>
                              </w:rPr>
                              <w:t xml:space="preserve">COLLAMAT, ELEAZAR A. </w:t>
                            </w:r>
                          </w:p>
                          <w:p w:rsidR="004B0158" w:rsidP="004B0158" w:rsidRDefault="004B0158">
                            <w:pPr>
                              <w:spacing w:line="256" w:lineRule="auto"/>
                              <w:rPr>
                                <w:rFonts w:ascii="Arial" w:hAnsi="Arial" w:cs="Arial"/>
                                <w:b/>
                                <w:bCs/>
                                <w:sz w:val="40"/>
                                <w:szCs w:val="40"/>
                              </w:rPr>
                            </w:pPr>
                            <w:r>
                              <w:rPr>
                                <w:rFonts w:ascii="Arial" w:hAnsi="Arial" w:cs="Arial"/>
                                <w:b/>
                                <w:bCs/>
                                <w:sz w:val="40"/>
                                <w:szCs w:val="40"/>
                              </w:rPr>
                              <w:t>ESTACION, ELMO JOAQUIN D.</w:t>
                            </w:r>
                          </w:p>
                          <w:p w:rsidR="004B0158" w:rsidP="004B0158" w:rsidRDefault="004B0158">
                            <w:pPr>
                              <w:spacing w:line="256" w:lineRule="auto"/>
                              <w:rPr>
                                <w:rFonts w:ascii="Segoe UI" w:hAnsi="Segoe UI" w:cs="Segoe UI"/>
                                <w:b/>
                                <w:bCs/>
                                <w:color w:val="000000"/>
                                <w:sz w:val="40"/>
                                <w:szCs w:val="40"/>
                              </w:rPr>
                            </w:pPr>
                            <w:r>
                              <w:rPr>
                                <w:rFonts w:ascii="Segoe UI" w:hAnsi="Segoe UI" w:cs="Segoe UI"/>
                                <w:b/>
                                <w:bCs/>
                                <w:color w:val="000000"/>
                                <w:sz w:val="40"/>
                                <w:szCs w:val="40"/>
                              </w:rPr>
                              <w:t>TRINIDAD, GIAN</w:t>
                            </w:r>
                          </w:p>
                          <w:p w:rsidR="004B0158" w:rsidP="004B0158" w:rsidRDefault="004B0158">
                            <w:pPr>
                              <w:spacing w:line="256" w:lineRule="auto"/>
                              <w:rPr>
                                <w:rFonts w:ascii="Segoe UI" w:hAnsi="Segoe UI" w:cs="Segoe UI"/>
                                <w:b/>
                                <w:bCs/>
                                <w:sz w:val="40"/>
                                <w:szCs w:val="40"/>
                              </w:rPr>
                            </w:pPr>
                            <w:r>
                              <w:rPr>
                                <w:rFonts w:ascii="Segoe UI" w:hAnsi="Segoe UI" w:cs="Segoe UI"/>
                                <w:b/>
                                <w:bCs/>
                                <w:sz w:val="40"/>
                                <w:szCs w:val="40"/>
                              </w:rPr>
                              <w:t> </w:t>
                            </w:r>
                          </w:p>
                        </w:txbxContent>
                      </wps:txbx>
                      <wps:bodyPr spcFirstLastPara="0" wrap="square" lIns="91440" tIns="45720" rIns="91440" bIns="45720" anchor="t">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p>
    <w:p w:rsidR="3EE7D47D" w:rsidP="3EE7D47D" w:rsidRDefault="3EE7D47D" w14:paraId="1EA076A7" w14:textId="6A8186CD">
      <w:pPr>
        <w:ind w:left="-567"/>
        <w:rPr>
          <w:rFonts w:ascii="Segoe UI" w:hAnsi="Segoe UI" w:cs="Segoe UI"/>
          <w:sz w:val="40"/>
          <w:szCs w:val="40"/>
        </w:rPr>
      </w:pPr>
    </w:p>
    <w:p w:rsidRPr="00A65402" w:rsidR="00983C39" w:rsidP="00601D3B" w:rsidRDefault="00983C39" w14:paraId="133DBAB6" w14:textId="1AA52DD7">
      <w:pPr>
        <w:ind w:left="-567"/>
        <w:rPr>
          <w:rFonts w:ascii="Segoe UI" w:hAnsi="Segoe UI" w:cs="Segoe UI"/>
          <w:sz w:val="36"/>
          <w:szCs w:val="36"/>
        </w:rPr>
      </w:pPr>
    </w:p>
    <w:p w:rsidR="00F47E93" w:rsidP="00601D3B" w:rsidRDefault="00F47E93" w14:paraId="3881DF1A" w14:textId="7CBAA650">
      <w:pPr>
        <w:ind w:left="-567"/>
        <w:rPr>
          <w:rFonts w:ascii="Segoe UI" w:hAnsi="Segoe UI" w:cs="Segoe UI"/>
          <w:sz w:val="36"/>
          <w:szCs w:val="36"/>
        </w:rPr>
      </w:pPr>
    </w:p>
    <w:p w:rsidRPr="00A65402" w:rsidR="00F47E93" w:rsidP="00601D3B" w:rsidRDefault="00F47E93" w14:paraId="0E02721B" w14:textId="63CDA967">
      <w:pPr>
        <w:ind w:left="-567"/>
        <w:rPr>
          <w:rFonts w:ascii="Segoe UI" w:hAnsi="Segoe UI" w:cs="Segoe UI"/>
          <w:sz w:val="36"/>
          <w:szCs w:val="36"/>
        </w:rPr>
      </w:pPr>
    </w:p>
    <w:p w:rsidRPr="00601D3B" w:rsidR="00983C39" w:rsidP="00601D3B" w:rsidRDefault="002364AE" w14:paraId="60869692" w14:textId="63E8C03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0" behindDoc="0" locked="0" layoutInCell="1" allowOverlap="1" wp14:anchorId="61E379F5" wp14:editId="6A9AADCF">
                <wp:simplePos x="0" y="0"/>
                <wp:positionH relativeFrom="column">
                  <wp:posOffset>-474007</wp:posOffset>
                </wp:positionH>
                <wp:positionV relativeFrom="paragraph">
                  <wp:posOffset>383191</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rsidRPr="00F47E93" w:rsidR="00F47E93" w:rsidP="00F47E93" w:rsidRDefault="001B45F6" w14:paraId="6EC21CB1" w14:textId="47686AD5">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034EB">
                              <w:rPr>
                                <w:rFonts w:ascii="Segoe UI" w:hAnsi="Segoe UI" w:cs="Segoe UI"/>
                                <w:b/>
                                <w:bCs/>
                                <w:sz w:val="36"/>
                                <w:szCs w:val="36"/>
                              </w:rPr>
                              <w:t>10</w:t>
                            </w:r>
                          </w:p>
                          <w:p w:rsidRPr="00F47E93" w:rsidR="00F47E93" w:rsidP="00F47E93" w:rsidRDefault="001B45F6" w14:paraId="52691705" w14:textId="7645489F">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034EB">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style="position:absolute;left:0;text-align:left;margin-left:-37.3pt;margin-top:30.15pt;width:194.1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" w14:anchorId="61E379F5">
                <v:textbox>
                  <w:txbxContent>
                    <w:p w:rsidRPr="00F47E93" w:rsidR="00F47E93" w:rsidP="00F47E93" w:rsidRDefault="001B45F6" w14:paraId="6EC21CB1" w14:textId="47686AD5">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034EB">
                        <w:rPr>
                          <w:rFonts w:ascii="Segoe UI" w:hAnsi="Segoe UI" w:cs="Segoe UI"/>
                          <w:b/>
                          <w:bCs/>
                          <w:sz w:val="36"/>
                          <w:szCs w:val="36"/>
                        </w:rPr>
                        <w:t>10</w:t>
                      </w:r>
                    </w:p>
                    <w:p w:rsidRPr="00F47E93" w:rsidR="00F47E93" w:rsidP="00F47E93" w:rsidRDefault="001B45F6" w14:paraId="52691705" w14:textId="7645489F">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034EB">
                        <w:rPr>
                          <w:rFonts w:ascii="Segoe UI" w:hAnsi="Segoe UI" w:cs="Segoe UI"/>
                          <w:b/>
                          <w:bCs/>
                          <w:sz w:val="36"/>
                          <w:szCs w:val="36"/>
                        </w:rPr>
                        <w:t>B2</w:t>
                      </w:r>
                    </w:p>
                    <w:p w:rsidRPr="00F47E93" w:rsidR="00F47E93" w:rsidP="00F47E93" w:rsidRDefault="00F47E93" w14:paraId="24A4F15C" w14:textId="7FAB9610">
                      <w:pPr>
                        <w:spacing w:after="0" w:line="240" w:lineRule="auto"/>
                        <w:rPr>
                          <w:rFonts w:ascii="Segoe UI" w:hAnsi="Segoe UI" w:cs="Segoe UI"/>
                          <w:b/>
                          <w:bCs/>
                          <w:sz w:val="40"/>
                          <w:szCs w:val="40"/>
                        </w:rPr>
                      </w:pPr>
                    </w:p>
                  </w:txbxContent>
                </v:textbox>
              </v:shape>
            </w:pict>
          </mc:Fallback>
        </mc:AlternateContent>
      </w:r>
    </w:p>
    <w:p w:rsidRPr="0063530E" w:rsidR="00983C39" w:rsidP="00983C39" w:rsidRDefault="00983C39" w14:paraId="32B474AA" w14:textId="4FEC70B4">
      <w:pPr>
        <w:rPr>
          <w:rFonts w:ascii="Segoe UI" w:hAnsi="Segoe UI" w:cs="Segoe UI"/>
        </w:rPr>
      </w:pPr>
    </w:p>
    <w:p w:rsidR="00F47E93" w:rsidRDefault="00F47E93" w14:paraId="4C1D7ED7" w14:textId="77777777">
      <w:pPr>
        <w:rPr>
          <w:rFonts w:ascii="Segoe UI" w:hAnsi="Segoe UI" w:cs="Segoe UI" w:eastAsiaTheme="majorEastAsia"/>
          <w:b/>
          <w:bCs/>
          <w:color w:val="2F5496" w:themeColor="accent1" w:themeShade="BF"/>
          <w:sz w:val="40"/>
          <w:szCs w:val="40"/>
        </w:rPr>
      </w:pPr>
      <w:r>
        <w:rPr>
          <w:rFonts w:ascii="Segoe UI" w:hAnsi="Segoe UI" w:cs="Segoe UI"/>
          <w:b/>
          <w:bCs/>
          <w:sz w:val="40"/>
          <w:szCs w:val="40"/>
        </w:rPr>
        <w:br w:type="page"/>
      </w:r>
    </w:p>
    <w:p w:rsidRPr="0063530E" w:rsidR="00983C39" w:rsidP="00983C39" w:rsidRDefault="00983C39" w14:paraId="0B0FAD13" w14:textId="0EE040AA">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rsidRPr="0063530E" w:rsidR="00983C39" w:rsidP="00983C39" w:rsidRDefault="006E6B7E" w14:paraId="193E826A" w14:textId="7FA332A0">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94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472"/>
      </w:tblGrid>
      <w:tr w:rsidRPr="0063530E" w:rsidR="006031B6" w:rsidTr="684ECC44" w14:paraId="10D5AB02" w14:textId="77777777">
        <w:tc>
          <w:tcPr>
            <w:tcW w:w="9472" w:type="dxa"/>
            <w:tcMar/>
          </w:tcPr>
          <w:p w:rsidRPr="00923F15" w:rsidR="006031B6" w:rsidP="00983C39" w:rsidRDefault="006031B6" w14:paraId="6FF3ACA3" w14:textId="77777777">
            <w:pPr>
              <w:rPr>
                <w:rFonts w:ascii="Segoe UI" w:hAnsi="Segoe UI" w:cs="Segoe UI"/>
                <w:b/>
                <w:bCs/>
                <w:sz w:val="28"/>
                <w:szCs w:val="28"/>
              </w:rPr>
            </w:pPr>
            <w:r w:rsidRPr="00923F15">
              <w:rPr>
                <w:rFonts w:ascii="Segoe UI" w:hAnsi="Segoe UI" w:cs="Segoe UI"/>
                <w:b/>
                <w:bCs/>
                <w:sz w:val="28"/>
                <w:szCs w:val="28"/>
              </w:rPr>
              <w:t>Readings, Insights, and Reflection</w:t>
            </w:r>
          </w:p>
          <w:p w:rsidR="002364AE" w:rsidP="684ECC44" w:rsidRDefault="007034EB" w14:paraId="3D32D726" w14:textId="107015F1">
            <w:pPr>
              <w:pStyle w:val="Heading2"/>
              <w:spacing w:before="360" w:after="120"/>
              <w:rPr>
                <w:rFonts w:ascii="Arial" w:hAnsi="Arial" w:cs="Arial"/>
                <w:b w:val="1"/>
                <w:bCs w:val="1"/>
                <w:color w:val="000000" w:themeColor="text1" w:themeTint="FF" w:themeShade="FF"/>
                <w:sz w:val="24"/>
                <w:szCs w:val="24"/>
              </w:rPr>
            </w:pPr>
            <w:r w:rsidRPr="684ECC44" w:rsidR="007034EB">
              <w:rPr>
                <w:rFonts w:ascii="Arial" w:hAnsi="Arial" w:cs="Arial"/>
                <w:b w:val="1"/>
                <w:bCs w:val="1"/>
                <w:color w:val="FF0000"/>
                <w:sz w:val="24"/>
                <w:szCs w:val="24"/>
              </w:rPr>
              <w:t>&lt;</w:t>
            </w:r>
            <w:r w:rsidRPr="684ECC44" w:rsidR="007034EB">
              <w:rPr>
                <w:rFonts w:ascii="Arial" w:hAnsi="Arial" w:cs="Arial"/>
                <w:b w:val="1"/>
                <w:bCs w:val="1"/>
                <w:color w:val="FF0000"/>
                <w:sz w:val="24"/>
                <w:szCs w:val="24"/>
              </w:rPr>
              <w:t>CANDA&gt;</w:t>
            </w:r>
            <w:r w:rsidRPr="684ECC44" w:rsidR="002364AE">
              <w:rPr>
                <w:rFonts w:ascii="Arial" w:hAnsi="Arial" w:cs="Arial"/>
                <w:b w:val="1"/>
                <w:bCs w:val="1"/>
                <w:color w:val="000000" w:themeColor="text1" w:themeTint="FF" w:themeShade="FF"/>
                <w:sz w:val="24"/>
                <w:szCs w:val="24"/>
              </w:rPr>
              <w:t xml:space="preserve"> </w:t>
            </w:r>
          </w:p>
          <w:p w:rsidR="52EA33F4" w:rsidP="684ECC44" w:rsidRDefault="52EA33F4" w14:paraId="6D804DDB" w14:textId="4D7F231F">
            <w:pPr>
              <w:rPr>
                <w:rFonts w:ascii="Segoe UI" w:hAnsi="Segoe UI" w:eastAsia="Segoe UI" w:cs="Segoe UI"/>
                <w:sz w:val="24"/>
                <w:szCs w:val="24"/>
              </w:rPr>
            </w:pPr>
          </w:p>
          <w:p w:rsidR="66807426" w:rsidP="684ECC44" w:rsidRDefault="66807426" w14:paraId="24A0069D" w14:textId="0A14A596">
            <w:pPr>
              <w:jc w:val="both"/>
              <w:rPr>
                <w:rFonts w:ascii="Segoe UI" w:hAnsi="Segoe UI" w:eastAsia="Segoe UI" w:cs="Segoe UI"/>
                <w:sz w:val="24"/>
                <w:szCs w:val="24"/>
              </w:rPr>
            </w:pPr>
            <w:r w:rsidRPr="684ECC44" w:rsidR="66807426">
              <w:rPr>
                <w:rFonts w:ascii="Segoe UI" w:hAnsi="Segoe UI" w:eastAsia="Segoe UI" w:cs="Segoe UI"/>
                <w:sz w:val="24"/>
                <w:szCs w:val="24"/>
              </w:rPr>
              <w:t xml:space="preserve">           In the book "Python Projects," developers may see how to use Python and the Model-View-Controller design pattern to construct desktop applications that are simple to administer and manage. On pages 162-173, the first variation, Tic Tac Toe (Console App), is discussed.</w:t>
            </w:r>
            <w:r w:rsidRPr="684ECC44" w:rsidR="25E81999">
              <w:rPr>
                <w:rFonts w:ascii="Segoe UI" w:hAnsi="Segoe UI" w:eastAsia="Segoe UI" w:cs="Segoe UI"/>
                <w:sz w:val="24"/>
                <w:szCs w:val="24"/>
              </w:rPr>
              <w:t xml:space="preserve"> After that, they go over how to develop a model which depicts the state of the game, a viewpoint that shows the game board, and a controller that controls how the game progresses. Line by line, with thorough descriptions of each action, is the application's code.</w:t>
            </w:r>
          </w:p>
          <w:p w:rsidR="52EA33F4" w:rsidP="684ECC44" w:rsidRDefault="52EA33F4" w14:paraId="3AA2989F" w14:textId="62351E95">
            <w:pPr>
              <w:jc w:val="both"/>
              <w:rPr>
                <w:rFonts w:ascii="Segoe UI" w:hAnsi="Segoe UI" w:eastAsia="Segoe UI" w:cs="Segoe UI"/>
                <w:sz w:val="24"/>
                <w:szCs w:val="24"/>
              </w:rPr>
            </w:pPr>
          </w:p>
          <w:p w:rsidR="25E81999" w:rsidP="684ECC44" w:rsidRDefault="25E81999" w14:paraId="5530766B" w14:textId="38A7609F">
            <w:pPr>
              <w:jc w:val="both"/>
              <w:rPr>
                <w:rFonts w:ascii="Segoe UI" w:hAnsi="Segoe UI" w:eastAsia="Segoe UI" w:cs="Segoe UI"/>
                <w:sz w:val="24"/>
                <w:szCs w:val="24"/>
              </w:rPr>
            </w:pPr>
            <w:r w:rsidRPr="684ECC44" w:rsidR="25E81999">
              <w:rPr>
                <w:rFonts w:ascii="Segoe UI" w:hAnsi="Segoe UI" w:eastAsia="Segoe UI" w:cs="Segoe UI"/>
                <w:sz w:val="24"/>
                <w:szCs w:val="24"/>
              </w:rPr>
              <w:t xml:space="preserve">          </w:t>
            </w:r>
            <w:r w:rsidRPr="684ECC44" w:rsidR="007034EB">
              <w:rPr>
                <w:rFonts w:ascii="Segoe UI" w:hAnsi="Segoe UI" w:eastAsia="Segoe UI" w:cs="Segoe UI"/>
                <w:sz w:val="24"/>
                <w:szCs w:val="24"/>
              </w:rPr>
              <w:t>Moreover, t</w:t>
            </w:r>
            <w:r w:rsidRPr="684ECC44" w:rsidR="66807426">
              <w:rPr>
                <w:rFonts w:ascii="Segoe UI" w:hAnsi="Segoe UI" w:eastAsia="Segoe UI" w:cs="Segoe UI"/>
                <w:sz w:val="24"/>
                <w:szCs w:val="24"/>
              </w:rPr>
              <w:t xml:space="preserve">he GUI app version, described on pages 186–193, </w:t>
            </w:r>
            <w:r w:rsidRPr="684ECC44" w:rsidR="66807426">
              <w:rPr>
                <w:rFonts w:ascii="Segoe UI" w:hAnsi="Segoe UI" w:eastAsia="Segoe UI" w:cs="Segoe UI"/>
                <w:sz w:val="24"/>
                <w:szCs w:val="24"/>
              </w:rPr>
              <w:t>demonstrates</w:t>
            </w:r>
            <w:r w:rsidRPr="684ECC44" w:rsidR="66807426">
              <w:rPr>
                <w:rFonts w:ascii="Segoe UI" w:hAnsi="Segoe UI" w:eastAsia="Segoe UI" w:cs="Segoe UI"/>
                <w:sz w:val="24"/>
                <w:szCs w:val="24"/>
              </w:rPr>
              <w:t xml:space="preserve"> how to tie events to the widgets and uses the </w:t>
            </w:r>
            <w:r w:rsidRPr="684ECC44" w:rsidR="66807426">
              <w:rPr>
                <w:rFonts w:ascii="Segoe UI" w:hAnsi="Segoe UI" w:eastAsia="Segoe UI" w:cs="Segoe UI"/>
                <w:sz w:val="24"/>
                <w:szCs w:val="24"/>
              </w:rPr>
              <w:t>Tkinter</w:t>
            </w:r>
            <w:r w:rsidRPr="684ECC44" w:rsidR="66807426">
              <w:rPr>
                <w:rFonts w:ascii="Segoe UI" w:hAnsi="Segoe UI" w:eastAsia="Segoe UI" w:cs="Segoe UI"/>
                <w:sz w:val="24"/>
                <w:szCs w:val="24"/>
              </w:rPr>
              <w:t xml:space="preserve"> library to generate the game's window and widgets. </w:t>
            </w:r>
            <w:r w:rsidRPr="684ECC44" w:rsidR="43243797">
              <w:rPr>
                <w:rFonts w:ascii="Segoe UI" w:hAnsi="Segoe UI" w:eastAsia="Segoe UI" w:cs="Segoe UI"/>
                <w:sz w:val="24"/>
                <w:szCs w:val="24"/>
              </w:rPr>
              <w:t xml:space="preserve">It also </w:t>
            </w:r>
            <w:r w:rsidRPr="684ECC44" w:rsidR="5663397A">
              <w:rPr>
                <w:rFonts w:ascii="Segoe UI" w:hAnsi="Segoe UI" w:eastAsia="Segoe UI" w:cs="Segoe UI"/>
                <w:sz w:val="24"/>
                <w:szCs w:val="24"/>
              </w:rPr>
              <w:t>details</w:t>
            </w:r>
            <w:r w:rsidRPr="684ECC44" w:rsidR="43243797">
              <w:rPr>
                <w:rFonts w:ascii="Segoe UI" w:hAnsi="Segoe UI" w:eastAsia="Segoe UI" w:cs="Segoe UI"/>
                <w:sz w:val="24"/>
                <w:szCs w:val="24"/>
              </w:rPr>
              <w:t xml:space="preserve"> well how </w:t>
            </w:r>
            <w:r w:rsidRPr="684ECC44" w:rsidR="504D9C0D">
              <w:rPr>
                <w:rFonts w:ascii="Segoe UI" w:hAnsi="Segoe UI" w:eastAsia="Segoe UI" w:cs="Segoe UI"/>
                <w:sz w:val="24"/>
                <w:szCs w:val="24"/>
              </w:rPr>
              <w:t>to link</w:t>
            </w:r>
            <w:r w:rsidRPr="684ECC44" w:rsidR="43243797">
              <w:rPr>
                <w:rFonts w:ascii="Segoe UI" w:hAnsi="Segoe UI" w:eastAsia="Segoe UI" w:cs="Segoe UI"/>
                <w:sz w:val="24"/>
                <w:szCs w:val="24"/>
              </w:rPr>
              <w:t xml:space="preserve"> occurrences, such as push buttons, to these panels. The authors offer a thorough description of the written rules along with how to employ the MVC architecture to execute these, much like they did for the console app version. </w:t>
            </w:r>
            <w:r w:rsidRPr="684ECC44" w:rsidR="43243797">
              <w:rPr>
                <w:rFonts w:ascii="Segoe UI" w:hAnsi="Segoe UI" w:eastAsia="Segoe UI" w:cs="Segoe UI"/>
                <w:sz w:val="24"/>
                <w:szCs w:val="24"/>
              </w:rPr>
              <w:t>Ultimately, the</w:t>
            </w:r>
            <w:r w:rsidRPr="684ECC44" w:rsidR="43243797">
              <w:rPr>
                <w:rFonts w:ascii="Segoe UI" w:hAnsi="Segoe UI" w:eastAsia="Segoe UI" w:cs="Segoe UI"/>
                <w:sz w:val="24"/>
                <w:szCs w:val="24"/>
              </w:rPr>
              <w:t xml:space="preserve"> Tic Tac Toe projects are a perfect introduction to </w:t>
            </w:r>
            <w:r w:rsidRPr="684ECC44" w:rsidR="43243797">
              <w:rPr>
                <w:rFonts w:ascii="Segoe UI" w:hAnsi="Segoe UI" w:eastAsia="Segoe UI" w:cs="Segoe UI"/>
                <w:sz w:val="24"/>
                <w:szCs w:val="24"/>
              </w:rPr>
              <w:t>utilizing</w:t>
            </w:r>
            <w:r w:rsidRPr="684ECC44" w:rsidR="43243797">
              <w:rPr>
                <w:rFonts w:ascii="Segoe UI" w:hAnsi="Segoe UI" w:eastAsia="Segoe UI" w:cs="Segoe UI"/>
                <w:sz w:val="24"/>
                <w:szCs w:val="24"/>
              </w:rPr>
              <w:t xml:space="preserve"> Python and the MVC framework to create application software. Developers can discover how to use Python to construct their own desktop apps, incorporating games and other kinds of programs, by completing the precise guidelines in the </w:t>
            </w:r>
            <w:r w:rsidRPr="684ECC44" w:rsidR="43243797">
              <w:rPr>
                <w:rFonts w:ascii="Segoe UI" w:hAnsi="Segoe UI" w:eastAsia="Segoe UI" w:cs="Segoe UI"/>
                <w:sz w:val="24"/>
                <w:szCs w:val="24"/>
              </w:rPr>
              <w:t>e</w:t>
            </w:r>
            <w:r w:rsidRPr="684ECC44" w:rsidR="16348698">
              <w:rPr>
                <w:rFonts w:ascii="Segoe UI" w:hAnsi="Segoe UI" w:eastAsia="Segoe UI" w:cs="Segoe UI"/>
                <w:sz w:val="24"/>
                <w:szCs w:val="24"/>
              </w:rPr>
              <w:t>-</w:t>
            </w:r>
            <w:r w:rsidRPr="684ECC44" w:rsidR="43243797">
              <w:rPr>
                <w:rFonts w:ascii="Segoe UI" w:hAnsi="Segoe UI" w:eastAsia="Segoe UI" w:cs="Segoe UI"/>
                <w:sz w:val="24"/>
                <w:szCs w:val="24"/>
              </w:rPr>
              <w:t>book</w:t>
            </w:r>
            <w:r w:rsidRPr="684ECC44" w:rsidR="43243797">
              <w:rPr>
                <w:rFonts w:ascii="Segoe UI" w:hAnsi="Segoe UI" w:eastAsia="Segoe UI" w:cs="Segoe UI"/>
                <w:sz w:val="24"/>
                <w:szCs w:val="24"/>
              </w:rPr>
              <w:t>.</w:t>
            </w:r>
          </w:p>
          <w:p w:rsidR="52EA33F4" w:rsidP="684ECC44" w:rsidRDefault="52EA33F4" w14:paraId="7FC398D3" w14:textId="0B808C45">
            <w:pPr>
              <w:jc w:val="both"/>
              <w:rPr>
                <w:rFonts w:ascii="Segoe UI" w:hAnsi="Segoe UI" w:eastAsia="Segoe UI" w:cs="Segoe UI"/>
                <w:sz w:val="24"/>
                <w:szCs w:val="24"/>
              </w:rPr>
            </w:pPr>
          </w:p>
          <w:p w:rsidRPr="007034EB" w:rsidR="002364AE" w:rsidP="684ECC44" w:rsidRDefault="701ABFA4" w14:paraId="1672AD9D" w14:textId="139CD8A8">
            <w:pPr>
              <w:jc w:val="both"/>
              <w:rPr>
                <w:rFonts w:ascii="Segoe UI" w:hAnsi="Segoe UI" w:eastAsia="Segoe UI" w:cs="Segoe UI"/>
                <w:sz w:val="24"/>
                <w:szCs w:val="24"/>
              </w:rPr>
            </w:pPr>
            <w:r w:rsidRPr="684ECC44" w:rsidR="701ABFA4">
              <w:rPr>
                <w:rFonts w:ascii="Segoe UI" w:hAnsi="Segoe UI" w:eastAsia="Segoe UI" w:cs="Segoe UI"/>
                <w:sz w:val="24"/>
                <w:szCs w:val="24"/>
              </w:rPr>
              <w:t xml:space="preserve">         </w:t>
            </w:r>
            <w:r w:rsidRPr="684ECC44" w:rsidR="2186813F">
              <w:rPr>
                <w:rFonts w:ascii="Segoe UI" w:hAnsi="Segoe UI" w:eastAsia="Segoe UI" w:cs="Segoe UI"/>
                <w:sz w:val="24"/>
                <w:szCs w:val="24"/>
              </w:rPr>
              <w:t xml:space="preserve"> </w:t>
            </w:r>
            <w:r w:rsidRPr="684ECC44" w:rsidR="007034EB">
              <w:rPr>
                <w:rFonts w:ascii="Segoe UI" w:hAnsi="Segoe UI" w:eastAsia="Segoe UI" w:cs="Segoe UI"/>
                <w:sz w:val="24"/>
                <w:szCs w:val="24"/>
              </w:rPr>
              <w:t>Also, i</w:t>
            </w:r>
            <w:r w:rsidRPr="684ECC44" w:rsidR="701ABFA4">
              <w:rPr>
                <w:rFonts w:ascii="Segoe UI" w:hAnsi="Segoe UI" w:eastAsia="Segoe UI" w:cs="Segoe UI"/>
                <w:sz w:val="24"/>
                <w:szCs w:val="24"/>
              </w:rPr>
              <w:t xml:space="preserve">t is </w:t>
            </w:r>
            <w:r w:rsidRPr="684ECC44" w:rsidR="701ABFA4">
              <w:rPr>
                <w:rFonts w:ascii="Segoe UI" w:hAnsi="Segoe UI" w:eastAsia="Segoe UI" w:cs="Segoe UI"/>
                <w:sz w:val="24"/>
                <w:szCs w:val="24"/>
              </w:rPr>
              <w:t>apparent</w:t>
            </w:r>
            <w:r w:rsidRPr="684ECC44" w:rsidR="701ABFA4">
              <w:rPr>
                <w:rFonts w:ascii="Segoe UI" w:hAnsi="Segoe UI" w:eastAsia="Segoe UI" w:cs="Segoe UI"/>
                <w:sz w:val="24"/>
                <w:szCs w:val="24"/>
              </w:rPr>
              <w:t xml:space="preserve"> when reading the given material that Laura Cassell and Alan Gauld's "Python Projects" is </w:t>
            </w:r>
            <w:r w:rsidRPr="684ECC44" w:rsidR="2CAB72BE">
              <w:rPr>
                <w:rFonts w:ascii="Segoe UI" w:hAnsi="Segoe UI" w:eastAsia="Segoe UI" w:cs="Segoe UI"/>
                <w:sz w:val="24"/>
                <w:szCs w:val="24"/>
              </w:rPr>
              <w:t>a reliable source</w:t>
            </w:r>
            <w:r w:rsidRPr="684ECC44" w:rsidR="701ABFA4">
              <w:rPr>
                <w:rFonts w:ascii="Segoe UI" w:hAnsi="Segoe UI" w:eastAsia="Segoe UI" w:cs="Segoe UI"/>
                <w:sz w:val="24"/>
                <w:szCs w:val="24"/>
              </w:rPr>
              <w:t xml:space="preserve"> of information for developing desktop apps </w:t>
            </w:r>
            <w:r w:rsidRPr="684ECC44" w:rsidR="701ABFA4">
              <w:rPr>
                <w:rFonts w:ascii="Segoe UI" w:hAnsi="Segoe UI" w:eastAsia="Segoe UI" w:cs="Segoe UI"/>
                <w:sz w:val="24"/>
                <w:szCs w:val="24"/>
              </w:rPr>
              <w:t>utilizing</w:t>
            </w:r>
            <w:r w:rsidRPr="684ECC44" w:rsidR="701ABFA4">
              <w:rPr>
                <w:rFonts w:ascii="Segoe UI" w:hAnsi="Segoe UI" w:eastAsia="Segoe UI" w:cs="Segoe UI"/>
                <w:sz w:val="24"/>
                <w:szCs w:val="24"/>
              </w:rPr>
              <w:t xml:space="preserve"> Python and the Model-View-Controller (MVC) design. Both a console game and a GUI app for Tic Tac Toe are covered in the textbook, along with processed explanations </w:t>
            </w:r>
            <w:r w:rsidRPr="684ECC44" w:rsidR="701ABFA4">
              <w:rPr>
                <w:rFonts w:ascii="Segoe UI" w:hAnsi="Segoe UI" w:eastAsia="Segoe UI" w:cs="Segoe UI"/>
                <w:sz w:val="24"/>
                <w:szCs w:val="24"/>
              </w:rPr>
              <w:t>regarding</w:t>
            </w:r>
            <w:r w:rsidRPr="684ECC44" w:rsidR="701ABFA4">
              <w:rPr>
                <w:rFonts w:ascii="Segoe UI" w:hAnsi="Segoe UI" w:eastAsia="Segoe UI" w:cs="Segoe UI"/>
                <w:sz w:val="24"/>
                <w:szCs w:val="24"/>
              </w:rPr>
              <w:t xml:space="preserve"> how to apply the MVC pattern in each form.</w:t>
            </w:r>
          </w:p>
          <w:p w:rsidRPr="00ED27A2" w:rsidR="003B195C" w:rsidP="7C23CACB" w:rsidRDefault="003B195C" w14:paraId="1D8B112D" w14:textId="6C5F143A">
            <w:pPr>
              <w:rPr>
                <w:rFonts w:ascii="Segoe UI" w:hAnsi="Segoe UI" w:cs="Segoe UI"/>
                <w:sz w:val="24"/>
                <w:szCs w:val="24"/>
              </w:rPr>
            </w:pPr>
          </w:p>
          <w:p w:rsidRPr="00ED27A2" w:rsidR="003B195C" w:rsidP="7C23CACB" w:rsidRDefault="003B195C" w14:paraId="51A25262" w14:textId="5B1AC00B">
            <w:pPr>
              <w:pStyle w:val="Normal"/>
              <w:rPr>
                <w:rFonts w:ascii="Segoe UI" w:hAnsi="Segoe UI" w:cs="Segoe UI"/>
                <w:b w:val="1"/>
                <w:bCs w:val="1"/>
                <w:color w:val="FF0000"/>
                <w:sz w:val="24"/>
                <w:szCs w:val="24"/>
              </w:rPr>
            </w:pPr>
            <w:r w:rsidRPr="7C23CACB" w:rsidR="69483271">
              <w:rPr>
                <w:rFonts w:ascii="Segoe UI" w:hAnsi="Segoe UI" w:cs="Segoe UI"/>
                <w:b w:val="1"/>
                <w:bCs w:val="1"/>
                <w:color w:val="FF0000"/>
                <w:sz w:val="24"/>
                <w:szCs w:val="24"/>
              </w:rPr>
              <w:t>&lt;COLLAMAT&gt;</w:t>
            </w:r>
          </w:p>
          <w:p w:rsidRPr="00ED27A2" w:rsidR="003B195C" w:rsidP="684ECC44" w:rsidRDefault="003B195C" w14:paraId="4DC23938" w14:textId="283FC69A">
            <w:pPr>
              <w:pStyle w:val="Normal"/>
              <w:jc w:val="both"/>
              <w:rPr>
                <w:rFonts w:ascii="Segoe UI" w:hAnsi="Segoe UI" w:cs="Segoe UI"/>
                <w:b w:val="0"/>
                <w:bCs w:val="0"/>
                <w:sz w:val="24"/>
                <w:szCs w:val="24"/>
              </w:rPr>
            </w:pPr>
            <w:r w:rsidRPr="684ECC44" w:rsidR="2D2E2A48">
              <w:rPr>
                <w:rFonts w:ascii="Segoe UI" w:hAnsi="Segoe UI" w:cs="Segoe UI"/>
                <w:b w:val="0"/>
                <w:bCs w:val="0"/>
                <w:sz w:val="22"/>
                <w:szCs w:val="22"/>
              </w:rPr>
              <w:t xml:space="preserve">         </w:t>
            </w:r>
            <w:r w:rsidRPr="684ECC44" w:rsidR="2D2E2A48">
              <w:rPr>
                <w:rFonts w:ascii="Segoe UI" w:hAnsi="Segoe UI" w:cs="Segoe UI"/>
                <w:b w:val="0"/>
                <w:bCs w:val="0"/>
                <w:sz w:val="24"/>
                <w:szCs w:val="24"/>
              </w:rPr>
              <w:t xml:space="preserve"> </w:t>
            </w:r>
            <w:r w:rsidRPr="684ECC44" w:rsidR="69483271">
              <w:rPr>
                <w:rFonts w:ascii="Segoe UI" w:hAnsi="Segoe UI" w:cs="Segoe UI"/>
                <w:b w:val="0"/>
                <w:bCs w:val="0"/>
                <w:sz w:val="24"/>
                <w:szCs w:val="24"/>
              </w:rPr>
              <w:t>Upon reviewing the provided content, it</w:t>
            </w:r>
            <w:r w:rsidRPr="684ECC44" w:rsidR="69483271">
              <w:rPr>
                <w:rFonts w:ascii="Segoe UI" w:hAnsi="Segoe UI" w:cs="Segoe UI"/>
                <w:b w:val="0"/>
                <w:bCs w:val="0"/>
                <w:sz w:val="24"/>
                <w:szCs w:val="24"/>
              </w:rPr>
              <w:t xml:space="preserve"> becomes clear that "Python Projects" authored by Laura Cassell and Alan Gauld serves as an invaluable guide for individ</w:t>
            </w:r>
            <w:r w:rsidRPr="684ECC44" w:rsidR="69483271">
              <w:rPr>
                <w:rFonts w:ascii="Segoe UI" w:hAnsi="Segoe UI" w:cs="Segoe UI"/>
                <w:b w:val="0"/>
                <w:bCs w:val="0"/>
                <w:sz w:val="24"/>
                <w:szCs w:val="24"/>
              </w:rPr>
              <w:t xml:space="preserve">uals </w:t>
            </w:r>
            <w:r w:rsidRPr="684ECC44" w:rsidR="69483271">
              <w:rPr>
                <w:rFonts w:ascii="Segoe UI" w:hAnsi="Segoe UI" w:cs="Segoe UI"/>
                <w:b w:val="0"/>
                <w:bCs w:val="0"/>
                <w:sz w:val="24"/>
                <w:szCs w:val="24"/>
              </w:rPr>
              <w:t>se</w:t>
            </w:r>
            <w:r w:rsidRPr="684ECC44" w:rsidR="69483271">
              <w:rPr>
                <w:rFonts w:ascii="Segoe UI" w:hAnsi="Segoe UI" w:cs="Segoe UI"/>
                <w:b w:val="0"/>
                <w:bCs w:val="0"/>
                <w:sz w:val="24"/>
                <w:szCs w:val="24"/>
              </w:rPr>
              <w:t>eking</w:t>
            </w:r>
            <w:r w:rsidRPr="684ECC44" w:rsidR="69483271">
              <w:rPr>
                <w:rFonts w:ascii="Segoe UI" w:hAnsi="Segoe UI" w:cs="Segoe UI"/>
                <w:b w:val="0"/>
                <w:bCs w:val="0"/>
                <w:sz w:val="24"/>
                <w:szCs w:val="24"/>
              </w:rPr>
              <w:t xml:space="preserve"> to develop desktop applicat</w:t>
            </w:r>
            <w:r w:rsidRPr="684ECC44" w:rsidR="69483271">
              <w:rPr>
                <w:rFonts w:ascii="Segoe UI" w:hAnsi="Segoe UI" w:cs="Segoe UI"/>
                <w:b w:val="0"/>
                <w:bCs w:val="0"/>
                <w:sz w:val="24"/>
                <w:szCs w:val="24"/>
              </w:rPr>
              <w:t xml:space="preserve">ions </w:t>
            </w:r>
            <w:r w:rsidRPr="684ECC44" w:rsidR="69483271">
              <w:rPr>
                <w:rFonts w:ascii="Segoe UI" w:hAnsi="Segoe UI" w:cs="Segoe UI"/>
                <w:b w:val="0"/>
                <w:bCs w:val="0"/>
                <w:sz w:val="24"/>
                <w:szCs w:val="24"/>
              </w:rPr>
              <w:t>util</w:t>
            </w:r>
            <w:r w:rsidRPr="684ECC44" w:rsidR="69483271">
              <w:rPr>
                <w:rFonts w:ascii="Segoe UI" w:hAnsi="Segoe UI" w:cs="Segoe UI"/>
                <w:b w:val="0"/>
                <w:bCs w:val="0"/>
                <w:sz w:val="24"/>
                <w:szCs w:val="24"/>
              </w:rPr>
              <w:t>izing</w:t>
            </w:r>
            <w:r w:rsidRPr="684ECC44" w:rsidR="69483271">
              <w:rPr>
                <w:rFonts w:ascii="Segoe UI" w:hAnsi="Segoe UI" w:cs="Segoe UI"/>
                <w:b w:val="0"/>
                <w:bCs w:val="0"/>
                <w:sz w:val="24"/>
                <w:szCs w:val="24"/>
              </w:rPr>
              <w:t xml:space="preserve"> Python alongside the Model-View-Controller (MVC) architectural pattern. The book meticulously explores the implementation of two iterations of the classic game Tic Tac Toe: one in a console-based format and the other featuring a graphical user interface (GUI). Throughout the text, readers are presented with detailed, step-by-step instructions elucidating the integration of the MVC pattern into each version.</w:t>
            </w:r>
          </w:p>
          <w:p w:rsidRPr="00ED27A2" w:rsidR="003B195C" w:rsidP="684ECC44" w:rsidRDefault="003B195C" w14:paraId="3241BBC8" w14:textId="0907019E">
            <w:pPr>
              <w:pStyle w:val="Normal"/>
              <w:jc w:val="both"/>
              <w:rPr>
                <w:rFonts w:ascii="Segoe UI" w:hAnsi="Segoe UI" w:cs="Segoe UI"/>
                <w:b w:val="0"/>
                <w:bCs w:val="0"/>
                <w:sz w:val="24"/>
                <w:szCs w:val="24"/>
              </w:rPr>
            </w:pPr>
            <w:r w:rsidRPr="684ECC44" w:rsidR="69483271">
              <w:rPr>
                <w:rFonts w:ascii="Segoe UI" w:hAnsi="Segoe UI" w:cs="Segoe UI"/>
                <w:b w:val="0"/>
                <w:bCs w:val="0"/>
                <w:sz w:val="24"/>
                <w:szCs w:val="24"/>
              </w:rPr>
              <w:t xml:space="preserve"> </w:t>
            </w:r>
          </w:p>
          <w:p w:rsidRPr="00ED27A2" w:rsidR="003B195C" w:rsidP="684ECC44" w:rsidRDefault="003B195C" w14:paraId="116A4433" w14:textId="4F7C5305">
            <w:pPr>
              <w:pStyle w:val="Normal"/>
              <w:jc w:val="both"/>
              <w:rPr>
                <w:rFonts w:ascii="Segoe UI" w:hAnsi="Segoe UI" w:cs="Segoe UI"/>
                <w:b w:val="0"/>
                <w:bCs w:val="0"/>
                <w:sz w:val="24"/>
                <w:szCs w:val="24"/>
              </w:rPr>
            </w:pPr>
            <w:r w:rsidRPr="684ECC44" w:rsidR="1C725E3E">
              <w:rPr>
                <w:rFonts w:ascii="Segoe UI" w:hAnsi="Segoe UI" w:cs="Segoe UI"/>
                <w:b w:val="0"/>
                <w:bCs w:val="0"/>
                <w:sz w:val="24"/>
                <w:szCs w:val="24"/>
              </w:rPr>
              <w:t xml:space="preserve">          </w:t>
            </w:r>
            <w:r w:rsidRPr="684ECC44" w:rsidR="69483271">
              <w:rPr>
                <w:rFonts w:ascii="Segoe UI" w:hAnsi="Segoe UI" w:cs="Segoe UI"/>
                <w:b w:val="0"/>
                <w:bCs w:val="0"/>
                <w:sz w:val="24"/>
                <w:szCs w:val="24"/>
              </w:rPr>
              <w:t xml:space="preserve">In the sections spanning pages 162 to 173, the process of constructing a model, view, and controller for the console-based rendition of Tic Tac Toe is thoroughly elucidated. The authors' explanations are comprehensive, enabling developers of varying </w:t>
            </w:r>
            <w:r w:rsidRPr="684ECC44" w:rsidR="69483271">
              <w:rPr>
                <w:rFonts w:ascii="Segoe UI" w:hAnsi="Segoe UI" w:cs="Segoe UI"/>
                <w:b w:val="0"/>
                <w:bCs w:val="0"/>
                <w:sz w:val="24"/>
                <w:szCs w:val="24"/>
              </w:rPr>
              <w:t>proficiencies</w:t>
            </w:r>
            <w:r w:rsidRPr="684ECC44" w:rsidR="69483271">
              <w:rPr>
                <w:rFonts w:ascii="Segoe UI" w:hAnsi="Segoe UI" w:cs="Segoe UI"/>
                <w:b w:val="0"/>
                <w:bCs w:val="0"/>
                <w:sz w:val="24"/>
                <w:szCs w:val="24"/>
              </w:rPr>
              <w:t xml:space="preserve"> to grasp the intricacies of each code segment and procedural step. Transitioning to the GUI rendition detailed from pages 186 to 193, the text </w:t>
            </w:r>
            <w:r w:rsidRPr="684ECC44" w:rsidR="69483271">
              <w:rPr>
                <w:rFonts w:ascii="Segoe UI" w:hAnsi="Segoe UI" w:cs="Segoe UI"/>
                <w:b w:val="0"/>
                <w:bCs w:val="0"/>
                <w:sz w:val="24"/>
                <w:szCs w:val="24"/>
              </w:rPr>
              <w:t>demonstrates</w:t>
            </w:r>
            <w:r w:rsidRPr="684ECC44" w:rsidR="69483271">
              <w:rPr>
                <w:rFonts w:ascii="Segoe UI" w:hAnsi="Segoe UI" w:cs="Segoe UI"/>
                <w:b w:val="0"/>
                <w:bCs w:val="0"/>
                <w:sz w:val="24"/>
                <w:szCs w:val="24"/>
              </w:rPr>
              <w:t xml:space="preserve"> the linkage of events to user interface components, </w:t>
            </w:r>
            <w:r w:rsidRPr="684ECC44" w:rsidR="69483271">
              <w:rPr>
                <w:rFonts w:ascii="Segoe UI" w:hAnsi="Segoe UI" w:cs="Segoe UI"/>
                <w:b w:val="0"/>
                <w:bCs w:val="0"/>
                <w:sz w:val="24"/>
                <w:szCs w:val="24"/>
              </w:rPr>
              <w:t>leveraging</w:t>
            </w:r>
            <w:r w:rsidRPr="684ECC44" w:rsidR="69483271">
              <w:rPr>
                <w:rFonts w:ascii="Segoe UI" w:hAnsi="Segoe UI" w:cs="Segoe UI"/>
                <w:b w:val="0"/>
                <w:bCs w:val="0"/>
                <w:sz w:val="24"/>
                <w:szCs w:val="24"/>
              </w:rPr>
              <w:t xml:space="preserve"> the </w:t>
            </w:r>
            <w:r w:rsidRPr="684ECC44" w:rsidR="69483271">
              <w:rPr>
                <w:rFonts w:ascii="Segoe UI" w:hAnsi="Segoe UI" w:cs="Segoe UI"/>
                <w:b w:val="0"/>
                <w:bCs w:val="0"/>
                <w:sz w:val="24"/>
                <w:szCs w:val="24"/>
              </w:rPr>
              <w:t>Tkinter</w:t>
            </w:r>
            <w:r w:rsidRPr="684ECC44" w:rsidR="69483271">
              <w:rPr>
                <w:rFonts w:ascii="Segoe UI" w:hAnsi="Segoe UI" w:cs="Segoe UI"/>
                <w:b w:val="0"/>
                <w:bCs w:val="0"/>
                <w:sz w:val="24"/>
                <w:szCs w:val="24"/>
              </w:rPr>
              <w:t xml:space="preserve"> library to craft visually appealing game windows and widgets. Notably, this GUI rendition offers a more immersive and aesthetically pleasing gaming experience compared to its console counterpart. Furthermore, the authors </w:t>
            </w:r>
            <w:r w:rsidRPr="684ECC44" w:rsidR="69483271">
              <w:rPr>
                <w:rFonts w:ascii="Segoe UI" w:hAnsi="Segoe UI" w:cs="Segoe UI"/>
                <w:b w:val="0"/>
                <w:bCs w:val="0"/>
                <w:sz w:val="24"/>
                <w:szCs w:val="24"/>
              </w:rPr>
              <w:t>furnish</w:t>
            </w:r>
            <w:r w:rsidRPr="684ECC44" w:rsidR="69483271">
              <w:rPr>
                <w:rFonts w:ascii="Segoe UI" w:hAnsi="Segoe UI" w:cs="Segoe UI"/>
                <w:b w:val="0"/>
                <w:bCs w:val="0"/>
                <w:sz w:val="24"/>
                <w:szCs w:val="24"/>
              </w:rPr>
              <w:t xml:space="preserve"> a comprehensive overview of the game's mechanics and the application of the MVC pattern within its framework.</w:t>
            </w:r>
          </w:p>
          <w:p w:rsidRPr="00ED27A2" w:rsidR="003B195C" w:rsidP="684ECC44" w:rsidRDefault="003B195C" w14:paraId="7C9B6C21" w14:textId="0F62486F">
            <w:pPr>
              <w:pStyle w:val="Normal"/>
              <w:jc w:val="both"/>
              <w:rPr>
                <w:rFonts w:ascii="Segoe UI" w:hAnsi="Segoe UI" w:cs="Segoe UI"/>
                <w:b w:val="0"/>
                <w:bCs w:val="0"/>
                <w:sz w:val="24"/>
                <w:szCs w:val="24"/>
              </w:rPr>
            </w:pPr>
            <w:r w:rsidRPr="684ECC44" w:rsidR="69483271">
              <w:rPr>
                <w:rFonts w:ascii="Segoe UI" w:hAnsi="Segoe UI" w:cs="Segoe UI"/>
                <w:b w:val="0"/>
                <w:bCs w:val="0"/>
                <w:sz w:val="24"/>
                <w:szCs w:val="24"/>
              </w:rPr>
              <w:t xml:space="preserve"> </w:t>
            </w:r>
          </w:p>
          <w:p w:rsidRPr="00ED27A2" w:rsidR="003B195C" w:rsidP="684ECC44" w:rsidRDefault="003B195C" w14:paraId="0B1DC9DC" w14:textId="627132BF">
            <w:pPr>
              <w:pStyle w:val="Normal"/>
              <w:jc w:val="both"/>
              <w:rPr>
                <w:rFonts w:ascii="Segoe UI" w:hAnsi="Segoe UI" w:cs="Segoe UI"/>
                <w:b w:val="0"/>
                <w:bCs w:val="0"/>
                <w:sz w:val="24"/>
                <w:szCs w:val="24"/>
              </w:rPr>
            </w:pPr>
            <w:r w:rsidRPr="684ECC44" w:rsidR="609AC0E5">
              <w:rPr>
                <w:rFonts w:ascii="Segoe UI" w:hAnsi="Segoe UI" w:cs="Segoe UI"/>
                <w:b w:val="0"/>
                <w:bCs w:val="0"/>
                <w:sz w:val="24"/>
                <w:szCs w:val="24"/>
              </w:rPr>
              <w:t xml:space="preserve">          </w:t>
            </w:r>
            <w:r w:rsidRPr="684ECC44" w:rsidR="69483271">
              <w:rPr>
                <w:rFonts w:ascii="Segoe UI" w:hAnsi="Segoe UI" w:cs="Segoe UI"/>
                <w:b w:val="0"/>
                <w:bCs w:val="0"/>
                <w:sz w:val="24"/>
                <w:szCs w:val="24"/>
              </w:rPr>
              <w:t xml:space="preserve">Irrespective of one's </w:t>
            </w:r>
            <w:r w:rsidRPr="684ECC44" w:rsidR="69483271">
              <w:rPr>
                <w:rFonts w:ascii="Segoe UI" w:hAnsi="Segoe UI" w:cs="Segoe UI"/>
                <w:b w:val="0"/>
                <w:bCs w:val="0"/>
                <w:sz w:val="24"/>
                <w:szCs w:val="24"/>
              </w:rPr>
              <w:t>proficiency</w:t>
            </w:r>
            <w:r w:rsidRPr="684ECC44" w:rsidR="69483271">
              <w:rPr>
                <w:rFonts w:ascii="Segoe UI" w:hAnsi="Segoe UI" w:cs="Segoe UI"/>
                <w:b w:val="0"/>
                <w:bCs w:val="0"/>
                <w:sz w:val="24"/>
                <w:szCs w:val="24"/>
              </w:rPr>
              <w:t xml:space="preserve"> level, "Python Projects" stands as a valuable resource for anyone aspiring to develop desktop applications using Python and the MVC paradigm. Novices can readily follow the book's systematic instructions and elucidations to craft their own desktop applications, while seasoned developers may </w:t>
            </w:r>
            <w:r w:rsidRPr="684ECC44" w:rsidR="69483271">
              <w:rPr>
                <w:rFonts w:ascii="Segoe UI" w:hAnsi="Segoe UI" w:cs="Segoe UI"/>
                <w:b w:val="0"/>
                <w:bCs w:val="0"/>
                <w:sz w:val="24"/>
                <w:szCs w:val="24"/>
              </w:rPr>
              <w:t>utilize</w:t>
            </w:r>
            <w:r w:rsidRPr="684ECC44" w:rsidR="69483271">
              <w:rPr>
                <w:rFonts w:ascii="Segoe UI" w:hAnsi="Segoe UI" w:cs="Segoe UI"/>
                <w:b w:val="0"/>
                <w:bCs w:val="0"/>
                <w:sz w:val="24"/>
                <w:szCs w:val="24"/>
              </w:rPr>
              <w:t xml:space="preserve"> it as a reference to deepen their understanding. In summary, "Python Projects" </w:t>
            </w:r>
            <w:r w:rsidRPr="684ECC44" w:rsidR="69483271">
              <w:rPr>
                <w:rFonts w:ascii="Segoe UI" w:hAnsi="Segoe UI" w:cs="Segoe UI"/>
                <w:b w:val="0"/>
                <w:bCs w:val="0"/>
                <w:sz w:val="24"/>
                <w:szCs w:val="24"/>
              </w:rPr>
              <w:t>represents</w:t>
            </w:r>
            <w:r w:rsidRPr="684ECC44" w:rsidR="69483271">
              <w:rPr>
                <w:rFonts w:ascii="Segoe UI" w:hAnsi="Segoe UI" w:cs="Segoe UI"/>
                <w:b w:val="0"/>
                <w:bCs w:val="0"/>
                <w:sz w:val="24"/>
                <w:szCs w:val="24"/>
              </w:rPr>
              <w:t xml:space="preserve"> an indispensable asset for individuals interested in desktop application development with Python and the MVC pattern, with the Tic Tac Toe projects within serving as exemplary illustrations of practical MVC implementation.</w:t>
            </w:r>
          </w:p>
        </w:tc>
      </w:tr>
      <w:tr w:rsidR="493734C7" w:rsidTr="684ECC44" w14:paraId="2E3C6CF8" w14:textId="77777777">
        <w:trPr>
          <w:trHeight w:val="300"/>
        </w:trPr>
        <w:tc>
          <w:tcPr>
            <w:tcW w:w="9472" w:type="dxa"/>
            <w:tcMar/>
          </w:tcPr>
          <w:p w:rsidR="493734C7" w:rsidP="7C23CACB" w:rsidRDefault="493734C7" w14:paraId="0389F03F" w14:textId="55A7E283">
            <w:pPr>
              <w:rPr>
                <w:rFonts w:ascii="Segoe UI" w:hAnsi="Segoe UI" w:cs="Segoe UI"/>
                <w:b w:val="1"/>
                <w:bCs w:val="1"/>
                <w:sz w:val="28"/>
                <w:szCs w:val="28"/>
              </w:rPr>
            </w:pPr>
          </w:p>
          <w:p w:rsidR="493734C7" w:rsidP="7C23CACB" w:rsidRDefault="493734C7" w14:paraId="54B2BDDC" w14:textId="466E6197">
            <w:pPr>
              <w:pStyle w:val="Normal"/>
              <w:rPr>
                <w:rFonts w:ascii="Segoe UI" w:hAnsi="Segoe UI" w:cs="Segoe UI"/>
                <w:b w:val="0"/>
                <w:bCs w:val="0"/>
                <w:sz w:val="22"/>
                <w:szCs w:val="22"/>
              </w:rPr>
            </w:pPr>
            <w:r w:rsidRPr="7C23CACB" w:rsidR="4615058A">
              <w:rPr>
                <w:rFonts w:ascii="Segoe UI" w:hAnsi="Segoe UI" w:cs="Segoe UI"/>
                <w:b w:val="1"/>
                <w:bCs w:val="1"/>
                <w:color w:val="FF0000"/>
                <w:sz w:val="24"/>
                <w:szCs w:val="24"/>
              </w:rPr>
              <w:t>&lt;ESTACION&gt;</w:t>
            </w:r>
            <w:r w:rsidRPr="7C23CACB" w:rsidR="4615058A">
              <w:rPr>
                <w:rFonts w:ascii="Segoe UI" w:hAnsi="Segoe UI" w:cs="Segoe UI"/>
                <w:b w:val="0"/>
                <w:bCs w:val="0"/>
                <w:sz w:val="22"/>
                <w:szCs w:val="22"/>
              </w:rPr>
              <w:t xml:space="preserve"> </w:t>
            </w:r>
          </w:p>
          <w:p w:rsidR="493734C7" w:rsidP="684ECC44" w:rsidRDefault="493734C7" w14:paraId="6FCC2195" w14:textId="6C8C5FDB">
            <w:pPr>
              <w:pStyle w:val="Normal"/>
              <w:jc w:val="both"/>
              <w:rPr>
                <w:rFonts w:ascii="Segoe UI" w:hAnsi="Segoe UI" w:cs="Segoe UI"/>
                <w:b w:val="0"/>
                <w:bCs w:val="0"/>
                <w:sz w:val="24"/>
                <w:szCs w:val="24"/>
              </w:rPr>
            </w:pPr>
            <w:r w:rsidRPr="684ECC44" w:rsidR="4615058A">
              <w:rPr>
                <w:rFonts w:ascii="Segoe UI" w:hAnsi="Segoe UI" w:cs="Segoe UI"/>
                <w:b w:val="0"/>
                <w:bCs w:val="0"/>
                <w:sz w:val="22"/>
                <w:szCs w:val="22"/>
              </w:rPr>
              <w:t xml:space="preserve">       </w:t>
            </w:r>
            <w:r w:rsidRPr="684ECC44" w:rsidR="4615058A">
              <w:rPr>
                <w:rFonts w:ascii="Segoe UI" w:hAnsi="Segoe UI" w:cs="Segoe UI"/>
                <w:b w:val="0"/>
                <w:bCs w:val="0"/>
                <w:sz w:val="24"/>
                <w:szCs w:val="24"/>
              </w:rPr>
              <w:t xml:space="preserve">   </w:t>
            </w:r>
            <w:r w:rsidRPr="684ECC44" w:rsidR="4615058A">
              <w:rPr>
                <w:rFonts w:ascii="Segoe UI" w:hAnsi="Segoe UI" w:cs="Segoe UI"/>
                <w:b w:val="0"/>
                <w:bCs w:val="0"/>
                <w:sz w:val="24"/>
                <w:szCs w:val="24"/>
              </w:rPr>
              <w:t xml:space="preserve">Python Projects' Chapter 4 is a remarkable example of the presentation of desktop application development in the form of two Tic Tac Toe games created in Python. Initially, the </w:t>
            </w:r>
            <w:r w:rsidRPr="684ECC44" w:rsidR="4615058A">
              <w:rPr>
                <w:rFonts w:ascii="Segoe UI" w:hAnsi="Segoe UI" w:cs="Segoe UI"/>
                <w:b w:val="0"/>
                <w:bCs w:val="0"/>
                <w:sz w:val="24"/>
                <w:szCs w:val="24"/>
              </w:rPr>
              <w:t>console based</w:t>
            </w:r>
            <w:r w:rsidRPr="684ECC44" w:rsidR="4615058A">
              <w:rPr>
                <w:rFonts w:ascii="Segoe UI" w:hAnsi="Segoe UI" w:cs="Segoe UI"/>
                <w:b w:val="0"/>
                <w:bCs w:val="0"/>
                <w:sz w:val="24"/>
                <w:szCs w:val="24"/>
              </w:rPr>
              <w:t xml:space="preserve"> version is built using the Model-Controller-View (MCV) architecture, which helps separate concerns for better manageability and modularity. Here, the focus is on three main layers: the data layer for the storing and retrieving of game data, a core logic layer that handles game algorithms and states, and a user interface layer, developed with the Python </w:t>
            </w:r>
            <w:r w:rsidRPr="684ECC44" w:rsidR="4615058A">
              <w:rPr>
                <w:rFonts w:ascii="Segoe UI" w:hAnsi="Segoe UI" w:cs="Segoe UI"/>
                <w:b w:val="0"/>
                <w:bCs w:val="0"/>
                <w:sz w:val="24"/>
                <w:szCs w:val="24"/>
              </w:rPr>
              <w:t>cmd</w:t>
            </w:r>
            <w:r w:rsidRPr="684ECC44" w:rsidR="4615058A">
              <w:rPr>
                <w:rFonts w:ascii="Segoe UI" w:hAnsi="Segoe UI" w:cs="Segoe UI"/>
                <w:b w:val="0"/>
                <w:bCs w:val="0"/>
                <w:sz w:val="24"/>
                <w:szCs w:val="24"/>
              </w:rPr>
              <w:t xml:space="preserve"> module, that allows users to interact with the game. This approach highlights the strong management system </w:t>
            </w:r>
            <w:r w:rsidRPr="684ECC44" w:rsidR="4615058A">
              <w:rPr>
                <w:rFonts w:ascii="Segoe UI" w:hAnsi="Segoe UI" w:cs="Segoe UI"/>
                <w:b w:val="0"/>
                <w:bCs w:val="0"/>
                <w:sz w:val="24"/>
                <w:szCs w:val="24"/>
              </w:rPr>
              <w:t>required</w:t>
            </w:r>
            <w:r w:rsidRPr="684ECC44" w:rsidR="4615058A">
              <w:rPr>
                <w:rFonts w:ascii="Segoe UI" w:hAnsi="Segoe UI" w:cs="Segoe UI"/>
                <w:b w:val="0"/>
                <w:bCs w:val="0"/>
                <w:sz w:val="24"/>
                <w:szCs w:val="24"/>
              </w:rPr>
              <w:t xml:space="preserve"> for a text-based game and emphasizes the need for efficiency in command execution for the console programs.</w:t>
            </w:r>
          </w:p>
          <w:p w:rsidR="493734C7" w:rsidP="684ECC44" w:rsidRDefault="493734C7" w14:paraId="70DB7C07" w14:textId="6FC2F84D">
            <w:pPr>
              <w:pStyle w:val="Normal"/>
              <w:jc w:val="both"/>
              <w:rPr>
                <w:rFonts w:ascii="Segoe UI" w:hAnsi="Segoe UI" w:cs="Segoe UI"/>
                <w:b w:val="0"/>
                <w:bCs w:val="0"/>
                <w:sz w:val="28"/>
                <w:szCs w:val="28"/>
              </w:rPr>
            </w:pPr>
            <w:r w:rsidRPr="684ECC44" w:rsidR="4615058A">
              <w:rPr>
                <w:rFonts w:ascii="Segoe UI" w:hAnsi="Segoe UI" w:cs="Segoe UI"/>
                <w:b w:val="0"/>
                <w:bCs w:val="0"/>
                <w:sz w:val="24"/>
                <w:szCs w:val="24"/>
              </w:rPr>
              <w:t xml:space="preserve"> </w:t>
            </w:r>
          </w:p>
          <w:p w:rsidR="493734C7" w:rsidP="684ECC44" w:rsidRDefault="493734C7" w14:paraId="7B6EA795" w14:textId="0344B3FE">
            <w:pPr>
              <w:pStyle w:val="Normal"/>
              <w:jc w:val="both"/>
              <w:rPr>
                <w:rFonts w:ascii="Segoe UI" w:hAnsi="Segoe UI" w:cs="Segoe UI"/>
                <w:b w:val="0"/>
                <w:bCs w:val="0"/>
                <w:sz w:val="28"/>
                <w:szCs w:val="28"/>
              </w:rPr>
            </w:pPr>
            <w:r w:rsidRPr="684ECC44" w:rsidR="4A411AAC">
              <w:rPr>
                <w:rFonts w:ascii="Segoe UI" w:hAnsi="Segoe UI" w:cs="Segoe UI"/>
                <w:b w:val="0"/>
                <w:bCs w:val="0"/>
                <w:sz w:val="24"/>
                <w:szCs w:val="24"/>
              </w:rPr>
              <w:t xml:space="preserve">         </w:t>
            </w:r>
            <w:r w:rsidRPr="684ECC44" w:rsidR="4615058A">
              <w:rPr>
                <w:rFonts w:ascii="Segoe UI" w:hAnsi="Segoe UI" w:cs="Segoe UI"/>
                <w:b w:val="0"/>
                <w:bCs w:val="0"/>
                <w:sz w:val="24"/>
                <w:szCs w:val="24"/>
              </w:rPr>
              <w:t>In contrast, the second version of the game incorporates a graphical user interface using Tkinter, the standard GUI toolkit in Python, which provides an easy-to-use development experience and a much better user interface thanks to its improved visual appearance. This GUI version adopts a simplified MCV pattern which is designed specifically for graphical interaction and, therefore, some view and controller responsibilities are integrated into it, thus it provides a better way for the users to interact with the application. The chapter 4 not only emphasizes the Python’s flexibility in building applications with different complexities but also brings the information on how to choose the right architecture that is suitable for the application and the intended experience of the user. This duality in programming design brings a deep educational insight into software development, which is centered on practical skills that can be applied to any software project beyond game development.</w:t>
            </w:r>
          </w:p>
          <w:p w:rsidR="493734C7" w:rsidP="684ECC44" w:rsidRDefault="493734C7" w14:paraId="4D86FBFE" w14:textId="6082B7E9">
            <w:pPr>
              <w:pStyle w:val="Normal"/>
              <w:jc w:val="both"/>
              <w:rPr>
                <w:rFonts w:ascii="Segoe UI" w:hAnsi="Segoe UI" w:cs="Segoe UI"/>
                <w:b w:val="0"/>
                <w:bCs w:val="0"/>
                <w:sz w:val="24"/>
                <w:szCs w:val="24"/>
              </w:rPr>
            </w:pPr>
          </w:p>
          <w:p w:rsidR="493734C7" w:rsidP="684ECC44" w:rsidRDefault="493734C7" w14:paraId="21F7FA14" w14:textId="1592536A">
            <w:pPr>
              <w:pStyle w:val="Normal"/>
              <w:rPr>
                <w:rFonts w:ascii="Segoe UI" w:hAnsi="Segoe UI" w:cs="Segoe UI"/>
                <w:b w:val="1"/>
                <w:bCs w:val="1"/>
                <w:color w:val="FF0000"/>
                <w:sz w:val="24"/>
                <w:szCs w:val="24"/>
              </w:rPr>
            </w:pPr>
            <w:r w:rsidRPr="684ECC44" w:rsidR="58A010AB">
              <w:rPr>
                <w:rFonts w:ascii="Segoe UI" w:hAnsi="Segoe UI" w:cs="Segoe UI"/>
                <w:b w:val="1"/>
                <w:bCs w:val="1"/>
                <w:color w:val="FF0000"/>
                <w:sz w:val="24"/>
                <w:szCs w:val="24"/>
              </w:rPr>
              <w:t>&lt;</w:t>
            </w:r>
            <w:r w:rsidRPr="684ECC44" w:rsidR="0B180359">
              <w:rPr>
                <w:rFonts w:ascii="Segoe UI" w:hAnsi="Segoe UI" w:cs="Segoe UI"/>
                <w:b w:val="1"/>
                <w:bCs w:val="1"/>
                <w:color w:val="FF0000"/>
                <w:sz w:val="24"/>
                <w:szCs w:val="24"/>
              </w:rPr>
              <w:t>TRINIDAD</w:t>
            </w:r>
            <w:r w:rsidRPr="684ECC44" w:rsidR="58A010AB">
              <w:rPr>
                <w:rFonts w:ascii="Segoe UI" w:hAnsi="Segoe UI" w:cs="Segoe UI"/>
                <w:b w:val="1"/>
                <w:bCs w:val="1"/>
                <w:color w:val="FF0000"/>
                <w:sz w:val="24"/>
                <w:szCs w:val="24"/>
              </w:rPr>
              <w:t>&gt;</w:t>
            </w:r>
          </w:p>
          <w:p w:rsidR="493734C7" w:rsidP="684ECC44" w:rsidRDefault="493734C7" w14:paraId="7DBF63C1" w14:textId="1A6C3755">
            <w:pPr>
              <w:pStyle w:val="Normal"/>
              <w:ind w:left="0"/>
              <w:jc w:val="both"/>
              <w:rPr>
                <w:rFonts w:ascii="Segoe UI" w:hAnsi="Segoe UI" w:eastAsia="Segoe UI" w:cs="Segoe UI"/>
                <w:noProof w:val="0"/>
                <w:sz w:val="24"/>
                <w:szCs w:val="24"/>
                <w:lang w:val="en-US"/>
              </w:rPr>
            </w:pPr>
            <w:r w:rsidRPr="684ECC44" w:rsidR="059E958F">
              <w:rPr>
                <w:rFonts w:ascii="Segoe UI" w:hAnsi="Segoe UI" w:eastAsia="Segoe UI" w:cs="Segoe UI"/>
                <w:b w:val="0"/>
                <w:bCs w:val="0"/>
                <w:sz w:val="24"/>
                <w:szCs w:val="24"/>
              </w:rPr>
              <w:t xml:space="preserve">             </w:t>
            </w:r>
            <w:r w:rsidRPr="684ECC44" w:rsidR="58A010AB">
              <w:rPr>
                <w:rFonts w:ascii="Segoe UI" w:hAnsi="Segoe UI" w:eastAsia="Segoe UI" w:cs="Segoe UI"/>
                <w:b w:val="0"/>
                <w:bCs w:val="0"/>
                <w:sz w:val="24"/>
                <w:szCs w:val="24"/>
              </w:rPr>
              <w:t>The book “Python Projects” shows readers how to use Model-View-C</w:t>
            </w:r>
            <w:r w:rsidRPr="684ECC44" w:rsidR="590FE8C2">
              <w:rPr>
                <w:rFonts w:ascii="Segoe UI" w:hAnsi="Segoe UI" w:eastAsia="Segoe UI" w:cs="Segoe UI"/>
                <w:b w:val="0"/>
                <w:bCs w:val="0"/>
                <w:sz w:val="24"/>
                <w:szCs w:val="24"/>
              </w:rPr>
              <w:t xml:space="preserve">ontroller (MVC) design and Python itself. The book also shows you how to </w:t>
            </w:r>
            <w:r w:rsidRPr="684ECC44" w:rsidR="79EDD856">
              <w:rPr>
                <w:rFonts w:ascii="Segoe UI" w:hAnsi="Segoe UI" w:eastAsia="Segoe UI" w:cs="Segoe UI"/>
                <w:b w:val="0"/>
                <w:bCs w:val="0"/>
                <w:sz w:val="24"/>
                <w:szCs w:val="24"/>
              </w:rPr>
              <w:t>construct</w:t>
            </w:r>
            <w:r w:rsidRPr="684ECC44" w:rsidR="590FE8C2">
              <w:rPr>
                <w:rFonts w:ascii="Segoe UI" w:hAnsi="Segoe UI" w:eastAsia="Segoe UI" w:cs="Segoe UI"/>
                <w:b w:val="0"/>
                <w:bCs w:val="0"/>
                <w:sz w:val="24"/>
                <w:szCs w:val="24"/>
              </w:rPr>
              <w:t xml:space="preserve"> eh MVC pattern in Python for both Tic Tac Toe game’s versions. One being</w:t>
            </w:r>
            <w:r w:rsidRPr="684ECC44" w:rsidR="17B4CDF4">
              <w:rPr>
                <w:rFonts w:ascii="Segoe UI" w:hAnsi="Segoe UI" w:eastAsia="Segoe UI" w:cs="Segoe UI"/>
                <w:b w:val="0"/>
                <w:bCs w:val="0"/>
                <w:sz w:val="24"/>
                <w:szCs w:val="24"/>
              </w:rPr>
              <w:t xml:space="preserve"> a console app and the other as a GUI app. In Page 162, it describes the rules of the game and walk </w:t>
            </w:r>
            <w:r w:rsidRPr="684ECC44" w:rsidR="77760936">
              <w:rPr>
                <w:rFonts w:ascii="Segoe UI" w:hAnsi="Segoe UI" w:eastAsia="Segoe UI" w:cs="Segoe UI"/>
                <w:b w:val="0"/>
                <w:bCs w:val="0"/>
                <w:sz w:val="24"/>
                <w:szCs w:val="24"/>
              </w:rPr>
              <w:t>through</w:t>
            </w:r>
            <w:r w:rsidRPr="684ECC44" w:rsidR="17B4CDF4">
              <w:rPr>
                <w:rFonts w:ascii="Segoe UI" w:hAnsi="Segoe UI" w:eastAsia="Segoe UI" w:cs="Segoe UI"/>
                <w:b w:val="0"/>
                <w:bCs w:val="0"/>
                <w:sz w:val="24"/>
                <w:szCs w:val="24"/>
              </w:rPr>
              <w:t xml:space="preserve"> the process of creating </w:t>
            </w:r>
            <w:r w:rsidRPr="684ECC44" w:rsidR="17B4CDF4">
              <w:rPr>
                <w:rFonts w:ascii="Segoe UI" w:hAnsi="Segoe UI" w:eastAsia="Segoe UI" w:cs="Segoe UI"/>
                <w:b w:val="0"/>
                <w:bCs w:val="0"/>
                <w:sz w:val="24"/>
                <w:szCs w:val="24"/>
              </w:rPr>
              <w:t>a</w:t>
            </w:r>
            <w:r w:rsidRPr="684ECC44" w:rsidR="17B4CDF4">
              <w:rPr>
                <w:rFonts w:ascii="Segoe UI" w:hAnsi="Segoe UI" w:eastAsia="Segoe UI" w:cs="Segoe UI"/>
                <w:b w:val="0"/>
                <w:bCs w:val="0"/>
                <w:sz w:val="24"/>
                <w:szCs w:val="24"/>
              </w:rPr>
              <w:t xml:space="preserve"> MV</w:t>
            </w:r>
            <w:r w:rsidRPr="684ECC44" w:rsidR="0599597D">
              <w:rPr>
                <w:rFonts w:ascii="Segoe UI" w:hAnsi="Segoe UI" w:eastAsia="Segoe UI" w:cs="Segoe UI"/>
                <w:b w:val="0"/>
                <w:bCs w:val="0"/>
                <w:sz w:val="24"/>
                <w:szCs w:val="24"/>
              </w:rPr>
              <w:t>C</w:t>
            </w:r>
            <w:r w:rsidRPr="684ECC44" w:rsidR="6411EC7D">
              <w:rPr>
                <w:rFonts w:ascii="Segoe UI" w:hAnsi="Segoe UI" w:eastAsia="Segoe UI" w:cs="Segoe UI"/>
                <w:b w:val="0"/>
                <w:bCs w:val="0"/>
                <w:sz w:val="24"/>
                <w:szCs w:val="24"/>
              </w:rPr>
              <w:t xml:space="preserve">. In page 186, it describes how to connect events to the game’s widgets and </w:t>
            </w:r>
            <w:r w:rsidRPr="684ECC44" w:rsidR="0EA5C870">
              <w:rPr>
                <w:rFonts w:ascii="Segoe UI" w:hAnsi="Segoe UI" w:eastAsia="Segoe UI" w:cs="Segoe UI"/>
                <w:b w:val="0"/>
                <w:bCs w:val="0"/>
                <w:sz w:val="24"/>
                <w:szCs w:val="24"/>
              </w:rPr>
              <w:t>create</w:t>
            </w:r>
            <w:r w:rsidRPr="684ECC44" w:rsidR="6411EC7D">
              <w:rPr>
                <w:rFonts w:ascii="Segoe UI" w:hAnsi="Segoe UI" w:eastAsia="Segoe UI" w:cs="Segoe UI"/>
                <w:b w:val="0"/>
                <w:bCs w:val="0"/>
                <w:sz w:val="24"/>
                <w:szCs w:val="24"/>
              </w:rPr>
              <w:t xml:space="preserve"> the </w:t>
            </w:r>
            <w:r w:rsidRPr="684ECC44" w:rsidR="0612F293">
              <w:rPr>
                <w:rFonts w:ascii="Segoe UI" w:hAnsi="Segoe UI" w:eastAsia="Segoe UI" w:cs="Segoe UI"/>
                <w:b w:val="0"/>
                <w:bCs w:val="0"/>
                <w:sz w:val="24"/>
                <w:szCs w:val="24"/>
              </w:rPr>
              <w:t>game</w:t>
            </w:r>
            <w:r w:rsidRPr="684ECC44" w:rsidR="5156071F">
              <w:rPr>
                <w:rFonts w:ascii="Segoe UI" w:hAnsi="Segoe UI" w:eastAsia="Segoe UI" w:cs="Segoe UI"/>
                <w:b w:val="0"/>
                <w:bCs w:val="0"/>
                <w:sz w:val="24"/>
                <w:szCs w:val="24"/>
              </w:rPr>
              <w:t>’s</w:t>
            </w:r>
            <w:r w:rsidRPr="684ECC44" w:rsidR="6411EC7D">
              <w:rPr>
                <w:rFonts w:ascii="Segoe UI" w:hAnsi="Segoe UI" w:eastAsia="Segoe UI" w:cs="Segoe UI"/>
                <w:b w:val="0"/>
                <w:bCs w:val="0"/>
                <w:sz w:val="24"/>
                <w:szCs w:val="24"/>
              </w:rPr>
              <w:t xml:space="preserve"> window using the </w:t>
            </w:r>
            <w:r w:rsidRPr="684ECC44" w:rsidR="6411EC7D">
              <w:rPr>
                <w:rFonts w:ascii="Segoe UI" w:hAnsi="Segoe UI" w:eastAsia="Segoe UI" w:cs="Segoe UI"/>
                <w:b w:val="0"/>
                <w:bCs w:val="0"/>
                <w:sz w:val="24"/>
                <w:szCs w:val="24"/>
              </w:rPr>
              <w:t>Tkinter</w:t>
            </w:r>
            <w:r w:rsidRPr="684ECC44" w:rsidR="6411EC7D">
              <w:rPr>
                <w:rFonts w:ascii="Segoe UI" w:hAnsi="Segoe UI" w:eastAsia="Segoe UI" w:cs="Segoe UI"/>
                <w:b w:val="0"/>
                <w:bCs w:val="0"/>
                <w:sz w:val="24"/>
                <w:szCs w:val="24"/>
              </w:rPr>
              <w:t xml:space="preserve"> toolkit.</w:t>
            </w:r>
            <w:r w:rsidRPr="684ECC44" w:rsidR="3ACBF161">
              <w:rPr>
                <w:rFonts w:ascii="Segoe UI" w:hAnsi="Segoe UI" w:eastAsia="Segoe UI" w:cs="Segoe UI"/>
                <w:b w:val="0"/>
                <w:bCs w:val="0"/>
                <w:sz w:val="24"/>
                <w:szCs w:val="24"/>
              </w:rPr>
              <w:t xml:space="preserve"> Overall</w:t>
            </w:r>
            <w:r w:rsidRPr="684ECC44" w:rsidR="3ACBF161">
              <w:rPr>
                <w:rFonts w:ascii="Segoe UI" w:hAnsi="Segoe UI" w:eastAsia="Segoe UI" w:cs="Segoe UI"/>
                <w:noProof w:val="0"/>
                <w:sz w:val="24"/>
                <w:szCs w:val="24"/>
                <w:lang w:val="en-US"/>
              </w:rPr>
              <w:t xml:space="preserve">, regardless of </w:t>
            </w:r>
            <w:r w:rsidRPr="684ECC44" w:rsidR="3ACBF161">
              <w:rPr>
                <w:rFonts w:ascii="Segoe UI" w:hAnsi="Segoe UI" w:eastAsia="Segoe UI" w:cs="Segoe UI"/>
                <w:noProof w:val="0"/>
                <w:sz w:val="24"/>
                <w:szCs w:val="24"/>
                <w:lang w:val="en-US"/>
              </w:rPr>
              <w:t>expertise</w:t>
            </w:r>
            <w:r w:rsidRPr="684ECC44" w:rsidR="3ACBF161">
              <w:rPr>
                <w:rFonts w:ascii="Segoe UI" w:hAnsi="Segoe UI" w:eastAsia="Segoe UI" w:cs="Segoe UI"/>
                <w:noProof w:val="0"/>
                <w:sz w:val="24"/>
                <w:szCs w:val="24"/>
                <w:lang w:val="en-US"/>
              </w:rPr>
              <w:t xml:space="preserve"> level, "Python Projects" is an invaluable tool for learning how to create desktop apps using Python and the MVC framework. </w:t>
            </w:r>
          </w:p>
          <w:p w:rsidR="0227CBC0" w:rsidP="684ECC44" w:rsidRDefault="0227CBC0" w14:paraId="333B2478" w14:textId="4B7F2C7F">
            <w:pPr>
              <w:pStyle w:val="Normal"/>
              <w:ind w:left="0"/>
              <w:jc w:val="both"/>
              <w:rPr>
                <w:rFonts w:ascii="Segoe UI" w:hAnsi="Segoe UI" w:eastAsia="Segoe UI" w:cs="Segoe UI"/>
                <w:noProof w:val="0"/>
                <w:sz w:val="24"/>
                <w:szCs w:val="24"/>
                <w:lang w:val="en-US"/>
              </w:rPr>
            </w:pPr>
            <w:r w:rsidRPr="684ECC44" w:rsidR="0227CBC0">
              <w:rPr>
                <w:rFonts w:ascii="Segoe UI" w:hAnsi="Segoe UI" w:eastAsia="Segoe UI" w:cs="Segoe UI"/>
                <w:noProof w:val="0"/>
                <w:sz w:val="24"/>
                <w:szCs w:val="24"/>
                <w:lang w:val="en-US"/>
              </w:rPr>
              <w:t xml:space="preserve">           </w:t>
            </w:r>
            <w:r w:rsidRPr="684ECC44" w:rsidR="3ACBF161">
              <w:rPr>
                <w:rFonts w:ascii="Segoe UI" w:hAnsi="Segoe UI" w:eastAsia="Segoe UI" w:cs="Segoe UI"/>
                <w:noProof w:val="0"/>
                <w:sz w:val="24"/>
                <w:szCs w:val="24"/>
                <w:lang w:val="en-US"/>
              </w:rPr>
              <w:t xml:space="preserve">For individuals who wish to learn how to create desktop applications with Python and the MVC design, the Tic Tac Toe project included in "Python Projects" is an excellent resource. "Python Projects" is a helpful manual for developing many kinds of desktop apps with Python, like games, regardless of your level of programming knowledge. Python developers can improve their skills and make their own desktop programs with the book's comprehensive, step-by-step instructions. </w:t>
            </w:r>
          </w:p>
          <w:p w:rsidR="684ECC44" w:rsidP="684ECC44" w:rsidRDefault="684ECC44" w14:paraId="367CBE88" w14:textId="1E1B68C3">
            <w:pPr>
              <w:pStyle w:val="Normal"/>
              <w:ind w:left="0"/>
            </w:pPr>
          </w:p>
          <w:p w:rsidR="493734C7" w:rsidP="7C23CACB" w:rsidRDefault="493734C7" w14:paraId="0FD8960D" w14:textId="3BDE681E">
            <w:pPr>
              <w:pStyle w:val="Normal"/>
              <w:jc w:val="both"/>
              <w:rPr>
                <w:rFonts w:ascii="Segoe UI" w:hAnsi="Segoe UI" w:cs="Segoe UI"/>
                <w:b w:val="0"/>
                <w:bCs w:val="0"/>
                <w:sz w:val="22"/>
                <w:szCs w:val="22"/>
              </w:rPr>
            </w:pPr>
          </w:p>
          <w:p w:rsidR="493734C7" w:rsidP="7C23CACB" w:rsidRDefault="493734C7" w14:paraId="4B278F8A" w14:textId="45FC165A">
            <w:pPr>
              <w:pStyle w:val="Normal"/>
              <w:rPr>
                <w:rFonts w:ascii="Segoe UI" w:hAnsi="Segoe UI" w:cs="Segoe UI"/>
                <w:b w:val="1"/>
                <w:bCs w:val="1"/>
                <w:color w:val="FF0000"/>
                <w:sz w:val="24"/>
                <w:szCs w:val="24"/>
              </w:rPr>
            </w:pPr>
          </w:p>
          <w:p w:rsidR="493734C7" w:rsidP="7C23CACB" w:rsidRDefault="493734C7" w14:paraId="78D59AF5" w14:textId="6A06B28B">
            <w:pPr>
              <w:pStyle w:val="Normal"/>
              <w:rPr>
                <w:rFonts w:ascii="Segoe UI" w:hAnsi="Segoe UI" w:cs="Segoe UI"/>
                <w:b w:val="1"/>
                <w:bCs w:val="1"/>
                <w:sz w:val="28"/>
                <w:szCs w:val="28"/>
              </w:rPr>
            </w:pPr>
          </w:p>
        </w:tc>
      </w:tr>
      <w:tr w:rsidR="7C23CACB" w:rsidTr="684ECC44" w14:paraId="5203EDFB">
        <w:trPr>
          <w:trHeight w:val="300"/>
        </w:trPr>
        <w:tc>
          <w:tcPr>
            <w:tcW w:w="9472" w:type="dxa"/>
            <w:tcMar/>
          </w:tcPr>
          <w:p w:rsidR="7C23CACB" w:rsidP="7C23CACB" w:rsidRDefault="7C23CACB" w14:paraId="327603C5" w14:textId="48964F52">
            <w:pPr>
              <w:pStyle w:val="Normal"/>
              <w:rPr>
                <w:rFonts w:ascii="Segoe UI" w:hAnsi="Segoe UI" w:cs="Segoe UI"/>
                <w:b w:val="1"/>
                <w:bCs w:val="1"/>
                <w:sz w:val="28"/>
                <w:szCs w:val="28"/>
              </w:rPr>
            </w:pPr>
          </w:p>
        </w:tc>
      </w:tr>
    </w:tbl>
    <w:p w:rsidR="00052215" w:rsidP="00983C39" w:rsidRDefault="00052215" w14:paraId="5C339934" w14:textId="77777777">
      <w:pPr>
        <w:rPr>
          <w:rFonts w:ascii="Segoe UI" w:hAnsi="Segoe UI" w:cs="Segoe UI"/>
        </w:rPr>
        <w:sectPr w:rsidR="00052215" w:rsidSect="001A20E6">
          <w:headerReference w:type="even" r:id="rId12"/>
          <w:headerReference w:type="default" r:id="rId13"/>
          <w:footerReference w:type="even" r:id="rId14"/>
          <w:footerReference w:type="default" r:id="rId15"/>
          <w:headerReference w:type="first" r:id="rId16"/>
          <w:footerReference w:type="first" r:id="rId17"/>
          <w:pgSz w:w="12240" w:h="15840" w:orient="portrait"/>
          <w:pgMar w:top="1440" w:right="1440" w:bottom="1440" w:left="1440" w:header="720" w:footer="720" w:gutter="0"/>
          <w:cols w:space="720"/>
          <w:docGrid w:linePitch="360"/>
        </w:sectPr>
      </w:pPr>
    </w:p>
    <w:p w:rsidRPr="009957FA" w:rsidR="00983C39" w:rsidP="002364AE" w:rsidRDefault="00983C39" w14:paraId="26874F97" w14:textId="0594FD4F">
      <w:pPr>
        <w:pStyle w:val="Heading2"/>
        <w:rPr>
          <w:rFonts w:ascii="Segoe UI" w:hAnsi="Segoe UI" w:cs="Segoe UI"/>
          <w:color w:val="FF0000"/>
        </w:rPr>
      </w:pPr>
    </w:p>
    <w:sectPr w:rsidRPr="009957FA" w:rsidR="00983C3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A20E6" w:rsidP="00983C39" w:rsidRDefault="001A20E6" w14:paraId="1633F01B" w14:textId="77777777">
      <w:pPr>
        <w:spacing w:after="0" w:line="240" w:lineRule="auto"/>
      </w:pPr>
      <w:r>
        <w:separator/>
      </w:r>
    </w:p>
  </w:endnote>
  <w:endnote w:type="continuationSeparator" w:id="0">
    <w:p w:rsidR="001A20E6" w:rsidP="00983C39" w:rsidRDefault="001A20E6" w14:paraId="46E2AE2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3BCF02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5073C6A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0264349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A20E6" w:rsidP="00983C39" w:rsidRDefault="001A20E6" w14:paraId="54C40884" w14:textId="77777777">
      <w:pPr>
        <w:spacing w:after="0" w:line="240" w:lineRule="auto"/>
      </w:pPr>
      <w:r>
        <w:separator/>
      </w:r>
    </w:p>
  </w:footnote>
  <w:footnote w:type="continuationSeparator" w:id="0">
    <w:p w:rsidR="001A20E6" w:rsidP="00983C39" w:rsidRDefault="001A20E6" w14:paraId="102AE67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1D111B4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671CCAA9"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D2D9C" w:rsidRDefault="007D2D9C" w14:paraId="6F074A28" w14:textId="77777777">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
    <w:nsid w:val="284b9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hint="default" w:ascii="Symbol" w:hAnsi="Symbol" w:cs="OpenSymbol"/>
        <w:b/>
      </w:rPr>
    </w:lvl>
    <w:lvl w:ilvl="1">
      <w:start w:val="1"/>
      <w:numFmt w:val="bullet"/>
      <w:lvlText w:val="◦"/>
      <w:lvlJc w:val="left"/>
      <w:pPr>
        <w:tabs>
          <w:tab w:val="num" w:pos="720"/>
        </w:tabs>
        <w:ind w:left="720" w:hanging="360"/>
      </w:pPr>
      <w:rPr>
        <w:rFonts w:hint="default" w:ascii="OpenSymbol" w:hAnsi="OpenSymbol" w:cs="OpenSymbol"/>
      </w:rPr>
    </w:lvl>
    <w:lvl w:ilvl="2">
      <w:start w:val="1"/>
      <w:numFmt w:val="bullet"/>
      <w:lvlText w:val="▪"/>
      <w:lvlJc w:val="left"/>
      <w:pPr>
        <w:tabs>
          <w:tab w:val="num" w:pos="1080"/>
        </w:tabs>
        <w:ind w:left="1080" w:hanging="360"/>
      </w:pPr>
      <w:rPr>
        <w:rFonts w:hint="default" w:ascii="OpenSymbol" w:hAnsi="OpenSymbol" w:cs="OpenSymbol"/>
      </w:rPr>
    </w:lvl>
    <w:lvl w:ilvl="3">
      <w:start w:val="1"/>
      <w:numFmt w:val="bullet"/>
      <w:lvlText w:val=""/>
      <w:lvlJc w:val="left"/>
      <w:pPr>
        <w:tabs>
          <w:tab w:val="num" w:pos="1440"/>
        </w:tabs>
        <w:ind w:left="1440" w:hanging="360"/>
      </w:pPr>
      <w:rPr>
        <w:rFonts w:hint="default" w:ascii="Symbol" w:hAnsi="Symbol" w:cs="OpenSymbol"/>
      </w:rPr>
    </w:lvl>
    <w:lvl w:ilvl="4">
      <w:start w:val="1"/>
      <w:numFmt w:val="bullet"/>
      <w:lvlText w:val="◦"/>
      <w:lvlJc w:val="left"/>
      <w:pPr>
        <w:tabs>
          <w:tab w:val="num" w:pos="1800"/>
        </w:tabs>
        <w:ind w:left="1800" w:hanging="360"/>
      </w:pPr>
      <w:rPr>
        <w:rFonts w:hint="default" w:ascii="OpenSymbol" w:hAnsi="OpenSymbol" w:cs="OpenSymbol"/>
      </w:rPr>
    </w:lvl>
    <w:lvl w:ilvl="5">
      <w:start w:val="1"/>
      <w:numFmt w:val="bullet"/>
      <w:lvlText w:val="▪"/>
      <w:lvlJc w:val="left"/>
      <w:pPr>
        <w:tabs>
          <w:tab w:val="num" w:pos="2160"/>
        </w:tabs>
        <w:ind w:left="2160" w:hanging="360"/>
      </w:pPr>
      <w:rPr>
        <w:rFonts w:hint="default" w:ascii="OpenSymbol" w:hAnsi="OpenSymbol" w:cs="OpenSymbol"/>
      </w:rPr>
    </w:lvl>
    <w:lvl w:ilvl="6">
      <w:start w:val="1"/>
      <w:numFmt w:val="bullet"/>
      <w:lvlText w:val=""/>
      <w:lvlJc w:val="left"/>
      <w:pPr>
        <w:tabs>
          <w:tab w:val="num" w:pos="2520"/>
        </w:tabs>
        <w:ind w:left="2520" w:hanging="360"/>
      </w:pPr>
      <w:rPr>
        <w:rFonts w:hint="default" w:ascii="Symbol" w:hAnsi="Symbol" w:cs="OpenSymbol"/>
      </w:rPr>
    </w:lvl>
    <w:lvl w:ilvl="7">
      <w:start w:val="1"/>
      <w:numFmt w:val="bullet"/>
      <w:lvlText w:val="◦"/>
      <w:lvlJc w:val="left"/>
      <w:pPr>
        <w:tabs>
          <w:tab w:val="num" w:pos="2880"/>
        </w:tabs>
        <w:ind w:left="2880" w:hanging="360"/>
      </w:pPr>
      <w:rPr>
        <w:rFonts w:hint="default" w:ascii="OpenSymbol" w:hAnsi="OpenSymbol" w:cs="OpenSymbol"/>
      </w:rPr>
    </w:lvl>
    <w:lvl w:ilvl="8">
      <w:start w:val="1"/>
      <w:numFmt w:val="bullet"/>
      <w:lvlText w:val="▪"/>
      <w:lvlJc w:val="left"/>
      <w:pPr>
        <w:tabs>
          <w:tab w:val="num" w:pos="3240"/>
        </w:tabs>
        <w:ind w:left="3240" w:hanging="360"/>
      </w:pPr>
      <w:rPr>
        <w:rFonts w:hint="default" w:ascii="OpenSymbol" w:hAnsi="OpenSymbol" w:cs="OpenSymbol"/>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
    <w:abstractNumId w:val="4"/>
  </w: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AUA23A/DCwAAAA="/>
  </w:docVars>
  <w:rsids>
    <w:rsidRoot w:val="00983C39"/>
    <w:rsid w:val="000005AD"/>
    <w:rsid w:val="00000607"/>
    <w:rsid w:val="00015B66"/>
    <w:rsid w:val="00022BF8"/>
    <w:rsid w:val="00040714"/>
    <w:rsid w:val="00043ADB"/>
    <w:rsid w:val="00052215"/>
    <w:rsid w:val="00057CFE"/>
    <w:rsid w:val="0007618D"/>
    <w:rsid w:val="00081932"/>
    <w:rsid w:val="0008463B"/>
    <w:rsid w:val="00144A6A"/>
    <w:rsid w:val="001453F9"/>
    <w:rsid w:val="00145BAE"/>
    <w:rsid w:val="00156059"/>
    <w:rsid w:val="00161236"/>
    <w:rsid w:val="001A20E6"/>
    <w:rsid w:val="001B45F6"/>
    <w:rsid w:val="001B4D90"/>
    <w:rsid w:val="002010CE"/>
    <w:rsid w:val="002034A4"/>
    <w:rsid w:val="00210ABC"/>
    <w:rsid w:val="00224A0B"/>
    <w:rsid w:val="002364AE"/>
    <w:rsid w:val="00236BDB"/>
    <w:rsid w:val="00244B14"/>
    <w:rsid w:val="002C1925"/>
    <w:rsid w:val="002F789F"/>
    <w:rsid w:val="00301312"/>
    <w:rsid w:val="0030655E"/>
    <w:rsid w:val="00321673"/>
    <w:rsid w:val="00381EEC"/>
    <w:rsid w:val="00391DF5"/>
    <w:rsid w:val="003962F4"/>
    <w:rsid w:val="003A1B8A"/>
    <w:rsid w:val="003B195C"/>
    <w:rsid w:val="003B73C5"/>
    <w:rsid w:val="003E4D47"/>
    <w:rsid w:val="0042155B"/>
    <w:rsid w:val="00421D86"/>
    <w:rsid w:val="00434107"/>
    <w:rsid w:val="00496B07"/>
    <w:rsid w:val="004B08D5"/>
    <w:rsid w:val="004B21F0"/>
    <w:rsid w:val="004B31E2"/>
    <w:rsid w:val="00524A53"/>
    <w:rsid w:val="00572AFF"/>
    <w:rsid w:val="00581631"/>
    <w:rsid w:val="005854E7"/>
    <w:rsid w:val="005B5943"/>
    <w:rsid w:val="005D1ED2"/>
    <w:rsid w:val="005D5438"/>
    <w:rsid w:val="00601D3B"/>
    <w:rsid w:val="006031B6"/>
    <w:rsid w:val="00614634"/>
    <w:rsid w:val="0063530E"/>
    <w:rsid w:val="00660DA0"/>
    <w:rsid w:val="006B0EE5"/>
    <w:rsid w:val="006B3C48"/>
    <w:rsid w:val="006D13B6"/>
    <w:rsid w:val="006E6B7E"/>
    <w:rsid w:val="006F7D4A"/>
    <w:rsid w:val="007034EB"/>
    <w:rsid w:val="007535BC"/>
    <w:rsid w:val="007619E4"/>
    <w:rsid w:val="00790AFE"/>
    <w:rsid w:val="00790B3E"/>
    <w:rsid w:val="007B2B2B"/>
    <w:rsid w:val="007B2E06"/>
    <w:rsid w:val="007C5BC4"/>
    <w:rsid w:val="007D2D9C"/>
    <w:rsid w:val="007D7D4C"/>
    <w:rsid w:val="007E2ADE"/>
    <w:rsid w:val="0086793D"/>
    <w:rsid w:val="008B1020"/>
    <w:rsid w:val="008D2C92"/>
    <w:rsid w:val="008E4EE2"/>
    <w:rsid w:val="00923F15"/>
    <w:rsid w:val="0093509E"/>
    <w:rsid w:val="00955CA6"/>
    <w:rsid w:val="0098373D"/>
    <w:rsid w:val="00983C39"/>
    <w:rsid w:val="009957FA"/>
    <w:rsid w:val="009D3E95"/>
    <w:rsid w:val="009E611C"/>
    <w:rsid w:val="00A035FF"/>
    <w:rsid w:val="00A156D5"/>
    <w:rsid w:val="00A24D2E"/>
    <w:rsid w:val="00A56FFD"/>
    <w:rsid w:val="00A65402"/>
    <w:rsid w:val="00A811A8"/>
    <w:rsid w:val="00B63708"/>
    <w:rsid w:val="00B94AA4"/>
    <w:rsid w:val="00BB2682"/>
    <w:rsid w:val="00BB60F6"/>
    <w:rsid w:val="00BD4138"/>
    <w:rsid w:val="00BD757C"/>
    <w:rsid w:val="00C51AD3"/>
    <w:rsid w:val="00C57198"/>
    <w:rsid w:val="00C65544"/>
    <w:rsid w:val="00C662DF"/>
    <w:rsid w:val="00D0308C"/>
    <w:rsid w:val="00D278C9"/>
    <w:rsid w:val="00D50DE8"/>
    <w:rsid w:val="00D56BDF"/>
    <w:rsid w:val="00D826F6"/>
    <w:rsid w:val="00D86713"/>
    <w:rsid w:val="00DB697F"/>
    <w:rsid w:val="00DC282B"/>
    <w:rsid w:val="00E04740"/>
    <w:rsid w:val="00E6003A"/>
    <w:rsid w:val="00EB6499"/>
    <w:rsid w:val="00ED27A2"/>
    <w:rsid w:val="00ED45F1"/>
    <w:rsid w:val="00EE06E8"/>
    <w:rsid w:val="00EE312B"/>
    <w:rsid w:val="00F232FD"/>
    <w:rsid w:val="00F4271C"/>
    <w:rsid w:val="00F47E93"/>
    <w:rsid w:val="00F6289D"/>
    <w:rsid w:val="00FF466E"/>
    <w:rsid w:val="020A66D7"/>
    <w:rsid w:val="0227CBC0"/>
    <w:rsid w:val="033BCCCD"/>
    <w:rsid w:val="05197AF4"/>
    <w:rsid w:val="0599597D"/>
    <w:rsid w:val="059E958F"/>
    <w:rsid w:val="0612F293"/>
    <w:rsid w:val="06F978F6"/>
    <w:rsid w:val="0778D000"/>
    <w:rsid w:val="0A9FBEC2"/>
    <w:rsid w:val="0B180359"/>
    <w:rsid w:val="0BAF7208"/>
    <w:rsid w:val="0BD161D4"/>
    <w:rsid w:val="0C5625AE"/>
    <w:rsid w:val="0EA5C870"/>
    <w:rsid w:val="11F34337"/>
    <w:rsid w:val="1203BADF"/>
    <w:rsid w:val="1403A971"/>
    <w:rsid w:val="1463098D"/>
    <w:rsid w:val="16348698"/>
    <w:rsid w:val="17B4CDF4"/>
    <w:rsid w:val="1901F071"/>
    <w:rsid w:val="1941DA16"/>
    <w:rsid w:val="1A05DD00"/>
    <w:rsid w:val="1A5CCA77"/>
    <w:rsid w:val="1A855EB2"/>
    <w:rsid w:val="1AFD9435"/>
    <w:rsid w:val="1BA1AD61"/>
    <w:rsid w:val="1C725E3E"/>
    <w:rsid w:val="1C996496"/>
    <w:rsid w:val="1D3CDD28"/>
    <w:rsid w:val="1D9EE80D"/>
    <w:rsid w:val="2186813F"/>
    <w:rsid w:val="2246882E"/>
    <w:rsid w:val="2333F269"/>
    <w:rsid w:val="23929967"/>
    <w:rsid w:val="25E81999"/>
    <w:rsid w:val="26D05812"/>
    <w:rsid w:val="27E732C3"/>
    <w:rsid w:val="2A560E09"/>
    <w:rsid w:val="2BB2AE66"/>
    <w:rsid w:val="2CAB72BE"/>
    <w:rsid w:val="2D2E2A48"/>
    <w:rsid w:val="2D5FC56C"/>
    <w:rsid w:val="2D7E078B"/>
    <w:rsid w:val="2E9C2C97"/>
    <w:rsid w:val="2F063D6F"/>
    <w:rsid w:val="30449F2B"/>
    <w:rsid w:val="3411D53F"/>
    <w:rsid w:val="341DA85D"/>
    <w:rsid w:val="35C80B42"/>
    <w:rsid w:val="3748DABF"/>
    <w:rsid w:val="37812CCD"/>
    <w:rsid w:val="3ACBF161"/>
    <w:rsid w:val="3B98DCBA"/>
    <w:rsid w:val="3E64F790"/>
    <w:rsid w:val="3E748597"/>
    <w:rsid w:val="3EE7D47D"/>
    <w:rsid w:val="4167F8B8"/>
    <w:rsid w:val="426C62D0"/>
    <w:rsid w:val="4275AE4D"/>
    <w:rsid w:val="43243797"/>
    <w:rsid w:val="4615058A"/>
    <w:rsid w:val="47EC4362"/>
    <w:rsid w:val="487E72F8"/>
    <w:rsid w:val="493734C7"/>
    <w:rsid w:val="4A411AAC"/>
    <w:rsid w:val="4A6AABEA"/>
    <w:rsid w:val="4CA5F09A"/>
    <w:rsid w:val="4DF9CDFC"/>
    <w:rsid w:val="4FFDC35E"/>
    <w:rsid w:val="504D9C0D"/>
    <w:rsid w:val="5156071F"/>
    <w:rsid w:val="51860A08"/>
    <w:rsid w:val="52508D24"/>
    <w:rsid w:val="5266A383"/>
    <w:rsid w:val="52EA33F4"/>
    <w:rsid w:val="52FF23E5"/>
    <w:rsid w:val="5663397A"/>
    <w:rsid w:val="569D432A"/>
    <w:rsid w:val="570D3F5D"/>
    <w:rsid w:val="5826ACD6"/>
    <w:rsid w:val="58A010AB"/>
    <w:rsid w:val="590FE8C2"/>
    <w:rsid w:val="598DCB86"/>
    <w:rsid w:val="5B0B99FD"/>
    <w:rsid w:val="5C58F270"/>
    <w:rsid w:val="5CB35D90"/>
    <w:rsid w:val="5CD5F434"/>
    <w:rsid w:val="5F7DF0B7"/>
    <w:rsid w:val="609AC0E5"/>
    <w:rsid w:val="60C7EEFB"/>
    <w:rsid w:val="60EE81BE"/>
    <w:rsid w:val="6411EC7D"/>
    <w:rsid w:val="66807426"/>
    <w:rsid w:val="66D1FDD8"/>
    <w:rsid w:val="682D5F3E"/>
    <w:rsid w:val="684ECC44"/>
    <w:rsid w:val="69483271"/>
    <w:rsid w:val="6A4A33D8"/>
    <w:rsid w:val="6B455EF8"/>
    <w:rsid w:val="6C2D53DC"/>
    <w:rsid w:val="6CE12F59"/>
    <w:rsid w:val="6E845158"/>
    <w:rsid w:val="6ECBF77E"/>
    <w:rsid w:val="701ABFA4"/>
    <w:rsid w:val="70B0BC09"/>
    <w:rsid w:val="72A8309E"/>
    <w:rsid w:val="7535016B"/>
    <w:rsid w:val="76C6AD24"/>
    <w:rsid w:val="76D2B7EB"/>
    <w:rsid w:val="771F3886"/>
    <w:rsid w:val="77760936"/>
    <w:rsid w:val="786CA22D"/>
    <w:rsid w:val="79EDD856"/>
    <w:rsid w:val="7AE5AEA5"/>
    <w:rsid w:val="7C02C2C5"/>
    <w:rsid w:val="7C0B40DC"/>
    <w:rsid w:val="7C23CACB"/>
    <w:rsid w:val="7F7A5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983C3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D27A2"/>
    <w:pPr>
      <w:ind w:left="720"/>
      <w:contextualSpacing/>
    </w:pPr>
  </w:style>
  <w:style w:type="character" w:styleId="Heading1Char" w:customStyle="1">
    <w:name w:val="Heading 1 Char"/>
    <w:basedOn w:val="DefaultParagraphFont"/>
    <w:link w:val="Heading1"/>
    <w:uiPriority w:val="9"/>
    <w:rsid w:val="001B45F6"/>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unhideWhenUsed/>
    <w:rsid w:val="002364AE"/>
    <w:pPr>
      <w:spacing w:before="100" w:beforeAutospacing="1" w:after="100" w:afterAutospacing="1" w:line="240" w:lineRule="auto"/>
    </w:pPr>
    <w:rPr>
      <w:rFonts w:ascii="Times New Roman" w:hAnsi="Times New Roman" w:eastAsia="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770129980">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710495442">
      <w:bodyDiv w:val="1"/>
      <w:marLeft w:val="0"/>
      <w:marRight w:val="0"/>
      <w:marTop w:val="0"/>
      <w:marBottom w:val="0"/>
      <w:divBdr>
        <w:top w:val="none" w:sz="0" w:space="0" w:color="auto"/>
        <w:left w:val="none" w:sz="0" w:space="0" w:color="auto"/>
        <w:bottom w:val="none" w:sz="0" w:space="0" w:color="auto"/>
        <w:right w:val="none" w:sz="0" w:space="0" w:color="auto"/>
      </w:divBdr>
    </w:div>
    <w:div w:id="1711104902">
      <w:bodyDiv w:val="1"/>
      <w:marLeft w:val="0"/>
      <w:marRight w:val="0"/>
      <w:marTop w:val="0"/>
      <w:marBottom w:val="0"/>
      <w:divBdr>
        <w:top w:val="none" w:sz="0" w:space="0" w:color="auto"/>
        <w:left w:val="none" w:sz="0" w:space="0" w:color="auto"/>
        <w:bottom w:val="none" w:sz="0" w:space="0" w:color="auto"/>
        <w:right w:val="none" w:sz="0" w:space="0" w:color="auto"/>
      </w:divBdr>
    </w:div>
    <w:div w:id="204795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2.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51b90a-d812-4cf6-a72f-e504d1daca3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82F1F1E8E8354DA9FF19CDD61A5636" ma:contentTypeVersion="15" ma:contentTypeDescription="Create a new document." ma:contentTypeScope="" ma:versionID="1e56dc622c7d5fbe0e5e7a4251adae68">
  <xsd:schema xmlns:xsd="http://www.w3.org/2001/XMLSchema" xmlns:xs="http://www.w3.org/2001/XMLSchema" xmlns:p="http://schemas.microsoft.com/office/2006/metadata/properties" xmlns:ns3="3351b90a-d812-4cf6-a72f-e504d1daca3c" xmlns:ns4="e3f4108c-cb40-4b2c-847f-96ea4f5a93e4" targetNamespace="http://schemas.microsoft.com/office/2006/metadata/properties" ma:root="true" ma:fieldsID="7667183ccf11e4d5bf224aa68a2d11c6" ns3:_="" ns4:_="">
    <xsd:import namespace="3351b90a-d812-4cf6-a72f-e504d1daca3c"/>
    <xsd:import namespace="e3f4108c-cb40-4b2c-847f-96ea4f5a9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1b90a-d812-4cf6-a72f-e504d1daca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f4108c-cb40-4b2c-847f-96ea4f5a9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8A403B-BA34-41B9-BE21-4BFD79AF680F}">
  <ds:schemaRefs>
    <ds:schemaRef ds:uri="e3f4108c-cb40-4b2c-847f-96ea4f5a93e4"/>
    <ds:schemaRef ds:uri="http://purl.org/dc/elements/1.1/"/>
    <ds:schemaRef ds:uri="http://purl.org/dc/terms/"/>
    <ds:schemaRef ds:uri="http://schemas.microsoft.com/office/2006/documentManagement/types"/>
    <ds:schemaRef ds:uri="3351b90a-d812-4cf6-a72f-e504d1daca3c"/>
    <ds:schemaRef ds:uri="http://www.w3.org/XML/1998/namespace"/>
    <ds:schemaRef ds:uri="http://schemas.openxmlformats.org/package/2006/metadata/core-properties"/>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9C24AB56-27A4-4122-AA27-955D41477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51b90a-d812-4cf6-a72f-e504d1daca3c"/>
    <ds:schemaRef ds:uri="e3f4108c-cb40-4b2c-847f-96ea4f5a9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Dionis A. Padilla</dc:creator>
  <keywords/>
  <dc:description/>
  <lastModifiedBy>ICE MARCUX B. CANDA</lastModifiedBy>
  <revision>4</revision>
  <dcterms:created xsi:type="dcterms:W3CDTF">2024-04-27T08:28:00.0000000Z</dcterms:created>
  <dcterms:modified xsi:type="dcterms:W3CDTF">2024-04-28T06:18:52.3718828Z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0x0101000F82F1F1E8E8354DA9FF19CDD61A5636</vt:lpwstr>
  </property>
</Properties>
</file>