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937" w:rsidRDefault="00082F52" w:rsidP="00082F52">
      <w:pPr>
        <w:spacing w:line="240" w:lineRule="auto"/>
        <w:contextualSpacing/>
        <w:jc w:val="right"/>
      </w:pPr>
      <w:r>
        <w:t>Alberto Martinez</w:t>
      </w:r>
    </w:p>
    <w:p w:rsidR="00082F52" w:rsidRDefault="00082F52" w:rsidP="00082F52">
      <w:pPr>
        <w:spacing w:line="240" w:lineRule="auto"/>
        <w:contextualSpacing/>
        <w:jc w:val="right"/>
      </w:pPr>
      <w:r>
        <w:t>CST407 – Threads</w:t>
      </w:r>
    </w:p>
    <w:p w:rsidR="00082F52" w:rsidRDefault="00082F52" w:rsidP="00082F52">
      <w:pPr>
        <w:spacing w:line="240" w:lineRule="auto"/>
        <w:contextualSpacing/>
        <w:jc w:val="right"/>
      </w:pPr>
      <w:r>
        <w:t>Lab 02</w:t>
      </w:r>
    </w:p>
    <w:p w:rsidR="00082F52" w:rsidRDefault="00082F52" w:rsidP="00082F52">
      <w:pPr>
        <w:spacing w:line="240" w:lineRule="auto"/>
        <w:contextualSpacing/>
        <w:jc w:val="right"/>
      </w:pPr>
    </w:p>
    <w:p w:rsidR="00082F52" w:rsidRDefault="00082F52" w:rsidP="003C3650">
      <w:pPr>
        <w:pStyle w:val="Heading1"/>
      </w:pPr>
      <w:r>
        <w:t>Activity 1</w:t>
      </w:r>
      <w:r w:rsidR="003C3650">
        <w:t>: Finding Hotspots</w:t>
      </w:r>
    </w:p>
    <w:p w:rsidR="00082F52" w:rsidRDefault="00082F52" w:rsidP="00082F52">
      <w:pPr>
        <w:pStyle w:val="Heading2"/>
      </w:pPr>
      <w:r>
        <w:t>Questions</w:t>
      </w:r>
    </w:p>
    <w:p w:rsidR="00082F52" w:rsidRDefault="00082F52" w:rsidP="00082F52">
      <w:pPr>
        <w:pStyle w:val="ListParagraph"/>
        <w:numPr>
          <w:ilvl w:val="0"/>
          <w:numId w:val="1"/>
        </w:numPr>
      </w:pPr>
      <w:r>
        <w:t>What function in gzip.exe takes the most time?</w:t>
      </w:r>
    </w:p>
    <w:p w:rsidR="00082F52" w:rsidRDefault="00082F52" w:rsidP="00082F52">
      <w:pPr>
        <w:pStyle w:val="ListParagraph"/>
        <w:numPr>
          <w:ilvl w:val="1"/>
          <w:numId w:val="1"/>
        </w:numPr>
      </w:pPr>
      <w:r>
        <w:t>‘</w:t>
      </w:r>
      <w:proofErr w:type="gramStart"/>
      <w:r>
        <w:t>deflate</w:t>
      </w:r>
      <w:proofErr w:type="gramEnd"/>
      <w:r>
        <w:t xml:space="preserve">’ took 37.06% of the total run time of </w:t>
      </w:r>
      <w:proofErr w:type="spellStart"/>
      <w:r>
        <w:t>gzip</w:t>
      </w:r>
      <w:proofErr w:type="spellEnd"/>
      <w:r>
        <w:t>.</w:t>
      </w:r>
    </w:p>
    <w:p w:rsidR="00082F52" w:rsidRDefault="00082F52" w:rsidP="00082F52">
      <w:pPr>
        <w:pStyle w:val="ListParagraph"/>
        <w:numPr>
          <w:ilvl w:val="0"/>
          <w:numId w:val="1"/>
        </w:numPr>
      </w:pPr>
      <w:r>
        <w:t>Which function in gzip.exe has the highest CPI?</w:t>
      </w:r>
    </w:p>
    <w:p w:rsidR="00F175B6" w:rsidRDefault="00F175B6" w:rsidP="00F175B6">
      <w:pPr>
        <w:pStyle w:val="ListParagraph"/>
        <w:numPr>
          <w:ilvl w:val="1"/>
          <w:numId w:val="1"/>
        </w:numPr>
      </w:pPr>
      <w:r>
        <w:t>‘</w:t>
      </w:r>
      <w:proofErr w:type="spellStart"/>
      <w:r>
        <w:t>bi_reverse</w:t>
      </w:r>
      <w:proofErr w:type="spellEnd"/>
      <w:r>
        <w:t>’ has the highest CPI of 2.5000</w:t>
      </w:r>
    </w:p>
    <w:p w:rsidR="00082F52" w:rsidRDefault="00082F52" w:rsidP="00082F52">
      <w:pPr>
        <w:pStyle w:val="ListParagraph"/>
        <w:numPr>
          <w:ilvl w:val="0"/>
          <w:numId w:val="1"/>
        </w:numPr>
      </w:pPr>
      <w:r>
        <w:t>Which line of source in gzip.exe has the most clock tick samples?</w:t>
      </w:r>
    </w:p>
    <w:p w:rsidR="00F175B6" w:rsidRDefault="00D00A8C" w:rsidP="00F175B6">
      <w:pPr>
        <w:pStyle w:val="ListParagraph"/>
        <w:numPr>
          <w:ilvl w:val="1"/>
          <w:numId w:val="1"/>
        </w:numPr>
      </w:pPr>
      <w:r>
        <w:t>Line 685 in ‘deflate’ has 107 clock tick samples.</w:t>
      </w:r>
    </w:p>
    <w:p w:rsidR="00082F52" w:rsidRDefault="00082F52" w:rsidP="00082F52">
      <w:pPr>
        <w:pStyle w:val="ListParagraph"/>
        <w:numPr>
          <w:ilvl w:val="0"/>
          <w:numId w:val="1"/>
        </w:numPr>
      </w:pPr>
      <w:r>
        <w:t>Is gzip.exe multithreaded?</w:t>
      </w:r>
    </w:p>
    <w:p w:rsidR="00D00A8C" w:rsidRDefault="00D00A8C" w:rsidP="00D00A8C">
      <w:pPr>
        <w:pStyle w:val="ListParagraph"/>
        <w:numPr>
          <w:ilvl w:val="1"/>
          <w:numId w:val="1"/>
        </w:numPr>
      </w:pPr>
      <w:r>
        <w:t>Nope</w:t>
      </w:r>
    </w:p>
    <w:p w:rsidR="00452D6A" w:rsidRDefault="00452D6A">
      <w:pPr>
        <w:rPr>
          <w:rFonts w:asciiTheme="majorHAnsi" w:eastAsiaTheme="majorEastAsia" w:hAnsiTheme="majorHAnsi" w:cstheme="majorBidi"/>
          <w:b/>
          <w:bCs/>
          <w:color w:val="365F91" w:themeColor="accent1" w:themeShade="BF"/>
          <w:sz w:val="28"/>
          <w:szCs w:val="28"/>
        </w:rPr>
      </w:pPr>
      <w:r>
        <w:br w:type="page"/>
      </w:r>
    </w:p>
    <w:p w:rsidR="00D00A8C" w:rsidRDefault="00D00A8C" w:rsidP="00D00A8C">
      <w:pPr>
        <w:pStyle w:val="Heading1"/>
      </w:pPr>
      <w:r>
        <w:lastRenderedPageBreak/>
        <w:t>Activity 2</w:t>
      </w:r>
      <w:r w:rsidR="003C3650">
        <w:t>: Sampling Over Time</w:t>
      </w:r>
    </w:p>
    <w:p w:rsidR="00D00A8C" w:rsidRDefault="00D00A8C" w:rsidP="00D00A8C">
      <w:r>
        <w:rPr>
          <w:noProof/>
        </w:rPr>
        <w:drawing>
          <wp:inline distT="0" distB="0" distL="0" distR="0">
            <wp:extent cx="5943600" cy="420297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943600" cy="4202974"/>
                    </a:xfrm>
                    <a:prstGeom prst="rect">
                      <a:avLst/>
                    </a:prstGeom>
                    <a:noFill/>
                    <a:ln w="9525">
                      <a:noFill/>
                      <a:miter lim="800000"/>
                      <a:headEnd/>
                      <a:tailEnd/>
                    </a:ln>
                  </pic:spPr>
                </pic:pic>
              </a:graphicData>
            </a:graphic>
          </wp:inline>
        </w:drawing>
      </w:r>
    </w:p>
    <w:p w:rsidR="00451288" w:rsidRDefault="00451288" w:rsidP="00D00A8C">
      <w:r>
        <w:t>12. You can now see when each of the different Process, Thread, and Module views.</w:t>
      </w:r>
    </w:p>
    <w:p w:rsidR="00D00A8C" w:rsidRDefault="00D00A8C" w:rsidP="00D00A8C"/>
    <w:p w:rsidR="00D00A8C" w:rsidRDefault="00451288" w:rsidP="00D00A8C">
      <w:r>
        <w:rPr>
          <w:noProof/>
        </w:rPr>
        <w:lastRenderedPageBreak/>
        <w:drawing>
          <wp:inline distT="0" distB="0" distL="0" distR="0">
            <wp:extent cx="5943600" cy="420297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5943600" cy="4202974"/>
                    </a:xfrm>
                    <a:prstGeom prst="rect">
                      <a:avLst/>
                    </a:prstGeom>
                    <a:noFill/>
                    <a:ln w="9525">
                      <a:noFill/>
                      <a:miter lim="800000"/>
                      <a:headEnd/>
                      <a:tailEnd/>
                    </a:ln>
                  </pic:spPr>
                </pic:pic>
              </a:graphicData>
            </a:graphic>
          </wp:inline>
        </w:drawing>
      </w:r>
    </w:p>
    <w:p w:rsidR="00451288" w:rsidRDefault="00451288" w:rsidP="00D00A8C">
      <w:r>
        <w:t xml:space="preserve">13. To zoon in on a particular time region, select the time region by clicking and </w:t>
      </w:r>
      <w:proofErr w:type="spellStart"/>
      <w:r>
        <w:t>draggin</w:t>
      </w:r>
      <w:proofErr w:type="spellEnd"/>
      <w:r>
        <w:t xml:space="preserve"> over it.  Then click the Zoon In button, shown at left.</w:t>
      </w:r>
    </w:p>
    <w:p w:rsidR="00451288" w:rsidRDefault="00451288" w:rsidP="00D00A8C">
      <w:r>
        <w:rPr>
          <w:noProof/>
        </w:rPr>
        <w:lastRenderedPageBreak/>
        <w:drawing>
          <wp:inline distT="0" distB="0" distL="0" distR="0">
            <wp:extent cx="5943600" cy="4202974"/>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srcRect/>
                    <a:stretch>
                      <a:fillRect/>
                    </a:stretch>
                  </pic:blipFill>
                  <pic:spPr bwMode="auto">
                    <a:xfrm>
                      <a:off x="0" y="0"/>
                      <a:ext cx="5943600" cy="4202974"/>
                    </a:xfrm>
                    <a:prstGeom prst="rect">
                      <a:avLst/>
                    </a:prstGeom>
                    <a:noFill/>
                    <a:ln w="9525">
                      <a:noFill/>
                      <a:miter lim="800000"/>
                      <a:headEnd/>
                      <a:tailEnd/>
                    </a:ln>
                  </pic:spPr>
                </pic:pic>
              </a:graphicData>
            </a:graphic>
          </wp:inline>
        </w:drawing>
      </w:r>
    </w:p>
    <w:p w:rsidR="00451288" w:rsidRDefault="00451288" w:rsidP="00D00A8C">
      <w:r>
        <w:t>14. To see the regular sampling view for that time region, click the Regular Sampling View Button, show at left.  You will now be able to drill down into your code for that time region.</w:t>
      </w:r>
    </w:p>
    <w:p w:rsidR="00452D6A" w:rsidRDefault="00452D6A">
      <w:r>
        <w:br w:type="page"/>
      </w:r>
    </w:p>
    <w:p w:rsidR="00452D6A" w:rsidRDefault="00452D6A" w:rsidP="00452D6A">
      <w:pPr>
        <w:pStyle w:val="Heading1"/>
      </w:pPr>
      <w:r>
        <w:lastRenderedPageBreak/>
        <w:t>Activity 3</w:t>
      </w:r>
      <w:r w:rsidR="003C3650">
        <w:t>:  Using Call Graph</w:t>
      </w:r>
    </w:p>
    <w:p w:rsidR="003C3650" w:rsidRPr="003C3650" w:rsidRDefault="003C3650" w:rsidP="003C3650">
      <w:pPr>
        <w:pStyle w:val="Heading2"/>
      </w:pPr>
      <w:r>
        <w:t>Question</w:t>
      </w:r>
    </w:p>
    <w:p w:rsidR="00452D6A" w:rsidRDefault="00452D6A" w:rsidP="00452D6A">
      <w:pPr>
        <w:pStyle w:val="ListParagraph"/>
        <w:numPr>
          <w:ilvl w:val="0"/>
          <w:numId w:val="2"/>
        </w:numPr>
      </w:pPr>
      <w:r>
        <w:t>What function has the most time spent in it and what functions are calling it?</w:t>
      </w:r>
    </w:p>
    <w:p w:rsidR="00452D6A" w:rsidRDefault="00452D6A" w:rsidP="00452D6A">
      <w:pPr>
        <w:pStyle w:val="ListParagraph"/>
        <w:numPr>
          <w:ilvl w:val="1"/>
          <w:numId w:val="2"/>
        </w:numPr>
      </w:pPr>
      <w:proofErr w:type="spellStart"/>
      <w:proofErr w:type="gramStart"/>
      <w:r>
        <w:t>gzip</w:t>
      </w:r>
      <w:proofErr w:type="spellEnd"/>
      <w:proofErr w:type="gramEnd"/>
      <w:r>
        <w:t xml:space="preserve"> spends the most time in ‘zip’ which is called only by ‘</w:t>
      </w:r>
      <w:proofErr w:type="spellStart"/>
      <w:r>
        <w:t>treat_file</w:t>
      </w:r>
      <w:proofErr w:type="spellEnd"/>
      <w:r>
        <w:t>’.  Total time spent in ‘zip’ is 2,239,695mcs.</w:t>
      </w:r>
    </w:p>
    <w:p w:rsidR="00452D6A" w:rsidRDefault="00452D6A" w:rsidP="00452D6A">
      <w:r>
        <w:rPr>
          <w:noProof/>
        </w:rPr>
        <w:drawing>
          <wp:inline distT="0" distB="0" distL="0" distR="0">
            <wp:extent cx="5943600" cy="420297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5943600" cy="4202974"/>
                    </a:xfrm>
                    <a:prstGeom prst="rect">
                      <a:avLst/>
                    </a:prstGeom>
                    <a:noFill/>
                    <a:ln w="9525">
                      <a:noFill/>
                      <a:miter lim="800000"/>
                      <a:headEnd/>
                      <a:tailEnd/>
                    </a:ln>
                  </pic:spPr>
                </pic:pic>
              </a:graphicData>
            </a:graphic>
          </wp:inline>
        </w:drawing>
      </w:r>
    </w:p>
    <w:p w:rsidR="000E35CF" w:rsidRDefault="000E35CF" w:rsidP="00452D6A"/>
    <w:p w:rsidR="000E35CF" w:rsidRDefault="000E35CF" w:rsidP="000E35CF">
      <w:pPr>
        <w:pStyle w:val="Heading1"/>
      </w:pPr>
      <w:r>
        <w:t>Conclusion</w:t>
      </w:r>
    </w:p>
    <w:p w:rsidR="000E35CF" w:rsidRPr="000E35CF" w:rsidRDefault="000E35CF" w:rsidP="000E35CF">
      <w:proofErr w:type="spellStart"/>
      <w:r>
        <w:t>VTune</w:t>
      </w:r>
      <w:proofErr w:type="spellEnd"/>
      <w:r>
        <w:t xml:space="preserve"> is neat.  There were some quirks in figuring out how to use or navigate to some areas, but once a familiarity is found the usefulness is realized.  It will be interesting to run these activities on a program that I write.</w:t>
      </w:r>
    </w:p>
    <w:sectPr w:rsidR="000E35CF" w:rsidRPr="000E35CF" w:rsidSect="005359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996E9E"/>
    <w:multiLevelType w:val="hybridMultilevel"/>
    <w:tmpl w:val="944CA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A442DB"/>
    <w:multiLevelType w:val="hybridMultilevel"/>
    <w:tmpl w:val="4BCE9B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82F52"/>
    <w:rsid w:val="00082F52"/>
    <w:rsid w:val="000E35CF"/>
    <w:rsid w:val="003C3650"/>
    <w:rsid w:val="00451288"/>
    <w:rsid w:val="00452D6A"/>
    <w:rsid w:val="00535937"/>
    <w:rsid w:val="00D00A8C"/>
    <w:rsid w:val="00F175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937"/>
  </w:style>
  <w:style w:type="paragraph" w:styleId="Heading1">
    <w:name w:val="heading 1"/>
    <w:basedOn w:val="Normal"/>
    <w:next w:val="Normal"/>
    <w:link w:val="Heading1Char"/>
    <w:uiPriority w:val="9"/>
    <w:qFormat/>
    <w:rsid w:val="00082F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2F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F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2F5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82F52"/>
    <w:pPr>
      <w:ind w:left="720"/>
      <w:contextualSpacing/>
    </w:pPr>
  </w:style>
  <w:style w:type="paragraph" w:styleId="BalloonText">
    <w:name w:val="Balloon Text"/>
    <w:basedOn w:val="Normal"/>
    <w:link w:val="BalloonTextChar"/>
    <w:uiPriority w:val="99"/>
    <w:semiHidden/>
    <w:unhideWhenUsed/>
    <w:rsid w:val="00D00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A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_quasar</dc:creator>
  <cp:keywords/>
  <dc:description/>
  <cp:lastModifiedBy>void</cp:lastModifiedBy>
  <cp:revision>4</cp:revision>
  <cp:lastPrinted>2008-04-23T19:37:00Z</cp:lastPrinted>
  <dcterms:created xsi:type="dcterms:W3CDTF">2008-04-22T19:29:00Z</dcterms:created>
  <dcterms:modified xsi:type="dcterms:W3CDTF">2008-04-23T19:37:00Z</dcterms:modified>
</cp:coreProperties>
</file>