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787" w:rsidRDefault="00AB3787" w:rsidP="00AB3787">
      <w:pPr>
        <w:spacing w:line="259" w:lineRule="auto"/>
      </w:pPr>
    </w:p>
    <w:tbl>
      <w:tblPr>
        <w:tblStyle w:val="TableGrid"/>
        <w:tblW w:w="9388" w:type="dxa"/>
        <w:tblInd w:w="101" w:type="dxa"/>
        <w:tblCellMar>
          <w:top w:w="36" w:type="dxa"/>
          <w:left w:w="112" w:type="dxa"/>
          <w:right w:w="59" w:type="dxa"/>
        </w:tblCellMar>
        <w:tblLook w:val="04A0"/>
      </w:tblPr>
      <w:tblGrid>
        <w:gridCol w:w="1586"/>
        <w:gridCol w:w="7802"/>
      </w:tblGrid>
      <w:tr w:rsidR="00AB3787" w:rsidTr="00C93C96">
        <w:trPr>
          <w:trHeight w:val="162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B3787" w:rsidRDefault="00AB3787" w:rsidP="00C93C96">
            <w:pPr>
              <w:spacing w:line="259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64235" cy="9848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3787" w:rsidRDefault="00AB3787" w:rsidP="00C93C96">
            <w:pPr>
              <w:spacing w:after="17" w:line="259" w:lineRule="auto"/>
              <w:ind w:right="44"/>
              <w:jc w:val="center"/>
            </w:pPr>
            <w:r>
              <w:rPr>
                <w:b/>
              </w:rPr>
              <w:t xml:space="preserve">Министерство науки и высшего образования Российской Федерации </w:t>
            </w:r>
          </w:p>
          <w:p w:rsidR="00AB3787" w:rsidRDefault="00AB3787" w:rsidP="00C93C96">
            <w:pPr>
              <w:spacing w:after="20" w:line="259" w:lineRule="auto"/>
              <w:ind w:right="42"/>
              <w:jc w:val="center"/>
            </w:pPr>
            <w:r>
              <w:t xml:space="preserve">Калужский филиал  </w:t>
            </w:r>
          </w:p>
          <w:p w:rsidR="00AB3787" w:rsidRDefault="00AB3787" w:rsidP="00C93C96">
            <w:pPr>
              <w:spacing w:line="280" w:lineRule="auto"/>
              <w:ind w:left="1343" w:right="1344"/>
              <w:jc w:val="center"/>
            </w:pPr>
            <w:r>
              <w:t>федерального государственного автономного образовательного учреждения высшего образования</w:t>
            </w:r>
          </w:p>
          <w:p w:rsidR="00AB3787" w:rsidRDefault="00AB3787" w:rsidP="00C93C96">
            <w:pPr>
              <w:spacing w:after="23" w:line="259" w:lineRule="auto"/>
              <w:ind w:right="59"/>
              <w:jc w:val="center"/>
            </w:pPr>
            <w:r>
              <w:rPr>
                <w:b/>
                <w:i/>
              </w:rPr>
              <w:t xml:space="preserve">«Московский государственный технический университет имени Н.Э. Баумана </w:t>
            </w:r>
          </w:p>
          <w:p w:rsidR="00AB3787" w:rsidRDefault="00AB3787" w:rsidP="00C93C96">
            <w:pPr>
              <w:spacing w:line="259" w:lineRule="auto"/>
              <w:ind w:left="1352" w:right="1353"/>
              <w:jc w:val="center"/>
            </w:pPr>
            <w:r>
              <w:rPr>
                <w:b/>
                <w:i/>
              </w:rPr>
              <w:t>(национальный исследовательский университет)» (КФ МГТУ им. Н.Э. Баумана)</w:t>
            </w:r>
          </w:p>
        </w:tc>
      </w:tr>
    </w:tbl>
    <w:p w:rsidR="00AB3787" w:rsidRDefault="00AB3787" w:rsidP="00AB3787">
      <w:pPr>
        <w:spacing w:after="389" w:line="259" w:lineRule="auto"/>
        <w:ind w:left="-5"/>
      </w:pPr>
      <w:r>
        <w:rPr>
          <w:b/>
          <w:sz w:val="28"/>
        </w:rPr>
        <w:t>ФАКУЛЬТЕТ</w:t>
      </w:r>
      <w:r w:rsidR="00810F23">
        <w:rPr>
          <w:b/>
          <w:sz w:val="28"/>
        </w:rPr>
        <w:t xml:space="preserve"> </w:t>
      </w:r>
      <w:r>
        <w:rPr>
          <w:b/>
          <w:i/>
          <w:sz w:val="28"/>
          <w:u w:val="single" w:color="000000"/>
        </w:rPr>
        <w:t>ИУК «Информатика и управление»</w:t>
      </w:r>
    </w:p>
    <w:p w:rsidR="00AB3787" w:rsidRPr="002247A0" w:rsidRDefault="00AB3787" w:rsidP="00AB3787">
      <w:pPr>
        <w:spacing w:line="259" w:lineRule="auto"/>
        <w:ind w:left="-5"/>
        <w:rPr>
          <w:b/>
          <w:i/>
          <w:sz w:val="28"/>
          <w:u w:val="single" w:color="000000"/>
        </w:rPr>
      </w:pPr>
      <w:r>
        <w:rPr>
          <w:b/>
          <w:sz w:val="28"/>
        </w:rPr>
        <w:t>КАФЕДРА</w:t>
      </w:r>
      <w:r w:rsidR="00810F23">
        <w:rPr>
          <w:b/>
          <w:sz w:val="28"/>
        </w:rPr>
        <w:t xml:space="preserve"> </w:t>
      </w:r>
      <w:r>
        <w:rPr>
          <w:b/>
          <w:i/>
          <w:sz w:val="28"/>
          <w:u w:val="single" w:color="000000"/>
        </w:rPr>
        <w:t>ИУК</w:t>
      </w:r>
      <w:r w:rsidR="002C17A7" w:rsidRPr="002C17A7">
        <w:rPr>
          <w:b/>
          <w:i/>
          <w:sz w:val="28"/>
          <w:u w:val="single" w:color="000000"/>
        </w:rPr>
        <w:t>4</w:t>
      </w:r>
      <w:r>
        <w:rPr>
          <w:b/>
          <w:i/>
          <w:sz w:val="28"/>
          <w:u w:val="single" w:color="000000"/>
        </w:rPr>
        <w:t xml:space="preserve"> «</w:t>
      </w:r>
      <w:r w:rsidR="002247A0" w:rsidRPr="002247A0">
        <w:rPr>
          <w:b/>
          <w:i/>
          <w:sz w:val="28"/>
          <w:u w:val="single" w:color="000000"/>
        </w:rPr>
        <w:t>Программное обеспечение ЭВМ, информационные технологии</w:t>
      </w:r>
      <w:r>
        <w:rPr>
          <w:b/>
          <w:i/>
          <w:sz w:val="28"/>
          <w:u w:val="single" w:color="000000"/>
        </w:rPr>
        <w:t>»</w:t>
      </w:r>
    </w:p>
    <w:p w:rsidR="00AB3787" w:rsidRDefault="00AB3787" w:rsidP="00AB3787">
      <w:pPr>
        <w:spacing w:line="259" w:lineRule="auto"/>
        <w:ind w:right="687"/>
        <w:jc w:val="center"/>
      </w:pPr>
    </w:p>
    <w:p w:rsidR="00AB3787" w:rsidRDefault="00AB3787" w:rsidP="00AB3787">
      <w:pPr>
        <w:spacing w:line="259" w:lineRule="auto"/>
        <w:ind w:right="687"/>
        <w:jc w:val="center"/>
      </w:pPr>
    </w:p>
    <w:p w:rsidR="00AB3787" w:rsidRDefault="00AB3787" w:rsidP="00AB3787">
      <w:pPr>
        <w:spacing w:line="259" w:lineRule="auto"/>
        <w:ind w:right="687"/>
        <w:jc w:val="center"/>
      </w:pPr>
    </w:p>
    <w:p w:rsidR="00AB3787" w:rsidRDefault="00AB3787" w:rsidP="002C17A7">
      <w:pPr>
        <w:spacing w:line="259" w:lineRule="auto"/>
        <w:ind w:right="687"/>
        <w:jc w:val="center"/>
      </w:pPr>
    </w:p>
    <w:p w:rsidR="00AB3787" w:rsidRDefault="00077550" w:rsidP="002C17A7">
      <w:pPr>
        <w:spacing w:line="259" w:lineRule="auto"/>
        <w:ind w:right="738"/>
        <w:jc w:val="center"/>
      </w:pPr>
      <w:r>
        <w:rPr>
          <w:b/>
          <w:sz w:val="36"/>
        </w:rPr>
        <w:t>Практическая</w:t>
      </w:r>
      <w:r w:rsidR="002C17A7">
        <w:rPr>
          <w:b/>
          <w:sz w:val="36"/>
        </w:rPr>
        <w:t xml:space="preserve"> работа</w:t>
      </w:r>
      <w:r w:rsidR="00AB3787">
        <w:rPr>
          <w:b/>
          <w:sz w:val="36"/>
        </w:rPr>
        <w:t xml:space="preserve"> 1</w:t>
      </w:r>
    </w:p>
    <w:p w:rsidR="00AB3787" w:rsidRPr="00077550" w:rsidRDefault="00AB3787" w:rsidP="002C17A7">
      <w:pPr>
        <w:spacing w:line="259" w:lineRule="auto"/>
        <w:ind w:left="2300" w:hanging="2867"/>
        <w:jc w:val="center"/>
        <w:rPr>
          <w:b/>
          <w:sz w:val="36"/>
        </w:rPr>
      </w:pPr>
      <w:r w:rsidRPr="00077550">
        <w:rPr>
          <w:b/>
          <w:sz w:val="36"/>
        </w:rPr>
        <w:t>«</w:t>
      </w:r>
      <w:r w:rsidR="00077550" w:rsidRPr="00077550">
        <w:rPr>
          <w:b/>
          <w:sz w:val="36"/>
        </w:rPr>
        <w:t>ВВЕДЕНИЕ В OPENGL</w:t>
      </w:r>
      <w:r w:rsidRPr="00077550">
        <w:rPr>
          <w:b/>
          <w:sz w:val="36"/>
        </w:rPr>
        <w:t>»</w:t>
      </w:r>
    </w:p>
    <w:p w:rsidR="00AB3787" w:rsidRDefault="00AB3787" w:rsidP="00AB3787">
      <w:pPr>
        <w:spacing w:after="50" w:line="259" w:lineRule="auto"/>
      </w:pPr>
    </w:p>
    <w:p w:rsidR="00AB3787" w:rsidRDefault="00AB3787" w:rsidP="00AB3787">
      <w:pPr>
        <w:spacing w:line="259" w:lineRule="auto"/>
      </w:pPr>
    </w:p>
    <w:p w:rsidR="00AB3787" w:rsidRDefault="00AB3787" w:rsidP="00AB3787">
      <w:pPr>
        <w:spacing w:after="115" w:line="259" w:lineRule="auto"/>
      </w:pPr>
    </w:p>
    <w:p w:rsidR="00AB3787" w:rsidRDefault="00AB3787" w:rsidP="00AB3787">
      <w:pPr>
        <w:spacing w:line="259" w:lineRule="auto"/>
        <w:ind w:left="-5"/>
      </w:pPr>
      <w:r>
        <w:rPr>
          <w:b/>
          <w:sz w:val="28"/>
        </w:rPr>
        <w:t>ДИСЦИПЛИНА: «</w:t>
      </w:r>
      <w:r w:rsidR="00077550">
        <w:rPr>
          <w:b/>
          <w:sz w:val="28"/>
        </w:rPr>
        <w:t>Компьютерная графика</w:t>
      </w:r>
      <w:r>
        <w:rPr>
          <w:b/>
          <w:sz w:val="28"/>
        </w:rPr>
        <w:t xml:space="preserve">» </w:t>
      </w:r>
    </w:p>
    <w:p w:rsidR="00AB3787" w:rsidRDefault="00AB3787" w:rsidP="00AB3787">
      <w:pPr>
        <w:spacing w:line="259" w:lineRule="auto"/>
      </w:pPr>
    </w:p>
    <w:p w:rsidR="00AB3787" w:rsidRDefault="00AB3787" w:rsidP="00AB3787">
      <w:pPr>
        <w:spacing w:line="259" w:lineRule="auto"/>
      </w:pPr>
    </w:p>
    <w:tbl>
      <w:tblPr>
        <w:tblStyle w:val="TableGrid"/>
        <w:tblW w:w="9465" w:type="dxa"/>
        <w:tblInd w:w="98" w:type="dxa"/>
        <w:tblCellMar>
          <w:top w:w="19" w:type="dxa"/>
          <w:left w:w="108" w:type="dxa"/>
          <w:bottom w:w="20" w:type="dxa"/>
          <w:right w:w="115" w:type="dxa"/>
        </w:tblCellMar>
        <w:tblLook w:val="04A0"/>
      </w:tblPr>
      <w:tblGrid>
        <w:gridCol w:w="3147"/>
        <w:gridCol w:w="1198"/>
        <w:gridCol w:w="5120"/>
      </w:tblGrid>
      <w:tr w:rsidR="00AB3787" w:rsidTr="00C93C96">
        <w:trPr>
          <w:trHeight w:val="1112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</w:pPr>
            <w:r>
              <w:rPr>
                <w:sz w:val="28"/>
              </w:rPr>
              <w:t xml:space="preserve">Выполнил: студент гр. </w:t>
            </w:r>
            <w:r>
              <w:rPr>
                <w:sz w:val="28"/>
                <w:u w:val="single" w:color="000000"/>
              </w:rPr>
              <w:t>ИУК2-</w:t>
            </w:r>
            <w:r w:rsidR="00077550">
              <w:rPr>
                <w:sz w:val="28"/>
                <w:u w:val="single" w:color="000000"/>
              </w:rPr>
              <w:t>4</w:t>
            </w:r>
            <w:r>
              <w:rPr>
                <w:sz w:val="28"/>
                <w:u w:val="single" w:color="000000"/>
              </w:rPr>
              <w:t>3Б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3787" w:rsidRDefault="00AB3787" w:rsidP="00C93C96">
            <w:pPr>
              <w:spacing w:line="259" w:lineRule="auto"/>
              <w:ind w:left="2"/>
            </w:pPr>
            <w:r>
              <w:t xml:space="preserve">_________________      </w:t>
            </w:r>
            <w:r w:rsidR="003213B9">
              <w:rPr>
                <w:sz w:val="28"/>
                <w:u w:val="single" w:color="000000"/>
              </w:rPr>
              <w:t>Васильев В.В.</w:t>
            </w:r>
          </w:p>
          <w:p w:rsidR="00AB3787" w:rsidRDefault="00AB3787" w:rsidP="00C93C96">
            <w:pPr>
              <w:spacing w:after="28" w:line="259" w:lineRule="auto"/>
              <w:ind w:left="2"/>
            </w:pPr>
            <w:r>
              <w:rPr>
                <w:sz w:val="18"/>
              </w:rPr>
              <w:t xml:space="preserve">            (Подпись)                      (Ф.И.О.)</w:t>
            </w:r>
          </w:p>
          <w:p w:rsidR="00AB3787" w:rsidRDefault="00AB3787" w:rsidP="00C93C96">
            <w:pPr>
              <w:spacing w:line="259" w:lineRule="auto"/>
              <w:ind w:left="2"/>
            </w:pPr>
          </w:p>
        </w:tc>
      </w:tr>
      <w:tr w:rsidR="00AB3787" w:rsidTr="00C93C96">
        <w:trPr>
          <w:trHeight w:val="1114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</w:pPr>
            <w:r>
              <w:rPr>
                <w:sz w:val="28"/>
              </w:rPr>
              <w:t>Проверил: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3787" w:rsidRDefault="00AB3787" w:rsidP="00C93C96">
            <w:pPr>
              <w:spacing w:line="259" w:lineRule="auto"/>
              <w:ind w:left="2"/>
            </w:pPr>
            <w:r>
              <w:t xml:space="preserve">_________________      </w:t>
            </w:r>
            <w:r w:rsidR="002C17A7" w:rsidRPr="002C17A7">
              <w:rPr>
                <w:sz w:val="28"/>
                <w:u w:val="single" w:color="000000"/>
              </w:rPr>
              <w:t>Широкова Е.В.</w:t>
            </w:r>
          </w:p>
          <w:p w:rsidR="00AB3787" w:rsidRDefault="00AB3787" w:rsidP="00C93C96">
            <w:pPr>
              <w:spacing w:after="31" w:line="259" w:lineRule="auto"/>
              <w:ind w:left="2"/>
            </w:pPr>
            <w:r>
              <w:rPr>
                <w:sz w:val="18"/>
              </w:rPr>
              <w:t xml:space="preserve">            (Подпись)                         (Ф.И.О.)</w:t>
            </w:r>
          </w:p>
          <w:p w:rsidR="00AB3787" w:rsidRDefault="00AB3787" w:rsidP="00C93C96">
            <w:pPr>
              <w:spacing w:line="259" w:lineRule="auto"/>
              <w:ind w:left="2"/>
            </w:pPr>
          </w:p>
        </w:tc>
      </w:tr>
      <w:tr w:rsidR="00AB3787" w:rsidTr="00C93C96">
        <w:trPr>
          <w:trHeight w:val="1325"/>
        </w:trPr>
        <w:tc>
          <w:tcPr>
            <w:tcW w:w="94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after="142" w:line="259" w:lineRule="auto"/>
            </w:pPr>
          </w:p>
          <w:p w:rsidR="00AB3787" w:rsidRDefault="00AB3787" w:rsidP="00C93C96">
            <w:pPr>
              <w:spacing w:after="86" w:line="259" w:lineRule="auto"/>
            </w:pPr>
            <w:r>
              <w:rPr>
                <w:sz w:val="28"/>
              </w:rPr>
              <w:t xml:space="preserve">Дата сдачи (защиты): </w:t>
            </w:r>
          </w:p>
          <w:p w:rsidR="00AB3787" w:rsidRDefault="00AB3787" w:rsidP="00C93C96">
            <w:pPr>
              <w:spacing w:line="259" w:lineRule="auto"/>
            </w:pPr>
            <w:r>
              <w:rPr>
                <w:sz w:val="28"/>
              </w:rPr>
              <w:t>Результаты сдачи (защиты):</w:t>
            </w:r>
          </w:p>
        </w:tc>
      </w:tr>
      <w:tr w:rsidR="00AB3787" w:rsidTr="00C93C96">
        <w:trPr>
          <w:trHeight w:val="686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</w:pPr>
          </w:p>
        </w:tc>
        <w:tc>
          <w:tcPr>
            <w:tcW w:w="6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  <w:ind w:right="3701"/>
            </w:pPr>
            <w:r>
              <w:rPr>
                <w:sz w:val="28"/>
              </w:rPr>
              <w:t>Балльная оценка: Оценка:</w:t>
            </w:r>
          </w:p>
        </w:tc>
      </w:tr>
    </w:tbl>
    <w:p w:rsidR="00AB3787" w:rsidRDefault="00AB3787" w:rsidP="00AB3787">
      <w:pPr>
        <w:spacing w:line="259" w:lineRule="auto"/>
        <w:ind w:right="738"/>
        <w:jc w:val="center"/>
        <w:rPr>
          <w:sz w:val="28"/>
        </w:rPr>
      </w:pPr>
    </w:p>
    <w:p w:rsidR="007943A3" w:rsidRDefault="007943A3" w:rsidP="005E55ED">
      <w:pPr>
        <w:spacing w:line="259" w:lineRule="auto"/>
        <w:ind w:right="738"/>
        <w:rPr>
          <w:sz w:val="28"/>
        </w:rPr>
      </w:pPr>
    </w:p>
    <w:p w:rsidR="002C17A7" w:rsidRPr="003D4821" w:rsidRDefault="00AB3787" w:rsidP="002C17A7">
      <w:pPr>
        <w:spacing w:line="259" w:lineRule="auto"/>
        <w:ind w:right="738"/>
        <w:jc w:val="center"/>
        <w:rPr>
          <w:lang w:val="en-US"/>
        </w:rPr>
      </w:pPr>
      <w:r>
        <w:rPr>
          <w:sz w:val="28"/>
        </w:rPr>
        <w:t>Калуга, 202</w:t>
      </w:r>
      <w:r w:rsidR="003D4821">
        <w:rPr>
          <w:sz w:val="28"/>
          <w:lang w:val="en-US"/>
        </w:rPr>
        <w:t>6</w:t>
      </w:r>
    </w:p>
    <w:p w:rsidR="002E6EB9" w:rsidRPr="00AB3787" w:rsidRDefault="00AB3787" w:rsidP="002C17A7">
      <w:pPr>
        <w:spacing w:line="259" w:lineRule="auto"/>
        <w:ind w:right="738"/>
        <w:jc w:val="both"/>
      </w:pPr>
      <w:r w:rsidRPr="002C17A7">
        <w:rPr>
          <w:b/>
          <w:bCs/>
        </w:rPr>
        <w:lastRenderedPageBreak/>
        <w:t>Цель:</w:t>
      </w:r>
      <w:r w:rsidR="00077550">
        <w:t>формирование практических навыков по работе с проекционной матрицей средствами OpenGL.</w:t>
      </w:r>
    </w:p>
    <w:p w:rsidR="00077550" w:rsidRDefault="00077550" w:rsidP="002E6EB9">
      <w:r w:rsidRPr="00077550">
        <w:rPr>
          <w:b/>
          <w:bCs/>
        </w:rPr>
        <w:t>Основными задачами</w:t>
      </w:r>
      <w:r>
        <w:t xml:space="preserve"> выполнения лабораторной работы являются: сформировать представление о методах и секторе решаемых OpenGL задач, изучить основные принципы работы OpenGL, представлять и понимать основные реализации OpenGL, уметь создавать типовой проект в различных средах разработки (Visual Studio), иметь представление о двойной буферизации. </w:t>
      </w:r>
      <w:r w:rsidRPr="00077550">
        <w:rPr>
          <w:b/>
          <w:bCs/>
        </w:rPr>
        <w:t>Содержание отчета:</w:t>
      </w:r>
    </w:p>
    <w:p w:rsidR="00077550" w:rsidRDefault="00077550" w:rsidP="00077550">
      <w:pPr>
        <w:ind w:left="708"/>
      </w:pPr>
      <w:r>
        <w:t xml:space="preserve">1. Ознакомиться с теоретическим материалом. </w:t>
      </w:r>
    </w:p>
    <w:p w:rsidR="00077550" w:rsidRDefault="00077550" w:rsidP="00077550">
      <w:pPr>
        <w:ind w:left="708"/>
      </w:pPr>
      <w:r>
        <w:t xml:space="preserve">2. Выполнить задания. </w:t>
      </w:r>
    </w:p>
    <w:p w:rsidR="00077550" w:rsidRDefault="00077550" w:rsidP="00077550">
      <w:pPr>
        <w:ind w:left="708"/>
      </w:pPr>
      <w:r>
        <w:t xml:space="preserve">3. Предоставить отчет, по каждому заданию содержащий: формулировку задания, исходный код программы, скриншоты работающей программы (все названия окон – это фамилия и имя студента). </w:t>
      </w:r>
    </w:p>
    <w:p w:rsidR="002E6EB9" w:rsidRPr="00AB3787" w:rsidRDefault="00077550" w:rsidP="00077550">
      <w:pPr>
        <w:ind w:left="708"/>
      </w:pPr>
      <w:r>
        <w:t>4. Ответить на вопросы преподавателя.</w:t>
      </w:r>
    </w:p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AB3787" w:rsidRPr="00AB3787" w:rsidRDefault="00AB3787" w:rsidP="00AB3787"/>
    <w:p w:rsidR="002E6EB9" w:rsidRPr="00AB3787" w:rsidRDefault="002E6EB9" w:rsidP="00AB3787">
      <w:pPr>
        <w:spacing w:after="3"/>
        <w:ind w:left="10" w:right="65" w:hanging="294"/>
        <w:jc w:val="center"/>
        <w:rPr>
          <w:rFonts w:eastAsia="Calibri"/>
          <w:b/>
        </w:rPr>
      </w:pPr>
      <w:r w:rsidRPr="00AB3787">
        <w:rPr>
          <w:rFonts w:eastAsia="Calibri"/>
          <w:b/>
        </w:rPr>
        <w:lastRenderedPageBreak/>
        <w:t xml:space="preserve">Задание </w:t>
      </w:r>
      <w:r w:rsidR="00077550">
        <w:rPr>
          <w:rFonts w:eastAsia="Calibri"/>
          <w:b/>
        </w:rPr>
        <w:t>5</w:t>
      </w:r>
      <w:r w:rsidRPr="00AB3787">
        <w:rPr>
          <w:rFonts w:eastAsia="Calibri"/>
          <w:b/>
        </w:rPr>
        <w:t xml:space="preserve">: </w:t>
      </w:r>
    </w:p>
    <w:p w:rsidR="002E6EB9" w:rsidRPr="00AB3787" w:rsidRDefault="00077550" w:rsidP="00A160A0">
      <w:pPr>
        <w:spacing w:after="3"/>
        <w:ind w:left="10" w:right="65" w:hanging="10"/>
        <w:jc w:val="both"/>
      </w:pPr>
      <w:r>
        <w:t>Создать окно в позиции (100,100) и размерами 400х300 с зеленым цветом перерисовки</w:t>
      </w:r>
    </w:p>
    <w:p w:rsidR="00077550" w:rsidRPr="00A160A0" w:rsidRDefault="00077550" w:rsidP="00A160A0">
      <w:pPr>
        <w:spacing w:after="3"/>
        <w:ind w:left="10" w:right="66" w:hanging="10"/>
        <w:jc w:val="center"/>
        <w:rPr>
          <w:rFonts w:eastAsia="Calibri"/>
          <w:b/>
        </w:rPr>
      </w:pPr>
      <w:r>
        <w:rPr>
          <w:rFonts w:eastAsia="Calibri"/>
          <w:b/>
        </w:rPr>
        <w:t>Программный код:</w:t>
      </w:r>
    </w:p>
    <w:p w:rsidR="003213B9" w:rsidRPr="00810F23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#</w:t>
      </w: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include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"</w:t>
      </w: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h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"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void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RenderScene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(void)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GL_COLOR_BUFFER_BIT);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glFlush();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void SetupRC(void)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glClearColor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0.0f, 1.0f, 0.0f, 1.0f);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void main(void)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glutInitDisplayMode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GLUT_SINGLE | GLUT_RGB);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glutInitWindowPosition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100, 100);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glutInitWindowSize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400, 300);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glutCreateWindow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"Simple");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glutDisplayFunc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RenderScene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SetupRC</w:t>
      </w:r>
      <w:proofErr w:type="spell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3213B9" w:rsidRPr="003213B9" w:rsidRDefault="003213B9" w:rsidP="003213B9">
      <w:pPr>
        <w:spacing w:after="15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glutMainLoop();</w:t>
      </w:r>
    </w:p>
    <w:p w:rsidR="002E6EB9" w:rsidRPr="004E758E" w:rsidRDefault="003213B9" w:rsidP="003213B9">
      <w:pPr>
        <w:spacing w:after="15"/>
        <w:rPr>
          <w:lang w:val="en-US"/>
        </w:rPr>
      </w:pPr>
      <w:r w:rsidRPr="003213B9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  <w:r w:rsidR="00077550" w:rsidRPr="00C61115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:rsidR="00077550" w:rsidRPr="00C61115" w:rsidRDefault="00077550" w:rsidP="00DF0FAB">
      <w:pPr>
        <w:spacing w:after="15"/>
        <w:rPr>
          <w:b/>
          <w:bCs/>
          <w:lang w:val="en-US"/>
        </w:rPr>
      </w:pPr>
      <w:r w:rsidRPr="00077550">
        <w:rPr>
          <w:b/>
          <w:bCs/>
        </w:rPr>
        <w:t>Вывод</w:t>
      </w:r>
      <w:r w:rsidR="00DF0FAB">
        <w:rPr>
          <w:b/>
          <w:bCs/>
        </w:rPr>
        <w:t xml:space="preserve"> </w:t>
      </w:r>
      <w:r w:rsidRPr="00077550">
        <w:rPr>
          <w:b/>
          <w:bCs/>
        </w:rPr>
        <w:t>программы</w:t>
      </w:r>
      <w:r w:rsidRPr="00C61115">
        <w:rPr>
          <w:b/>
          <w:bCs/>
          <w:lang w:val="en-US"/>
        </w:rPr>
        <w:t>:</w:t>
      </w:r>
    </w:p>
    <w:p w:rsidR="00077550" w:rsidRPr="00077550" w:rsidRDefault="00DF0FAB" w:rsidP="00077550">
      <w:pPr>
        <w:spacing w:after="15"/>
        <w:jc w:val="center"/>
      </w:pPr>
      <w:r>
        <w:rPr>
          <w:noProof/>
        </w:rPr>
        <w:drawing>
          <wp:inline distT="0" distB="0" distL="0" distR="0">
            <wp:extent cx="3746500" cy="3014285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290" cy="301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EB9" w:rsidRPr="004E758E" w:rsidRDefault="002E6EB9" w:rsidP="00DF0FAB">
      <w:pPr>
        <w:spacing w:after="3"/>
        <w:ind w:left="10" w:right="65" w:hanging="294"/>
        <w:rPr>
          <w:b/>
        </w:rPr>
      </w:pPr>
      <w:r w:rsidRPr="00AB3787">
        <w:rPr>
          <w:rFonts w:eastAsia="Calibri"/>
          <w:b/>
        </w:rPr>
        <w:t>Задание</w:t>
      </w:r>
      <w:r w:rsidR="00DF0FAB">
        <w:rPr>
          <w:rFonts w:eastAsia="Calibri"/>
          <w:b/>
        </w:rPr>
        <w:t xml:space="preserve"> </w:t>
      </w:r>
      <w:r w:rsidR="004E758E">
        <w:rPr>
          <w:rFonts w:eastAsia="Calibri"/>
          <w:b/>
        </w:rPr>
        <w:t>6</w:t>
      </w:r>
      <w:r w:rsidRPr="004E758E">
        <w:rPr>
          <w:rFonts w:eastAsia="Calibri"/>
          <w:b/>
        </w:rPr>
        <w:t xml:space="preserve">: </w:t>
      </w:r>
    </w:p>
    <w:p w:rsidR="002E6EB9" w:rsidRPr="004E758E" w:rsidRDefault="004E758E" w:rsidP="00A160A0">
      <w:pPr>
        <w:spacing w:after="3"/>
        <w:ind w:left="10" w:right="65" w:hanging="10"/>
        <w:jc w:val="both"/>
      </w:pPr>
      <w:r>
        <w:t>Создать окно, в зависимости от размеров которого менялся бы его цвет (ка минимум 3 раза).</w:t>
      </w:r>
    </w:p>
    <w:p w:rsidR="004E758E" w:rsidRDefault="004E758E" w:rsidP="00DF0FAB">
      <w:pPr>
        <w:spacing w:after="3"/>
        <w:ind w:left="10" w:right="66" w:hanging="10"/>
        <w:rPr>
          <w:rFonts w:eastAsia="Calibri"/>
          <w:b/>
        </w:rPr>
      </w:pPr>
      <w:r>
        <w:rPr>
          <w:rFonts w:eastAsia="Calibri"/>
          <w:b/>
        </w:rPr>
        <w:t>Программный код: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#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include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"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.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h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"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void</w:t>
      </w:r>
      <w:proofErr w:type="gramEnd"/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spell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RenderScene</w:t>
      </w:r>
      <w:proofErr w:type="spellEnd"/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void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)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//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Окно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очищается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текущим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цветом</w:t>
      </w: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очистки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GL_COLOR_BUFFER_BIT);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// В качестве текущего цвета рисования задает красный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glColor3f(0.0f, 0.0f, 0.0f);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// В буфер вводятся команды рисования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lastRenderedPageBreak/>
        <w:t xml:space="preserve">  glFlush();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// Устанавливается состояние визуализации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void SetupRC(void)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glClearColor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0.0f, 1.0f, 0.0f, 1.0f);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void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resizeGL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int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w, </w:t>
      </w:r>
      <w:proofErr w:type="spell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int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h) {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glViewport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0, 0, w, h);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if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(w &lt; 400)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glClearColor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1.0, 0.0, 0.0, 1.0);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else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if (w &lt; 700 and h&gt;100)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glClearColor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0.0, 0.0, 1.0, 1.0);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else</w:t>
      </w:r>
      <w:proofErr w:type="gramEnd"/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glClearColor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1.0, 1.0, 0.0, 1.0);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glutPostRedisplay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//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Точка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входа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основной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программы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void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main(void)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glutInitDisplayMode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GLUT_SINGLE | GLUT_RGB);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//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Устанаавливаем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размеры</w:t>
      </w: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DF0FAB">
        <w:rPr>
          <w:rFonts w:ascii="Cascadia Mono" w:eastAsiaTheme="minorHAnsi" w:hAnsi="Cascadia Mono" w:cs="Cascadia Mono"/>
          <w:sz w:val="19"/>
          <w:szCs w:val="19"/>
          <w:lang w:eastAsia="en-US"/>
        </w:rPr>
        <w:t>окна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glutInitWindowPosition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400, 200);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glutInitWindowSize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400, 300);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glutCreateWindow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"Simple");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glutReshapeFunc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resizeGL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DF0FAB" w:rsidRPr="00DF0FAB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glutDisplayFunc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spellStart"/>
      <w:proofErr w:type="gram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RenderScene</w:t>
      </w:r>
      <w:proofErr w:type="spellEnd"/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F0FA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SetupRC</w:t>
      </w:r>
      <w:proofErr w:type="spellEnd"/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glutMainLoop</w:t>
      </w:r>
      <w:proofErr w:type="spellEnd"/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DF0FAB" w:rsidRPr="00810F23" w:rsidRDefault="00DF0FAB" w:rsidP="00DF0FA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810F2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4E758E" w:rsidRPr="00C61115" w:rsidRDefault="004E758E" w:rsidP="00DF0FAB">
      <w:pPr>
        <w:spacing w:after="15"/>
        <w:rPr>
          <w:b/>
          <w:bCs/>
          <w:lang w:val="en-US"/>
        </w:rPr>
      </w:pPr>
      <w:r w:rsidRPr="00077550">
        <w:rPr>
          <w:b/>
          <w:bCs/>
        </w:rPr>
        <w:t>Выводпрограммы</w:t>
      </w:r>
      <w:r w:rsidRPr="00C61115">
        <w:rPr>
          <w:b/>
          <w:bCs/>
          <w:lang w:val="en-US"/>
        </w:rPr>
        <w:t>:</w:t>
      </w:r>
    </w:p>
    <w:p w:rsidR="00A160A0" w:rsidRPr="00DF0FAB" w:rsidRDefault="00A160A0" w:rsidP="00DF0FAB">
      <w:pPr>
        <w:spacing w:after="15"/>
        <w:rPr>
          <w:b/>
          <w:bCs/>
        </w:rPr>
      </w:pPr>
      <w:r>
        <w:rPr>
          <w:b/>
          <w:bCs/>
        </w:rPr>
        <w:t>Если</w:t>
      </w:r>
      <w:r w:rsidRPr="00DF0FAB">
        <w:rPr>
          <w:b/>
          <w:bCs/>
        </w:rPr>
        <w:t xml:space="preserve"> </w:t>
      </w:r>
      <w:r>
        <w:rPr>
          <w:b/>
          <w:bCs/>
        </w:rPr>
        <w:t>ширина</w:t>
      </w:r>
      <w:r w:rsidRPr="00DF0FAB">
        <w:rPr>
          <w:b/>
          <w:bCs/>
        </w:rPr>
        <w:t xml:space="preserve"> </w:t>
      </w:r>
      <w:r>
        <w:rPr>
          <w:b/>
          <w:bCs/>
        </w:rPr>
        <w:t>меньше</w:t>
      </w:r>
      <w:r w:rsidR="00DF0FAB" w:rsidRPr="00DF0FAB">
        <w:rPr>
          <w:b/>
          <w:bCs/>
        </w:rPr>
        <w:t xml:space="preserve"> </w:t>
      </w:r>
      <w:r w:rsidR="00DF0FAB">
        <w:rPr>
          <w:b/>
          <w:bCs/>
        </w:rPr>
        <w:t>700 и высота больше 100</w:t>
      </w:r>
      <w:r w:rsidRPr="00DF0FAB">
        <w:rPr>
          <w:b/>
          <w:bCs/>
        </w:rPr>
        <w:t>:</w:t>
      </w:r>
    </w:p>
    <w:p w:rsidR="004E758E" w:rsidRDefault="00DF0FAB" w:rsidP="00DF0FAB">
      <w:pPr>
        <w:spacing w:after="3"/>
        <w:ind w:right="66"/>
        <w:jc w:val="center"/>
        <w:rPr>
          <w:rFonts w:eastAsia="Calibri"/>
          <w:b/>
          <w:sz w:val="28"/>
        </w:rPr>
      </w:pPr>
      <w:r>
        <w:rPr>
          <w:rFonts w:eastAsia="Calibri"/>
          <w:b/>
          <w:noProof/>
          <w:sz w:val="28"/>
        </w:rPr>
        <w:drawing>
          <wp:inline distT="0" distB="0" distL="0" distR="0">
            <wp:extent cx="3589774" cy="295275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90" cy="2954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AB" w:rsidRDefault="00DF0FAB" w:rsidP="00DF0FAB">
      <w:pPr>
        <w:spacing w:after="15"/>
        <w:rPr>
          <w:b/>
          <w:bCs/>
        </w:rPr>
      </w:pPr>
    </w:p>
    <w:p w:rsidR="00DF0FAB" w:rsidRDefault="00DF0FAB" w:rsidP="00DF0FAB">
      <w:pPr>
        <w:spacing w:after="15"/>
        <w:rPr>
          <w:b/>
          <w:bCs/>
        </w:rPr>
      </w:pPr>
    </w:p>
    <w:p w:rsidR="00DF0FAB" w:rsidRDefault="00DF0FAB" w:rsidP="00DF0FAB">
      <w:pPr>
        <w:spacing w:after="15"/>
        <w:rPr>
          <w:b/>
          <w:bCs/>
        </w:rPr>
      </w:pPr>
    </w:p>
    <w:p w:rsidR="00DF0FAB" w:rsidRPr="0044450D" w:rsidRDefault="00DF0FAB" w:rsidP="00DF0FAB">
      <w:pPr>
        <w:spacing w:after="15"/>
        <w:rPr>
          <w:b/>
          <w:bCs/>
          <w:lang w:val="en-US"/>
        </w:rPr>
      </w:pPr>
    </w:p>
    <w:p w:rsidR="00A160A0" w:rsidRDefault="00A160A0" w:rsidP="00DF0FAB">
      <w:pPr>
        <w:spacing w:after="15"/>
        <w:rPr>
          <w:b/>
          <w:bCs/>
        </w:rPr>
      </w:pPr>
      <w:r>
        <w:rPr>
          <w:b/>
          <w:bCs/>
        </w:rPr>
        <w:lastRenderedPageBreak/>
        <w:t xml:space="preserve">Если ширина меньше </w:t>
      </w:r>
      <w:r w:rsidR="00DF0FAB">
        <w:rPr>
          <w:b/>
          <w:bCs/>
        </w:rPr>
        <w:t>4</w:t>
      </w:r>
      <w:r>
        <w:rPr>
          <w:b/>
          <w:bCs/>
        </w:rPr>
        <w:t>00:</w:t>
      </w:r>
    </w:p>
    <w:p w:rsidR="00DF0FAB" w:rsidRPr="00A160A0" w:rsidRDefault="00DF0FAB" w:rsidP="00DF0FAB">
      <w:pPr>
        <w:spacing w:after="15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879970" cy="4902200"/>
            <wp:effectExtent l="19050" t="0" r="598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97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0A0" w:rsidRDefault="00A160A0" w:rsidP="00DF0FAB">
      <w:pPr>
        <w:tabs>
          <w:tab w:val="left" w:pos="4900"/>
        </w:tabs>
        <w:spacing w:after="3"/>
        <w:ind w:right="66"/>
        <w:rPr>
          <w:rFonts w:eastAsia="Calibri"/>
          <w:b/>
          <w:sz w:val="28"/>
        </w:rPr>
      </w:pPr>
    </w:p>
    <w:p w:rsidR="00A160A0" w:rsidRDefault="00DF0FAB" w:rsidP="00DF0FAB">
      <w:pPr>
        <w:spacing w:after="3"/>
        <w:ind w:right="66"/>
        <w:rPr>
          <w:rFonts w:eastAsia="Calibri"/>
          <w:b/>
          <w:sz w:val="28"/>
        </w:rPr>
      </w:pPr>
      <w:r>
        <w:rPr>
          <w:rFonts w:eastAsia="Calibri"/>
          <w:b/>
          <w:sz w:val="28"/>
        </w:rPr>
        <w:t>Остальные случаи</w:t>
      </w:r>
      <w:r w:rsidR="00A160A0">
        <w:rPr>
          <w:rFonts w:eastAsia="Calibri"/>
          <w:b/>
          <w:sz w:val="28"/>
        </w:rPr>
        <w:t>:</w:t>
      </w:r>
    </w:p>
    <w:p w:rsidR="004E758E" w:rsidRPr="00AB3787" w:rsidRDefault="00DF0FAB" w:rsidP="004E758E">
      <w:pPr>
        <w:spacing w:after="3"/>
        <w:ind w:right="66"/>
        <w:jc w:val="center"/>
        <w:rPr>
          <w:rFonts w:eastAsia="Calibri"/>
          <w:b/>
          <w:sz w:val="28"/>
        </w:rPr>
      </w:pPr>
      <w:r>
        <w:rPr>
          <w:rFonts w:eastAsia="Calibri"/>
          <w:b/>
          <w:noProof/>
          <w:sz w:val="28"/>
        </w:rPr>
        <w:drawing>
          <wp:inline distT="0" distB="0" distL="0" distR="0">
            <wp:extent cx="5317490" cy="2192377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219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EB9" w:rsidRPr="00AB3787" w:rsidRDefault="002E6EB9" w:rsidP="00AB3787">
      <w:pPr>
        <w:spacing w:after="3"/>
        <w:ind w:left="10" w:right="65" w:hanging="294"/>
        <w:jc w:val="center"/>
      </w:pPr>
      <w:r w:rsidRPr="00AB3787">
        <w:rPr>
          <w:rFonts w:eastAsia="Calibri"/>
          <w:b/>
        </w:rPr>
        <w:t xml:space="preserve">Задание </w:t>
      </w:r>
      <w:r w:rsidR="004E758E">
        <w:rPr>
          <w:rFonts w:eastAsia="Calibri"/>
          <w:b/>
        </w:rPr>
        <w:t>7</w:t>
      </w:r>
      <w:r w:rsidRPr="00AB3787">
        <w:rPr>
          <w:rFonts w:eastAsia="Calibri"/>
          <w:b/>
        </w:rPr>
        <w:t xml:space="preserve">: </w:t>
      </w:r>
    </w:p>
    <w:p w:rsidR="00AB3787" w:rsidRPr="00AB3787" w:rsidRDefault="004E758E" w:rsidP="004E758E">
      <w:pPr>
        <w:spacing w:after="3"/>
        <w:ind w:left="10" w:right="66" w:hanging="10"/>
        <w:jc w:val="both"/>
        <w:rPr>
          <w:rFonts w:eastAsia="Calibri"/>
          <w:b/>
          <w:sz w:val="28"/>
        </w:rPr>
      </w:pPr>
      <w:r>
        <w:t>Отобразить в окне рисунок, составленный из прямоугольников согласно образцу своего варианта. Пропорции окна, расположения фигур и их цвета должны соответствовать рисунку. При изменении размеров окна рисунок должен быть устойчив к растяжению (т.е. пропорции рисунка не должны меняться).</w:t>
      </w:r>
    </w:p>
    <w:p w:rsidR="00AB3787" w:rsidRPr="00AB3787" w:rsidRDefault="00810F23" w:rsidP="004E758E">
      <w:pPr>
        <w:spacing w:after="3"/>
        <w:ind w:left="10" w:right="66" w:hanging="10"/>
        <w:jc w:val="center"/>
        <w:rPr>
          <w:rFonts w:eastAsia="Calibri"/>
          <w:b/>
          <w:sz w:val="28"/>
        </w:rPr>
      </w:pPr>
      <w:r>
        <w:rPr>
          <w:rFonts w:eastAsia="Calibri"/>
          <w:b/>
          <w:noProof/>
          <w:sz w:val="28"/>
        </w:rPr>
        <w:lastRenderedPageBreak/>
        <w:drawing>
          <wp:inline distT="0" distB="0" distL="0" distR="0">
            <wp:extent cx="2819400" cy="225041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250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58E" w:rsidRDefault="004E758E" w:rsidP="004E758E">
      <w:pPr>
        <w:spacing w:after="3"/>
        <w:ind w:left="10" w:right="66" w:hanging="10"/>
        <w:jc w:val="center"/>
        <w:rPr>
          <w:rFonts w:eastAsia="Calibri"/>
          <w:b/>
        </w:rPr>
      </w:pPr>
      <w:r>
        <w:rPr>
          <w:rFonts w:eastAsia="Calibri"/>
          <w:b/>
        </w:rPr>
        <w:t>Программный код: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#include "glut.h"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void RenderScene(void)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{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 // Окно очищается текущим цветом очистки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glClear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GL_COLOR_BUFFER_BIT);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// В качестве текущего цвета рисования задает красный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1.0f, 1.0f, 0.0f);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glRectf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-0.9, -0.6, 0.9, 0.6);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0.0f, 0.85f, 0.0f);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glRectf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-0.75, -0.5, 0.75, 0.5);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0.5f, 0.0f, 0.8f);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glRectf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-0.6, -0.4, 0.6, 0.4);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1.0f, 0.5f, 0.7f);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glRectf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-0.45, -0.3, 0.45, 0.3);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0.0f, 1.0f, 1.0f);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glRectf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-0.15, 0.3, 0.15);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// В буфер вводятся команды рисования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 glFlush();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}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// Устанавливается состояние визуализации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void SetupRC(void)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glClearColor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1.0f, 1.0f, 1.0f, 1.0f);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ChangeSize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w,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h)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glViewport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0, 0, w, h);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float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base = 1;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float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1;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float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1;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(w &gt; h)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(float)w / (float)h;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(h &gt; w)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(float)h / (float)w;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glLoadIdentity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gluOrtho2D(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-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* base,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* base, -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* base, </w:t>
      </w:r>
      <w:proofErr w:type="spell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* base);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}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void main(void)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glutInitDisplayMode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GLUT_SINGLE | GLUT_RGB);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// </w:t>
      </w: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Устанаавливаем</w:t>
      </w: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размеры</w:t>
      </w: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окна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//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glutInitWindowPosition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100,100);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glutInitWindowSize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700, 600);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glutCreateWindow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"Simple");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glutDisplayFunc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RenderScene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proofErr w:type="spellStart"/>
      <w:proofErr w:type="gramStart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glutReshapeFunc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proofErr w:type="gram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ChangeSize</w:t>
      </w:r>
      <w:proofErr w:type="spellEnd"/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 </w:t>
      </w: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SetupRC();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 glutMainLoop();</w:t>
      </w:r>
    </w:p>
    <w:p w:rsidR="00810F23" w:rsidRPr="00810F23" w:rsidRDefault="00810F23" w:rsidP="00810F23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810F23">
        <w:rPr>
          <w:rFonts w:ascii="Courier New" w:eastAsiaTheme="minorHAnsi" w:hAnsi="Courier New" w:cs="Courier New"/>
          <w:sz w:val="20"/>
          <w:szCs w:val="20"/>
          <w:lang w:eastAsia="en-US"/>
        </w:rPr>
        <w:t>}</w:t>
      </w:r>
    </w:p>
    <w:p w:rsidR="004E758E" w:rsidRPr="00077550" w:rsidRDefault="004E758E" w:rsidP="00810F23">
      <w:pPr>
        <w:spacing w:after="15"/>
        <w:jc w:val="center"/>
        <w:rPr>
          <w:b/>
          <w:bCs/>
        </w:rPr>
      </w:pPr>
      <w:r w:rsidRPr="00077550">
        <w:rPr>
          <w:b/>
          <w:bCs/>
        </w:rPr>
        <w:t>Вывод программы:</w:t>
      </w:r>
    </w:p>
    <w:p w:rsidR="00231998" w:rsidRDefault="00810F23" w:rsidP="00A160A0">
      <w:pPr>
        <w:spacing w:after="15"/>
        <w:jc w:val="center"/>
        <w:rPr>
          <w:rFonts w:eastAsia="Calibri"/>
          <w:b/>
          <w:sz w:val="16"/>
          <w:szCs w:val="16"/>
        </w:rPr>
      </w:pPr>
      <w:r>
        <w:rPr>
          <w:rFonts w:eastAsia="Calibri"/>
          <w:b/>
          <w:noProof/>
          <w:sz w:val="16"/>
          <w:szCs w:val="16"/>
        </w:rPr>
        <w:drawing>
          <wp:inline distT="0" distB="0" distL="0" distR="0">
            <wp:extent cx="3645960" cy="3257550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560" cy="3259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0A0" w:rsidRDefault="00A160A0" w:rsidP="00A160A0">
      <w:pPr>
        <w:spacing w:after="15"/>
        <w:jc w:val="center"/>
        <w:rPr>
          <w:rFonts w:eastAsia="Calibri"/>
          <w:b/>
          <w:sz w:val="16"/>
          <w:szCs w:val="16"/>
        </w:rPr>
      </w:pPr>
    </w:p>
    <w:p w:rsidR="00A160A0" w:rsidRPr="00A160A0" w:rsidRDefault="00A160A0" w:rsidP="00A160A0">
      <w:pPr>
        <w:spacing w:after="15"/>
        <w:jc w:val="center"/>
        <w:rPr>
          <w:b/>
          <w:bCs/>
        </w:rPr>
      </w:pPr>
      <w:r w:rsidRPr="00A160A0">
        <w:rPr>
          <w:b/>
          <w:bCs/>
        </w:rPr>
        <w:t>При растяжении окна:</w:t>
      </w:r>
    </w:p>
    <w:p w:rsidR="00A160A0" w:rsidRPr="009C604C" w:rsidRDefault="00810F23" w:rsidP="00A160A0">
      <w:pPr>
        <w:spacing w:after="15"/>
        <w:jc w:val="center"/>
        <w:rPr>
          <w:rFonts w:eastAsia="Calibri"/>
          <w:b/>
          <w:sz w:val="16"/>
          <w:szCs w:val="16"/>
        </w:rPr>
      </w:pPr>
      <w:r>
        <w:rPr>
          <w:rFonts w:eastAsia="Calibri"/>
          <w:b/>
          <w:noProof/>
          <w:sz w:val="16"/>
          <w:szCs w:val="16"/>
        </w:rPr>
        <w:drawing>
          <wp:inline distT="0" distB="0" distL="0" distR="0">
            <wp:extent cx="4381500" cy="2334518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594" cy="2335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EB9" w:rsidRPr="00AB3787" w:rsidRDefault="002E6EB9" w:rsidP="003D4821">
      <w:pPr>
        <w:spacing w:line="300" w:lineRule="atLeast"/>
        <w:jc w:val="both"/>
      </w:pPr>
      <w:r w:rsidRPr="002C17A7">
        <w:rPr>
          <w:rFonts w:eastAsia="Cambria"/>
          <w:b/>
          <w:bCs/>
        </w:rPr>
        <w:lastRenderedPageBreak/>
        <w:t>Вывод:</w:t>
      </w:r>
      <w:r w:rsidR="00810F23">
        <w:rPr>
          <w:rFonts w:eastAsia="Cambria"/>
          <w:b/>
          <w:bCs/>
        </w:rPr>
        <w:t xml:space="preserve"> </w:t>
      </w:r>
      <w:r w:rsidR="00810F23">
        <w:rPr>
          <w:rFonts w:eastAsia="Cambria"/>
          <w:bCs/>
        </w:rPr>
        <w:t xml:space="preserve">были </w:t>
      </w:r>
      <w:r w:rsidR="003D4821" w:rsidRPr="003D4821">
        <w:t>с</w:t>
      </w:r>
      <w:r w:rsidR="00810F23">
        <w:t>формированы</w:t>
      </w:r>
      <w:r w:rsidR="003D4821">
        <w:t xml:space="preserve"> практические навыки по работе с проекционной матрицей средствами OpenGL.</w:t>
      </w:r>
    </w:p>
    <w:p w:rsidR="00297578" w:rsidRPr="00AB3787" w:rsidRDefault="00297578"/>
    <w:sectPr w:rsidR="00297578" w:rsidRPr="00AB3787" w:rsidSect="00B50750">
      <w:pgSz w:w="11906" w:h="16838"/>
      <w:pgMar w:top="1440" w:right="1732" w:bottom="146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Courier New"/>
    <w:charset w:val="CC"/>
    <w:family w:val="modern"/>
    <w:pitch w:val="fixed"/>
    <w:sig w:usb0="00000000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0C46F2"/>
    <w:multiLevelType w:val="hybridMultilevel"/>
    <w:tmpl w:val="E6EEFEC8"/>
    <w:lvl w:ilvl="0" w:tplc="016E3B2E">
      <w:start w:val="24"/>
      <w:numFmt w:val="upperLetter"/>
      <w:lvlText w:val="%1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0FE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402C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CD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293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0E66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EE0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A2DE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D25A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60A600B"/>
    <w:multiLevelType w:val="hybridMultilevel"/>
    <w:tmpl w:val="7E34FB50"/>
    <w:lvl w:ilvl="0" w:tplc="5A4CABDA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C1E1740"/>
    <w:multiLevelType w:val="hybridMultilevel"/>
    <w:tmpl w:val="48287D52"/>
    <w:lvl w:ilvl="0" w:tplc="505C6396">
      <w:start w:val="1"/>
      <w:numFmt w:val="upperLetter"/>
      <w:lvlText w:val="%1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85D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8F8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E6AD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91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09E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9C7D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C05C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CFF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2E6EB9"/>
    <w:rsid w:val="00077550"/>
    <w:rsid w:val="000F4405"/>
    <w:rsid w:val="00135CB9"/>
    <w:rsid w:val="002029AC"/>
    <w:rsid w:val="002247A0"/>
    <w:rsid w:val="00231416"/>
    <w:rsid w:val="00231998"/>
    <w:rsid w:val="00297578"/>
    <w:rsid w:val="002B45CB"/>
    <w:rsid w:val="002C17A7"/>
    <w:rsid w:val="002E6EB9"/>
    <w:rsid w:val="003213B9"/>
    <w:rsid w:val="00344767"/>
    <w:rsid w:val="003D4821"/>
    <w:rsid w:val="004312E0"/>
    <w:rsid w:val="0044450D"/>
    <w:rsid w:val="004D058B"/>
    <w:rsid w:val="004E758E"/>
    <w:rsid w:val="005E55ED"/>
    <w:rsid w:val="006A5591"/>
    <w:rsid w:val="007060C0"/>
    <w:rsid w:val="007376E1"/>
    <w:rsid w:val="0079000E"/>
    <w:rsid w:val="007943A3"/>
    <w:rsid w:val="00810F23"/>
    <w:rsid w:val="00824FF0"/>
    <w:rsid w:val="008B017B"/>
    <w:rsid w:val="008B7F4B"/>
    <w:rsid w:val="008C03C8"/>
    <w:rsid w:val="008F3F6F"/>
    <w:rsid w:val="0095181B"/>
    <w:rsid w:val="009A2256"/>
    <w:rsid w:val="009C604C"/>
    <w:rsid w:val="00A160A0"/>
    <w:rsid w:val="00AB3787"/>
    <w:rsid w:val="00AE67E5"/>
    <w:rsid w:val="00B50750"/>
    <w:rsid w:val="00BB37E4"/>
    <w:rsid w:val="00C61115"/>
    <w:rsid w:val="00CA7195"/>
    <w:rsid w:val="00CE1E29"/>
    <w:rsid w:val="00DE65BD"/>
    <w:rsid w:val="00DF0FAB"/>
    <w:rsid w:val="00DF39C3"/>
    <w:rsid w:val="00EF7A23"/>
    <w:rsid w:val="00F929D7"/>
    <w:rsid w:val="00FA25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7E5"/>
    <w:rPr>
      <w:rFonts w:ascii="Times New Roman" w:eastAsia="Times New Roman" w:hAnsi="Times New Roman" w:cs="Times New Roman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7E4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lang w:bidi="ru-RU"/>
    </w:rPr>
  </w:style>
  <w:style w:type="character" w:customStyle="1" w:styleId="mord">
    <w:name w:val="mord"/>
    <w:basedOn w:val="DefaultParagraphFont"/>
    <w:rsid w:val="00231998"/>
  </w:style>
  <w:style w:type="character" w:customStyle="1" w:styleId="mbin">
    <w:name w:val="mbin"/>
    <w:basedOn w:val="DefaultParagraphFont"/>
    <w:rsid w:val="00231998"/>
  </w:style>
  <w:style w:type="character" w:customStyle="1" w:styleId="mrel">
    <w:name w:val="mrel"/>
    <w:basedOn w:val="DefaultParagraphFont"/>
    <w:rsid w:val="00231998"/>
  </w:style>
  <w:style w:type="paragraph" w:customStyle="1" w:styleId="ds-markdown-paragraph">
    <w:name w:val="ds-markdown-paragraph"/>
    <w:basedOn w:val="Normal"/>
    <w:rsid w:val="0023199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31998"/>
    <w:rPr>
      <w:b/>
      <w:bCs/>
    </w:rPr>
  </w:style>
  <w:style w:type="table" w:customStyle="1" w:styleId="TableGrid">
    <w:name w:val="TableGrid"/>
    <w:rsid w:val="00AB3787"/>
    <w:rPr>
      <w:rFonts w:eastAsiaTheme="minorEastAsia"/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3B9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8</Pages>
  <Words>745</Words>
  <Characters>4251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</dc:creator>
  <cp:lastModifiedBy>vovoc</cp:lastModifiedBy>
  <cp:revision>3</cp:revision>
  <cp:lastPrinted>2025-09-02T17:42:00Z</cp:lastPrinted>
  <dcterms:created xsi:type="dcterms:W3CDTF">2026-02-15T20:37:00Z</dcterms:created>
  <dcterms:modified xsi:type="dcterms:W3CDTF">2026-03-09T11:12:00Z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2023-10-06T21:55:52Z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8e4a8ece-7532-4c46-9c4d-9c5e6a0821cd</vt:lpwstr>
  </property>
  <property fmtid="{D5CDD505-2E9C-101B-9397-08002B2CF9AE}" pid="7" name="MSIP_Label_defa4170-0d19-0005-0004-bc88714345d2_ActionId">
    <vt:lpwstr>55c79226-4f3f-442a-8b65-c2593a3648c4</vt:lpwstr>
  </property>
  <property fmtid="{D5CDD505-2E9C-101B-9397-08002B2CF9AE}" pid="8" name="MSIP_Label_defa4170-0d19-0005-0004-bc88714345d2_ContentBits">
    <vt:lpwstr>0</vt:lpwstr>
  </property>
</Properties>
</file>