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6.05pt;height:364.9pt" o:ole="">
            <v:imagedata r:id="rId8" o:title=""/>
          </v:shape>
          <o:OLEObject Type="Embed" ProgID="Visio.Drawing.15" ShapeID="_x0000_i1025" DrawAspect="Content" ObjectID="_1854001352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6C239F65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</w:t>
            </w:r>
            <w:r w:rsidR="009F270E"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40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2CC6711B" w14:textId="64D72F4C" w:rsidR="005B0BDE" w:rsidRDefault="005B0BDE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自动识别</w:t>
      </w:r>
    </w:p>
    <w:p w14:paraId="567C6097" w14:textId="5E4ABE06" w:rsidR="007E4585" w:rsidRDefault="007E4585" w:rsidP="007E4585">
      <w:pPr>
        <w:rPr>
          <w:rFonts w:hint="eastAsia"/>
        </w:rPr>
      </w:pPr>
      <w:r>
        <w:rPr>
          <w:rFonts w:hint="eastAsia"/>
        </w:rPr>
        <w:t>上电自动识别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8969C1" w14:paraId="47AA51CC" w14:textId="77777777" w:rsidTr="008969C1">
        <w:tc>
          <w:tcPr>
            <w:tcW w:w="8302" w:type="dxa"/>
          </w:tcPr>
          <w:p w14:paraId="21451E20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系统启动</w:t>
            </w:r>
          </w:p>
          <w:p w14:paraId="73A17FB3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↓</w:t>
            </w:r>
          </w:p>
          <w:p w14:paraId="15ACDA36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>加载协议库 → 加载已有档案</w:t>
            </w:r>
          </w:p>
          <w:p w14:paraId="233BF78D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↓</w:t>
            </w:r>
          </w:p>
          <w:p w14:paraId="4E949CF6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>检查3个南向端口是否已有档案</w:t>
            </w:r>
          </w:p>
          <w:p w14:paraId="365660CF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├─ 已有档案：跳过识别，直接进入周期抄读</w:t>
            </w:r>
          </w:p>
          <w:p w14:paraId="2ACCBE11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└─ 没有档案：启动该端口的自动识别</w:t>
            </w:r>
          </w:p>
          <w:p w14:paraId="0BA455FD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3A838D26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地址探测（1～10）</w:t>
            </w:r>
          </w:p>
          <w:p w14:paraId="63CAB428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726E5C10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锁定第一个有响应的地址</w:t>
            </w:r>
          </w:p>
          <w:p w14:paraId="0ECEC37B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2D2E0E4A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遍历协议库，读取各协议的特征寄存器</w:t>
            </w:r>
          </w:p>
          <w:p w14:paraId="5AE70718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6C08183B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特征值落入配置范围</w:t>
            </w:r>
          </w:p>
          <w:p w14:paraId="0D967A96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60E97660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自动建档并保存Flash</w:t>
            </w:r>
          </w:p>
          <w:p w14:paraId="776F2F51" w14:textId="77777777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↓</w:t>
            </w:r>
          </w:p>
          <w:p w14:paraId="6747C701" w14:textId="7F772C96" w:rsidR="008969C1" w:rsidRDefault="008969C1" w:rsidP="008969C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停止识别，开放周期抄读/实时控制</w:t>
            </w:r>
          </w:p>
        </w:tc>
      </w:tr>
    </w:tbl>
    <w:p w14:paraId="041581EE" w14:textId="77777777" w:rsidR="008969C1" w:rsidRDefault="008969C1" w:rsidP="007E4585">
      <w:pPr>
        <w:rPr>
          <w:rFonts w:hint="eastAsia"/>
        </w:rPr>
      </w:pPr>
    </w:p>
    <w:p w14:paraId="3FE5A357" w14:textId="77777777" w:rsidR="008969C1" w:rsidRPr="007E4585" w:rsidRDefault="008969C1" w:rsidP="007E4585">
      <w:pPr>
        <w:rPr>
          <w:rFonts w:hint="eastAsia"/>
        </w:rPr>
      </w:pPr>
    </w:p>
    <w:p w14:paraId="4F147E32" w14:textId="2A12C2C3" w:rsidR="008400C4" w:rsidRDefault="008400C4" w:rsidP="0079713C">
      <w:pPr>
        <w:pStyle w:val="3"/>
        <w:rPr>
          <w:rFonts w:hint="eastAsia"/>
        </w:rPr>
      </w:pPr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lastRenderedPageBreak/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lastRenderedPageBreak/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lastRenderedPageBreak/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lastRenderedPageBreak/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Default="00183EB1" w:rsidP="00E521A6">
      <w:pPr>
        <w:ind w:firstLine="420"/>
        <w:rPr>
          <w:rFonts w:hint="eastAsia"/>
        </w:rPr>
      </w:pPr>
      <w:r>
        <w:rPr>
          <w:rFonts w:hint="eastAsia"/>
        </w:rPr>
        <w:t>Modbus 主机</w:t>
      </w:r>
    </w:p>
    <w:p w14:paraId="734C8046" w14:textId="47B3C8E3" w:rsidR="004A331B" w:rsidRDefault="004A331B" w:rsidP="004A331B">
      <w:pPr>
        <w:pStyle w:val="3"/>
        <w:rPr>
          <w:rFonts w:hint="eastAsia"/>
        </w:rPr>
      </w:pPr>
      <w:r>
        <w:rPr>
          <w:rFonts w:hint="eastAsia"/>
        </w:rPr>
        <w:t>645协议抄读</w:t>
      </w:r>
    </w:p>
    <w:p w14:paraId="165C704A" w14:textId="03F5EC43" w:rsidR="004A331B" w:rsidRDefault="00D377AE" w:rsidP="00E521A6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变量类数据：档案无效的，读取出来的值为0xFF </w:t>
      </w:r>
    </w:p>
    <w:p w14:paraId="122B1476" w14:textId="74220750" w:rsidR="00D377AE" w:rsidRDefault="00D377AE" w:rsidP="00E521A6">
      <w:pPr>
        <w:ind w:firstLine="420"/>
        <w:rPr>
          <w:rFonts w:hint="eastAsia"/>
        </w:rPr>
      </w:pPr>
      <w:r>
        <w:rPr>
          <w:rFonts w:hint="eastAsia"/>
        </w:rPr>
        <w:t>逆变器运行状态控制：单档案控制，如果逆变器有效，则返回OK。如果逆变器无效，则返回错误码，</w:t>
      </w:r>
    </w:p>
    <w:p w14:paraId="2C768EAA" w14:textId="6083B597" w:rsidR="00D377AE" w:rsidRDefault="00D377AE" w:rsidP="00E521A6">
      <w:pPr>
        <w:ind w:firstLine="420"/>
        <w:rPr>
          <w:rFonts w:hint="eastAsia"/>
          <w:color w:val="EE0000"/>
        </w:rPr>
      </w:pPr>
      <w:r w:rsidRPr="0042588F">
        <w:rPr>
          <w:rFonts w:hint="eastAsia"/>
          <w:strike/>
        </w:rPr>
        <w:t>全档案控制，</w:t>
      </w:r>
      <w:r w:rsidRPr="0042588F">
        <w:rPr>
          <w:rFonts w:hint="eastAsia"/>
          <w:strike/>
          <w:color w:val="EE0000"/>
        </w:rPr>
        <w:t>是一个值控所有</w:t>
      </w:r>
      <w:r w:rsidRPr="0042588F">
        <w:rPr>
          <w:rFonts w:hint="eastAsia"/>
          <w:strike/>
        </w:rPr>
        <w:t>，</w:t>
      </w:r>
      <w:r w:rsidR="00380091" w:rsidRPr="0042588F">
        <w:rPr>
          <w:rFonts w:hint="eastAsia"/>
          <w:strike/>
        </w:rPr>
        <w:t>还是</w:t>
      </w:r>
      <w:r w:rsidRPr="0042588F">
        <w:rPr>
          <w:rFonts w:hint="eastAsia"/>
          <w:strike/>
        </w:rPr>
        <w:t>每个档案都有一个值，</w:t>
      </w:r>
      <w:r w:rsidR="00380091" w:rsidRPr="0042588F">
        <w:rPr>
          <w:rFonts w:hint="eastAsia"/>
          <w:strike/>
        </w:rPr>
        <w:t>0xFF全量</w:t>
      </w:r>
      <w:r w:rsidRPr="0042588F">
        <w:rPr>
          <w:rFonts w:hint="eastAsia"/>
          <w:strike/>
        </w:rPr>
        <w:t>控制</w:t>
      </w:r>
      <w:r w:rsidR="00E20280" w:rsidRPr="0042588F">
        <w:rPr>
          <w:rFonts w:hint="eastAsia"/>
          <w:strike/>
        </w:rPr>
        <w:t>时</w:t>
      </w:r>
      <w:r w:rsidRPr="0042588F">
        <w:rPr>
          <w:rFonts w:hint="eastAsia"/>
          <w:strike/>
        </w:rPr>
        <w:t>，部分档案无效</w:t>
      </w:r>
      <w:r w:rsidR="00E20280" w:rsidRPr="0042588F">
        <w:rPr>
          <w:rFonts w:hint="eastAsia"/>
          <w:strike/>
        </w:rPr>
        <w:t>或者有效的档案中出现控制失败的情况</w:t>
      </w:r>
      <w:r w:rsidRPr="0042588F">
        <w:rPr>
          <w:rFonts w:hint="eastAsia"/>
          <w:strike/>
        </w:rPr>
        <w:t>，是返回成功还是</w:t>
      </w:r>
      <w:r w:rsidRPr="0042588F">
        <w:rPr>
          <w:rFonts w:hint="eastAsia"/>
          <w:strike/>
          <w:color w:val="EE0000"/>
        </w:rPr>
        <w:t>返回失败</w:t>
      </w:r>
      <w:r w:rsidR="00380091" w:rsidRPr="0042588F">
        <w:rPr>
          <w:rFonts w:hint="eastAsia"/>
          <w:strike/>
          <w:color w:val="EE0000"/>
        </w:rPr>
        <w:t>，还是返回12个对应的状态？</w:t>
      </w:r>
      <w:r w:rsidR="00A62DC7">
        <w:rPr>
          <w:rFonts w:hint="eastAsia"/>
          <w:color w:val="EE0000"/>
        </w:rPr>
        <w:t>暂不考虑</w:t>
      </w:r>
    </w:p>
    <w:p w14:paraId="3132E0B0" w14:textId="22F1E241" w:rsidR="00E20280" w:rsidRDefault="00E20280" w:rsidP="00E521A6">
      <w:pPr>
        <w:ind w:firstLine="420"/>
        <w:rPr>
          <w:rFonts w:hint="eastAsia"/>
        </w:rPr>
      </w:pPr>
      <w:r>
        <w:rPr>
          <w:rFonts w:hint="eastAsia"/>
        </w:rPr>
        <w:t>有功、无功调节是允许负值</w:t>
      </w:r>
      <w:r w:rsidR="0042588F">
        <w:rPr>
          <w:rFonts w:hint="eastAsia"/>
        </w:rPr>
        <w:t>，无需对范围进行判断</w:t>
      </w:r>
    </w:p>
    <w:p w14:paraId="5C7DC813" w14:textId="05C7D084" w:rsidR="00E20280" w:rsidRDefault="001E3715" w:rsidP="00E521A6">
      <w:pPr>
        <w:ind w:firstLine="420"/>
        <w:rPr>
          <w:rFonts w:hint="eastAsia"/>
        </w:rPr>
      </w:pPr>
      <w:r>
        <w:rPr>
          <w:rFonts w:hint="eastAsia"/>
        </w:rPr>
        <w:t>功率因素支持负值，支持范围判断-1.000~1.000</w:t>
      </w:r>
    </w:p>
    <w:p w14:paraId="007559CB" w14:textId="32DD53FA" w:rsidR="00D00049" w:rsidRDefault="00D00049" w:rsidP="00E521A6">
      <w:pPr>
        <w:ind w:firstLine="420"/>
        <w:rPr>
          <w:rFonts w:hint="eastAsia"/>
        </w:rPr>
      </w:pPr>
      <w:r>
        <w:rPr>
          <w:rFonts w:hint="eastAsia"/>
        </w:rPr>
        <w:t>百分比控制支持负值，支持范围判断-100%~100%</w:t>
      </w:r>
    </w:p>
    <w:p w14:paraId="5A7B0A41" w14:textId="3EE27990" w:rsidR="00E20280" w:rsidRDefault="00E20280" w:rsidP="00E521A6">
      <w:pPr>
        <w:ind w:firstLine="420"/>
        <w:rPr>
          <w:rFonts w:hint="eastAsia"/>
        </w:rPr>
      </w:pPr>
      <w:r>
        <w:rPr>
          <w:rFonts w:hint="eastAsia"/>
        </w:rPr>
        <w:t>全量操作中，写0xFF标识</w:t>
      </w:r>
      <w:r w:rsidR="00380091">
        <w:rPr>
          <w:rFonts w:hint="eastAsia"/>
        </w:rPr>
        <w:t>表示</w:t>
      </w:r>
      <w:r>
        <w:rPr>
          <w:rFonts w:hint="eastAsia"/>
        </w:rPr>
        <w:t>不控制</w:t>
      </w:r>
      <w:r w:rsidR="00B0237A">
        <w:rPr>
          <w:rFonts w:hint="eastAsia"/>
        </w:rPr>
        <w:t>，无论全控，还是单控，0xFF表示不控制</w:t>
      </w:r>
      <w:r w:rsidR="00ED3617">
        <w:rPr>
          <w:rFonts w:hint="eastAsia"/>
        </w:rPr>
        <w:t>。</w:t>
      </w:r>
    </w:p>
    <w:p w14:paraId="0A36E5FB" w14:textId="343CE33A" w:rsidR="0051431A" w:rsidRDefault="00AD71EA" w:rsidP="0051431A">
      <w:pPr>
        <w:pStyle w:val="3"/>
        <w:rPr>
          <w:rFonts w:hint="eastAsia"/>
        </w:rPr>
      </w:pPr>
      <w:r>
        <w:rPr>
          <w:rFonts w:hint="eastAsia"/>
        </w:rPr>
        <w:t>时段控</w:t>
      </w:r>
    </w:p>
    <w:p w14:paraId="231B263A" w14:textId="47873271" w:rsidR="00D94EEF" w:rsidRPr="00D94EEF" w:rsidRDefault="00D94EEF" w:rsidP="00D94EEF">
      <w:pPr>
        <w:ind w:firstLine="420"/>
        <w:rPr>
          <w:rFonts w:hint="eastAsia"/>
        </w:rPr>
      </w:pPr>
      <w:r w:rsidRPr="00D94EEF">
        <w:t>每台逆变器保存一份“当天、最多两个时段”的有功调控计划；到开始时间下发调控，到结束时间恢复100%功率；通信失败按1分钟重试，新时间节点优先，跨天清除旧计划。</w:t>
      </w:r>
    </w:p>
    <w:p w14:paraId="0BCB1D7C" w14:textId="1EF57969" w:rsidR="0051431A" w:rsidRDefault="006D1CF9" w:rsidP="00E521A6">
      <w:pPr>
        <w:ind w:firstLine="420"/>
        <w:rPr>
          <w:rFonts w:hint="eastAsia"/>
        </w:rPr>
      </w:pPr>
      <w:r w:rsidRPr="006D1CF9">
        <w:t>12个逆变器档案分别有自己的两个控制时段</w:t>
      </w:r>
      <w:r>
        <w:rPr>
          <w:rFonts w:hint="eastAsia"/>
        </w:rPr>
        <w:t>、</w:t>
      </w:r>
      <w:r w:rsidRPr="006D1CF9">
        <w:t>调控方式和调控值</w:t>
      </w:r>
      <w:r>
        <w:rPr>
          <w:rFonts w:hint="eastAsia"/>
        </w:rPr>
        <w:t>。</w:t>
      </w:r>
    </w:p>
    <w:p w14:paraId="0114A1A0" w14:textId="608F48FB" w:rsidR="006D1CF9" w:rsidRDefault="006D1CF9" w:rsidP="00E521A6">
      <w:pPr>
        <w:ind w:firstLine="420"/>
        <w:rPr>
          <w:rFonts w:hint="eastAsia"/>
        </w:rPr>
      </w:pPr>
      <w:r w:rsidRPr="006D1CF9">
        <w:t>一台设备通信失败，不会阻塞其他设备的时段状态判断。不过，同一个端口的实际报文仍需要排队发送。</w:t>
      </w:r>
    </w:p>
    <w:p w14:paraId="7F199C19" w14:textId="578798B9" w:rsidR="006D1CF9" w:rsidRDefault="006D1CF9" w:rsidP="00E521A6">
      <w:pPr>
        <w:ind w:firstLine="420"/>
      </w:pPr>
      <w:r w:rsidRPr="006D1CF9">
        <w:t>全控不是给所有设备同一个值，而是报文内分别携带12台的数据</w:t>
      </w:r>
    </w:p>
    <w:p w14:paraId="265856A2" w14:textId="5024BA01" w:rsidR="00D8765D" w:rsidRDefault="003B0CB2" w:rsidP="00E521A6">
      <w:pPr>
        <w:ind w:firstLine="420"/>
      </w:pPr>
      <w:r>
        <w:rPr>
          <w:rFonts w:hint="eastAsia"/>
        </w:rPr>
        <w:t>645下发时段控</w:t>
      </w:r>
    </w:p>
    <w:p w14:paraId="2D182503" w14:textId="22976D0D" w:rsidR="003B0CB2" w:rsidRDefault="003B0CB2" w:rsidP="00E521A6">
      <w:pPr>
        <w:ind w:firstLine="420"/>
      </w:pPr>
      <w:r>
        <w:rPr>
          <w:rFonts w:hint="eastAsia"/>
        </w:rPr>
        <w:t>检查数据域长度，不正确返回错误；</w:t>
      </w:r>
    </w:p>
    <w:p w14:paraId="63EC9340" w14:textId="64CBEFB9" w:rsidR="003B0CB2" w:rsidRDefault="003B0CB2" w:rsidP="00E521A6">
      <w:pPr>
        <w:ind w:firstLine="420"/>
      </w:pPr>
      <w:r>
        <w:rPr>
          <w:rFonts w:hint="eastAsia"/>
        </w:rPr>
        <w:t>检查时段是否合法，不合法返回错误；</w:t>
      </w:r>
    </w:p>
    <w:p w14:paraId="2BD24E27" w14:textId="2C98624E" w:rsidR="003B0CB2" w:rsidRDefault="003B0CB2" w:rsidP="00E521A6">
      <w:pPr>
        <w:ind w:firstLine="420"/>
      </w:pPr>
      <w:r w:rsidRPr="003B0CB2">
        <w:t>开始、结束、重叠及日期是否合法</w:t>
      </w:r>
      <w:r>
        <w:rPr>
          <w:rFonts w:hint="eastAsia"/>
        </w:rPr>
        <w:t>，不合法返回错误；</w:t>
      </w:r>
    </w:p>
    <w:p w14:paraId="13BFD560" w14:textId="6567CCD9" w:rsidR="003B0CB2" w:rsidRDefault="003B0CB2" w:rsidP="00E521A6">
      <w:pPr>
        <w:ind w:firstLine="420"/>
      </w:pPr>
      <w:r w:rsidRPr="003B0CB2">
        <w:t>档案是否存在</w:t>
      </w:r>
      <w:r>
        <w:rPr>
          <w:rFonts w:hint="eastAsia"/>
        </w:rPr>
        <w:t>，不存在返回错误</w:t>
      </w:r>
      <w:r w:rsidR="00F949EE">
        <w:rPr>
          <w:rFonts w:hint="eastAsia"/>
        </w:rPr>
        <w:t>；</w:t>
      </w:r>
    </w:p>
    <w:p w14:paraId="2AB989C5" w14:textId="52544370" w:rsidR="00F949EE" w:rsidRDefault="00F949EE" w:rsidP="00E521A6">
      <w:pPr>
        <w:ind w:firstLine="420"/>
        <w:rPr>
          <w:rFonts w:hint="eastAsia"/>
        </w:rPr>
      </w:pPr>
      <w:r w:rsidRPr="00F949EE">
        <w:t>厂家协议是否支持对应调控</w:t>
      </w:r>
      <w:r>
        <w:rPr>
          <w:rFonts w:hint="eastAsia"/>
        </w:rPr>
        <w:t>（</w:t>
      </w:r>
      <w:r w:rsidR="007B4452" w:rsidRPr="007B4452">
        <w:t>检查控制通道是否配置有效，例如寄存器地址、数量、功能码和数据类型</w:t>
      </w:r>
      <w:r>
        <w:rPr>
          <w:rFonts w:hint="eastAsia"/>
        </w:rPr>
        <w:t>）</w:t>
      </w:r>
      <w:r w:rsidRPr="00F949EE">
        <w:t>；</w:t>
      </w:r>
    </w:p>
    <w:p w14:paraId="2312300A" w14:textId="398DA517" w:rsidR="003B0CB2" w:rsidRDefault="00F949EE" w:rsidP="00E521A6">
      <w:pPr>
        <w:ind w:firstLine="420"/>
      </w:pPr>
      <w:r w:rsidRPr="00F949EE">
        <w:t>调控值能否转换为厂家协议的数据</w:t>
      </w:r>
      <w:r w:rsidR="007B4452">
        <w:rPr>
          <w:rFonts w:hint="eastAsia"/>
        </w:rPr>
        <w:t>（</w:t>
      </w:r>
      <w:r w:rsidR="007B4452" w:rsidRPr="007B4452">
        <w:t>检查这次具体的值，按厂家小数位换算后，能否用配置的数据类型正确表示、是否越界</w:t>
      </w:r>
      <w:r w:rsidR="007B4452">
        <w:rPr>
          <w:rFonts w:hint="eastAsia"/>
        </w:rPr>
        <w:t>）</w:t>
      </w:r>
      <w:r w:rsidRPr="00F949EE">
        <w:t>；</w:t>
      </w:r>
    </w:p>
    <w:p w14:paraId="4064C07C" w14:textId="77777777" w:rsidR="00F949EE" w:rsidRPr="003B0CB2" w:rsidRDefault="00F949EE" w:rsidP="00E521A6">
      <w:pPr>
        <w:ind w:firstLine="420"/>
        <w:rPr>
          <w:rFonts w:hint="eastAsia"/>
        </w:rPr>
      </w:pP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lastRenderedPageBreak/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2C7F8D4D" w14:textId="39933213" w:rsidR="004947CA" w:rsidRDefault="004947CA" w:rsidP="00930EC2">
      <w:pPr>
        <w:rPr>
          <w:rFonts w:hint="eastAsia"/>
        </w:rPr>
      </w:pPr>
      <w:r>
        <w:rPr>
          <w:rFonts w:hint="eastAsia"/>
        </w:rPr>
        <w:t>时段控：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C8299E" w14:paraId="46921DFA" w14:textId="77777777" w:rsidTr="00C8299E">
        <w:tc>
          <w:tcPr>
            <w:tcW w:w="8302" w:type="dxa"/>
          </w:tcPr>
          <w:p w14:paraId="39DAAF29" w14:textId="77777777" w:rsidR="00C8299E" w:rsidRPr="00C8299E" w:rsidRDefault="00C8299E" w:rsidP="00C8299E">
            <w:pPr>
              <w:numPr>
                <w:ilvl w:val="0"/>
                <w:numId w:val="17"/>
              </w:numPr>
              <w:rPr>
                <w:rFonts w:hint="eastAsia"/>
              </w:rPr>
            </w:pPr>
            <w:r w:rsidRPr="00C8299E">
              <w:t>先检查整帧长度，必须包含12份完整数据块；长度不对直接返回错误，无法继续按槽位解析。</w:t>
            </w:r>
          </w:p>
          <w:p w14:paraId="157E89DE" w14:textId="77777777" w:rsidR="00C8299E" w:rsidRPr="00C8299E" w:rsidRDefault="00C8299E" w:rsidP="00C8299E">
            <w:pPr>
              <w:numPr>
                <w:ilvl w:val="0"/>
                <w:numId w:val="17"/>
              </w:numPr>
              <w:rPr>
                <w:rFonts w:hint="eastAsia"/>
              </w:rPr>
            </w:pPr>
            <w:r w:rsidRPr="00C8299E">
              <w:t>遍历档案1～12：</w:t>
            </w:r>
          </w:p>
          <w:p w14:paraId="327BD88D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计划合法：更新并保存。</w:t>
            </w:r>
          </w:p>
          <w:p w14:paraId="542F56F6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有效的“不控制/停止计划”：正常处理，不算异常。</w:t>
            </w:r>
          </w:p>
          <w:p w14:paraId="37280EFB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空档案且两个时段均禁用：跳过，不算异常。</w:t>
            </w:r>
          </w:p>
          <w:p w14:paraId="16D39771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空档案配置有效时段、时间非法、数值越界、不支持控制等：记录异常，跳过该台，继续后面的档案。</w:t>
            </w:r>
          </w:p>
          <w:p w14:paraId="4E657EE0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rPr>
                <w:b/>
                <w:bCs/>
              </w:rPr>
              <w:lastRenderedPageBreak/>
              <w:t>跳过只丢弃本次新计划，保留该台原计划，不自动停止旧计划。</w:t>
            </w:r>
          </w:p>
          <w:p w14:paraId="26C13364" w14:textId="77777777" w:rsidR="00C8299E" w:rsidRPr="00C8299E" w:rsidRDefault="00C8299E" w:rsidP="00C8299E">
            <w:pPr>
              <w:numPr>
                <w:ilvl w:val="0"/>
                <w:numId w:val="17"/>
              </w:numPr>
              <w:rPr>
                <w:rFonts w:hint="eastAsia"/>
              </w:rPr>
            </w:pPr>
            <w:r w:rsidRPr="00C8299E">
              <w:t>合并保存合法计划；某台更新失败，也继续处理其余档案。</w:t>
            </w:r>
          </w:p>
          <w:p w14:paraId="5CDD38E7" w14:textId="77777777" w:rsidR="00C8299E" w:rsidRPr="00C8299E" w:rsidRDefault="00C8299E" w:rsidP="00C8299E">
            <w:pPr>
              <w:numPr>
                <w:ilvl w:val="0"/>
                <w:numId w:val="17"/>
              </w:numPr>
              <w:rPr>
                <w:rFonts w:hint="eastAsia"/>
              </w:rPr>
            </w:pPr>
            <w:r w:rsidRPr="00C8299E">
              <w:t>最后统一应答：</w:t>
            </w:r>
          </w:p>
          <w:p w14:paraId="2DDCCAE3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12个槽位均无异常，且保存成功：正常写应答。</w:t>
            </w:r>
          </w:p>
          <w:p w14:paraId="0A603F8F" w14:textId="77777777" w:rsidR="00C8299E" w:rsidRPr="00C8299E" w:rsidRDefault="00C8299E" w:rsidP="00C8299E">
            <w:pPr>
              <w:numPr>
                <w:ilvl w:val="1"/>
                <w:numId w:val="17"/>
              </w:numPr>
              <w:rPr>
                <w:rFonts w:hint="eastAsia"/>
              </w:rPr>
            </w:pPr>
            <w:r w:rsidRPr="00C8299E">
              <w:t>任意一台异常，或保存失败：异常写应答，错误码 01。</w:t>
            </w:r>
          </w:p>
          <w:p w14:paraId="2973034E" w14:textId="77777777" w:rsidR="00C8299E" w:rsidRPr="00C8299E" w:rsidRDefault="00C8299E" w:rsidP="00C8299E">
            <w:pPr>
              <w:rPr>
                <w:rFonts w:hint="eastAsia"/>
              </w:rPr>
            </w:pPr>
            <w:r w:rsidRPr="00C8299E">
              <w:t>错误码 01当前已有定义，可直接复用。异常控制码为 D4H，线上错误字节加33H后为 34H。</w:t>
            </w:r>
          </w:p>
          <w:p w14:paraId="23A330C1" w14:textId="77777777" w:rsidR="00C8299E" w:rsidRPr="00C8299E" w:rsidRDefault="00C8299E" w:rsidP="00930EC2">
            <w:pPr>
              <w:rPr>
                <w:rFonts w:hint="eastAsia"/>
              </w:rPr>
            </w:pPr>
          </w:p>
        </w:tc>
      </w:tr>
    </w:tbl>
    <w:p w14:paraId="6DA0A5CE" w14:textId="77777777" w:rsidR="00C8299E" w:rsidRPr="00C8299E" w:rsidRDefault="00C8299E" w:rsidP="00930EC2">
      <w:pPr>
        <w:rPr>
          <w:rFonts w:hint="eastAsia"/>
        </w:rPr>
      </w:pPr>
    </w:p>
    <w:p w14:paraId="6FCB78F7" w14:textId="30924F75" w:rsidR="004947CA" w:rsidRPr="004947CA" w:rsidRDefault="004947CA" w:rsidP="00930EC2">
      <w:pPr>
        <w:rPr>
          <w:rFonts w:hint="eastAsia"/>
        </w:rPr>
      </w:pPr>
      <w:r>
        <w:rPr>
          <w:rFonts w:hint="eastAsia"/>
        </w:rPr>
        <w:t>全控：正确时段控（包括），返回正常应答，部分错误时段控，返回错误哦应答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25pt;height:354.7pt" o:ole="">
            <v:imagedata r:id="rId16" o:title=""/>
          </v:shape>
          <o:OLEObject Type="Embed" ProgID="Visio.Drawing.15" ShapeID="_x0000_i1026" DrawAspect="Content" ObjectID="_1854001353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rFonts w:hint="eastAsia"/>
          <w:strike/>
        </w:rPr>
      </w:pPr>
      <w:r w:rsidRPr="00423DD0">
        <w:rPr>
          <w:rFonts w:hint="eastAsia"/>
          <w:strike/>
        </w:rPr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DB86EBF" w14:textId="7F8EF325" w:rsidR="005B0BDE" w:rsidRDefault="00C96A54" w:rsidP="005B0BDE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</w:t>
      </w:r>
      <w:r w:rsidR="005D0E91">
        <w:rPr>
          <w:rFonts w:hint="eastAsia"/>
        </w:rPr>
        <w:lastRenderedPageBreak/>
        <w:t>点续传。</w:t>
      </w:r>
    </w:p>
    <w:p w14:paraId="44207F17" w14:textId="77777777" w:rsidR="005B0BDE" w:rsidRPr="005B0BDE" w:rsidRDefault="005B0BDE" w:rsidP="005B0BDE">
      <w:pPr>
        <w:rPr>
          <w:rFonts w:hint="eastAsia"/>
        </w:rPr>
      </w:pPr>
    </w:p>
    <w:sectPr w:rsidR="005B0BDE" w:rsidRPr="005B0BDE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2ACA1" w14:textId="77777777" w:rsidR="00C70378" w:rsidRDefault="00C70378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B8DA780" w14:textId="77777777" w:rsidR="00C70378" w:rsidRDefault="00C70378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035CF" w14:textId="77777777" w:rsidR="00C70378" w:rsidRDefault="00C70378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3118692" w14:textId="77777777" w:rsidR="00C70378" w:rsidRDefault="00C70378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5ED7CDE"/>
    <w:multiLevelType w:val="multilevel"/>
    <w:tmpl w:val="6A304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5"/>
  </w:num>
  <w:num w:numId="2" w16cid:durableId="102578728">
    <w:abstractNumId w:val="5"/>
  </w:num>
  <w:num w:numId="3" w16cid:durableId="868563873">
    <w:abstractNumId w:val="5"/>
  </w:num>
  <w:num w:numId="4" w16cid:durableId="900559467">
    <w:abstractNumId w:val="5"/>
  </w:num>
  <w:num w:numId="5" w16cid:durableId="1482234219">
    <w:abstractNumId w:val="5"/>
  </w:num>
  <w:num w:numId="6" w16cid:durableId="1765491245">
    <w:abstractNumId w:val="5"/>
  </w:num>
  <w:num w:numId="7" w16cid:durableId="1668291583">
    <w:abstractNumId w:val="5"/>
  </w:num>
  <w:num w:numId="8" w16cid:durableId="1507289120">
    <w:abstractNumId w:val="5"/>
  </w:num>
  <w:num w:numId="9" w16cid:durableId="1013918764">
    <w:abstractNumId w:val="5"/>
  </w:num>
  <w:num w:numId="10" w16cid:durableId="259263405">
    <w:abstractNumId w:val="5"/>
  </w:num>
  <w:num w:numId="11" w16cid:durableId="1212614220">
    <w:abstractNumId w:val="6"/>
  </w:num>
  <w:num w:numId="12" w16cid:durableId="907694959">
    <w:abstractNumId w:val="4"/>
  </w:num>
  <w:num w:numId="13" w16cid:durableId="1580795134">
    <w:abstractNumId w:val="0"/>
  </w:num>
  <w:num w:numId="14" w16cid:durableId="2061900698">
    <w:abstractNumId w:val="3"/>
  </w:num>
  <w:num w:numId="15" w16cid:durableId="1550537120">
    <w:abstractNumId w:val="1"/>
  </w:num>
  <w:num w:numId="16" w16cid:durableId="16428115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32669380">
    <w:abstractNumId w:val="2"/>
  </w:num>
  <w:num w:numId="18" w16cid:durableId="5295338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35D68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3715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B2F79"/>
    <w:rsid w:val="002D4A0E"/>
    <w:rsid w:val="002E721A"/>
    <w:rsid w:val="002E7E5E"/>
    <w:rsid w:val="002F3366"/>
    <w:rsid w:val="002F41E2"/>
    <w:rsid w:val="00304FFA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091"/>
    <w:rsid w:val="003807F3"/>
    <w:rsid w:val="00385793"/>
    <w:rsid w:val="003A1948"/>
    <w:rsid w:val="003A3A49"/>
    <w:rsid w:val="003A43D4"/>
    <w:rsid w:val="003B0CB2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23DD0"/>
    <w:rsid w:val="0042588F"/>
    <w:rsid w:val="0043528E"/>
    <w:rsid w:val="004369C4"/>
    <w:rsid w:val="00440F24"/>
    <w:rsid w:val="004415C0"/>
    <w:rsid w:val="004472C0"/>
    <w:rsid w:val="00477BCE"/>
    <w:rsid w:val="00482D53"/>
    <w:rsid w:val="00485A14"/>
    <w:rsid w:val="00492465"/>
    <w:rsid w:val="004947CA"/>
    <w:rsid w:val="00495355"/>
    <w:rsid w:val="004A331B"/>
    <w:rsid w:val="004A7D3B"/>
    <w:rsid w:val="004B504B"/>
    <w:rsid w:val="004B5755"/>
    <w:rsid w:val="004C22A8"/>
    <w:rsid w:val="004C5C15"/>
    <w:rsid w:val="004C64FB"/>
    <w:rsid w:val="004C6513"/>
    <w:rsid w:val="004D601C"/>
    <w:rsid w:val="004D6692"/>
    <w:rsid w:val="004F4998"/>
    <w:rsid w:val="00507D9B"/>
    <w:rsid w:val="0051431A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0BDE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54909"/>
    <w:rsid w:val="00661F96"/>
    <w:rsid w:val="00662920"/>
    <w:rsid w:val="00667822"/>
    <w:rsid w:val="006732AF"/>
    <w:rsid w:val="00690FE4"/>
    <w:rsid w:val="00692122"/>
    <w:rsid w:val="006B3202"/>
    <w:rsid w:val="006C35E4"/>
    <w:rsid w:val="006D0A56"/>
    <w:rsid w:val="006D1CF9"/>
    <w:rsid w:val="006D7D5F"/>
    <w:rsid w:val="006E3309"/>
    <w:rsid w:val="006F2C43"/>
    <w:rsid w:val="006F5008"/>
    <w:rsid w:val="0070232D"/>
    <w:rsid w:val="0075039B"/>
    <w:rsid w:val="00750FF1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B4452"/>
    <w:rsid w:val="007C6533"/>
    <w:rsid w:val="007D0B38"/>
    <w:rsid w:val="007E0DA9"/>
    <w:rsid w:val="007E38B9"/>
    <w:rsid w:val="007E4585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47CD1"/>
    <w:rsid w:val="00851361"/>
    <w:rsid w:val="00851E0C"/>
    <w:rsid w:val="00855277"/>
    <w:rsid w:val="008557AC"/>
    <w:rsid w:val="00861D6A"/>
    <w:rsid w:val="00870256"/>
    <w:rsid w:val="0089103B"/>
    <w:rsid w:val="00893081"/>
    <w:rsid w:val="008969C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9F270E"/>
    <w:rsid w:val="00A065A1"/>
    <w:rsid w:val="00A15607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62DC7"/>
    <w:rsid w:val="00A71773"/>
    <w:rsid w:val="00A72AD8"/>
    <w:rsid w:val="00A936CA"/>
    <w:rsid w:val="00AB2D9F"/>
    <w:rsid w:val="00AD31D2"/>
    <w:rsid w:val="00AD71EA"/>
    <w:rsid w:val="00AE025C"/>
    <w:rsid w:val="00AE02D6"/>
    <w:rsid w:val="00AE3930"/>
    <w:rsid w:val="00AE6497"/>
    <w:rsid w:val="00AE728E"/>
    <w:rsid w:val="00B0237A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378"/>
    <w:rsid w:val="00C704E8"/>
    <w:rsid w:val="00C8299E"/>
    <w:rsid w:val="00C83FBF"/>
    <w:rsid w:val="00C96A54"/>
    <w:rsid w:val="00CA7954"/>
    <w:rsid w:val="00CB0EE7"/>
    <w:rsid w:val="00CB33D9"/>
    <w:rsid w:val="00CB4674"/>
    <w:rsid w:val="00CE5642"/>
    <w:rsid w:val="00CF42EF"/>
    <w:rsid w:val="00D00049"/>
    <w:rsid w:val="00D1679E"/>
    <w:rsid w:val="00D17A99"/>
    <w:rsid w:val="00D2672B"/>
    <w:rsid w:val="00D3306A"/>
    <w:rsid w:val="00D377AE"/>
    <w:rsid w:val="00D37E8B"/>
    <w:rsid w:val="00D40825"/>
    <w:rsid w:val="00D424DF"/>
    <w:rsid w:val="00D46424"/>
    <w:rsid w:val="00D51FB4"/>
    <w:rsid w:val="00D535A4"/>
    <w:rsid w:val="00D6132C"/>
    <w:rsid w:val="00D62389"/>
    <w:rsid w:val="00D67E93"/>
    <w:rsid w:val="00D8765D"/>
    <w:rsid w:val="00D92312"/>
    <w:rsid w:val="00D94EEF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0280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3617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949EE"/>
    <w:rsid w:val="00FA58A1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2761</TotalTime>
  <Pages>20</Pages>
  <Words>1900</Words>
  <Characters>10833</Characters>
  <Application>Microsoft Office Word</Application>
  <DocSecurity>0</DocSecurity>
  <Lines>90</Lines>
  <Paragraphs>25</Paragraphs>
  <ScaleCrop>false</ScaleCrop>
  <Company/>
  <LinksUpToDate>false</LinksUpToDate>
  <CharactersWithSpaces>12708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64</cp:revision>
  <dcterms:created xsi:type="dcterms:W3CDTF">2026-08-07T05:23:00Z</dcterms:created>
  <dcterms:modified xsi:type="dcterms:W3CDTF">2026-10-20T03:36:00Z</dcterms:modified>
</cp:coreProperties>
</file>