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5.85pt;height:364.25pt" o:ole="">
            <v:imagedata r:id="rId8" o:title=""/>
          </v:shape>
          <o:OLEObject Type="Embed" ProgID="Visio.Drawing.15" ShapeID="_x0000_i1025" DrawAspect="Content" ObjectID="_1853762788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6C239F65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</w:t>
            </w:r>
            <w:r w:rsidR="009F270E"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40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4F147E32" w14:textId="2A96B141" w:rsidR="008400C4" w:rsidRDefault="008400C4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</w:t>
      </w:r>
      <w:r>
        <w:rPr>
          <w:rFonts w:hint="eastAsia"/>
        </w:rPr>
        <w:lastRenderedPageBreak/>
        <w:t>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</w:t>
      </w:r>
      <w:r w:rsidR="002B1FD0">
        <w:rPr>
          <w:rFonts w:hint="eastAsia"/>
        </w:rPr>
        <w:lastRenderedPageBreak/>
        <w:t>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lastRenderedPageBreak/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</w:t>
      </w:r>
      <w:r>
        <w:rPr>
          <w:rFonts w:hint="eastAsia"/>
        </w:rPr>
        <w:lastRenderedPageBreak/>
        <w:t>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Default="00183EB1" w:rsidP="00E521A6">
      <w:pPr>
        <w:ind w:firstLine="420"/>
        <w:rPr>
          <w:rFonts w:hint="eastAsia"/>
        </w:rPr>
      </w:pPr>
      <w:r>
        <w:rPr>
          <w:rFonts w:hint="eastAsia"/>
        </w:rPr>
        <w:t>Modbus 主机</w:t>
      </w:r>
    </w:p>
    <w:p w14:paraId="734C8046" w14:textId="47B3C8E3" w:rsidR="004A331B" w:rsidRDefault="004A331B" w:rsidP="004A331B">
      <w:pPr>
        <w:pStyle w:val="3"/>
        <w:rPr>
          <w:rFonts w:hint="eastAsia"/>
        </w:rPr>
      </w:pPr>
      <w:r>
        <w:rPr>
          <w:rFonts w:hint="eastAsia"/>
        </w:rPr>
        <w:t>645协议抄读</w:t>
      </w:r>
    </w:p>
    <w:p w14:paraId="165C704A" w14:textId="03F5EC43" w:rsidR="004A331B" w:rsidRDefault="00D377AE" w:rsidP="00E521A6">
      <w:pPr>
        <w:ind w:firstLine="420"/>
        <w:rPr>
          <w:rFonts w:hint="eastAsia"/>
        </w:rPr>
      </w:pPr>
      <w:r>
        <w:rPr>
          <w:rFonts w:hint="eastAsia"/>
        </w:rPr>
        <w:t xml:space="preserve">变量类数据：档案无效的，读取出来的值为0xFF </w:t>
      </w:r>
    </w:p>
    <w:p w14:paraId="122B1476" w14:textId="74220750" w:rsidR="00D377AE" w:rsidRDefault="00D377AE" w:rsidP="00E521A6">
      <w:pPr>
        <w:ind w:firstLine="420"/>
        <w:rPr>
          <w:rFonts w:hint="eastAsia"/>
        </w:rPr>
      </w:pPr>
      <w:r>
        <w:rPr>
          <w:rFonts w:hint="eastAsia"/>
        </w:rPr>
        <w:t>逆变器运行状态控制：单档案控制，如果逆变器有效，则返回OK。如果逆变器无效，则返回错误码，</w:t>
      </w:r>
    </w:p>
    <w:p w14:paraId="2C768EAA" w14:textId="6083B597" w:rsidR="00D377AE" w:rsidRDefault="00D377AE" w:rsidP="00E521A6">
      <w:pPr>
        <w:ind w:firstLine="420"/>
        <w:rPr>
          <w:rFonts w:hint="eastAsia"/>
          <w:color w:val="EE0000"/>
        </w:rPr>
      </w:pPr>
      <w:r w:rsidRPr="0042588F">
        <w:rPr>
          <w:rFonts w:hint="eastAsia"/>
          <w:strike/>
        </w:rPr>
        <w:t>全档案控制，</w:t>
      </w:r>
      <w:r w:rsidRPr="0042588F">
        <w:rPr>
          <w:rFonts w:hint="eastAsia"/>
          <w:strike/>
          <w:color w:val="EE0000"/>
        </w:rPr>
        <w:t>是一个值控所有</w:t>
      </w:r>
      <w:r w:rsidRPr="0042588F">
        <w:rPr>
          <w:rFonts w:hint="eastAsia"/>
          <w:strike/>
        </w:rPr>
        <w:t>，</w:t>
      </w:r>
      <w:r w:rsidR="00380091" w:rsidRPr="0042588F">
        <w:rPr>
          <w:rFonts w:hint="eastAsia"/>
          <w:strike/>
        </w:rPr>
        <w:t>还是</w:t>
      </w:r>
      <w:r w:rsidRPr="0042588F">
        <w:rPr>
          <w:rFonts w:hint="eastAsia"/>
          <w:strike/>
        </w:rPr>
        <w:t>每个档案都有一个值，</w:t>
      </w:r>
      <w:r w:rsidR="00380091" w:rsidRPr="0042588F">
        <w:rPr>
          <w:rFonts w:hint="eastAsia"/>
          <w:strike/>
        </w:rPr>
        <w:t>0xFF全量</w:t>
      </w:r>
      <w:r w:rsidRPr="0042588F">
        <w:rPr>
          <w:rFonts w:hint="eastAsia"/>
          <w:strike/>
        </w:rPr>
        <w:t>控制</w:t>
      </w:r>
      <w:r w:rsidR="00E20280" w:rsidRPr="0042588F">
        <w:rPr>
          <w:rFonts w:hint="eastAsia"/>
          <w:strike/>
        </w:rPr>
        <w:t>时</w:t>
      </w:r>
      <w:r w:rsidRPr="0042588F">
        <w:rPr>
          <w:rFonts w:hint="eastAsia"/>
          <w:strike/>
        </w:rPr>
        <w:t>，部分档案无效</w:t>
      </w:r>
      <w:r w:rsidR="00E20280" w:rsidRPr="0042588F">
        <w:rPr>
          <w:rFonts w:hint="eastAsia"/>
          <w:strike/>
        </w:rPr>
        <w:t>或者有效的档案中出现控制失败的情况</w:t>
      </w:r>
      <w:r w:rsidRPr="0042588F">
        <w:rPr>
          <w:rFonts w:hint="eastAsia"/>
          <w:strike/>
        </w:rPr>
        <w:t>，是返回成功还是</w:t>
      </w:r>
      <w:r w:rsidRPr="0042588F">
        <w:rPr>
          <w:rFonts w:hint="eastAsia"/>
          <w:strike/>
          <w:color w:val="EE0000"/>
        </w:rPr>
        <w:t>返回失败</w:t>
      </w:r>
      <w:r w:rsidR="00380091" w:rsidRPr="0042588F">
        <w:rPr>
          <w:rFonts w:hint="eastAsia"/>
          <w:strike/>
          <w:color w:val="EE0000"/>
        </w:rPr>
        <w:t>，还是返回12个对应的状态？</w:t>
      </w:r>
      <w:r w:rsidR="00A62DC7">
        <w:rPr>
          <w:rFonts w:hint="eastAsia"/>
          <w:color w:val="EE0000"/>
        </w:rPr>
        <w:t>暂不考虑</w:t>
      </w:r>
    </w:p>
    <w:p w14:paraId="3132E0B0" w14:textId="22F1E241" w:rsidR="00E20280" w:rsidRDefault="00E20280" w:rsidP="00E521A6">
      <w:pPr>
        <w:ind w:firstLine="420"/>
        <w:rPr>
          <w:rFonts w:hint="eastAsia"/>
        </w:rPr>
      </w:pPr>
      <w:r>
        <w:rPr>
          <w:rFonts w:hint="eastAsia"/>
        </w:rPr>
        <w:t>有功、无功调节是允许负值</w:t>
      </w:r>
      <w:r w:rsidR="0042588F">
        <w:rPr>
          <w:rFonts w:hint="eastAsia"/>
        </w:rPr>
        <w:t>，无需对范围进行判断</w:t>
      </w:r>
    </w:p>
    <w:p w14:paraId="5C7DC813" w14:textId="05C7D084" w:rsidR="00E20280" w:rsidRDefault="001E3715" w:rsidP="00E521A6">
      <w:pPr>
        <w:ind w:firstLine="420"/>
        <w:rPr>
          <w:rFonts w:hint="eastAsia"/>
        </w:rPr>
      </w:pPr>
      <w:r>
        <w:rPr>
          <w:rFonts w:hint="eastAsia"/>
        </w:rPr>
        <w:t>功率因素支持负值，支持范围判断-1.000~1.000</w:t>
      </w:r>
    </w:p>
    <w:p w14:paraId="007559CB" w14:textId="32DD53FA" w:rsidR="00D00049" w:rsidRDefault="00D00049" w:rsidP="00E521A6">
      <w:pPr>
        <w:ind w:firstLine="420"/>
        <w:rPr>
          <w:rFonts w:hint="eastAsia"/>
        </w:rPr>
      </w:pPr>
      <w:r>
        <w:rPr>
          <w:rFonts w:hint="eastAsia"/>
        </w:rPr>
        <w:t>百分比控制支持负值，支持范围判断-100%~100%</w:t>
      </w:r>
    </w:p>
    <w:p w14:paraId="5A7B0A41" w14:textId="3EE27990" w:rsidR="00E20280" w:rsidRPr="00BF20E1" w:rsidRDefault="00E20280" w:rsidP="00E521A6">
      <w:pPr>
        <w:ind w:firstLine="420"/>
        <w:rPr>
          <w:rFonts w:hint="eastAsia"/>
        </w:rPr>
      </w:pPr>
      <w:r>
        <w:rPr>
          <w:rFonts w:hint="eastAsia"/>
        </w:rPr>
        <w:t>全量操作中，写0xFF标识</w:t>
      </w:r>
      <w:r w:rsidR="00380091">
        <w:rPr>
          <w:rFonts w:hint="eastAsia"/>
        </w:rPr>
        <w:t>表示</w:t>
      </w:r>
      <w:r>
        <w:rPr>
          <w:rFonts w:hint="eastAsia"/>
        </w:rPr>
        <w:t>不控制</w:t>
      </w:r>
      <w:r w:rsidR="00B0237A">
        <w:rPr>
          <w:rFonts w:hint="eastAsia"/>
        </w:rPr>
        <w:t>，无论全控，还是单控，0xFF表示不控制</w:t>
      </w:r>
      <w:r w:rsidR="00ED3617">
        <w:rPr>
          <w:rFonts w:hint="eastAsia"/>
        </w:rPr>
        <w:t>。</w:t>
      </w: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</w:t>
      </w:r>
      <w:r>
        <w:rPr>
          <w:rFonts w:hint="eastAsia"/>
        </w:rPr>
        <w:lastRenderedPageBreak/>
        <w:t>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  <w:rPr>
          <w:rFonts w:hint="eastAsia"/>
        </w:rPr>
      </w:pPr>
      <w:r>
        <w:rPr>
          <w:rFonts w:hint="eastAsia"/>
        </w:rPr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pPr>
        <w:rPr>
          <w:rFonts w:hint="eastAsia"/>
        </w:rPr>
      </w:pPr>
      <w:r>
        <w:rPr>
          <w:rFonts w:hint="eastAsia"/>
        </w:rPr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pPr>
        <w:rPr>
          <w:rFonts w:hint="eastAsia"/>
        </w:rPr>
      </w:pPr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pPr>
        <w:rPr>
          <w:rFonts w:hint="eastAsia"/>
        </w:rPr>
      </w:pPr>
      <w:r>
        <w:rPr>
          <w:noProof/>
        </w:rPr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lastRenderedPageBreak/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格式的时段控，并添加到定时控制队列中</w:t>
      </w:r>
    </w:p>
    <w:p w14:paraId="2C7F8D4D" w14:textId="39933213" w:rsidR="004947CA" w:rsidRDefault="004947CA" w:rsidP="00930EC2">
      <w:r>
        <w:rPr>
          <w:rFonts w:hint="eastAsia"/>
        </w:rPr>
        <w:t>时段控：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C8299E" w14:paraId="46921DFA" w14:textId="77777777" w:rsidTr="00C8299E">
        <w:tc>
          <w:tcPr>
            <w:tcW w:w="8302" w:type="dxa"/>
          </w:tcPr>
          <w:p w14:paraId="39DAAF29" w14:textId="77777777" w:rsidR="00C8299E" w:rsidRPr="00C8299E" w:rsidRDefault="00C8299E" w:rsidP="00C8299E">
            <w:pPr>
              <w:numPr>
                <w:ilvl w:val="0"/>
                <w:numId w:val="17"/>
              </w:numPr>
            </w:pPr>
            <w:r w:rsidRPr="00C8299E">
              <w:t>先检查整帧长度，必须包含12份完整数据块；长度不对直接返回错误，无法继续按槽位解析。</w:t>
            </w:r>
          </w:p>
          <w:p w14:paraId="157E89DE" w14:textId="77777777" w:rsidR="00C8299E" w:rsidRPr="00C8299E" w:rsidRDefault="00C8299E" w:rsidP="00C8299E">
            <w:pPr>
              <w:numPr>
                <w:ilvl w:val="0"/>
                <w:numId w:val="17"/>
              </w:numPr>
            </w:pPr>
            <w:r w:rsidRPr="00C8299E">
              <w:t>遍历档案1～12：</w:t>
            </w:r>
          </w:p>
          <w:p w14:paraId="327BD88D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t>计划合法：更新并保存。</w:t>
            </w:r>
          </w:p>
          <w:p w14:paraId="542F56F6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t>有效的“不控制/停止计划”：正常处理，不算异常。</w:t>
            </w:r>
          </w:p>
          <w:p w14:paraId="37280EFB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t>空档案且两个时段均禁用：跳过，不算异常。</w:t>
            </w:r>
          </w:p>
          <w:p w14:paraId="16D39771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t>空档案配置有效时段、时间非法、数值越界、不支持控制等：记录异常，跳过该台，继续后面的档案。</w:t>
            </w:r>
          </w:p>
          <w:p w14:paraId="4E657EE0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rPr>
                <w:b/>
                <w:bCs/>
              </w:rPr>
              <w:t>跳过只丢弃本次新计划，保留该台原计划，不自动停止旧计划。</w:t>
            </w:r>
          </w:p>
          <w:p w14:paraId="26C13364" w14:textId="77777777" w:rsidR="00C8299E" w:rsidRPr="00C8299E" w:rsidRDefault="00C8299E" w:rsidP="00C8299E">
            <w:pPr>
              <w:numPr>
                <w:ilvl w:val="0"/>
                <w:numId w:val="17"/>
              </w:numPr>
            </w:pPr>
            <w:r w:rsidRPr="00C8299E">
              <w:t>合并保存合法计划；某台更新失败，也继续处理其余档案。</w:t>
            </w:r>
          </w:p>
          <w:p w14:paraId="5CDD38E7" w14:textId="77777777" w:rsidR="00C8299E" w:rsidRPr="00C8299E" w:rsidRDefault="00C8299E" w:rsidP="00C8299E">
            <w:pPr>
              <w:numPr>
                <w:ilvl w:val="0"/>
                <w:numId w:val="17"/>
              </w:numPr>
            </w:pPr>
            <w:r w:rsidRPr="00C8299E">
              <w:t>最后统一应答：</w:t>
            </w:r>
          </w:p>
          <w:p w14:paraId="2DDCCAE3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t>12个槽位均无异常，且保存成功：正常写应答。</w:t>
            </w:r>
          </w:p>
          <w:p w14:paraId="0A603F8F" w14:textId="77777777" w:rsidR="00C8299E" w:rsidRPr="00C8299E" w:rsidRDefault="00C8299E" w:rsidP="00C8299E">
            <w:pPr>
              <w:numPr>
                <w:ilvl w:val="1"/>
                <w:numId w:val="17"/>
              </w:numPr>
            </w:pPr>
            <w:r w:rsidRPr="00C8299E">
              <w:t>任意一台异常，或保存失败：异常写应答，错误码 01。</w:t>
            </w:r>
          </w:p>
          <w:p w14:paraId="2973034E" w14:textId="77777777" w:rsidR="00C8299E" w:rsidRPr="00C8299E" w:rsidRDefault="00C8299E" w:rsidP="00C8299E">
            <w:r w:rsidRPr="00C8299E">
              <w:t>错误码 01当前已有定义，可直接复用。异常控制码为 D4H，线上错误字节加33H后为 34H。</w:t>
            </w:r>
          </w:p>
          <w:p w14:paraId="23A330C1" w14:textId="77777777" w:rsidR="00C8299E" w:rsidRPr="00C8299E" w:rsidRDefault="00C8299E" w:rsidP="00930EC2">
            <w:pPr>
              <w:rPr>
                <w:rFonts w:hint="eastAsia"/>
              </w:rPr>
            </w:pPr>
          </w:p>
        </w:tc>
      </w:tr>
    </w:tbl>
    <w:p w14:paraId="6DA0A5CE" w14:textId="77777777" w:rsidR="00C8299E" w:rsidRPr="00C8299E" w:rsidRDefault="00C8299E" w:rsidP="00930EC2">
      <w:pPr>
        <w:rPr>
          <w:rFonts w:hint="eastAsia"/>
        </w:rPr>
      </w:pPr>
    </w:p>
    <w:p w14:paraId="6FCB78F7" w14:textId="30924F75" w:rsidR="004947CA" w:rsidRPr="004947CA" w:rsidRDefault="004947CA" w:rsidP="00930EC2">
      <w:pPr>
        <w:rPr>
          <w:rFonts w:hint="eastAsia"/>
        </w:rPr>
      </w:pPr>
      <w:r>
        <w:rPr>
          <w:rFonts w:hint="eastAsia"/>
        </w:rPr>
        <w:t>全控：正确时段控（包括），返回正常应答，部分错误时段控，返回错误哦应答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lastRenderedPageBreak/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4.9pt;height:354.5pt" o:ole="">
            <v:imagedata r:id="rId16" o:title=""/>
          </v:shape>
          <o:OLEObject Type="Embed" ProgID="Visio.Drawing.15" ShapeID="_x0000_i1026" DrawAspect="Content" ObjectID="_1853762789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BD53126" w:rsidR="00932838" w:rsidRPr="00423DD0" w:rsidRDefault="00423DD0" w:rsidP="002F41E2">
      <w:pPr>
        <w:ind w:firstLine="420"/>
        <w:rPr>
          <w:rFonts w:hint="eastAsia"/>
          <w:strike/>
        </w:rPr>
      </w:pPr>
      <w:r>
        <w:rPr>
          <w:rFonts w:hint="eastAsia"/>
        </w:rPr>
        <w:t>不考虑周期监测功能，</w:t>
      </w:r>
      <w:r w:rsidR="00932838" w:rsidRPr="00423DD0">
        <w:rPr>
          <w:rFonts w:hint="eastAsia"/>
          <w:strike/>
        </w:rPr>
        <w:t>运行时，</w:t>
      </w:r>
      <w:commentRangeStart w:id="33"/>
      <w:r w:rsidR="00932838" w:rsidRPr="00423DD0">
        <w:rPr>
          <w:rFonts w:hint="eastAsia"/>
          <w:strike/>
        </w:rPr>
        <w:t>周期性的对所有下行端口进行</w:t>
      </w:r>
      <w:r w:rsidR="002D4A0E" w:rsidRPr="00423DD0">
        <w:rPr>
          <w:rFonts w:hint="eastAsia"/>
          <w:strike/>
        </w:rPr>
        <w:t>特定寄存器</w:t>
      </w:r>
      <w:r w:rsidR="00932838" w:rsidRPr="00423DD0">
        <w:rPr>
          <w:rFonts w:hint="eastAsia"/>
          <w:strike/>
        </w:rPr>
        <w:t>请求</w:t>
      </w:r>
      <w:commentRangeEnd w:id="33"/>
      <w:r w:rsidR="00253672" w:rsidRPr="00423DD0">
        <w:rPr>
          <w:rStyle w:val="af5"/>
          <w:rFonts w:hint="eastAsia"/>
          <w:strike/>
          <w:sz w:val="24"/>
          <w:szCs w:val="24"/>
        </w:rPr>
        <w:commentReference w:id="33"/>
      </w:r>
      <w:r w:rsidR="00932838" w:rsidRPr="00423DD0">
        <w:rPr>
          <w:rFonts w:hint="eastAsia"/>
          <w:strike/>
        </w:rPr>
        <w:t>，根据回复的报文内容，确定端口挂载的逆变器厂家</w:t>
      </w:r>
      <w:r w:rsidR="00CE5642" w:rsidRPr="00423DD0">
        <w:rPr>
          <w:rFonts w:hint="eastAsia"/>
          <w:strike/>
        </w:rPr>
        <w:t>在线状态</w:t>
      </w:r>
      <w:r w:rsidR="007A5CAB" w:rsidRPr="00423DD0">
        <w:rPr>
          <w:rFonts w:hint="eastAsia"/>
          <w:strike/>
        </w:rPr>
        <w:t>，若离线，不考虑启动识别档案</w:t>
      </w:r>
      <w:r w:rsidR="000D3BB0" w:rsidRPr="00423DD0">
        <w:rPr>
          <w:rFonts w:hint="eastAsia"/>
          <w:strike/>
        </w:rPr>
        <w:t>。</w:t>
      </w:r>
    </w:p>
    <w:p w14:paraId="1DC2EF65" w14:textId="77777777" w:rsidR="00423DD0" w:rsidRPr="00423DD0" w:rsidRDefault="00172C00" w:rsidP="002F41E2">
      <w:pPr>
        <w:ind w:firstLine="420"/>
        <w:rPr>
          <w:rFonts w:hint="eastAsia"/>
          <w:strike/>
        </w:rPr>
      </w:pPr>
      <w:r w:rsidRPr="00423DD0">
        <w:rPr>
          <w:rFonts w:hint="eastAsia"/>
          <w:strike/>
        </w:rPr>
        <w:lastRenderedPageBreak/>
        <w:t>离线判断：正常通讯后，连续多长时间没有收到合法的响应报文，则认为是离线，</w:t>
      </w:r>
    </w:p>
    <w:p w14:paraId="0C8B1E0F" w14:textId="0DCD730A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A401663" w14:textId="7934F316" w:rsidR="006C35E4" w:rsidRPr="006C35E4" w:rsidRDefault="00C96A54" w:rsidP="00A33DEF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对升级包进行保存、校验、升级，支持断点续传。</w:t>
      </w:r>
    </w:p>
    <w:sectPr w:rsidR="006C35E4" w:rsidRPr="006C35E4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D42E7" w14:textId="77777777" w:rsidR="00FA58A1" w:rsidRDefault="00FA58A1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028C9C7" w14:textId="77777777" w:rsidR="00FA58A1" w:rsidRDefault="00FA58A1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014FB" w14:textId="77777777" w:rsidR="00FA58A1" w:rsidRDefault="00FA58A1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6EE9B249" w14:textId="77777777" w:rsidR="00FA58A1" w:rsidRDefault="00FA58A1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5ED7CDE"/>
    <w:multiLevelType w:val="multilevel"/>
    <w:tmpl w:val="6A304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5"/>
  </w:num>
  <w:num w:numId="2" w16cid:durableId="102578728">
    <w:abstractNumId w:val="5"/>
  </w:num>
  <w:num w:numId="3" w16cid:durableId="868563873">
    <w:abstractNumId w:val="5"/>
  </w:num>
  <w:num w:numId="4" w16cid:durableId="900559467">
    <w:abstractNumId w:val="5"/>
  </w:num>
  <w:num w:numId="5" w16cid:durableId="1482234219">
    <w:abstractNumId w:val="5"/>
  </w:num>
  <w:num w:numId="6" w16cid:durableId="1765491245">
    <w:abstractNumId w:val="5"/>
  </w:num>
  <w:num w:numId="7" w16cid:durableId="1668291583">
    <w:abstractNumId w:val="5"/>
  </w:num>
  <w:num w:numId="8" w16cid:durableId="1507289120">
    <w:abstractNumId w:val="5"/>
  </w:num>
  <w:num w:numId="9" w16cid:durableId="1013918764">
    <w:abstractNumId w:val="5"/>
  </w:num>
  <w:num w:numId="10" w16cid:durableId="259263405">
    <w:abstractNumId w:val="5"/>
  </w:num>
  <w:num w:numId="11" w16cid:durableId="1212614220">
    <w:abstractNumId w:val="6"/>
  </w:num>
  <w:num w:numId="12" w16cid:durableId="907694959">
    <w:abstractNumId w:val="4"/>
  </w:num>
  <w:num w:numId="13" w16cid:durableId="1580795134">
    <w:abstractNumId w:val="0"/>
  </w:num>
  <w:num w:numId="14" w16cid:durableId="2061900698">
    <w:abstractNumId w:val="3"/>
  </w:num>
  <w:num w:numId="15" w16cid:durableId="1550537120">
    <w:abstractNumId w:val="1"/>
  </w:num>
  <w:num w:numId="16" w16cid:durableId="16428115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32669380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35D68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3715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B2F79"/>
    <w:rsid w:val="002D4A0E"/>
    <w:rsid w:val="002E721A"/>
    <w:rsid w:val="002E7E5E"/>
    <w:rsid w:val="002F3366"/>
    <w:rsid w:val="002F41E2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091"/>
    <w:rsid w:val="003807F3"/>
    <w:rsid w:val="00385793"/>
    <w:rsid w:val="003A1948"/>
    <w:rsid w:val="003A3A49"/>
    <w:rsid w:val="003A43D4"/>
    <w:rsid w:val="003B49D6"/>
    <w:rsid w:val="003B7EEE"/>
    <w:rsid w:val="003C6AD9"/>
    <w:rsid w:val="003C74AF"/>
    <w:rsid w:val="003E5088"/>
    <w:rsid w:val="003E5CE6"/>
    <w:rsid w:val="003F3567"/>
    <w:rsid w:val="003F4EF4"/>
    <w:rsid w:val="00421DE8"/>
    <w:rsid w:val="00423DD0"/>
    <w:rsid w:val="0042588F"/>
    <w:rsid w:val="004369C4"/>
    <w:rsid w:val="00440F24"/>
    <w:rsid w:val="004415C0"/>
    <w:rsid w:val="004472C0"/>
    <w:rsid w:val="00477BCE"/>
    <w:rsid w:val="00482D53"/>
    <w:rsid w:val="00485A14"/>
    <w:rsid w:val="00492465"/>
    <w:rsid w:val="004947CA"/>
    <w:rsid w:val="00495355"/>
    <w:rsid w:val="004A331B"/>
    <w:rsid w:val="004A7D3B"/>
    <w:rsid w:val="004B504B"/>
    <w:rsid w:val="004B5755"/>
    <w:rsid w:val="004C22A8"/>
    <w:rsid w:val="004C5C15"/>
    <w:rsid w:val="004C6513"/>
    <w:rsid w:val="004D601C"/>
    <w:rsid w:val="004D6692"/>
    <w:rsid w:val="004F4998"/>
    <w:rsid w:val="00507D9B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54909"/>
    <w:rsid w:val="00661F96"/>
    <w:rsid w:val="00662920"/>
    <w:rsid w:val="00667822"/>
    <w:rsid w:val="006732AF"/>
    <w:rsid w:val="00690FE4"/>
    <w:rsid w:val="00692122"/>
    <w:rsid w:val="006B3202"/>
    <w:rsid w:val="006C35E4"/>
    <w:rsid w:val="006D0A56"/>
    <w:rsid w:val="006D7D5F"/>
    <w:rsid w:val="006E3309"/>
    <w:rsid w:val="006F2C43"/>
    <w:rsid w:val="006F5008"/>
    <w:rsid w:val="0075039B"/>
    <w:rsid w:val="00762B19"/>
    <w:rsid w:val="007678AD"/>
    <w:rsid w:val="007760EC"/>
    <w:rsid w:val="00776492"/>
    <w:rsid w:val="007940C0"/>
    <w:rsid w:val="007957A5"/>
    <w:rsid w:val="0079713C"/>
    <w:rsid w:val="007A1EBB"/>
    <w:rsid w:val="007A5CAB"/>
    <w:rsid w:val="007A7F1C"/>
    <w:rsid w:val="007C6533"/>
    <w:rsid w:val="007D0B38"/>
    <w:rsid w:val="007E0DA9"/>
    <w:rsid w:val="007E38B9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51361"/>
    <w:rsid w:val="00851E0C"/>
    <w:rsid w:val="00855277"/>
    <w:rsid w:val="008557AC"/>
    <w:rsid w:val="00861D6A"/>
    <w:rsid w:val="00870256"/>
    <w:rsid w:val="0089103B"/>
    <w:rsid w:val="0089308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9F270E"/>
    <w:rsid w:val="00A065A1"/>
    <w:rsid w:val="00A15607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62DC7"/>
    <w:rsid w:val="00A71773"/>
    <w:rsid w:val="00A72AD8"/>
    <w:rsid w:val="00A936CA"/>
    <w:rsid w:val="00AB2D9F"/>
    <w:rsid w:val="00AD31D2"/>
    <w:rsid w:val="00AE025C"/>
    <w:rsid w:val="00AE02D6"/>
    <w:rsid w:val="00AE3930"/>
    <w:rsid w:val="00AE6497"/>
    <w:rsid w:val="00AE728E"/>
    <w:rsid w:val="00B0237A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4E8"/>
    <w:rsid w:val="00C8299E"/>
    <w:rsid w:val="00C83FBF"/>
    <w:rsid w:val="00C96A54"/>
    <w:rsid w:val="00CA7954"/>
    <w:rsid w:val="00CB0EE7"/>
    <w:rsid w:val="00CB33D9"/>
    <w:rsid w:val="00CB4674"/>
    <w:rsid w:val="00CE5642"/>
    <w:rsid w:val="00CF42EF"/>
    <w:rsid w:val="00D00049"/>
    <w:rsid w:val="00D1679E"/>
    <w:rsid w:val="00D17A99"/>
    <w:rsid w:val="00D2672B"/>
    <w:rsid w:val="00D3306A"/>
    <w:rsid w:val="00D377AE"/>
    <w:rsid w:val="00D37E8B"/>
    <w:rsid w:val="00D40825"/>
    <w:rsid w:val="00D424DF"/>
    <w:rsid w:val="00D46424"/>
    <w:rsid w:val="00D51FB4"/>
    <w:rsid w:val="00D535A4"/>
    <w:rsid w:val="00D6132C"/>
    <w:rsid w:val="00D62389"/>
    <w:rsid w:val="00D67E93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0280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3617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A58A1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2664</TotalTime>
  <Pages>1</Pages>
  <Words>1799</Words>
  <Characters>10258</Characters>
  <Application>Microsoft Office Word</Application>
  <DocSecurity>0</DocSecurity>
  <Lines>85</Lines>
  <Paragraphs>24</Paragraphs>
  <ScaleCrop>false</ScaleCrop>
  <Company/>
  <LinksUpToDate>false</LinksUpToDate>
  <CharactersWithSpaces>12033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51</cp:revision>
  <dcterms:created xsi:type="dcterms:W3CDTF">2026-08-07T05:23:00Z</dcterms:created>
  <dcterms:modified xsi:type="dcterms:W3CDTF">2026-10-17T09:20:00Z</dcterms:modified>
</cp:coreProperties>
</file>