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4B" w:rsidRDefault="00C10589" w:rsidP="008C674B">
      <w:pPr>
        <w:ind w:firstLineChars="183" w:firstLine="439"/>
      </w:pPr>
      <w:r>
        <w:rPr>
          <w:rFonts w:hint="eastAsia"/>
        </w:rPr>
        <w:t>主动避撞，</w:t>
      </w:r>
      <w:r w:rsidR="008C674B">
        <w:rPr>
          <w:rFonts w:hint="eastAsia"/>
        </w:rPr>
        <w:t>紧急转向避撞，采用五次多项式进行换道轨迹规划，计算出紧急</w:t>
      </w:r>
      <w:proofErr w:type="gramStart"/>
      <w:r w:rsidR="008C674B">
        <w:rPr>
          <w:rFonts w:hint="eastAsia"/>
        </w:rPr>
        <w:t>转向避撞临界</w:t>
      </w:r>
      <w:proofErr w:type="gramEnd"/>
      <w:r w:rsidR="008C674B">
        <w:rPr>
          <w:rFonts w:hint="eastAsia"/>
        </w:rPr>
        <w:t>纵向安全距离，从而确定紧急</w:t>
      </w:r>
      <w:proofErr w:type="gramStart"/>
      <w:r w:rsidR="008C674B">
        <w:rPr>
          <w:rFonts w:hint="eastAsia"/>
        </w:rPr>
        <w:t>转向避撞五次</w:t>
      </w:r>
      <w:proofErr w:type="gramEnd"/>
      <w:r w:rsidR="008C674B">
        <w:rPr>
          <w:rFonts w:hint="eastAsia"/>
        </w:rPr>
        <w:t>多项式起点，建立了三自由度</w:t>
      </w:r>
      <w:proofErr w:type="gramStart"/>
      <w:r w:rsidR="008C674B">
        <w:rPr>
          <w:rFonts w:hint="eastAsia"/>
        </w:rPr>
        <w:t>转向避撞动力学</w:t>
      </w:r>
      <w:proofErr w:type="gramEnd"/>
      <w:r w:rsidR="008C674B">
        <w:rPr>
          <w:rFonts w:hint="eastAsia"/>
        </w:rPr>
        <w:t>模型，轮胎模型处于线性区间，然后结合模型预测控制结构特性，利用状态轨迹法对所建立的非线性动力学模型进行线性化，同时为了与轨迹规划结合将其离散化采样控制，考虑横向</w:t>
      </w:r>
      <w:proofErr w:type="gramStart"/>
      <w:r w:rsidR="008C674B">
        <w:rPr>
          <w:rFonts w:hint="eastAsia"/>
        </w:rPr>
        <w:t>避撞控制</w:t>
      </w:r>
      <w:proofErr w:type="gramEnd"/>
      <w:r w:rsidR="008C674B">
        <w:rPr>
          <w:rFonts w:hint="eastAsia"/>
        </w:rPr>
        <w:t>需求，设计了</w:t>
      </w:r>
      <w:proofErr w:type="gramStart"/>
      <w:r w:rsidR="008C674B">
        <w:rPr>
          <w:rFonts w:hint="eastAsia"/>
        </w:rPr>
        <w:t>考虑避撞轨迹</w:t>
      </w:r>
      <w:proofErr w:type="gramEnd"/>
      <w:r w:rsidR="008C674B">
        <w:rPr>
          <w:rFonts w:hint="eastAsia"/>
        </w:rPr>
        <w:t>跟踪控制精度、执行器平稳过渡特性、能量消耗以及幅值大小的目标函数，并</w:t>
      </w:r>
      <w:proofErr w:type="gramStart"/>
      <w:r w:rsidR="008C674B">
        <w:rPr>
          <w:rFonts w:hint="eastAsia"/>
        </w:rPr>
        <w:t>以避撞输出</w:t>
      </w:r>
      <w:proofErr w:type="gramEnd"/>
      <w:r w:rsidR="008C674B">
        <w:rPr>
          <w:rFonts w:hint="eastAsia"/>
        </w:rPr>
        <w:t>边界和执行器执行能力为约束条件，转化为二次规划问题进行求解。注意本模型</w:t>
      </w:r>
      <w:r w:rsidR="00940185">
        <w:rPr>
          <w:rFonts w:hint="eastAsia"/>
        </w:rPr>
        <w:t>加入了</w:t>
      </w:r>
      <w:r w:rsidR="008C674B">
        <w:rPr>
          <w:rFonts w:hint="eastAsia"/>
        </w:rPr>
        <w:t>侧偏角约束</w:t>
      </w:r>
      <w:r w:rsidR="00940185">
        <w:rPr>
          <w:rFonts w:hint="eastAsia"/>
        </w:rPr>
        <w:t>和侧向位移约束</w:t>
      </w:r>
      <w:r w:rsidR="008C674B">
        <w:rPr>
          <w:rFonts w:hint="eastAsia"/>
        </w:rPr>
        <w:t>。</w:t>
      </w:r>
    </w:p>
    <w:p w:rsidR="008C674B" w:rsidRDefault="008C674B" w:rsidP="00C10589">
      <w:pPr>
        <w:ind w:firstLine="480"/>
      </w:pPr>
      <w:r>
        <w:rPr>
          <w:rFonts w:hint="eastAsia"/>
        </w:rPr>
        <w:t>设计工况：</w:t>
      </w:r>
      <w:r w:rsidR="00C10589">
        <w:rPr>
          <w:rFonts w:hint="eastAsia"/>
        </w:rPr>
        <w:t>前车宽度</w:t>
      </w:r>
      <w:r w:rsidR="00C10589">
        <w:t>1.5</w:t>
      </w:r>
      <w:r w:rsidR="00C10589">
        <w:rPr>
          <w:rFonts w:hint="eastAsia"/>
        </w:rPr>
        <w:t>m</w:t>
      </w:r>
      <w:r w:rsidR="00C10589">
        <w:rPr>
          <w:rFonts w:hint="eastAsia"/>
        </w:rPr>
        <w:t>、路面附着系数</w:t>
      </w:r>
      <w:r w:rsidR="00C10589">
        <w:rPr>
          <w:rFonts w:hint="eastAsia"/>
        </w:rPr>
        <w:t>0</w:t>
      </w:r>
      <w:r w:rsidR="00C10589">
        <w:t>.8</w:t>
      </w:r>
      <w:r w:rsidR="00C10589">
        <w:rPr>
          <w:rFonts w:hint="eastAsia"/>
        </w:rPr>
        <w:t>。</w:t>
      </w:r>
      <w:r>
        <w:rPr>
          <w:rFonts w:hint="eastAsia"/>
        </w:rPr>
        <w:t>让自车以</w:t>
      </w:r>
      <w:r>
        <w:t>120</w:t>
      </w:r>
      <w:r>
        <w:rPr>
          <w:rFonts w:hint="eastAsia"/>
        </w:rPr>
        <w:t>km/h</w:t>
      </w:r>
      <w:r>
        <w:rPr>
          <w:rFonts w:hint="eastAsia"/>
        </w:rPr>
        <w:t>的速度在路面附着系数为</w:t>
      </w:r>
      <w:r>
        <w:rPr>
          <w:rFonts w:hint="eastAsia"/>
        </w:rPr>
        <w:t>0</w:t>
      </w:r>
      <w:r>
        <w:t>.8</w:t>
      </w:r>
      <w:r>
        <w:rPr>
          <w:rFonts w:hint="eastAsia"/>
        </w:rPr>
        <w:t>的路面上匀速行驶，在第</w:t>
      </w:r>
      <w:r>
        <w:t>1</w:t>
      </w:r>
      <w:r>
        <w:rPr>
          <w:rFonts w:hint="eastAsia"/>
        </w:rPr>
        <w:t>s</w:t>
      </w:r>
      <w:r>
        <w:rPr>
          <w:rFonts w:hint="eastAsia"/>
        </w:rPr>
        <w:t>时发现前方</w:t>
      </w:r>
      <w:r>
        <w:t>40</w:t>
      </w:r>
      <w:r>
        <w:rPr>
          <w:rFonts w:hint="eastAsia"/>
        </w:rPr>
        <w:t>m</w:t>
      </w:r>
      <w:r>
        <w:rPr>
          <w:rFonts w:hint="eastAsia"/>
        </w:rPr>
        <w:t>处突然出现宽度为</w:t>
      </w:r>
      <w:r>
        <w:t>1.5</w:t>
      </w:r>
      <w:r>
        <w:rPr>
          <w:rFonts w:hint="eastAsia"/>
        </w:rPr>
        <w:t>m</w:t>
      </w:r>
      <w:r>
        <w:rPr>
          <w:rFonts w:hint="eastAsia"/>
        </w:rPr>
        <w:t>的匀速行驶车辆，根据</w:t>
      </w:r>
      <w:proofErr w:type="gramStart"/>
      <w:r>
        <w:rPr>
          <w:rFonts w:hint="eastAsia"/>
        </w:rPr>
        <w:t>避撞决策</w:t>
      </w:r>
      <w:proofErr w:type="gramEnd"/>
      <w:r>
        <w:rPr>
          <w:rFonts w:hint="eastAsia"/>
        </w:rPr>
        <w:t>算法计算出采用紧急</w:t>
      </w:r>
      <w:proofErr w:type="gramStart"/>
      <w:r>
        <w:rPr>
          <w:rFonts w:hint="eastAsia"/>
        </w:rPr>
        <w:t>转向避撞所</w:t>
      </w:r>
      <w:proofErr w:type="gramEnd"/>
      <w:r>
        <w:rPr>
          <w:rFonts w:hint="eastAsia"/>
        </w:rPr>
        <w:t>需的临界纵向安全距离为</w:t>
      </w:r>
      <w:r>
        <w:t>33.40</w:t>
      </w:r>
      <w:r>
        <w:rPr>
          <w:rFonts w:hint="eastAsia"/>
        </w:rPr>
        <w:t>m</w:t>
      </w:r>
      <w:r>
        <w:rPr>
          <w:rFonts w:hint="eastAsia"/>
        </w:rPr>
        <w:t>，采用</w:t>
      </w:r>
      <w:proofErr w:type="gramStart"/>
      <w:r>
        <w:rPr>
          <w:rFonts w:hint="eastAsia"/>
        </w:rPr>
        <w:t>紧急制动避撞安全距</w:t>
      </w:r>
      <w:proofErr w:type="gramEnd"/>
      <w:r>
        <w:rPr>
          <w:rFonts w:hint="eastAsia"/>
        </w:rPr>
        <w:t>离为</w:t>
      </w:r>
      <w:r>
        <w:t>45.97</w:t>
      </w:r>
      <w:r>
        <w:rPr>
          <w:rFonts w:hint="eastAsia"/>
        </w:rPr>
        <w:t>m</w:t>
      </w:r>
      <w:r>
        <w:rPr>
          <w:rFonts w:hint="eastAsia"/>
        </w:rPr>
        <w:t>，主动</w:t>
      </w:r>
      <w:proofErr w:type="gramStart"/>
      <w:r>
        <w:rPr>
          <w:rFonts w:hint="eastAsia"/>
        </w:rPr>
        <w:t>避撞系</w:t>
      </w:r>
      <w:proofErr w:type="gramEnd"/>
      <w:r>
        <w:rPr>
          <w:rFonts w:hint="eastAsia"/>
        </w:rPr>
        <w:t>统经过决策机制采用紧急</w:t>
      </w:r>
      <w:proofErr w:type="gramStart"/>
      <w:r>
        <w:rPr>
          <w:rFonts w:hint="eastAsia"/>
        </w:rPr>
        <w:t>转向避撞模</w:t>
      </w:r>
      <w:proofErr w:type="gramEnd"/>
      <w:r>
        <w:rPr>
          <w:rFonts w:hint="eastAsia"/>
        </w:rPr>
        <w:t>式。</w:t>
      </w:r>
    </w:p>
    <w:p w:rsidR="00F56347" w:rsidRDefault="00F56347" w:rsidP="00605D08">
      <w:pPr>
        <w:ind w:firstLine="480"/>
      </w:pPr>
      <w:r>
        <w:rPr>
          <w:rFonts w:hint="eastAsia"/>
        </w:rPr>
        <w:t>控制效果：</w:t>
      </w:r>
      <w:r w:rsidR="00C10589">
        <w:rPr>
          <w:rFonts w:hint="eastAsia"/>
        </w:rPr>
        <w:t>自车在第</w:t>
      </w:r>
      <w:r w:rsidR="00C10589">
        <w:rPr>
          <w:rFonts w:hint="eastAsia"/>
        </w:rPr>
        <w:t>1s</w:t>
      </w:r>
      <w:r w:rsidR="00C10589">
        <w:rPr>
          <w:rFonts w:hint="eastAsia"/>
        </w:rPr>
        <w:t>时通过自车的传感器发现目标前车后经主动避撞决策后开始进行紧急转向避撞，轨迹跟踪效果较好，横向位移误差在</w:t>
      </w:r>
      <w:r w:rsidR="00C10589">
        <w:rPr>
          <w:rFonts w:hint="eastAsia"/>
        </w:rPr>
        <w:t>0</w:t>
      </w:r>
      <w:r w:rsidR="00C10589">
        <w:t>.1</w:t>
      </w:r>
      <w:r w:rsidR="00E04A1C">
        <w:t>4</w:t>
      </w:r>
      <w:r w:rsidR="00C10589">
        <w:rPr>
          <w:rFonts w:hint="eastAsia"/>
        </w:rPr>
        <w:t>m</w:t>
      </w:r>
      <w:r w:rsidR="00C10589">
        <w:rPr>
          <w:rFonts w:hint="eastAsia"/>
        </w:rPr>
        <w:t>范围内</w:t>
      </w:r>
      <w:r w:rsidR="0083513F">
        <w:rPr>
          <w:rFonts w:hint="eastAsia"/>
        </w:rPr>
        <w:t>，因为约束更多，会导致误差相对不加侧偏角约束</w:t>
      </w:r>
      <w:bookmarkStart w:id="0" w:name="_GoBack"/>
      <w:bookmarkEnd w:id="0"/>
      <w:r w:rsidR="0083513F">
        <w:rPr>
          <w:rFonts w:hint="eastAsia"/>
        </w:rPr>
        <w:t>容忍度增大</w:t>
      </w:r>
      <w:r w:rsidR="00C10589">
        <w:rPr>
          <w:rFonts w:hint="eastAsia"/>
        </w:rPr>
        <w:t>。前轮转角控制量和控制量增量在设定的约束范围内，保证了底层执行机构能够顺利将车辆前轮转角控制量执行。见图所示</w:t>
      </w:r>
      <w:r w:rsidR="0083513F">
        <w:rPr>
          <w:rFonts w:hint="eastAsia"/>
        </w:rPr>
        <w:t>。</w:t>
      </w:r>
    </w:p>
    <w:p w:rsidR="00B67628" w:rsidRPr="007B27FA" w:rsidRDefault="00B67628" w:rsidP="00605D08">
      <w:pPr>
        <w:ind w:firstLine="480"/>
      </w:pPr>
      <w:proofErr w:type="gramStart"/>
      <w:r>
        <w:rPr>
          <w:rFonts w:hint="eastAsia"/>
        </w:rPr>
        <w:t>认准闲鱼</w:t>
      </w:r>
      <w:proofErr w:type="gramEnd"/>
      <w:r>
        <w:rPr>
          <w:rFonts w:hint="eastAsia"/>
        </w:rPr>
        <w:t>I</w:t>
      </w:r>
      <w:r>
        <w:t>D</w:t>
      </w:r>
      <w:r>
        <w:rPr>
          <w:rFonts w:hint="eastAsia"/>
        </w:rPr>
        <w:t>：我们一起学</w:t>
      </w:r>
      <w:proofErr w:type="gramStart"/>
      <w:r>
        <w:rPr>
          <w:rFonts w:hint="eastAsia"/>
        </w:rPr>
        <w:t>喵</w:t>
      </w:r>
      <w:proofErr w:type="gramEnd"/>
      <w:r>
        <w:rPr>
          <w:rFonts w:hint="eastAsia"/>
        </w:rPr>
        <w:t>叫</w:t>
      </w:r>
    </w:p>
    <w:p w:rsidR="00F56347" w:rsidRDefault="00F56347" w:rsidP="00605D08">
      <w:pPr>
        <w:ind w:firstLineChars="195" w:firstLine="468"/>
      </w:pPr>
      <w:proofErr w:type="spellStart"/>
      <w:r>
        <w:rPr>
          <w:rFonts w:hint="eastAsia"/>
        </w:rPr>
        <w:t>Matlab</w:t>
      </w:r>
      <w:proofErr w:type="spellEnd"/>
      <w:r>
        <w:t>/S</w:t>
      </w:r>
      <w:r>
        <w:rPr>
          <w:rFonts w:hint="eastAsia"/>
        </w:rPr>
        <w:t>imulink</w:t>
      </w:r>
      <w:r>
        <w:rPr>
          <w:rFonts w:hint="eastAsia"/>
        </w:rPr>
        <w:t>版本</w:t>
      </w:r>
      <w:r>
        <w:rPr>
          <w:rFonts w:hint="eastAsia"/>
        </w:rPr>
        <w:t>:</w:t>
      </w:r>
      <w:r>
        <w:t>2021a</w:t>
      </w:r>
    </w:p>
    <w:p w:rsidR="00F56347" w:rsidRDefault="00F56347" w:rsidP="00605D08">
      <w:pPr>
        <w:ind w:firstLineChars="195" w:firstLine="468"/>
      </w:pPr>
      <w:proofErr w:type="spellStart"/>
      <w:r>
        <w:t>C</w:t>
      </w:r>
      <w:r>
        <w:rPr>
          <w:rFonts w:hint="eastAsia"/>
        </w:rPr>
        <w:t>arsim</w:t>
      </w:r>
      <w:proofErr w:type="spellEnd"/>
      <w:r>
        <w:rPr>
          <w:rFonts w:hint="eastAsia"/>
        </w:rPr>
        <w:t>版本：</w:t>
      </w:r>
      <w:r>
        <w:rPr>
          <w:rFonts w:hint="eastAsia"/>
        </w:rPr>
        <w:t>2</w:t>
      </w:r>
      <w:r>
        <w:t>019.0</w:t>
      </w:r>
    </w:p>
    <w:p w:rsidR="00F56347" w:rsidRDefault="00F56347" w:rsidP="00F56347">
      <w:pPr>
        <w:ind w:firstLineChars="195" w:firstLine="468"/>
      </w:pPr>
      <w:r>
        <w:rPr>
          <w:rFonts w:hint="eastAsia"/>
        </w:rPr>
        <w:t>有完整的运行视频。</w:t>
      </w:r>
    </w:p>
    <w:p w:rsidR="00F56347" w:rsidRDefault="00F56347" w:rsidP="00F56347">
      <w:pPr>
        <w:ind w:firstLineChars="195" w:firstLine="468"/>
      </w:pPr>
      <w:r>
        <w:rPr>
          <w:rFonts w:hint="eastAsia"/>
        </w:rPr>
        <w:t>提供参考资料。</w:t>
      </w:r>
    </w:p>
    <w:p w:rsidR="00F56347" w:rsidRDefault="00F56347" w:rsidP="00F56347">
      <w:pPr>
        <w:ind w:firstLineChars="183" w:firstLine="439"/>
      </w:pPr>
      <w:r>
        <w:rPr>
          <w:rFonts w:hint="eastAsia"/>
        </w:rPr>
        <w:t>良心商家，可远程提供</w:t>
      </w:r>
      <w:r w:rsidR="00CD0304">
        <w:rPr>
          <w:rFonts w:hint="eastAsia"/>
        </w:rPr>
        <w:t>简单运行</w:t>
      </w:r>
      <w:r>
        <w:rPr>
          <w:rFonts w:hint="eastAsia"/>
        </w:rPr>
        <w:t>，拍下留邮箱。</w:t>
      </w:r>
    </w:p>
    <w:p w:rsidR="000C391A" w:rsidRPr="00F56347" w:rsidRDefault="000C391A">
      <w:pPr>
        <w:ind w:firstLine="480"/>
      </w:pPr>
    </w:p>
    <w:sectPr w:rsidR="000C391A" w:rsidRPr="00F5634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10E" w:rsidRDefault="00EB210E">
      <w:pPr>
        <w:ind w:firstLine="480"/>
      </w:pPr>
      <w:r>
        <w:separator/>
      </w:r>
    </w:p>
  </w:endnote>
  <w:endnote w:type="continuationSeparator" w:id="0">
    <w:p w:rsidR="00EB210E" w:rsidRDefault="00EB210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10E" w:rsidRDefault="00EB210E">
      <w:pPr>
        <w:ind w:firstLine="480"/>
      </w:pPr>
      <w:r>
        <w:separator/>
      </w:r>
    </w:p>
  </w:footnote>
  <w:footnote w:type="continuationSeparator" w:id="0">
    <w:p w:rsidR="00EB210E" w:rsidRDefault="00EB210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AE" w:rsidRDefault="00EB210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27"/>
    <w:rsid w:val="000C391A"/>
    <w:rsid w:val="00154588"/>
    <w:rsid w:val="00366327"/>
    <w:rsid w:val="003F39F7"/>
    <w:rsid w:val="0040499D"/>
    <w:rsid w:val="005F5CA6"/>
    <w:rsid w:val="00605D08"/>
    <w:rsid w:val="00692215"/>
    <w:rsid w:val="00726EBA"/>
    <w:rsid w:val="00756FD9"/>
    <w:rsid w:val="007B27FA"/>
    <w:rsid w:val="0083513F"/>
    <w:rsid w:val="008C674B"/>
    <w:rsid w:val="00940185"/>
    <w:rsid w:val="00B35C71"/>
    <w:rsid w:val="00B67628"/>
    <w:rsid w:val="00C10589"/>
    <w:rsid w:val="00C157D5"/>
    <w:rsid w:val="00C80CB6"/>
    <w:rsid w:val="00CD0304"/>
    <w:rsid w:val="00E04A1C"/>
    <w:rsid w:val="00EB210E"/>
    <w:rsid w:val="00EF008E"/>
    <w:rsid w:val="00F56347"/>
    <w:rsid w:val="00F76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963A"/>
  <w15:chartTrackingRefBased/>
  <w15:docId w15:val="{FE3E0446-4C4A-4365-AB5F-39953F1F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6327"/>
    <w:pPr>
      <w:widowControl w:val="0"/>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3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6327"/>
    <w:rPr>
      <w:rFonts w:ascii="Times New Roman" w:eastAsia="宋体" w:hAnsi="Times New Roman"/>
      <w:sz w:val="18"/>
      <w:szCs w:val="18"/>
    </w:rPr>
  </w:style>
  <w:style w:type="paragraph" w:styleId="a5">
    <w:name w:val="footer"/>
    <w:basedOn w:val="a"/>
    <w:link w:val="a6"/>
    <w:uiPriority w:val="99"/>
    <w:unhideWhenUsed/>
    <w:rsid w:val="00366327"/>
    <w:pPr>
      <w:tabs>
        <w:tab w:val="center" w:pos="4153"/>
        <w:tab w:val="right" w:pos="8306"/>
      </w:tabs>
      <w:snapToGrid w:val="0"/>
      <w:jc w:val="left"/>
    </w:pPr>
    <w:rPr>
      <w:sz w:val="18"/>
      <w:szCs w:val="18"/>
    </w:rPr>
  </w:style>
  <w:style w:type="character" w:customStyle="1" w:styleId="a6">
    <w:name w:val="页脚 字符"/>
    <w:basedOn w:val="a0"/>
    <w:link w:val="a5"/>
    <w:uiPriority w:val="99"/>
    <w:rsid w:val="0036632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13</cp:revision>
  <dcterms:created xsi:type="dcterms:W3CDTF">2023-04-19T14:06:00Z</dcterms:created>
  <dcterms:modified xsi:type="dcterms:W3CDTF">2023-04-24T14:52:00Z</dcterms:modified>
</cp:coreProperties>
</file>