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056A" w14:textId="77777777" w:rsidR="00181F65" w:rsidRPr="000768BC" w:rsidRDefault="00181F65" w:rsidP="00181F65">
      <w:pPr>
        <w:spacing w:before="400"/>
        <w:jc w:val="center"/>
        <w:rPr>
          <w:b/>
        </w:rPr>
      </w:pPr>
      <w:r w:rsidRPr="000768BC">
        <w:rPr>
          <w:b/>
          <w:noProof/>
          <w:lang w:eastAsia="lt-LT"/>
        </w:rPr>
        <w:drawing>
          <wp:inline distT="0" distB="0" distL="0" distR="0" wp14:anchorId="6F77FE57" wp14:editId="6965464A">
            <wp:extent cx="883920" cy="9696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AB71B3" w14:textId="77777777" w:rsidR="006947F6" w:rsidRPr="000768BC" w:rsidRDefault="006947F6" w:rsidP="003D4135">
      <w:pPr>
        <w:spacing w:before="600" w:after="120"/>
        <w:jc w:val="center"/>
        <w:rPr>
          <w:b/>
        </w:rPr>
      </w:pPr>
      <w:r w:rsidRPr="000768BC">
        <w:rPr>
          <w:b/>
        </w:rPr>
        <w:t>Kauno technologijos universitetas</w:t>
      </w:r>
    </w:p>
    <w:p w14:paraId="1735B0BA" w14:textId="02FB70CA" w:rsidR="00181F65" w:rsidRPr="000768BC" w:rsidRDefault="00711415" w:rsidP="003D4135">
      <w:pPr>
        <w:spacing w:before="120" w:after="1900"/>
        <w:jc w:val="center"/>
      </w:pPr>
      <w:r w:rsidRPr="000768BC">
        <w:t>Informatikos fakultetas</w:t>
      </w:r>
    </w:p>
    <w:p w14:paraId="01C99B1A" w14:textId="3617E7E8" w:rsidR="00181F65" w:rsidRPr="000B75A3" w:rsidRDefault="000B75A3" w:rsidP="006726A3">
      <w:pPr>
        <w:jc w:val="center"/>
        <w:rPr>
          <w:b/>
          <w:sz w:val="36"/>
          <w:szCs w:val="36"/>
          <w:lang w:val="lt-LT"/>
        </w:rPr>
      </w:pPr>
      <w:r>
        <w:rPr>
          <w:b/>
          <w:sz w:val="36"/>
          <w:szCs w:val="36"/>
        </w:rPr>
        <w:t>Netiesini</w:t>
      </w:r>
      <w:r>
        <w:rPr>
          <w:b/>
          <w:sz w:val="36"/>
          <w:szCs w:val="36"/>
          <w:lang w:val="lt-LT"/>
        </w:rPr>
        <w:t>ų lygčių sprendimo ataskaita</w:t>
      </w:r>
    </w:p>
    <w:p w14:paraId="2E4FEB85" w14:textId="1C232D1E" w:rsidR="00181F65" w:rsidRPr="000768BC" w:rsidRDefault="000B75A3" w:rsidP="003D4135">
      <w:pPr>
        <w:spacing w:before="120" w:after="2000"/>
        <w:jc w:val="center"/>
        <w:rPr>
          <w:sz w:val="28"/>
          <w:szCs w:val="28"/>
        </w:rPr>
      </w:pPr>
      <w:r>
        <w:rPr>
          <w:sz w:val="28"/>
          <w:szCs w:val="28"/>
        </w:rPr>
        <w:t>Laboratorinio</w:t>
      </w:r>
      <w:r w:rsidR="00711415" w:rsidRPr="000768BC">
        <w:rPr>
          <w:sz w:val="28"/>
          <w:szCs w:val="28"/>
        </w:rPr>
        <w:t xml:space="preserve"> užduotis</w:t>
      </w:r>
    </w:p>
    <w:tbl>
      <w:tblPr>
        <w:tblStyle w:val="Lentelscel2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134"/>
      </w:tblGrid>
      <w:tr w:rsidR="007A3F55" w:rsidRPr="000768BC" w14:paraId="7682824F" w14:textId="77777777" w:rsidTr="008372B6">
        <w:trPr>
          <w:trHeight w:val="454"/>
          <w:jc w:val="right"/>
        </w:trPr>
        <w:tc>
          <w:tcPr>
            <w:tcW w:w="3969" w:type="dxa"/>
            <w:tcBorders>
              <w:top w:val="single" w:sz="4" w:space="0" w:color="D4AF37"/>
            </w:tcBorders>
            <w:vAlign w:val="center"/>
          </w:tcPr>
          <w:p w14:paraId="15A9D6F8" w14:textId="77777777" w:rsidR="007A3F55" w:rsidRPr="000768BC" w:rsidRDefault="007A3F55" w:rsidP="008372B6"/>
        </w:tc>
        <w:tc>
          <w:tcPr>
            <w:tcW w:w="1134" w:type="dxa"/>
            <w:tcBorders>
              <w:top w:val="single" w:sz="4" w:space="0" w:color="D4AF37"/>
            </w:tcBorders>
            <w:vAlign w:val="center"/>
          </w:tcPr>
          <w:p w14:paraId="2FA8B708" w14:textId="77777777" w:rsidR="007A3F55" w:rsidRPr="000768BC" w:rsidRDefault="007A3F55" w:rsidP="008372B6"/>
        </w:tc>
      </w:tr>
      <w:tr w:rsidR="007A3F55" w:rsidRPr="000768BC" w14:paraId="7B793152" w14:textId="77777777" w:rsidTr="008372B6">
        <w:trPr>
          <w:trHeight w:val="454"/>
          <w:jc w:val="right"/>
        </w:trPr>
        <w:tc>
          <w:tcPr>
            <w:tcW w:w="3969" w:type="dxa"/>
            <w:vAlign w:val="center"/>
          </w:tcPr>
          <w:p w14:paraId="07CE1570" w14:textId="0297DC12" w:rsidR="007A3F55" w:rsidRPr="000768BC" w:rsidRDefault="00711415" w:rsidP="008372B6">
            <w:pPr>
              <w:rPr>
                <w:b/>
              </w:rPr>
            </w:pPr>
            <w:r w:rsidRPr="000768BC">
              <w:rPr>
                <w:b/>
              </w:rPr>
              <w:t>Aistis Jakutonis</w:t>
            </w:r>
          </w:p>
          <w:p w14:paraId="081927CF" w14:textId="57BDCB6C" w:rsidR="007A3F55" w:rsidRPr="000768BC" w:rsidRDefault="007A3F55" w:rsidP="008372B6">
            <w:pPr>
              <w:spacing w:before="120" w:after="120"/>
              <w:rPr>
                <w:b/>
              </w:rPr>
            </w:pPr>
            <w:r w:rsidRPr="000768BC">
              <w:t>Studentas</w:t>
            </w:r>
          </w:p>
        </w:tc>
        <w:tc>
          <w:tcPr>
            <w:tcW w:w="1134" w:type="dxa"/>
            <w:vAlign w:val="center"/>
          </w:tcPr>
          <w:p w14:paraId="4818D391" w14:textId="77777777" w:rsidR="007A3F55" w:rsidRPr="000768BC" w:rsidRDefault="007A3F55" w:rsidP="008372B6">
            <w:pPr>
              <w:rPr>
                <w:vanish/>
                <w:color w:val="808080" w:themeColor="background1" w:themeShade="80"/>
              </w:rPr>
            </w:pPr>
            <w:r w:rsidRPr="000768BC">
              <w:rPr>
                <w:vanish/>
                <w:color w:val="808080" w:themeColor="background1" w:themeShade="80"/>
              </w:rPr>
              <w:t>(parašas) (data)</w:t>
            </w:r>
          </w:p>
        </w:tc>
      </w:tr>
      <w:tr w:rsidR="007A3F55" w:rsidRPr="000768BC" w14:paraId="7351A96A" w14:textId="77777777" w:rsidTr="008372B6">
        <w:trPr>
          <w:trHeight w:val="454"/>
          <w:jc w:val="right"/>
        </w:trPr>
        <w:tc>
          <w:tcPr>
            <w:tcW w:w="3969" w:type="dxa"/>
            <w:vAlign w:val="center"/>
          </w:tcPr>
          <w:p w14:paraId="4ACF9D76" w14:textId="77777777" w:rsidR="007A3F55" w:rsidRDefault="007A3F55" w:rsidP="008372B6">
            <w:pPr>
              <w:ind w:firstLine="37"/>
              <w:rPr>
                <w:b/>
              </w:rPr>
            </w:pPr>
          </w:p>
          <w:p w14:paraId="2301ADF2" w14:textId="77777777" w:rsidR="009158BB" w:rsidRDefault="009158BB" w:rsidP="008372B6">
            <w:pPr>
              <w:ind w:firstLine="37"/>
              <w:rPr>
                <w:b/>
              </w:rPr>
            </w:pPr>
          </w:p>
          <w:p w14:paraId="73661A36" w14:textId="77777777" w:rsidR="009158BB" w:rsidRPr="000768BC" w:rsidRDefault="009158BB" w:rsidP="008372B6">
            <w:pPr>
              <w:ind w:firstLine="37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14:paraId="2F087A89" w14:textId="77777777" w:rsidR="007A3F55" w:rsidRPr="000768BC" w:rsidRDefault="007A3F55" w:rsidP="008372B6">
            <w:pPr>
              <w:rPr>
                <w:vanish/>
                <w:color w:val="808080" w:themeColor="background1" w:themeShade="80"/>
              </w:rPr>
            </w:pPr>
          </w:p>
        </w:tc>
      </w:tr>
      <w:tr w:rsidR="007A3F55" w:rsidRPr="000768BC" w14:paraId="5DE61EA7" w14:textId="77777777" w:rsidTr="008372B6">
        <w:trPr>
          <w:trHeight w:val="454"/>
          <w:jc w:val="right"/>
        </w:trPr>
        <w:tc>
          <w:tcPr>
            <w:tcW w:w="3969" w:type="dxa"/>
            <w:vAlign w:val="center"/>
          </w:tcPr>
          <w:p w14:paraId="76DBE554" w14:textId="30E1F19B" w:rsidR="00711415" w:rsidRPr="000768BC" w:rsidRDefault="00C42272" w:rsidP="007A3F55">
            <w:pPr>
              <w:rPr>
                <w:b/>
              </w:rPr>
            </w:pPr>
            <w:r>
              <w:rPr>
                <w:b/>
              </w:rPr>
              <w:t>Čalnerytė Dalia</w:t>
            </w:r>
          </w:p>
          <w:p w14:paraId="448DDCE5" w14:textId="04CB68FE" w:rsidR="00711415" w:rsidRPr="000768BC" w:rsidRDefault="00C42272" w:rsidP="007A3F55">
            <w:pPr>
              <w:rPr>
                <w:b/>
              </w:rPr>
            </w:pPr>
            <w:r>
              <w:rPr>
                <w:b/>
              </w:rPr>
              <w:t>Kriščiūnas Andrius</w:t>
            </w:r>
          </w:p>
          <w:p w14:paraId="2A907D61" w14:textId="01D01A59" w:rsidR="007A3F55" w:rsidRPr="000768BC" w:rsidRDefault="007A3F55" w:rsidP="008372B6">
            <w:pPr>
              <w:spacing w:before="120" w:after="120"/>
              <w:rPr>
                <w:highlight w:val="yellow"/>
              </w:rPr>
            </w:pPr>
            <w:r w:rsidRPr="000768BC">
              <w:t>Dėstytoja</w:t>
            </w:r>
            <w:r w:rsidR="00711415" w:rsidRPr="000768BC">
              <w:t>i</w:t>
            </w:r>
          </w:p>
        </w:tc>
        <w:tc>
          <w:tcPr>
            <w:tcW w:w="1134" w:type="dxa"/>
            <w:vAlign w:val="center"/>
          </w:tcPr>
          <w:p w14:paraId="0426C1D1" w14:textId="77777777" w:rsidR="007A3F55" w:rsidRPr="000768BC" w:rsidRDefault="007A3F55" w:rsidP="008372B6">
            <w:pPr>
              <w:rPr>
                <w:vanish/>
                <w:color w:val="808080" w:themeColor="background1" w:themeShade="80"/>
              </w:rPr>
            </w:pPr>
            <w:r w:rsidRPr="000768BC">
              <w:rPr>
                <w:vanish/>
                <w:color w:val="808080" w:themeColor="background1" w:themeShade="80"/>
              </w:rPr>
              <w:t>(parašas) (data)</w:t>
            </w:r>
          </w:p>
        </w:tc>
      </w:tr>
      <w:tr w:rsidR="007A3F55" w:rsidRPr="000768BC" w14:paraId="2EF0813C" w14:textId="77777777" w:rsidTr="008372B6">
        <w:trPr>
          <w:trHeight w:val="454"/>
          <w:jc w:val="right"/>
        </w:trPr>
        <w:tc>
          <w:tcPr>
            <w:tcW w:w="3969" w:type="dxa"/>
            <w:tcBorders>
              <w:bottom w:val="single" w:sz="4" w:space="0" w:color="D4AF37"/>
            </w:tcBorders>
            <w:vAlign w:val="center"/>
          </w:tcPr>
          <w:p w14:paraId="3D8CB695" w14:textId="77777777" w:rsidR="007A3F55" w:rsidRPr="000768BC" w:rsidRDefault="007A3F55" w:rsidP="008372B6"/>
        </w:tc>
        <w:tc>
          <w:tcPr>
            <w:tcW w:w="1134" w:type="dxa"/>
            <w:tcBorders>
              <w:bottom w:val="single" w:sz="4" w:space="0" w:color="D4AF37"/>
            </w:tcBorders>
            <w:vAlign w:val="center"/>
          </w:tcPr>
          <w:p w14:paraId="5A454838" w14:textId="77777777" w:rsidR="007A3F55" w:rsidRPr="000768BC" w:rsidRDefault="007A3F55" w:rsidP="008372B6"/>
        </w:tc>
      </w:tr>
    </w:tbl>
    <w:p w14:paraId="7539519F" w14:textId="77777777" w:rsidR="007A3F55" w:rsidRPr="000768BC" w:rsidRDefault="007A3F55" w:rsidP="003D4135">
      <w:pPr>
        <w:spacing w:before="120" w:after="2000"/>
        <w:jc w:val="center"/>
        <w:rPr>
          <w:sz w:val="28"/>
          <w:szCs w:val="28"/>
        </w:rPr>
      </w:pPr>
    </w:p>
    <w:p w14:paraId="2A477FB4" w14:textId="439942DE" w:rsidR="00BB41F5" w:rsidRPr="000768BC" w:rsidRDefault="00BB41F5" w:rsidP="006726A3">
      <w:pPr>
        <w:sectPr w:rsidR="00BB41F5" w:rsidRPr="000768BC" w:rsidSect="00181F65">
          <w:pgSz w:w="11906" w:h="16838" w:code="9"/>
          <w:pgMar w:top="1134" w:right="567" w:bottom="1134" w:left="1701" w:header="720" w:footer="720" w:gutter="0"/>
          <w:cols w:space="720"/>
          <w:docGrid w:linePitch="360"/>
        </w:sectPr>
      </w:pPr>
      <w:r w:rsidRPr="000768BC">
        <w:rPr>
          <w:noProof/>
          <w:lang w:eastAsia="lt-LT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467A4B" wp14:editId="43CE8149">
                <wp:simplePos x="0" y="0"/>
                <wp:positionH relativeFrom="margin">
                  <wp:align>center</wp:align>
                </wp:positionH>
                <wp:positionV relativeFrom="page">
                  <wp:posOffset>9378950</wp:posOffset>
                </wp:positionV>
                <wp:extent cx="4993200" cy="36972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3200" cy="3697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2F9E72" w14:textId="4899D88E" w:rsidR="008F247E" w:rsidRPr="003F0E37" w:rsidRDefault="003F0E37" w:rsidP="00BB41F5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Kaunas,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67A4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0;margin-top:738.5pt;width:393.15pt;height:29.1pt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" fillcolor="window" stroked="f" strokeweight=".5pt">
                <v:textbox>
                  <w:txbxContent>
                    <w:p w14:paraId="5C2F9E72" w14:textId="4899D88E" w:rsidR="008F247E" w:rsidRPr="003F0E37" w:rsidRDefault="003F0E37" w:rsidP="00BB41F5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Kaunas, </w:t>
                      </w:r>
                      <w:r>
                        <w:rPr>
                          <w:b/>
                          <w:lang w:val="en-US"/>
                        </w:rPr>
                        <w:t>2025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97433C8" w14:textId="1F399BFA" w:rsidR="00BC78E2" w:rsidRPr="00B5400B" w:rsidRDefault="00317DCA" w:rsidP="007027EE">
      <w:pPr>
        <w:pStyle w:val="Antratnon-TOC"/>
        <w:rPr>
          <w:lang w:val="en-US"/>
        </w:rPr>
      </w:pPr>
      <w:r w:rsidRPr="007027EE">
        <w:lastRenderedPageBreak/>
        <w:t>Turinys</w:t>
      </w:r>
    </w:p>
    <w:p w14:paraId="06870803" w14:textId="43FDE9CF" w:rsidR="006B6BE5" w:rsidRDefault="00A134E3">
      <w:pPr>
        <w:pStyle w:val="TOC1"/>
        <w:tabs>
          <w:tab w:val="left" w:pos="480"/>
          <w:tab w:val="right" w:leader="dot" w:pos="9628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en-LT" w:eastAsia="en-GB"/>
          <w14:ligatures w14:val="standardContextual"/>
        </w:rPr>
      </w:pPr>
      <w:r>
        <w:fldChar w:fldCharType="begin"/>
      </w:r>
      <w:r>
        <w:instrText xml:space="preserve"> TOC \o "3-3" \h \z \t "Heading 1,1,Heading 2,2" </w:instrText>
      </w:r>
      <w:r>
        <w:fldChar w:fldCharType="separate"/>
      </w:r>
      <w:hyperlink w:anchor="_Toc210153398" w:history="1">
        <w:r w:rsidR="006B6BE5" w:rsidRPr="00CD648B">
          <w:rPr>
            <w:rStyle w:val="Hyperlink"/>
            <w:rFonts w:ascii="Times New Roman Bold" w:hAnsi="Times New Roman Bold"/>
            <w:noProof/>
          </w:rPr>
          <w:t>1.</w:t>
        </w:r>
        <w:r w:rsidR="006B6BE5">
          <w:rPr>
            <w:rFonts w:eastAsiaTheme="minorEastAsia" w:cstheme="minorBidi"/>
            <w:b w:val="0"/>
            <w:bCs w:val="0"/>
            <w:i w:val="0"/>
            <w:iCs w:val="0"/>
            <w:noProof/>
            <w:kern w:val="2"/>
            <w:lang w:val="en-LT" w:eastAsia="en-GB"/>
            <w14:ligatures w14:val="standardContextual"/>
          </w:rPr>
          <w:tab/>
        </w:r>
        <w:r w:rsidR="006B6BE5" w:rsidRPr="00CD648B">
          <w:rPr>
            <w:rStyle w:val="Hyperlink"/>
            <w:noProof/>
          </w:rPr>
          <w:t>Pirma dalis</w:t>
        </w:r>
        <w:r w:rsidR="006B6BE5">
          <w:rPr>
            <w:noProof/>
            <w:webHidden/>
          </w:rPr>
          <w:tab/>
        </w:r>
        <w:r w:rsidR="006B6BE5">
          <w:rPr>
            <w:noProof/>
            <w:webHidden/>
          </w:rPr>
          <w:fldChar w:fldCharType="begin"/>
        </w:r>
        <w:r w:rsidR="006B6BE5">
          <w:rPr>
            <w:noProof/>
            <w:webHidden/>
          </w:rPr>
          <w:instrText xml:space="preserve"> PAGEREF _Toc210153398 \h </w:instrText>
        </w:r>
        <w:r w:rsidR="006B6BE5">
          <w:rPr>
            <w:noProof/>
            <w:webHidden/>
          </w:rPr>
        </w:r>
        <w:r w:rsidR="006B6BE5">
          <w:rPr>
            <w:noProof/>
            <w:webHidden/>
          </w:rPr>
          <w:fldChar w:fldCharType="separate"/>
        </w:r>
        <w:r w:rsidR="009A3ABF">
          <w:rPr>
            <w:noProof/>
            <w:webHidden/>
          </w:rPr>
          <w:t>3</w:t>
        </w:r>
        <w:r w:rsidR="006B6BE5">
          <w:rPr>
            <w:noProof/>
            <w:webHidden/>
          </w:rPr>
          <w:fldChar w:fldCharType="end"/>
        </w:r>
      </w:hyperlink>
    </w:p>
    <w:p w14:paraId="054B207A" w14:textId="2FB485A2" w:rsidR="006B6BE5" w:rsidRDefault="006B6BE5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0153399" w:history="1">
        <w:r w:rsidRPr="00CD648B">
          <w:rPr>
            <w:rStyle w:val="Hyperlink"/>
            <w:noProof/>
          </w:rPr>
          <w:t>1.1.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CD648B">
          <w:rPr>
            <w:rStyle w:val="Hyperlink"/>
            <w:noProof/>
          </w:rPr>
          <w:t>Funkcijos f(x) šakų intervalas taikant grubų ir tikslesnį įverčius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_Toc210153399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3AB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29A371" w14:textId="6EF5949E" w:rsidR="006B6BE5" w:rsidRDefault="006B6BE5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0153400" w:history="1">
        <w:r w:rsidRPr="00CD648B">
          <w:rPr>
            <w:rStyle w:val="Hyperlink"/>
            <w:noProof/>
          </w:rPr>
          <w:t>1.2.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CD648B">
          <w:rPr>
            <w:rStyle w:val="Hyperlink"/>
            <w:noProof/>
          </w:rPr>
          <w:t>Funkcijos g(x) atvaizdavimas nurodytame intervale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_Toc210153400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3AB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6FE598" w14:textId="4225D386" w:rsidR="006B6BE5" w:rsidRDefault="006B6BE5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0153401" w:history="1">
        <w:r w:rsidRPr="00CD648B">
          <w:rPr>
            <w:rStyle w:val="Hyperlink"/>
            <w:noProof/>
          </w:rPr>
          <w:t>1.3.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CD648B">
          <w:rPr>
            <w:rStyle w:val="Hyperlink"/>
            <w:noProof/>
          </w:rPr>
          <w:t>Funkcijos f(x) šaknų atskyrimo intervalų radimas naudojant skenavimo algoritmą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_Toc210153401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3AB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C7ACE4" w14:textId="21669231" w:rsidR="006B6BE5" w:rsidRDefault="006B6BE5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0153402" w:history="1">
        <w:r w:rsidRPr="00CD648B">
          <w:rPr>
            <w:rStyle w:val="Hyperlink"/>
            <w:noProof/>
          </w:rPr>
          <w:t>1.4.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CD648B">
          <w:rPr>
            <w:rStyle w:val="Hyperlink"/>
            <w:noProof/>
          </w:rPr>
          <w:t>Funkcijos g(x) šaknų atskyrimo intervalų radimas naudojant skenavimo algoritmą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_Toc210153402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3AB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409B45" w14:textId="4DE9643B" w:rsidR="006B6BE5" w:rsidRDefault="006B6BE5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0153403" w:history="1">
        <w:r w:rsidRPr="00CD648B">
          <w:rPr>
            <w:rStyle w:val="Hyperlink"/>
            <w:noProof/>
          </w:rPr>
          <w:t>1.5.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CD648B">
          <w:rPr>
            <w:rStyle w:val="Hyperlink"/>
            <w:noProof/>
          </w:rPr>
          <w:t>Funkcijos f(x) šaknų tikslinimas naudojant stygų ir Niutono (liestinių) metodus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_Toc210153403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3AB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9163E2" w14:textId="406C2A73" w:rsidR="006B6BE5" w:rsidRDefault="006B6BE5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0153404" w:history="1">
        <w:r w:rsidRPr="00CD648B">
          <w:rPr>
            <w:rStyle w:val="Hyperlink"/>
            <w:noProof/>
          </w:rPr>
          <w:t>1.6.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CD648B">
          <w:rPr>
            <w:rStyle w:val="Hyperlink"/>
            <w:noProof/>
          </w:rPr>
          <w:t>Funkcijos g(x) šaknų tikslinimas naudojant stygų ir Niutono (liestinių) metodus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_Toc210153404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3ABF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1B1A952" w14:textId="2FB7F5BF" w:rsidR="006B6BE5" w:rsidRDefault="006B6BE5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0153405" w:history="1">
        <w:r w:rsidRPr="00CD648B">
          <w:rPr>
            <w:rStyle w:val="Hyperlink"/>
            <w:noProof/>
          </w:rPr>
          <w:t>1.7.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CD648B">
          <w:rPr>
            <w:rStyle w:val="Hyperlink"/>
            <w:noProof/>
          </w:rPr>
          <w:t>Gautų funkcijos f(x) reikšmių tikrinimas naudojant išorinius išteklius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_Toc210153405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3ABF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7B98EED" w14:textId="334A564C" w:rsidR="006B6BE5" w:rsidRDefault="006B6BE5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0153406" w:history="1">
        <w:r w:rsidRPr="00CD648B">
          <w:rPr>
            <w:rStyle w:val="Hyperlink"/>
            <w:noProof/>
          </w:rPr>
          <w:t>1.8.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CD648B">
          <w:rPr>
            <w:rStyle w:val="Hyperlink"/>
            <w:noProof/>
          </w:rPr>
          <w:t>Gautų funkcijos g(x) reikšmių tikrinimas naudojant išorinius išteklius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_Toc210153406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3ABF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4ACCF4B" w14:textId="58AE2C4C" w:rsidR="006B6BE5" w:rsidRDefault="006B6BE5">
      <w:pPr>
        <w:pStyle w:val="TOC1"/>
        <w:tabs>
          <w:tab w:val="left" w:pos="480"/>
          <w:tab w:val="right" w:leader="dot" w:pos="9628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en-LT" w:eastAsia="en-GB"/>
          <w14:ligatures w14:val="standardContextual"/>
        </w:rPr>
      </w:pPr>
      <w:hyperlink w:anchor="_Toc210153407" w:history="1">
        <w:r w:rsidRPr="00CD648B">
          <w:rPr>
            <w:rStyle w:val="Hyperlink"/>
            <w:rFonts w:ascii="Times New Roman Bold" w:hAnsi="Times New Roman Bold"/>
            <w:noProof/>
          </w:rPr>
          <w:t>2.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kern w:val="2"/>
            <w:lang w:val="en-LT" w:eastAsia="en-GB"/>
            <w14:ligatures w14:val="standardContextual"/>
          </w:rPr>
          <w:tab/>
        </w:r>
        <w:r w:rsidRPr="00CD648B">
          <w:rPr>
            <w:rStyle w:val="Hyperlink"/>
            <w:noProof/>
          </w:rPr>
          <w:t>Antra dalis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_Toc210153407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3ABF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4996F1A" w14:textId="1B6F91D3" w:rsidR="006B6BE5" w:rsidRDefault="006B6BE5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0153408" w:history="1">
        <w:r w:rsidRPr="00CD648B">
          <w:rPr>
            <w:rStyle w:val="Hyperlink"/>
            <w:noProof/>
          </w:rPr>
          <w:t>2.1.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CD648B">
          <w:rPr>
            <w:rStyle w:val="Hyperlink"/>
            <w:noProof/>
          </w:rPr>
          <w:t>TE formulė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_Toc210153408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3ABF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D47FFDA" w14:textId="296CFF17" w:rsidR="006B6BE5" w:rsidRDefault="006B6BE5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0153409" w:history="1">
        <w:r w:rsidRPr="00CD648B">
          <w:rPr>
            <w:rStyle w:val="Hyperlink"/>
            <w:noProof/>
          </w:rPr>
          <w:t>2.2.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CD648B">
          <w:rPr>
            <w:rStyle w:val="Hyperlink"/>
            <w:noProof/>
          </w:rPr>
          <w:t>Atvaizduojama funkcija h(x) su TE, kai TE narių skaičius lygus 3, 4 ir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_Toc210153409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3ABF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E2F2C02" w14:textId="160BDD4B" w:rsidR="006B6BE5" w:rsidRDefault="006B6BE5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0153410" w:history="1">
        <w:r w:rsidRPr="00CD648B">
          <w:rPr>
            <w:rStyle w:val="Hyperlink"/>
            <w:noProof/>
          </w:rPr>
          <w:t>2.3.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CD648B">
          <w:rPr>
            <w:rStyle w:val="Hyperlink"/>
            <w:noProof/>
          </w:rPr>
          <w:t>Grafikas su h(x) funkcija ir reikiamą tikslumą užtikrinanti 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_Toc210153410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3ABF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2B80C17" w14:textId="78135BEC" w:rsidR="006B6BE5" w:rsidRDefault="006B6BE5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0153411" w:history="1">
        <w:r w:rsidRPr="00CD648B">
          <w:rPr>
            <w:rStyle w:val="Hyperlink"/>
            <w:noProof/>
          </w:rPr>
          <w:t>2.4.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CD648B">
          <w:rPr>
            <w:rStyle w:val="Hyperlink"/>
            <w:noProof/>
          </w:rPr>
          <w:t>Reikiamą tikslumą užtikrinančios TE analitinė išraiška daugianario pavidalu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_Toc210153411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3ABF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9B48D25" w14:textId="20A9FCA9" w:rsidR="006B6BE5" w:rsidRDefault="006B6BE5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0153412" w:history="1">
        <w:r w:rsidRPr="00CD648B">
          <w:rPr>
            <w:rStyle w:val="Hyperlink"/>
            <w:noProof/>
          </w:rPr>
          <w:t>2.5.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CD648B">
          <w:rPr>
            <w:rStyle w:val="Hyperlink"/>
            <w:noProof/>
          </w:rPr>
          <w:t>Grafikai parodantys kaip gerėjo sprendinys priklausomai nuo TE narių skaičiaus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_Toc210153412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3ABF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E97A685" w14:textId="47175328" w:rsidR="006B6BE5" w:rsidRDefault="006B6BE5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0153413" w:history="1">
        <w:r w:rsidRPr="00CD648B">
          <w:rPr>
            <w:rStyle w:val="Hyperlink"/>
            <w:noProof/>
          </w:rPr>
          <w:t>2.5.1.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CD648B">
          <w:rPr>
            <w:rStyle w:val="Hyperlink"/>
            <w:noProof/>
          </w:rPr>
          <w:t>Grafikas, kuris nurodo visą randamų šaknų skaičių nagrinėjame intervale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_Toc210153413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3ABF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ADC339B" w14:textId="3244A093" w:rsidR="006B6BE5" w:rsidRDefault="006B6BE5">
      <w:pPr>
        <w:pStyle w:val="TOC1"/>
        <w:tabs>
          <w:tab w:val="left" w:pos="480"/>
          <w:tab w:val="right" w:leader="dot" w:pos="9628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en-LT" w:eastAsia="en-GB"/>
          <w14:ligatures w14:val="standardContextual"/>
        </w:rPr>
      </w:pPr>
      <w:hyperlink w:anchor="_Toc210153414" w:history="1">
        <w:r w:rsidRPr="00CD648B">
          <w:rPr>
            <w:rStyle w:val="Hyperlink"/>
            <w:rFonts w:ascii="Times New Roman Bold" w:hAnsi="Times New Roman Bold"/>
            <w:noProof/>
          </w:rPr>
          <w:t>3.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kern w:val="2"/>
            <w:lang w:val="en-LT" w:eastAsia="en-GB"/>
            <w14:ligatures w14:val="standardContextual"/>
          </w:rPr>
          <w:tab/>
        </w:r>
        <w:r w:rsidRPr="00CD648B">
          <w:rPr>
            <w:rStyle w:val="Hyperlink"/>
            <w:noProof/>
          </w:rPr>
          <w:t>Šaltiniai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_Toc210153414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3ABF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E194CC7" w14:textId="0CB47B62" w:rsidR="00FE09C0" w:rsidRPr="00896181" w:rsidRDefault="00A134E3" w:rsidP="00FE09C0">
      <w:pPr>
        <w:rPr>
          <w:lang w:val="en-US"/>
        </w:rPr>
      </w:pPr>
      <w:r>
        <w:fldChar w:fldCharType="end"/>
      </w:r>
    </w:p>
    <w:p w14:paraId="0D40068C" w14:textId="37FF61E1" w:rsidR="00B5400B" w:rsidRDefault="00510EC4" w:rsidP="00DC4FDE">
      <w:pPr>
        <w:pStyle w:val="Heading1"/>
        <w:jc w:val="center"/>
        <w:rPr>
          <w:sz w:val="28"/>
          <w:szCs w:val="36"/>
        </w:rPr>
      </w:pPr>
      <w:bookmarkStart w:id="0" w:name="_Toc210153398"/>
      <w:r>
        <w:rPr>
          <w:sz w:val="28"/>
          <w:szCs w:val="36"/>
        </w:rPr>
        <w:lastRenderedPageBreak/>
        <w:t>Pirm</w:t>
      </w:r>
      <w:r w:rsidR="000B3DAD">
        <w:rPr>
          <w:sz w:val="28"/>
          <w:szCs w:val="36"/>
        </w:rPr>
        <w:t>a dalis</w:t>
      </w:r>
      <w:bookmarkEnd w:id="0"/>
    </w:p>
    <w:p w14:paraId="77DBE588" w14:textId="675A0E46" w:rsidR="007316EB" w:rsidRDefault="001A74CD" w:rsidP="00771F10">
      <w:pPr>
        <w:pStyle w:val="Tekstas"/>
      </w:pPr>
      <w:r>
        <w:t>Užduoti</w:t>
      </w:r>
      <w:r w:rsidR="00F36069">
        <w:t>e</w:t>
      </w:r>
      <w:r w:rsidR="00FB2565">
        <w:t>s</w:t>
      </w:r>
      <w:r w:rsidR="00F36069">
        <w:t xml:space="preserve"> variantas</w:t>
      </w:r>
      <w:r w:rsidR="00FB2565">
        <w:t>:</w:t>
      </w:r>
    </w:p>
    <w:p w14:paraId="77AD6D85" w14:textId="4A168A60" w:rsidR="00E936A6" w:rsidRDefault="00E936A6" w:rsidP="00E936A6">
      <w:pPr>
        <w:rPr>
          <w:lang w:val="lt-LT" w:eastAsia="en-US"/>
        </w:rPr>
      </w:pPr>
      <w:r>
        <w:rPr>
          <w:lang w:val="lt-LT" w:eastAsia="en-US"/>
        </w:rPr>
        <w:t>Metodai: Stygų, Niutono (liestinių).</w:t>
      </w:r>
    </w:p>
    <w:p w14:paraId="4216C058" w14:textId="77777777" w:rsidR="00810762" w:rsidRDefault="00810762" w:rsidP="00E936A6">
      <w:pPr>
        <w:rPr>
          <w:lang w:val="lt-LT" w:eastAsia="en-US"/>
        </w:rPr>
      </w:pPr>
    </w:p>
    <w:p w14:paraId="2B627E42" w14:textId="77777777" w:rsidR="00E936A6" w:rsidRPr="00E936A6" w:rsidRDefault="00E936A6" w:rsidP="00E936A6">
      <w:pPr>
        <w:rPr>
          <w:lang w:val="lt-LT" w:eastAsia="en-US"/>
        </w:rPr>
      </w:pPr>
    </w:p>
    <w:p w14:paraId="4D66157E" w14:textId="51A50886" w:rsidR="00CF2D92" w:rsidRDefault="00CF2D92" w:rsidP="00CF2D92">
      <w:pPr>
        <w:rPr>
          <w:lang w:val="lt-LT" w:eastAsia="en-US"/>
        </w:rPr>
      </w:pPr>
      <w:r>
        <w:rPr>
          <w:lang w:val="lt-LT" w:eastAsia="en-US"/>
        </w:rPr>
        <w:t>Funkcija f(x):</w:t>
      </w:r>
    </w:p>
    <w:p w14:paraId="114F5D86" w14:textId="77777777" w:rsidR="00CF4D40" w:rsidRDefault="00CF4D40" w:rsidP="00CF2D92">
      <w:pPr>
        <w:rPr>
          <w:lang w:val="lt-LT" w:eastAsia="en-US"/>
        </w:rPr>
      </w:pPr>
    </w:p>
    <w:p w14:paraId="16F31489" w14:textId="5126F0CA" w:rsidR="00AF015F" w:rsidRPr="00AF015F" w:rsidRDefault="00AF015F" w:rsidP="00AF015F">
      <w:pPr>
        <w:keepNext/>
      </w:pPr>
      <m:oMathPara>
        <m:oMathParaPr>
          <m:jc m:val="left"/>
        </m:oMathParaPr>
        <m:oMath>
          <m:r>
            <w:rPr>
              <w:rFonts w:ascii="Cambria Math" w:hAnsi="Cambria Math"/>
              <w:lang w:val="lt-LT" w:eastAsia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dPr>
            <m:e>
              <m:r>
                <w:rPr>
                  <w:rFonts w:ascii="Cambria Math" w:hAnsi="Cambria Math"/>
                  <w:lang w:val="lt-LT" w:eastAsia="en-US"/>
                </w:rPr>
                <m:t>x</m:t>
              </m:r>
            </m:e>
          </m:d>
          <m:r>
            <w:rPr>
              <w:rFonts w:ascii="Cambria Math" w:hAnsi="Cambria Math"/>
              <w:lang w:val="lt-LT" w:eastAsia="en-US"/>
            </w:rPr>
            <m:t>=-1.29</m:t>
          </m:r>
          <m:sSup>
            <m:sSup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sSupPr>
            <m:e>
              <m:r>
                <w:rPr>
                  <w:rFonts w:ascii="Cambria Math" w:hAnsi="Cambria Math"/>
                  <w:lang w:val="lt-LT" w:eastAsia="en-US"/>
                </w:rPr>
                <m:t>x</m:t>
              </m:r>
            </m:e>
            <m:sup>
              <m:r>
                <w:rPr>
                  <w:rFonts w:ascii="Cambria Math" w:hAnsi="Cambria Math"/>
                  <w:lang w:val="lt-LT" w:eastAsia="en-US"/>
                </w:rPr>
                <m:t>4</m:t>
              </m:r>
            </m:sup>
          </m:sSup>
          <m:r>
            <w:rPr>
              <w:rFonts w:ascii="Cambria Math" w:hAnsi="Cambria Math"/>
              <w:lang w:val="lt-LT" w:eastAsia="en-US"/>
            </w:rPr>
            <m:t>+5.08</m:t>
          </m:r>
          <m:sSup>
            <m:sSup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sSupPr>
            <m:e>
              <m:r>
                <w:rPr>
                  <w:rFonts w:ascii="Cambria Math" w:hAnsi="Cambria Math"/>
                  <w:lang w:val="lt-LT" w:eastAsia="en-US"/>
                </w:rPr>
                <m:t>x</m:t>
              </m:r>
            </m:e>
            <m:sup>
              <m:r>
                <w:rPr>
                  <w:rFonts w:ascii="Cambria Math" w:hAnsi="Cambria Math"/>
                  <w:lang w:val="lt-LT" w:eastAsia="en-US"/>
                </w:rPr>
                <m:t>3</m:t>
              </m:r>
            </m:sup>
          </m:sSup>
          <m:r>
            <w:rPr>
              <w:rFonts w:ascii="Cambria Math" w:hAnsi="Cambria Math"/>
              <w:lang w:val="lt-LT" w:eastAsia="en-US"/>
            </w:rPr>
            <m:t>-2.76</m:t>
          </m:r>
          <m:sSup>
            <m:sSup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sSupPr>
            <m:e>
              <m:r>
                <w:rPr>
                  <w:rFonts w:ascii="Cambria Math" w:hAnsi="Cambria Math"/>
                  <w:lang w:val="lt-LT" w:eastAsia="en-US"/>
                </w:rPr>
                <m:t>x</m:t>
              </m:r>
            </m:e>
            <m:sup>
              <m:r>
                <w:rPr>
                  <w:rFonts w:ascii="Cambria Math" w:hAnsi="Cambria Math"/>
                  <w:lang w:val="lt-LT" w:eastAsia="en-US"/>
                </w:rPr>
                <m:t>2</m:t>
              </m:r>
            </m:sup>
          </m:sSup>
          <m:r>
            <w:rPr>
              <w:rFonts w:ascii="Cambria Math" w:hAnsi="Cambria Math"/>
              <w:lang w:val="lt-LT" w:eastAsia="en-US"/>
            </w:rPr>
            <m:t>-6.31x+4.1</m:t>
          </m:r>
        </m:oMath>
      </m:oMathPara>
    </w:p>
    <w:p w14:paraId="744C3D41" w14:textId="0FE2F98D" w:rsidR="00FB2565" w:rsidRPr="00ED2AB3" w:rsidRDefault="00AF015F" w:rsidP="00E855F5">
      <w:pPr>
        <w:pStyle w:val="Caption"/>
        <w:jc w:val="left"/>
      </w:pPr>
      <w:r>
        <w:fldChar w:fldCharType="begin"/>
      </w:r>
      <w:r>
        <w:instrText xml:space="preserve"> SEQ funkcija \* ARABIC </w:instrText>
      </w:r>
      <w:r>
        <w:fldChar w:fldCharType="separate"/>
      </w:r>
      <w:r w:rsidR="009A3ABF">
        <w:rPr>
          <w:noProof/>
        </w:rPr>
        <w:t>1</w:t>
      </w:r>
      <w:r>
        <w:fldChar w:fldCharType="end"/>
      </w:r>
      <w:r>
        <w:t xml:space="preserve"> funkcija f(x)</w:t>
      </w:r>
    </w:p>
    <w:p w14:paraId="23AD0CAB" w14:textId="77777777" w:rsidR="007316EB" w:rsidRDefault="007316EB" w:rsidP="00FB2565">
      <w:pPr>
        <w:rPr>
          <w:lang w:val="en-US" w:eastAsia="en-US"/>
        </w:rPr>
      </w:pPr>
    </w:p>
    <w:p w14:paraId="18BF4065" w14:textId="58F78558" w:rsidR="007316EB" w:rsidRDefault="007316EB" w:rsidP="00FB2565">
      <w:pPr>
        <w:rPr>
          <w:lang w:val="en-US" w:eastAsia="en-US"/>
        </w:rPr>
      </w:pPr>
      <w:r>
        <w:rPr>
          <w:lang w:val="en-US" w:eastAsia="en-US"/>
        </w:rPr>
        <w:t>Funkcija g(x):</w:t>
      </w:r>
    </w:p>
    <w:p w14:paraId="7494CE87" w14:textId="77777777" w:rsidR="00ED2AB3" w:rsidRDefault="00ED2AB3" w:rsidP="00FB2565">
      <w:pPr>
        <w:rPr>
          <w:lang w:val="en-US" w:eastAsia="en-US"/>
        </w:rPr>
      </w:pPr>
    </w:p>
    <w:p w14:paraId="10233295" w14:textId="77777777" w:rsidR="00213F57" w:rsidRPr="00213F57" w:rsidRDefault="00ED2AB3" w:rsidP="00213F57">
      <w:pPr>
        <w:keepNext/>
      </w:pPr>
      <m:oMathPara>
        <m:oMathParaPr>
          <m:jc m:val="left"/>
        </m:oMathParaPr>
        <m:oMath>
          <m:r>
            <w:rPr>
              <w:rFonts w:ascii="Cambria Math" w:hAnsi="Cambria Math"/>
              <w:lang w:val="en-US" w:eastAsia="en-US"/>
            </w:rPr>
            <m:t>g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x</m:t>
              </m:r>
            </m:e>
          </m:d>
          <m:r>
            <w:rPr>
              <w:rFonts w:ascii="Cambria Math" w:hAnsi="Cambria Math"/>
              <w:lang w:val="en-US" w:eastAsia="en-US"/>
            </w:rPr>
            <m:t>=x</m:t>
          </m:r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(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 w:eastAsia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 w:eastAsia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en-US" w:eastAsia="en-US"/>
                </w:rPr>
                <m:t>)</m:t>
              </m:r>
            </m:e>
            <m:sup>
              <m:r>
                <w:rPr>
                  <w:rFonts w:ascii="Cambria Math" w:hAnsi="Cambria Math"/>
                  <w:lang w:val="en-US" w:eastAsia="en-US"/>
                </w:rPr>
                <m:t xml:space="preserve">2 </m:t>
              </m:r>
            </m:sup>
          </m:sSup>
          <m:r>
            <w:rPr>
              <w:rFonts w:ascii="Cambria Math" w:hAnsi="Cambria Math"/>
              <w:lang w:val="en-US" w:eastAsia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 w:eastAsia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 w:eastAsia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 w:eastAsia="en-US"/>
                </w:rPr>
                <m:t>2</m:t>
              </m:r>
            </m:sup>
          </m:sSup>
          <m:r>
            <w:rPr>
              <w:rFonts w:ascii="Cambria Math" w:hAnsi="Cambria Math"/>
              <w:lang w:val="en-US" w:eastAsia="en-US"/>
            </w:rPr>
            <m:t>; -10≤x≤10</m:t>
          </m:r>
        </m:oMath>
      </m:oMathPara>
    </w:p>
    <w:p w14:paraId="4D7C905F" w14:textId="33D6D860" w:rsidR="00521C2B" w:rsidRDefault="00213F57" w:rsidP="004612F6">
      <w:pPr>
        <w:pStyle w:val="Caption"/>
        <w:jc w:val="left"/>
      </w:pPr>
      <w:r>
        <w:fldChar w:fldCharType="begin"/>
      </w:r>
      <w:r>
        <w:instrText xml:space="preserve"> SEQ funkcija \* ARABIC </w:instrText>
      </w:r>
      <w:r>
        <w:fldChar w:fldCharType="separate"/>
      </w:r>
      <w:r w:rsidR="009A3ABF">
        <w:rPr>
          <w:noProof/>
        </w:rPr>
        <w:t>2</w:t>
      </w:r>
      <w:r>
        <w:fldChar w:fldCharType="end"/>
      </w:r>
      <w:r>
        <w:t xml:space="preserve"> funkcija g(x)</w:t>
      </w:r>
    </w:p>
    <w:p w14:paraId="5392F4B3" w14:textId="77777777" w:rsidR="00021CF7" w:rsidRDefault="00021CF7" w:rsidP="00021CF7">
      <w:pPr>
        <w:rPr>
          <w:lang w:val="lt-LT" w:eastAsia="en-US"/>
        </w:rPr>
      </w:pPr>
    </w:p>
    <w:p w14:paraId="07EC8090" w14:textId="0195F6B6" w:rsidR="00021CF7" w:rsidRDefault="00021CF7" w:rsidP="00021CF7">
      <w:pPr>
        <w:rPr>
          <w:lang w:val="lt-LT" w:eastAsia="en-US"/>
        </w:rPr>
      </w:pPr>
      <w:r>
        <w:rPr>
          <w:lang w:val="lt-LT" w:eastAsia="en-US"/>
        </w:rPr>
        <w:t>Funkcija h(x):</w:t>
      </w:r>
    </w:p>
    <w:p w14:paraId="6870E314" w14:textId="77777777" w:rsidR="00021CF7" w:rsidRDefault="00021CF7" w:rsidP="00021CF7">
      <w:pPr>
        <w:rPr>
          <w:lang w:val="lt-LT" w:eastAsia="en-US"/>
        </w:rPr>
      </w:pPr>
    </w:p>
    <w:p w14:paraId="22DD1741" w14:textId="77777777" w:rsidR="00CB1144" w:rsidRPr="00CB1144" w:rsidRDefault="00021CF7" w:rsidP="00CB1144">
      <w:pPr>
        <w:keepNext/>
      </w:pPr>
      <m:oMathPara>
        <m:oMathParaPr>
          <m:jc m:val="left"/>
        </m:oMathParaPr>
        <m:oMath>
          <m:r>
            <w:rPr>
              <w:rFonts w:ascii="Cambria Math" w:hAnsi="Cambria Math"/>
              <w:lang w:val="lt-LT" w:eastAsia="en-US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dPr>
            <m:e>
              <m:r>
                <w:rPr>
                  <w:rFonts w:ascii="Cambria Math" w:hAnsi="Cambria Math"/>
                  <w:lang w:val="lt-LT" w:eastAsia="en-US"/>
                </w:rPr>
                <m:t>x</m:t>
              </m:r>
            </m:e>
          </m:d>
          <m:r>
            <w:rPr>
              <w:rFonts w:ascii="Cambria Math" w:hAnsi="Cambria Math"/>
              <w:lang w:val="en-US" w:eastAsia="en-US"/>
            </w:rPr>
            <m:t>=</m:t>
          </m:r>
          <m:r>
            <w:rPr>
              <w:rFonts w:ascii="Cambria Math" w:hAnsi="Cambria Math"/>
              <w:lang w:val="lt-LT" w:eastAsia="en-US"/>
            </w:rPr>
            <m:t>29</m:t>
          </m:r>
          <m:func>
            <m:func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lt-LT" w:eastAsia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lt-LT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lt-LT" w:eastAsia="en-US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lt-LT" w:eastAsia="en-US"/>
            </w:rPr>
            <m:t>-5</m:t>
          </m:r>
          <m:func>
            <m:func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lt-LT" w:eastAsia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lt-LT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lt-LT" w:eastAsia="en-US"/>
                    </w:rPr>
                    <m:t>4x</m:t>
                  </m:r>
                </m:e>
              </m:d>
            </m:e>
          </m:func>
          <m:r>
            <w:rPr>
              <w:rFonts w:ascii="Cambria Math" w:hAnsi="Cambria Math"/>
              <w:lang w:val="lt-LT" w:eastAsia="en-US"/>
            </w:rPr>
            <m:t>;0≤x≤4</m:t>
          </m:r>
        </m:oMath>
      </m:oMathPara>
    </w:p>
    <w:p w14:paraId="011F1804" w14:textId="6BD00279" w:rsidR="00021CF7" w:rsidRPr="00CB1144" w:rsidRDefault="00CB1144" w:rsidP="00CB1144">
      <w:pPr>
        <w:pStyle w:val="Caption"/>
        <w:jc w:val="left"/>
      </w:pPr>
      <w:r>
        <w:fldChar w:fldCharType="begin"/>
      </w:r>
      <w:r>
        <w:instrText xml:space="preserve"> SEQ funkcija \* ARABIC </w:instrText>
      </w:r>
      <w:r>
        <w:fldChar w:fldCharType="separate"/>
      </w:r>
      <w:r w:rsidR="009A3ABF">
        <w:rPr>
          <w:noProof/>
        </w:rPr>
        <w:t>3</w:t>
      </w:r>
      <w:r>
        <w:fldChar w:fldCharType="end"/>
      </w:r>
      <w:r>
        <w:t xml:space="preserve"> funkcija h(x)</w:t>
      </w:r>
    </w:p>
    <w:p w14:paraId="5E2BBB24" w14:textId="77777777" w:rsidR="00021CF7" w:rsidRPr="00021CF7" w:rsidRDefault="00021CF7" w:rsidP="00021CF7">
      <w:pPr>
        <w:rPr>
          <w:lang w:val="lt-LT" w:eastAsia="en-US"/>
        </w:rPr>
      </w:pPr>
    </w:p>
    <w:p w14:paraId="30A1C637" w14:textId="77777777" w:rsidR="00F36069" w:rsidRPr="00FB2565" w:rsidRDefault="00F36069" w:rsidP="00FB2565">
      <w:pPr>
        <w:rPr>
          <w:lang w:val="lt-LT" w:eastAsia="en-US"/>
        </w:rPr>
      </w:pPr>
    </w:p>
    <w:p w14:paraId="05FC039C" w14:textId="7C9A7E21" w:rsidR="00B06C27" w:rsidRDefault="00F642EF" w:rsidP="00B06C27">
      <w:pPr>
        <w:pStyle w:val="Heading2"/>
      </w:pPr>
      <w:bookmarkStart w:id="1" w:name="_Toc210153399"/>
      <w:r>
        <w:t>Funkcijos f(x) šakų intervalas taikant grubų ir tikslesnį įverčius</w:t>
      </w:r>
      <w:bookmarkEnd w:id="1"/>
    </w:p>
    <w:p w14:paraId="3CA57E4C" w14:textId="2B49BD76" w:rsidR="006C07AF" w:rsidRDefault="002B0EF7" w:rsidP="006C07AF">
      <w:pPr>
        <w:pStyle w:val="Tekstas"/>
      </w:pPr>
      <w:r>
        <w:t>Funkcijos f(x) grafikas:</w:t>
      </w:r>
    </w:p>
    <w:p w14:paraId="463D80E8" w14:textId="77777777" w:rsidR="00EA429B" w:rsidRDefault="002B0EF7" w:rsidP="00EA429B">
      <w:pPr>
        <w:keepNext/>
      </w:pPr>
      <w:r w:rsidRPr="002B0EF7">
        <w:rPr>
          <w:noProof/>
          <w:lang w:val="en-US" w:eastAsia="en-US"/>
        </w:rPr>
        <w:lastRenderedPageBreak/>
        <w:drawing>
          <wp:inline distT="0" distB="0" distL="0" distR="0" wp14:anchorId="079D196F" wp14:editId="14A144B1">
            <wp:extent cx="3835570" cy="4151950"/>
            <wp:effectExtent l="0" t="0" r="0" b="1270"/>
            <wp:docPr id="88970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07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3541" cy="419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43A9" w14:textId="0B422E52" w:rsidR="00E651A5" w:rsidRDefault="00EA429B" w:rsidP="00E651A5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1</w:t>
      </w:r>
      <w:r>
        <w:fldChar w:fldCharType="end"/>
      </w:r>
      <w:r>
        <w:t xml:space="preserve"> pav. Pilnas funkcijos f(x) grafikas</w:t>
      </w:r>
    </w:p>
    <w:p w14:paraId="2F4912FD" w14:textId="77777777" w:rsidR="0054600F" w:rsidRPr="0054600F" w:rsidRDefault="0054600F" w:rsidP="0054600F">
      <w:pPr>
        <w:rPr>
          <w:lang w:val="lt-LT" w:eastAsia="en-US"/>
        </w:rPr>
      </w:pPr>
    </w:p>
    <w:p w14:paraId="0E769E8F" w14:textId="557DBA2D" w:rsidR="006D7726" w:rsidRDefault="00645273" w:rsidP="00E651A5">
      <w:pPr>
        <w:pStyle w:val="Caption"/>
        <w:jc w:val="left"/>
      </w:pPr>
      <w:r w:rsidRPr="00645273">
        <w:rPr>
          <w:noProof/>
        </w:rPr>
        <w:drawing>
          <wp:inline distT="0" distB="0" distL="0" distR="0" wp14:anchorId="2AACD962" wp14:editId="3C836326">
            <wp:extent cx="5971216" cy="3054998"/>
            <wp:effectExtent l="0" t="0" r="0" b="5715"/>
            <wp:docPr id="169576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69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7425" cy="306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DC4F" w14:textId="69EA0BC3" w:rsidR="004A1135" w:rsidRDefault="006D7726" w:rsidP="006D7726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2</w:t>
      </w:r>
      <w:r>
        <w:fldChar w:fldCharType="end"/>
      </w:r>
      <w:r>
        <w:t xml:space="preserve"> pav. Funkcijos f(x) grafikas atvaizduotas programine įranga</w:t>
      </w:r>
    </w:p>
    <w:p w14:paraId="7FB03122" w14:textId="77777777" w:rsidR="0051686F" w:rsidRDefault="0051686F" w:rsidP="004A1135">
      <w:pPr>
        <w:rPr>
          <w:lang w:val="lt-LT" w:eastAsia="en-US"/>
        </w:rPr>
      </w:pPr>
    </w:p>
    <w:p w14:paraId="578543DA" w14:textId="6A490B8C" w:rsidR="00123379" w:rsidRDefault="00123379" w:rsidP="004A1135">
      <w:pPr>
        <w:rPr>
          <w:lang w:val="lt-LT" w:eastAsia="en-US"/>
        </w:rPr>
      </w:pPr>
      <w:r>
        <w:rPr>
          <w:lang w:val="lt-LT" w:eastAsia="en-US"/>
        </w:rPr>
        <w:t>Apskaičiavus grubų</w:t>
      </w:r>
      <w:r w:rsidR="00AF0490">
        <w:rPr>
          <w:lang w:val="lt-LT" w:eastAsia="en-US"/>
        </w:rPr>
        <w:t xml:space="preserve"> (raudonas)</w:t>
      </w:r>
      <w:r>
        <w:rPr>
          <w:lang w:val="lt-LT" w:eastAsia="en-US"/>
        </w:rPr>
        <w:t xml:space="preserve"> ir tikslesnį</w:t>
      </w:r>
      <w:r w:rsidR="00AF0490">
        <w:rPr>
          <w:lang w:val="lt-LT" w:eastAsia="en-US"/>
        </w:rPr>
        <w:t xml:space="preserve"> (žalias)</w:t>
      </w:r>
      <w:r>
        <w:rPr>
          <w:lang w:val="lt-LT" w:eastAsia="en-US"/>
        </w:rPr>
        <w:t xml:space="preserve"> įverčius:</w:t>
      </w:r>
    </w:p>
    <w:p w14:paraId="02851261" w14:textId="77777777" w:rsidR="00123379" w:rsidRDefault="00123379" w:rsidP="004A1135">
      <w:pPr>
        <w:rPr>
          <w:lang w:val="lt-LT" w:eastAsia="en-US"/>
        </w:rPr>
      </w:pPr>
    </w:p>
    <w:p w14:paraId="01ABDEC5" w14:textId="77777777" w:rsidR="005449CE" w:rsidRDefault="00EA6CAE" w:rsidP="005449CE">
      <w:pPr>
        <w:keepNext/>
      </w:pPr>
      <w:r w:rsidRPr="00EA6CAE">
        <w:rPr>
          <w:noProof/>
          <w:lang w:val="en-US" w:eastAsia="en-US"/>
        </w:rPr>
        <w:lastRenderedPageBreak/>
        <w:drawing>
          <wp:inline distT="0" distB="0" distL="0" distR="0" wp14:anchorId="4DE85D18" wp14:editId="64BAB24B">
            <wp:extent cx="5976046" cy="3111414"/>
            <wp:effectExtent l="0" t="0" r="0" b="635"/>
            <wp:docPr id="210629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95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8446" cy="312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B4A4" w14:textId="4130EAE9" w:rsidR="00D46F1B" w:rsidRDefault="005449CE" w:rsidP="00D46F1B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3</w:t>
      </w:r>
      <w:r>
        <w:fldChar w:fldCharType="end"/>
      </w:r>
      <w:r>
        <w:t xml:space="preserve"> pav. Grafikas atvaizduotas taip, kad matytųsi ir grubus ir tikslesnis įverčiai</w:t>
      </w:r>
    </w:p>
    <w:p w14:paraId="3B8211D1" w14:textId="77777777" w:rsidR="00D46F1B" w:rsidRDefault="00D46F1B" w:rsidP="00D46F1B">
      <w:pPr>
        <w:rPr>
          <w:lang w:val="lt-LT" w:eastAsia="en-US"/>
        </w:rPr>
      </w:pPr>
    </w:p>
    <w:p w14:paraId="4619B76F" w14:textId="77777777" w:rsidR="00D46F1B" w:rsidRPr="00645273" w:rsidRDefault="00D46F1B" w:rsidP="00D46F1B">
      <w:pPr>
        <w:rPr>
          <w:lang w:val="en-US" w:eastAsia="en-US"/>
        </w:rPr>
      </w:pPr>
      <w:r>
        <w:rPr>
          <w:lang w:val="lt-LT" w:eastAsia="en-US"/>
        </w:rPr>
        <w:t>Akivaizdžiai matyti, kad tikslesnis įvertis parodo žymiai geresnį šaknų intervalą nei grubus įvertis. Todėl ateinančiose užduotyse naudosime tikslesnio įverčio rezultatus.</w:t>
      </w:r>
    </w:p>
    <w:p w14:paraId="622D93F7" w14:textId="77777777" w:rsidR="00123379" w:rsidRDefault="00123379" w:rsidP="004A1135">
      <w:pPr>
        <w:rPr>
          <w:lang w:val="lt-LT" w:eastAsia="en-US"/>
        </w:rPr>
      </w:pPr>
    </w:p>
    <w:p w14:paraId="60DF8C01" w14:textId="38EF22BD" w:rsidR="006713E8" w:rsidRDefault="006713E8" w:rsidP="004A1135">
      <w:pPr>
        <w:rPr>
          <w:lang w:val="lt-LT" w:eastAsia="en-US"/>
        </w:rPr>
      </w:pPr>
      <w:r>
        <w:rPr>
          <w:lang w:val="lt-LT" w:eastAsia="en-US"/>
        </w:rPr>
        <w:t>Grubus įvertis buvo apskaičiuotas pagal:</w:t>
      </w:r>
    </w:p>
    <w:p w14:paraId="599DC5FC" w14:textId="77777777" w:rsidR="00674AED" w:rsidRDefault="00674AED" w:rsidP="004A1135">
      <w:pPr>
        <w:rPr>
          <w:lang w:val="lt-LT" w:eastAsia="en-US"/>
        </w:rPr>
      </w:pPr>
    </w:p>
    <w:p w14:paraId="6D3FB301" w14:textId="77777777" w:rsidR="007623AF" w:rsidRPr="007623AF" w:rsidRDefault="00A82132" w:rsidP="007623AF">
      <w:pPr>
        <w:keepNext/>
      </w:pPr>
      <m:oMathPara>
        <m:oMathParaPr>
          <m:jc m:val="left"/>
        </m:oMathParaPr>
        <m:oMath>
          <m:r>
            <w:rPr>
              <w:rFonts w:ascii="Cambria Math" w:hAnsi="Cambria Math"/>
              <w:lang w:val="lt-LT" w:eastAsia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dPr>
            <m:e>
              <m:r>
                <w:rPr>
                  <w:rFonts w:ascii="Cambria Math" w:hAnsi="Cambria Math"/>
                  <w:lang w:val="lt-LT" w:eastAsia="en-US"/>
                </w:rPr>
                <m:t>x</m:t>
              </m:r>
            </m:e>
          </m:d>
          <m:r>
            <w:rPr>
              <w:rFonts w:ascii="Cambria Math" w:hAnsi="Cambria Math"/>
              <w:lang w:val="lt-LT" w:eastAsia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sSubPr>
            <m:e>
              <m:r>
                <w:rPr>
                  <w:rFonts w:ascii="Cambria Math" w:hAnsi="Cambria Math"/>
                  <w:lang w:val="lt-LT" w:eastAsia="en-US"/>
                </w:rPr>
                <m:t>a</m:t>
              </m:r>
            </m:e>
            <m:sub>
              <m:r>
                <w:rPr>
                  <w:rFonts w:ascii="Cambria Math" w:hAnsi="Cambria Math"/>
                  <w:lang w:val="lt-LT" w:eastAsia="en-US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sSupPr>
            <m:e>
              <m:r>
                <w:rPr>
                  <w:rFonts w:ascii="Cambria Math" w:hAnsi="Cambria Math"/>
                  <w:lang w:val="lt-LT" w:eastAsia="en-US"/>
                </w:rPr>
                <m:t>x</m:t>
              </m:r>
            </m:e>
            <m:sup>
              <m:r>
                <w:rPr>
                  <w:rFonts w:ascii="Cambria Math" w:hAnsi="Cambria Math"/>
                  <w:lang w:val="lt-LT" w:eastAsia="en-US"/>
                </w:rPr>
                <m:t>n</m:t>
              </m:r>
            </m:sup>
          </m:sSup>
          <m:r>
            <w:rPr>
              <w:rFonts w:ascii="Cambria Math" w:hAnsi="Cambria Math"/>
              <w:lang w:val="lt-LT" w:eastAsia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sSubPr>
            <m:e>
              <m:r>
                <w:rPr>
                  <w:rFonts w:ascii="Cambria Math" w:hAnsi="Cambria Math"/>
                  <w:lang w:val="lt-LT" w:eastAsia="en-US"/>
                </w:rPr>
                <m:t>a</m:t>
              </m:r>
            </m:e>
            <m:sub>
              <m:r>
                <w:rPr>
                  <w:rFonts w:ascii="Cambria Math" w:hAnsi="Cambria Math"/>
                  <w:lang w:val="lt-LT" w:eastAsia="en-US"/>
                </w:rPr>
                <m:t>n-1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sSupPr>
            <m:e>
              <m:r>
                <w:rPr>
                  <w:rFonts w:ascii="Cambria Math" w:hAnsi="Cambria Math"/>
                  <w:lang w:val="lt-LT" w:eastAsia="en-US"/>
                </w:rPr>
                <m:t>x</m:t>
              </m:r>
            </m:e>
            <m:sup>
              <m:r>
                <w:rPr>
                  <w:rFonts w:ascii="Cambria Math" w:hAnsi="Cambria Math"/>
                  <w:lang w:val="lt-LT" w:eastAsia="en-US"/>
                </w:rPr>
                <m:t>n-1</m:t>
              </m:r>
            </m:sup>
          </m:sSup>
          <m:r>
            <w:rPr>
              <w:rFonts w:ascii="Cambria Math" w:hAnsi="Cambria Math"/>
              <w:lang w:val="lt-LT" w:eastAsia="en-US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sSubPr>
            <m:e>
              <m:r>
                <w:rPr>
                  <w:rFonts w:ascii="Cambria Math" w:hAnsi="Cambria Math"/>
                  <w:lang w:val="lt-LT" w:eastAsia="en-US"/>
                </w:rPr>
                <m:t>a</m:t>
              </m:r>
            </m:e>
            <m:sub>
              <m:r>
                <w:rPr>
                  <w:rFonts w:ascii="Cambria Math" w:hAnsi="Cambria Math"/>
                  <w:lang w:val="lt-LT" w:eastAsia="en-US"/>
                </w:rPr>
                <m:t>1</m:t>
              </m:r>
            </m:sub>
          </m:sSub>
          <m:r>
            <w:rPr>
              <w:rFonts w:ascii="Cambria Math" w:hAnsi="Cambria Math"/>
              <w:lang w:val="lt-LT" w:eastAsia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sSubPr>
            <m:e>
              <m:r>
                <w:rPr>
                  <w:rFonts w:ascii="Cambria Math" w:hAnsi="Cambria Math"/>
                  <w:lang w:val="lt-LT" w:eastAsia="en-US"/>
                </w:rPr>
                <m:t>a</m:t>
              </m:r>
            </m:e>
            <m:sub>
              <m:r>
                <w:rPr>
                  <w:rFonts w:ascii="Cambria Math" w:hAnsi="Cambria Math"/>
                  <w:lang w:val="lt-LT" w:eastAsia="en-US"/>
                </w:rPr>
                <m:t>0</m:t>
              </m:r>
            </m:sub>
          </m:sSub>
          <m:r>
            <w:rPr>
              <w:rFonts w:ascii="Cambria Math" w:hAnsi="Cambria Math"/>
              <w:lang w:val="lt-LT" w:eastAsia="en-US"/>
            </w:rPr>
            <m:t xml:space="preserve">=0, </m:t>
          </m:r>
          <m:sSub>
            <m:sSub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sSubPr>
            <m:e>
              <m:r>
                <w:rPr>
                  <w:rFonts w:ascii="Cambria Math" w:hAnsi="Cambria Math"/>
                  <w:lang w:val="lt-LT" w:eastAsia="en-US"/>
                </w:rPr>
                <m:t>a</m:t>
              </m:r>
            </m:e>
            <m:sub>
              <m:r>
                <w:rPr>
                  <w:rFonts w:ascii="Cambria Math" w:hAnsi="Cambria Math"/>
                  <w:lang w:val="lt-LT" w:eastAsia="en-US"/>
                </w:rPr>
                <m:t>n</m:t>
              </m:r>
            </m:sub>
          </m:sSub>
          <m:r>
            <w:rPr>
              <w:rFonts w:ascii="Cambria Math" w:hAnsi="Cambria Math"/>
              <w:lang w:val="lt-LT" w:eastAsia="en-US"/>
            </w:rPr>
            <m:t>&gt;0</m:t>
          </m:r>
        </m:oMath>
      </m:oMathPara>
    </w:p>
    <w:p w14:paraId="33F20129" w14:textId="4F8BA6FD" w:rsidR="00A82132" w:rsidRDefault="007623AF" w:rsidP="007623AF">
      <w:pPr>
        <w:pStyle w:val="Caption"/>
        <w:jc w:val="left"/>
      </w:pPr>
      <w:r>
        <w:fldChar w:fldCharType="begin"/>
      </w:r>
      <w:r>
        <w:instrText xml:space="preserve"> SEQ funkcija \* ARABIC </w:instrText>
      </w:r>
      <w:r>
        <w:fldChar w:fldCharType="separate"/>
      </w:r>
      <w:r w:rsidR="009A3ABF">
        <w:rPr>
          <w:noProof/>
        </w:rPr>
        <w:t>4</w:t>
      </w:r>
      <w:r>
        <w:fldChar w:fldCharType="end"/>
      </w:r>
      <w:r>
        <w:t xml:space="preserve"> funkcija Daugianaris</w:t>
      </w:r>
    </w:p>
    <w:p w14:paraId="0DC8212E" w14:textId="77777777" w:rsidR="009F3553" w:rsidRPr="009F3553" w:rsidRDefault="009F3553" w:rsidP="009F3553">
      <w:pPr>
        <w:rPr>
          <w:lang w:val="lt-LT" w:eastAsia="en-US"/>
        </w:rPr>
      </w:pPr>
    </w:p>
    <w:p w14:paraId="1A5757E1" w14:textId="77777777" w:rsidR="001E2866" w:rsidRPr="001E2866" w:rsidRDefault="00000000" w:rsidP="001E2866">
      <w:pPr>
        <w:keepNext/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dPr>
            <m:e>
              <m:r>
                <w:rPr>
                  <w:rFonts w:ascii="Cambria Math" w:hAnsi="Cambria Math"/>
                  <w:lang w:val="lt-LT" w:eastAsia="en-US"/>
                </w:rPr>
                <m:t>x</m:t>
              </m:r>
            </m:e>
          </m:d>
          <m:r>
            <w:rPr>
              <w:rFonts w:ascii="Cambria Math" w:hAnsi="Cambria Math"/>
              <w:lang w:val="lt-LT" w:eastAsia="en-US"/>
            </w:rPr>
            <m:t>&lt;1+</m:t>
          </m:r>
          <m:f>
            <m:f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fPr>
            <m:num>
              <m:limLow>
                <m:limLowPr>
                  <m:ctrlPr>
                    <w:rPr>
                      <w:rFonts w:ascii="Cambria Math" w:hAnsi="Cambria Math"/>
                      <w:i/>
                      <w:lang w:val="lt-LT" w:eastAsia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lt-LT" w:eastAsia="en-US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  <w:lang w:val="lt-LT" w:eastAsia="en-US"/>
                    </w:rPr>
                    <m:t>0≤i≤n-1</m:t>
                  </m:r>
                  <m:ctrlPr>
                    <w:rPr>
                      <w:rFonts w:ascii="Cambria Math" w:hAnsi="Cambria Math"/>
                      <w:lang w:val="lt-LT" w:eastAsia="en-US"/>
                    </w:rPr>
                  </m:ctrlPr>
                </m:lim>
              </m:limLow>
              <m:d>
                <m:dPr>
                  <m:ctrlPr>
                    <w:rPr>
                      <w:rFonts w:ascii="Cambria Math" w:hAnsi="Cambria Math"/>
                      <w:i/>
                      <w:lang w:val="lt-LT" w:eastAsia="en-US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lt-LT" w:eastAsia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lt-LT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lt-LT" w:eastAsia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lt-LT" w:eastAsia="en-US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lt-LT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lt-LT" w:eastAsia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lt-LT" w:eastAsia="en-US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lang w:val="lt-LT" w:eastAsia="en-US"/>
            </w:rPr>
            <m:t>=R</m:t>
          </m:r>
        </m:oMath>
      </m:oMathPara>
    </w:p>
    <w:p w14:paraId="4371A673" w14:textId="0AD5905B" w:rsidR="00893660" w:rsidRDefault="001E2866" w:rsidP="00D44475">
      <w:pPr>
        <w:pStyle w:val="Caption"/>
        <w:jc w:val="left"/>
      </w:pPr>
      <w:r>
        <w:fldChar w:fldCharType="begin"/>
      </w:r>
      <w:r>
        <w:instrText xml:space="preserve"> SEQ funkcija \* ARABIC </w:instrText>
      </w:r>
      <w:r>
        <w:fldChar w:fldCharType="separate"/>
      </w:r>
      <w:r w:rsidR="009A3ABF">
        <w:rPr>
          <w:noProof/>
        </w:rPr>
        <w:t>5</w:t>
      </w:r>
      <w:r>
        <w:fldChar w:fldCharType="end"/>
      </w:r>
      <w:r>
        <w:t xml:space="preserve"> funkcija Grubaus įverčio</w:t>
      </w:r>
      <w:r w:rsidR="00E27544">
        <w:t xml:space="preserve"> apskaičiavimo</w:t>
      </w:r>
      <w:r>
        <w:t xml:space="preserve"> formulė</w:t>
      </w:r>
    </w:p>
    <w:p w14:paraId="0D188EE7" w14:textId="77777777" w:rsidR="009F3553" w:rsidRPr="009F3553" w:rsidRDefault="009F3553" w:rsidP="009F3553">
      <w:pPr>
        <w:rPr>
          <w:lang w:val="lt-LT" w:eastAsia="en-US"/>
        </w:rPr>
      </w:pPr>
    </w:p>
    <w:p w14:paraId="3E9DD59D" w14:textId="5ABA1E4F" w:rsidR="006713E8" w:rsidRDefault="006713E8" w:rsidP="004A1135">
      <w:pPr>
        <w:rPr>
          <w:lang w:val="lt-LT" w:eastAsia="en-US"/>
        </w:rPr>
      </w:pPr>
      <w:r>
        <w:rPr>
          <w:lang w:val="lt-LT" w:eastAsia="en-US"/>
        </w:rPr>
        <w:t>Tikslesnis įvertis buvo apskaičiuotas pagal:</w:t>
      </w:r>
    </w:p>
    <w:p w14:paraId="6A91CB9C" w14:textId="77777777" w:rsidR="00D44475" w:rsidRDefault="00D44475" w:rsidP="004A1135">
      <w:pPr>
        <w:rPr>
          <w:lang w:val="lt-LT" w:eastAsia="en-US"/>
        </w:rPr>
      </w:pPr>
    </w:p>
    <w:p w14:paraId="09955184" w14:textId="77777777" w:rsidR="00D44475" w:rsidRPr="00D44475" w:rsidRDefault="00D44475" w:rsidP="00D44475">
      <w:pPr>
        <w:keepNext/>
      </w:pPr>
      <m:oMathPara>
        <m:oMathParaPr>
          <m:jc m:val="left"/>
        </m:oMathParaPr>
        <m:oMath>
          <m:r>
            <w:rPr>
              <w:rFonts w:ascii="Cambria Math" w:hAnsi="Cambria Math"/>
              <w:lang w:val="lt-LT" w:eastAsia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dPr>
            <m:e>
              <m:r>
                <w:rPr>
                  <w:rFonts w:ascii="Cambria Math" w:hAnsi="Cambria Math"/>
                  <w:lang w:val="lt-LT" w:eastAsia="en-US"/>
                </w:rPr>
                <m:t>x</m:t>
              </m:r>
            </m:e>
          </m:d>
          <m:r>
            <w:rPr>
              <w:rFonts w:ascii="Cambria Math" w:hAnsi="Cambria Math"/>
              <w:lang w:val="lt-LT" w:eastAsia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sSubPr>
            <m:e>
              <m:r>
                <w:rPr>
                  <w:rFonts w:ascii="Cambria Math" w:hAnsi="Cambria Math"/>
                  <w:lang w:val="lt-LT" w:eastAsia="en-US"/>
                </w:rPr>
                <m:t>a</m:t>
              </m:r>
            </m:e>
            <m:sub>
              <m:r>
                <w:rPr>
                  <w:rFonts w:ascii="Cambria Math" w:hAnsi="Cambria Math"/>
                  <w:lang w:val="lt-LT" w:eastAsia="en-US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sSupPr>
            <m:e>
              <m:r>
                <w:rPr>
                  <w:rFonts w:ascii="Cambria Math" w:hAnsi="Cambria Math"/>
                  <w:lang w:val="lt-LT" w:eastAsia="en-US"/>
                </w:rPr>
                <m:t>x</m:t>
              </m:r>
            </m:e>
            <m:sup>
              <m:r>
                <w:rPr>
                  <w:rFonts w:ascii="Cambria Math" w:hAnsi="Cambria Math"/>
                  <w:lang w:val="lt-LT" w:eastAsia="en-US"/>
                </w:rPr>
                <m:t>n</m:t>
              </m:r>
            </m:sup>
          </m:sSup>
          <m:r>
            <w:rPr>
              <w:rFonts w:ascii="Cambria Math" w:hAnsi="Cambria Math"/>
              <w:lang w:val="lt-LT" w:eastAsia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sSubPr>
            <m:e>
              <m:r>
                <w:rPr>
                  <w:rFonts w:ascii="Cambria Math" w:hAnsi="Cambria Math"/>
                  <w:lang w:val="lt-LT" w:eastAsia="en-US"/>
                </w:rPr>
                <m:t>a</m:t>
              </m:r>
            </m:e>
            <m:sub>
              <m:r>
                <w:rPr>
                  <w:rFonts w:ascii="Cambria Math" w:hAnsi="Cambria Math"/>
                  <w:lang w:val="lt-LT" w:eastAsia="en-US"/>
                </w:rPr>
                <m:t>n-1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sSupPr>
            <m:e>
              <m:r>
                <w:rPr>
                  <w:rFonts w:ascii="Cambria Math" w:hAnsi="Cambria Math"/>
                  <w:lang w:val="lt-LT" w:eastAsia="en-US"/>
                </w:rPr>
                <m:t>x</m:t>
              </m:r>
            </m:e>
            <m:sup>
              <m:r>
                <w:rPr>
                  <w:rFonts w:ascii="Cambria Math" w:hAnsi="Cambria Math"/>
                  <w:lang w:val="lt-LT" w:eastAsia="en-US"/>
                </w:rPr>
                <m:t>n-1</m:t>
              </m:r>
            </m:sup>
          </m:sSup>
          <m:r>
            <w:rPr>
              <w:rFonts w:ascii="Cambria Math" w:hAnsi="Cambria Math"/>
              <w:lang w:val="lt-LT" w:eastAsia="en-US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sSubPr>
            <m:e>
              <m:r>
                <w:rPr>
                  <w:rFonts w:ascii="Cambria Math" w:hAnsi="Cambria Math"/>
                  <w:lang w:val="lt-LT" w:eastAsia="en-US"/>
                </w:rPr>
                <m:t>a</m:t>
              </m:r>
            </m:e>
            <m:sub>
              <m:r>
                <w:rPr>
                  <w:rFonts w:ascii="Cambria Math" w:hAnsi="Cambria Math"/>
                  <w:lang w:val="lt-LT" w:eastAsia="en-US"/>
                </w:rPr>
                <m:t>1</m:t>
              </m:r>
            </m:sub>
          </m:sSub>
          <m:r>
            <w:rPr>
              <w:rFonts w:ascii="Cambria Math" w:hAnsi="Cambria Math"/>
              <w:lang w:val="lt-LT" w:eastAsia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sSubPr>
            <m:e>
              <m:r>
                <w:rPr>
                  <w:rFonts w:ascii="Cambria Math" w:hAnsi="Cambria Math"/>
                  <w:lang w:val="lt-LT" w:eastAsia="en-US"/>
                </w:rPr>
                <m:t>a</m:t>
              </m:r>
            </m:e>
            <m:sub>
              <m:r>
                <w:rPr>
                  <w:rFonts w:ascii="Cambria Math" w:hAnsi="Cambria Math"/>
                  <w:lang w:val="lt-LT" w:eastAsia="en-US"/>
                </w:rPr>
                <m:t>0</m:t>
              </m:r>
            </m:sub>
          </m:sSub>
          <m:r>
            <w:rPr>
              <w:rFonts w:ascii="Cambria Math" w:hAnsi="Cambria Math"/>
              <w:lang w:val="lt-LT" w:eastAsia="en-US"/>
            </w:rPr>
            <m:t xml:space="preserve">=0, </m:t>
          </m:r>
          <m:sSub>
            <m:sSub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sSubPr>
            <m:e>
              <m:r>
                <w:rPr>
                  <w:rFonts w:ascii="Cambria Math" w:hAnsi="Cambria Math"/>
                  <w:lang w:val="lt-LT" w:eastAsia="en-US"/>
                </w:rPr>
                <m:t>a</m:t>
              </m:r>
            </m:e>
            <m:sub>
              <m:r>
                <w:rPr>
                  <w:rFonts w:ascii="Cambria Math" w:hAnsi="Cambria Math"/>
                  <w:lang w:val="lt-LT" w:eastAsia="en-US"/>
                </w:rPr>
                <m:t>n</m:t>
              </m:r>
            </m:sub>
          </m:sSub>
          <m:r>
            <w:rPr>
              <w:rFonts w:ascii="Cambria Math" w:hAnsi="Cambria Math"/>
              <w:lang w:val="lt-LT" w:eastAsia="en-US"/>
            </w:rPr>
            <m:t>&gt;0</m:t>
          </m:r>
        </m:oMath>
      </m:oMathPara>
    </w:p>
    <w:p w14:paraId="1EC3AB2A" w14:textId="10AF7679" w:rsidR="00D44475" w:rsidRDefault="00D44475" w:rsidP="00D44475">
      <w:pPr>
        <w:pStyle w:val="Caption"/>
        <w:jc w:val="left"/>
      </w:pPr>
      <w:r>
        <w:fldChar w:fldCharType="begin"/>
      </w:r>
      <w:r>
        <w:instrText xml:space="preserve"> SEQ funkcija \* ARABIC </w:instrText>
      </w:r>
      <w:r>
        <w:fldChar w:fldCharType="separate"/>
      </w:r>
      <w:r w:rsidR="009A3ABF">
        <w:rPr>
          <w:noProof/>
        </w:rPr>
        <w:t>6</w:t>
      </w:r>
      <w:r>
        <w:fldChar w:fldCharType="end"/>
      </w:r>
      <w:r>
        <w:t xml:space="preserve"> funkcija Daugianaris</w:t>
      </w:r>
    </w:p>
    <w:p w14:paraId="5E9206CA" w14:textId="77777777" w:rsidR="009F3553" w:rsidRPr="009F3553" w:rsidRDefault="009F3553" w:rsidP="009F3553">
      <w:pPr>
        <w:rPr>
          <w:lang w:val="lt-LT" w:eastAsia="en-US"/>
        </w:rPr>
      </w:pPr>
    </w:p>
    <w:p w14:paraId="1987A85E" w14:textId="77777777" w:rsidR="00510B43" w:rsidRDefault="00510B43" w:rsidP="00510B43">
      <w:pPr>
        <w:keepNext/>
      </w:pPr>
      <m:oMathPara>
        <m:oMath>
          <m:r>
            <w:rPr>
              <w:rFonts w:ascii="Cambria Math" w:hAnsi="Cambria Math"/>
              <w:lang w:val="lt-LT" w:eastAsia="en-US"/>
            </w:rPr>
            <m:t>x≤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R</m:t>
              </m: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e>
            <m:sub>
              <m:r>
                <w:rPr>
                  <w:rFonts w:ascii="Cambria Math" w:hAnsi="Cambria Math"/>
                  <w:lang w:val="en-US" w:eastAsia="en-US"/>
                </w:rPr>
                <m:t>teig</m:t>
              </m:r>
            </m:sub>
          </m:sSub>
          <m:r>
            <w:rPr>
              <w:rFonts w:ascii="Cambria Math" w:hAnsi="Cambria Math"/>
              <w:lang w:val="en-US" w:eastAsia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 xml:space="preserve">  R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teig</m:t>
              </m:r>
            </m:sub>
          </m:sSub>
          <m:r>
            <w:rPr>
              <w:rFonts w:ascii="Cambria Math" w:hAnsi="Cambria Math"/>
              <w:lang w:val="en-US" w:eastAsia="en-US"/>
            </w:rPr>
            <m:t>=1+</m:t>
          </m:r>
          <m:rad>
            <m:ra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radPr>
            <m:deg>
              <m:r>
                <w:rPr>
                  <w:rFonts w:ascii="Cambria Math" w:hAnsi="Cambria Math"/>
                  <w:lang w:val="en-US" w:eastAsia="en-US"/>
                </w:rPr>
                <m:t>k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B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eastAsia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 w:eastAsia="en-US"/>
                        </w:rPr>
                        <m:t>n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lang w:val="en-US" w:eastAsia="en-US"/>
            </w:rPr>
            <m:t xml:space="preserve"> ,  k=n-</m:t>
          </m:r>
          <m:func>
            <m:func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 w:eastAsia="en-US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  <w:lang w:val="en-US" w:eastAsia="en-US"/>
                    </w:rPr>
                    <m:t>0≤i≤n-1</m:t>
                  </m:r>
                  <m:ctrlPr>
                    <w:rPr>
                      <w:rFonts w:ascii="Cambria Math" w:hAnsi="Cambria Math"/>
                      <w:lang w:val="en-US" w:eastAsia="en-US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 xml:space="preserve">i,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eastAsia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 w:eastAsia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 w:eastAsia="en-US"/>
                    </w:rPr>
                    <m:t>&lt;0</m:t>
                  </m:r>
                </m:e>
              </m:d>
              <m:r>
                <w:rPr>
                  <w:rFonts w:ascii="Cambria Math" w:hAnsi="Cambria Math"/>
                  <w:lang w:val="en-US" w:eastAsia="en-US"/>
                </w:rPr>
                <m:t xml:space="preserve">,    </m:t>
              </m:r>
            </m:e>
          </m:func>
          <m:r>
            <w:rPr>
              <w:rFonts w:ascii="Cambria Math" w:hAnsi="Cambria Math"/>
              <w:lang w:val="en-US" w:eastAsia="en-US"/>
            </w:rPr>
            <m:t>B=</m:t>
          </m:r>
          <m:func>
            <m:func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 w:eastAsia="en-US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  <w:lang w:val="en-US" w:eastAsia="en-US"/>
                    </w:rPr>
                    <m:t>0≤i≤n-1</m:t>
                  </m:r>
                  <m:ctrlPr>
                    <w:rPr>
                      <w:rFonts w:ascii="Cambria Math" w:hAnsi="Cambria Math"/>
                      <w:lang w:val="en-US" w:eastAsia="en-US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 w:eastAsia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 w:eastAsia="en-US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 w:eastAsia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eastAsia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 w:eastAsia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 w:eastAsia="en-US"/>
                    </w:rPr>
                    <m:t>&lt;0</m:t>
                  </m:r>
                </m:e>
              </m:d>
            </m:e>
          </m:func>
        </m:oMath>
      </m:oMathPara>
    </w:p>
    <w:p w14:paraId="61D32F03" w14:textId="611CD1F2" w:rsidR="00510B43" w:rsidRDefault="00510B43" w:rsidP="00510B43">
      <w:pPr>
        <w:pStyle w:val="Caption"/>
        <w:jc w:val="left"/>
      </w:pPr>
      <w:r>
        <w:fldChar w:fldCharType="begin"/>
      </w:r>
      <w:r>
        <w:instrText xml:space="preserve"> SEQ funkcija \* ARABIC </w:instrText>
      </w:r>
      <w:r>
        <w:fldChar w:fldCharType="separate"/>
      </w:r>
      <w:r w:rsidR="009A3ABF">
        <w:rPr>
          <w:noProof/>
        </w:rPr>
        <w:t>7</w:t>
      </w:r>
      <w:r>
        <w:fldChar w:fldCharType="end"/>
      </w:r>
      <w:r>
        <w:t xml:space="preserve"> funkcija Tikslesnio įverčio apskaičiavimo formulė teigiamoms šaknims</w:t>
      </w:r>
    </w:p>
    <w:p w14:paraId="6CC14619" w14:textId="77777777" w:rsidR="009F3553" w:rsidRDefault="009F3553" w:rsidP="00F149A8">
      <w:pPr>
        <w:rPr>
          <w:lang w:val="lt-LT" w:eastAsia="en-US"/>
        </w:rPr>
      </w:pPr>
    </w:p>
    <w:p w14:paraId="20A86C21" w14:textId="34FC38CB" w:rsidR="006713E8" w:rsidRDefault="00F149A8" w:rsidP="0030726C">
      <w:pPr>
        <w:rPr>
          <w:lang w:val="lt-LT" w:eastAsia="en-US"/>
        </w:rPr>
      </w:pPr>
      <w:r>
        <w:rPr>
          <w:lang w:val="lt-LT" w:eastAsia="en-US"/>
        </w:rPr>
        <w:t>Neigiamų šaknų įverčiai gaunami, vietoje daugianario f(x) imant f(-x).</w:t>
      </w:r>
    </w:p>
    <w:p w14:paraId="10490572" w14:textId="77777777" w:rsidR="00457388" w:rsidRDefault="00457388" w:rsidP="0030726C">
      <w:pPr>
        <w:rPr>
          <w:lang w:val="lt-LT" w:eastAsia="en-US"/>
        </w:rPr>
      </w:pPr>
    </w:p>
    <w:p w14:paraId="4F3AA00A" w14:textId="17EB7276" w:rsidR="00457388" w:rsidRDefault="00AD4922" w:rsidP="0030726C">
      <w:pPr>
        <w:rPr>
          <w:lang w:val="lt-LT" w:eastAsia="en-US"/>
        </w:rPr>
      </w:pPr>
      <w:r>
        <w:rPr>
          <w:lang w:val="lt-LT" w:eastAsia="en-US"/>
        </w:rPr>
        <w:lastRenderedPageBreak/>
        <w:t>Algoritmo kodo fragmentas:</w:t>
      </w:r>
    </w:p>
    <w:p w14:paraId="23E958C9" w14:textId="77777777" w:rsidR="00AD4922" w:rsidRDefault="00AD4922" w:rsidP="0030726C">
      <w:pPr>
        <w:rPr>
          <w:lang w:val="lt-LT" w:eastAsia="en-US"/>
        </w:rPr>
      </w:pPr>
    </w:p>
    <w:p w14:paraId="2E6970F0" w14:textId="38055EB7" w:rsidR="00A00B6C" w:rsidRDefault="00A00B6C" w:rsidP="00A00B6C">
      <w:pPr>
        <w:pStyle w:val="Caption"/>
        <w:keepNext/>
      </w:pPr>
      <w:r>
        <w:fldChar w:fldCharType="begin"/>
      </w:r>
      <w:r>
        <w:instrText xml:space="preserve"> SEQ lentelė \* ARABIC </w:instrText>
      </w:r>
      <w:r>
        <w:fldChar w:fldCharType="separate"/>
      </w:r>
      <w:r w:rsidR="009A3ABF">
        <w:rPr>
          <w:noProof/>
        </w:rPr>
        <w:t>1</w:t>
      </w:r>
      <w:r>
        <w:fldChar w:fldCharType="end"/>
      </w:r>
      <w:r>
        <w:t xml:space="preserve"> lentelė Grubaus ir tikslesnio įverčių kodo fragmentas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D4922" w14:paraId="5E0268DC" w14:textId="77777777" w:rsidTr="00AD4922">
        <w:tc>
          <w:tcPr>
            <w:tcW w:w="9628" w:type="dxa"/>
          </w:tcPr>
          <w:p w14:paraId="4173D5CE" w14:textId="77777777" w:rsidR="00AD4922" w:rsidRDefault="00AD4922" w:rsidP="00AD492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def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66BB"/>
              </w:rPr>
              <w:t>func</w:t>
            </w:r>
            <w:r>
              <w:rPr>
                <w:color w:val="333333"/>
              </w:rPr>
              <w:t>(x):</w:t>
            </w:r>
          </w:p>
          <w:p w14:paraId="13DE1808" w14:textId="77777777" w:rsidR="00AD4922" w:rsidRDefault="00AD4922" w:rsidP="00AD492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008800"/>
              </w:rPr>
              <w:t>return</w:t>
            </w:r>
            <w:r>
              <w:rPr>
                <w:color w:val="333333"/>
              </w:rPr>
              <w:t xml:space="preserve"> -</w:t>
            </w:r>
            <w:r>
              <w:rPr>
                <w:b/>
                <w:bCs/>
                <w:color w:val="6600EE"/>
              </w:rPr>
              <w:t>1.29</w:t>
            </w:r>
            <w:r>
              <w:rPr>
                <w:color w:val="333333"/>
              </w:rPr>
              <w:t xml:space="preserve"> * x**</w:t>
            </w:r>
            <w:r>
              <w:rPr>
                <w:b/>
                <w:bCs/>
                <w:color w:val="0000DD"/>
              </w:rPr>
              <w:t>4</w:t>
            </w:r>
            <w:r>
              <w:rPr>
                <w:color w:val="333333"/>
              </w:rPr>
              <w:t xml:space="preserve"> + </w:t>
            </w:r>
            <w:r>
              <w:rPr>
                <w:b/>
                <w:bCs/>
                <w:color w:val="6600EE"/>
              </w:rPr>
              <w:t>5.08</w:t>
            </w:r>
            <w:r>
              <w:rPr>
                <w:color w:val="333333"/>
              </w:rPr>
              <w:t xml:space="preserve"> * x**</w:t>
            </w:r>
            <w:r>
              <w:rPr>
                <w:b/>
                <w:bCs/>
                <w:color w:val="0000DD"/>
              </w:rPr>
              <w:t>3</w:t>
            </w:r>
            <w:r>
              <w:rPr>
                <w:color w:val="333333"/>
              </w:rPr>
              <w:t xml:space="preserve"> - </w:t>
            </w:r>
            <w:r>
              <w:rPr>
                <w:b/>
                <w:bCs/>
                <w:color w:val="6600EE"/>
              </w:rPr>
              <w:t>2.76</w:t>
            </w:r>
            <w:r>
              <w:rPr>
                <w:color w:val="333333"/>
              </w:rPr>
              <w:t xml:space="preserve"> * x**</w:t>
            </w:r>
            <w:r>
              <w:rPr>
                <w:b/>
                <w:bCs/>
                <w:color w:val="0000DD"/>
              </w:rPr>
              <w:t>2</w:t>
            </w:r>
            <w:r>
              <w:rPr>
                <w:color w:val="333333"/>
              </w:rPr>
              <w:t xml:space="preserve"> - </w:t>
            </w:r>
            <w:r>
              <w:rPr>
                <w:b/>
                <w:bCs/>
                <w:color w:val="6600EE"/>
              </w:rPr>
              <w:t>6.31</w:t>
            </w:r>
            <w:r>
              <w:rPr>
                <w:color w:val="333333"/>
              </w:rPr>
              <w:t xml:space="preserve"> * x + </w:t>
            </w:r>
            <w:r>
              <w:rPr>
                <w:b/>
                <w:bCs/>
                <w:color w:val="6600EE"/>
              </w:rPr>
              <w:t>4.10</w:t>
            </w:r>
          </w:p>
          <w:p w14:paraId="4A4C965D" w14:textId="77777777" w:rsidR="00AD4922" w:rsidRDefault="00AD4922" w:rsidP="00AD492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731551C" w14:textId="77777777" w:rsidR="00AD4922" w:rsidRDefault="00AD4922" w:rsidP="00AD492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grubusRteig = 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 xml:space="preserve"> + </w:t>
            </w:r>
            <w:r>
              <w:rPr>
                <w:b/>
                <w:bCs/>
                <w:color w:val="6600EE"/>
              </w:rPr>
              <w:t>6.31</w:t>
            </w:r>
            <w:r>
              <w:rPr>
                <w:color w:val="333333"/>
              </w:rPr>
              <w:t xml:space="preserve"> / </w:t>
            </w:r>
            <w:r>
              <w:rPr>
                <w:b/>
                <w:bCs/>
                <w:color w:val="6600EE"/>
              </w:rPr>
              <w:t>1.29</w:t>
            </w:r>
          </w:p>
          <w:p w14:paraId="3A9AFF85" w14:textId="77777777" w:rsidR="00AD4922" w:rsidRDefault="00AD4922" w:rsidP="00AD492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grubusRneig = -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 xml:space="preserve"> * grubusRteig</w:t>
            </w:r>
          </w:p>
          <w:p w14:paraId="67495DD1" w14:textId="77777777" w:rsidR="00AD4922" w:rsidRDefault="00AD4922" w:rsidP="00AD492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4A1063A" w14:textId="77777777" w:rsidR="00AD4922" w:rsidRDefault="00AD4922" w:rsidP="00AD492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Bteig = </w:t>
            </w:r>
            <w:r>
              <w:rPr>
                <w:b/>
                <w:bCs/>
                <w:color w:val="6600EE"/>
              </w:rPr>
              <w:t>5.08</w:t>
            </w:r>
          </w:p>
          <w:p w14:paraId="307896BE" w14:textId="77777777" w:rsidR="00AD4922" w:rsidRDefault="00AD4922" w:rsidP="00AD492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kteig = </w:t>
            </w:r>
            <w:r>
              <w:rPr>
                <w:b/>
                <w:bCs/>
                <w:color w:val="0000DD"/>
              </w:rPr>
              <w:t>4</w:t>
            </w:r>
            <w:r>
              <w:rPr>
                <w:color w:val="333333"/>
              </w:rPr>
              <w:t xml:space="preserve"> - </w:t>
            </w:r>
            <w:r>
              <w:rPr>
                <w:b/>
                <w:bCs/>
                <w:color w:val="0000DD"/>
              </w:rPr>
              <w:t>3</w:t>
            </w:r>
          </w:p>
          <w:p w14:paraId="1D3BCF4B" w14:textId="77777777" w:rsidR="00AD4922" w:rsidRDefault="00AD4922" w:rsidP="00AD492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tikslesnisRteig = 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 xml:space="preserve"> + (Bteig / </w:t>
            </w:r>
            <w:r>
              <w:rPr>
                <w:b/>
                <w:bCs/>
                <w:color w:val="6600EE"/>
              </w:rPr>
              <w:t>1.29</w:t>
            </w:r>
            <w:r>
              <w:rPr>
                <w:color w:val="333333"/>
              </w:rPr>
              <w:t>)**(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>/kteig)</w:t>
            </w:r>
          </w:p>
          <w:p w14:paraId="1A8C22AD" w14:textId="77777777" w:rsidR="00AD4922" w:rsidRDefault="00AD4922" w:rsidP="00AD492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D1B03B1" w14:textId="77777777" w:rsidR="00AD4922" w:rsidRDefault="00AD4922" w:rsidP="00AD492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Bneig = </w:t>
            </w:r>
            <w:r>
              <w:rPr>
                <w:b/>
                <w:bCs/>
                <w:color w:val="6600EE"/>
              </w:rPr>
              <w:t>6.31</w:t>
            </w:r>
          </w:p>
          <w:p w14:paraId="606963A8" w14:textId="77777777" w:rsidR="00AD4922" w:rsidRDefault="00AD4922" w:rsidP="00AD492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kneig = </w:t>
            </w:r>
            <w:r>
              <w:rPr>
                <w:b/>
                <w:bCs/>
                <w:color w:val="0000DD"/>
              </w:rPr>
              <w:t>4</w:t>
            </w:r>
            <w:r>
              <w:rPr>
                <w:color w:val="333333"/>
              </w:rPr>
              <w:t xml:space="preserve"> - </w:t>
            </w:r>
            <w:r>
              <w:rPr>
                <w:b/>
                <w:bCs/>
                <w:color w:val="0000DD"/>
              </w:rPr>
              <w:t>1</w:t>
            </w:r>
          </w:p>
          <w:p w14:paraId="6EFC3ECE" w14:textId="11C0B55E" w:rsidR="00AD4922" w:rsidRPr="00AD4922" w:rsidRDefault="00AD4922" w:rsidP="00AD492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tikslesnisRneig = -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 xml:space="preserve"> * (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 xml:space="preserve"> + (Bneig / </w:t>
            </w:r>
            <w:r>
              <w:rPr>
                <w:b/>
                <w:bCs/>
                <w:color w:val="6600EE"/>
              </w:rPr>
              <w:t>1.29</w:t>
            </w:r>
            <w:r>
              <w:rPr>
                <w:color w:val="333333"/>
              </w:rPr>
              <w:t>)**(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>/kneig))</w:t>
            </w:r>
          </w:p>
        </w:tc>
      </w:tr>
    </w:tbl>
    <w:p w14:paraId="772D431B" w14:textId="77777777" w:rsidR="00AD4922" w:rsidRDefault="00AD4922" w:rsidP="0030726C">
      <w:pPr>
        <w:rPr>
          <w:lang w:val="lt-LT" w:eastAsia="en-US"/>
        </w:rPr>
      </w:pPr>
    </w:p>
    <w:p w14:paraId="52FB1C1D" w14:textId="77777777" w:rsidR="00123379" w:rsidRPr="004A1135" w:rsidRDefault="00123379" w:rsidP="004A1135">
      <w:pPr>
        <w:rPr>
          <w:lang w:val="lt-LT" w:eastAsia="en-US"/>
        </w:rPr>
      </w:pPr>
    </w:p>
    <w:p w14:paraId="7116E0E0" w14:textId="66A37962" w:rsidR="0002698E" w:rsidRDefault="00137344" w:rsidP="0002698E">
      <w:pPr>
        <w:pStyle w:val="Heading2"/>
      </w:pPr>
      <w:bookmarkStart w:id="2" w:name="_Toc210153400"/>
      <w:r>
        <w:t xml:space="preserve">Funkcijos g(x) </w:t>
      </w:r>
      <w:r w:rsidR="0087653C">
        <w:t>atvaizdavimas nurodytame intervale</w:t>
      </w:r>
      <w:bookmarkEnd w:id="2"/>
    </w:p>
    <w:p w14:paraId="40DE8106" w14:textId="0912EA26" w:rsidR="004A3557" w:rsidRPr="004A3557" w:rsidRDefault="004A3557" w:rsidP="004A3557">
      <w:pPr>
        <w:pStyle w:val="Tekstas"/>
      </w:pPr>
      <w:r>
        <w:t>Funkcijos g(x) grafikas:</w:t>
      </w:r>
    </w:p>
    <w:p w14:paraId="4E4CB5F8" w14:textId="77777777" w:rsidR="00741B5C" w:rsidRDefault="004A3557" w:rsidP="00741B5C">
      <w:pPr>
        <w:pStyle w:val="Tekstas"/>
        <w:keepNext/>
      </w:pPr>
      <w:r w:rsidRPr="004A3557">
        <w:rPr>
          <w:noProof/>
        </w:rPr>
        <w:drawing>
          <wp:inline distT="0" distB="0" distL="0" distR="0" wp14:anchorId="3A6EAB1C" wp14:editId="2B8969B9">
            <wp:extent cx="5774835" cy="3819132"/>
            <wp:effectExtent l="0" t="0" r="3810" b="3810"/>
            <wp:docPr id="2388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4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5284" cy="383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8716" w14:textId="5A0EA1F0" w:rsidR="004A3557" w:rsidRDefault="00741B5C" w:rsidP="00537039">
      <w:pPr>
        <w:pStyle w:val="Caption"/>
        <w:jc w:val="both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4</w:t>
      </w:r>
      <w:r>
        <w:fldChar w:fldCharType="end"/>
      </w:r>
      <w:r>
        <w:t xml:space="preserve"> pav. Pilnas funkcijos g(x) grafikas</w:t>
      </w:r>
    </w:p>
    <w:p w14:paraId="0935F15E" w14:textId="77777777" w:rsidR="009F3553" w:rsidRPr="009F3553" w:rsidRDefault="009F3553" w:rsidP="009F3553">
      <w:pPr>
        <w:rPr>
          <w:lang w:val="lt-LT" w:eastAsia="en-US"/>
        </w:rPr>
      </w:pPr>
    </w:p>
    <w:p w14:paraId="086E857C" w14:textId="77777777" w:rsidR="007C4DF4" w:rsidRDefault="00305F8B" w:rsidP="007C4DF4">
      <w:pPr>
        <w:keepNext/>
      </w:pPr>
      <w:r w:rsidRPr="00305F8B">
        <w:rPr>
          <w:noProof/>
          <w:lang w:val="lt-LT" w:eastAsia="en-US"/>
        </w:rPr>
        <w:lastRenderedPageBreak/>
        <w:drawing>
          <wp:inline distT="0" distB="0" distL="0" distR="0" wp14:anchorId="198C1F1F" wp14:editId="2071E474">
            <wp:extent cx="6120130" cy="3186430"/>
            <wp:effectExtent l="0" t="0" r="1270" b="1270"/>
            <wp:docPr id="136096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60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4874" w14:textId="0319C6C1" w:rsidR="00305F8B" w:rsidRDefault="007C4DF4" w:rsidP="007C4DF4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5</w:t>
      </w:r>
      <w:r>
        <w:fldChar w:fldCharType="end"/>
      </w:r>
      <w:r>
        <w:t xml:space="preserve"> pav. Funkcija g(x) atvaizduota programine įranga</w:t>
      </w:r>
    </w:p>
    <w:p w14:paraId="49875A9C" w14:textId="77777777" w:rsidR="009F3553" w:rsidRPr="009F3553" w:rsidRDefault="009F3553" w:rsidP="009F3553">
      <w:pPr>
        <w:rPr>
          <w:lang w:val="lt-LT" w:eastAsia="en-US"/>
        </w:rPr>
      </w:pPr>
    </w:p>
    <w:p w14:paraId="5804A929" w14:textId="6913A4A3" w:rsidR="00305F8B" w:rsidRDefault="00305F8B" w:rsidP="00305F8B">
      <w:pPr>
        <w:rPr>
          <w:lang w:val="lt-LT" w:eastAsia="en-US"/>
        </w:rPr>
      </w:pPr>
      <w:r>
        <w:rPr>
          <w:lang w:val="lt-LT" w:eastAsia="en-US"/>
        </w:rPr>
        <w:t xml:space="preserve">Funkcija g(x) su intervalų </w:t>
      </w:r>
      <w:r w:rsidR="00633B44">
        <w:rPr>
          <w:lang w:val="lt-LT" w:eastAsia="en-US"/>
        </w:rPr>
        <w:t xml:space="preserve">jos </w:t>
      </w:r>
      <w:r>
        <w:rPr>
          <w:lang w:val="lt-LT" w:eastAsia="en-US"/>
        </w:rPr>
        <w:t>žymėmis:</w:t>
      </w:r>
    </w:p>
    <w:p w14:paraId="15897CB1" w14:textId="77777777" w:rsidR="00305F8B" w:rsidRDefault="00305F8B" w:rsidP="00305F8B">
      <w:pPr>
        <w:rPr>
          <w:lang w:val="lt-LT" w:eastAsia="en-US"/>
        </w:rPr>
      </w:pPr>
    </w:p>
    <w:p w14:paraId="13A134B4" w14:textId="77777777" w:rsidR="005432DD" w:rsidRDefault="00E26231" w:rsidP="005432DD">
      <w:pPr>
        <w:keepNext/>
      </w:pPr>
      <w:r w:rsidRPr="00E26231">
        <w:rPr>
          <w:noProof/>
          <w:lang w:val="en-US" w:eastAsia="en-US"/>
        </w:rPr>
        <w:drawing>
          <wp:inline distT="0" distB="0" distL="0" distR="0" wp14:anchorId="682AE8CF" wp14:editId="51CBC76B">
            <wp:extent cx="6120130" cy="3261995"/>
            <wp:effectExtent l="0" t="0" r="1270" b="1905"/>
            <wp:docPr id="105233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315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2F21" w14:textId="57082A34" w:rsidR="00137344" w:rsidRDefault="005432DD" w:rsidP="005432DD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6</w:t>
      </w:r>
      <w:r>
        <w:fldChar w:fldCharType="end"/>
      </w:r>
      <w:r>
        <w:t xml:space="preserve"> pav. Funkcija g(x) su intervalų žymėmis</w:t>
      </w:r>
    </w:p>
    <w:p w14:paraId="2658325E" w14:textId="7720AD4A" w:rsidR="009F3553" w:rsidRPr="009F3553" w:rsidRDefault="009F3553" w:rsidP="009F3553">
      <w:pPr>
        <w:rPr>
          <w:lang w:val="lt-LT" w:eastAsia="en-US"/>
        </w:rPr>
      </w:pPr>
    </w:p>
    <w:p w14:paraId="22DAE688" w14:textId="6F84FB6B" w:rsidR="000B561A" w:rsidRDefault="00BA3173" w:rsidP="000B561A">
      <w:pPr>
        <w:pStyle w:val="Heading2"/>
      </w:pPr>
      <w:bookmarkStart w:id="3" w:name="_Toc210153401"/>
      <w:r>
        <w:t>Funkcijos f(x) šaknų atskyrimo intervalų radimas naudojant skenavimo algoritmą</w:t>
      </w:r>
      <w:bookmarkEnd w:id="3"/>
    </w:p>
    <w:p w14:paraId="458A63FF" w14:textId="77CE7D6C" w:rsidR="00BA3173" w:rsidRDefault="001579E1" w:rsidP="00AC0710">
      <w:r>
        <w:t>Šaknų intervalai atlikus skenavimo algoritmą</w:t>
      </w:r>
      <w:r w:rsidR="009B3A73">
        <w:t xml:space="preserve"> tarp pirmoje užduotyje gauto tikslesnio įverčio reikšmių</w:t>
      </w:r>
      <w:r w:rsidR="00AC0710">
        <w:t xml:space="preserve"> (</w:t>
      </w:r>
      <w:r w:rsidR="00DE5119">
        <w:rPr>
          <w:lang w:val="en-US" w:eastAsia="en-US"/>
        </w:rPr>
        <w:t>i</w:t>
      </w:r>
      <w:r w:rsidR="00AC0710">
        <w:rPr>
          <w:lang w:val="en-US" w:eastAsia="en-US"/>
        </w:rPr>
        <w:t xml:space="preserve">ntervalai </w:t>
      </w:r>
      <w:r w:rsidR="00AC0710">
        <w:rPr>
          <w:lang w:val="lt-LT" w:eastAsia="en-US"/>
        </w:rPr>
        <w:t>grafike pažymėti tarp juodų taškų</w:t>
      </w:r>
      <w:r w:rsidR="00AC0710">
        <w:t>)</w:t>
      </w:r>
      <w:r>
        <w:t>:</w:t>
      </w:r>
    </w:p>
    <w:p w14:paraId="6601419E" w14:textId="77777777" w:rsidR="00AC0710" w:rsidRPr="00AC0710" w:rsidRDefault="00AC0710" w:rsidP="00AC0710">
      <w:pPr>
        <w:rPr>
          <w:lang w:val="lt-LT" w:eastAsia="en-US"/>
        </w:rPr>
      </w:pPr>
    </w:p>
    <w:p w14:paraId="65136AF5" w14:textId="77777777" w:rsidR="00FF4AF9" w:rsidRDefault="00AE3279" w:rsidP="00FF4AF9">
      <w:pPr>
        <w:keepNext/>
      </w:pPr>
      <w:r w:rsidRPr="00AE3279">
        <w:rPr>
          <w:noProof/>
          <w:lang w:val="en-US" w:eastAsia="en-US"/>
        </w:rPr>
        <w:lastRenderedPageBreak/>
        <w:drawing>
          <wp:inline distT="0" distB="0" distL="0" distR="0" wp14:anchorId="49AE5100" wp14:editId="457B900C">
            <wp:extent cx="6120130" cy="3141345"/>
            <wp:effectExtent l="0" t="0" r="1270" b="0"/>
            <wp:docPr id="12748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72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8143" w14:textId="5FFA4FF1" w:rsidR="00AE3279" w:rsidRDefault="00FF4AF9" w:rsidP="00FF4AF9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7</w:t>
      </w:r>
      <w:r>
        <w:fldChar w:fldCharType="end"/>
      </w:r>
      <w:r>
        <w:t xml:space="preserve"> pav. Funkcijos f(x) šaknų intervalai atlikus skenavimo algoritmą</w:t>
      </w:r>
    </w:p>
    <w:p w14:paraId="6CA42057" w14:textId="77777777" w:rsidR="00305F06" w:rsidRPr="00305F06" w:rsidRDefault="00305F06" w:rsidP="00305F06">
      <w:pPr>
        <w:rPr>
          <w:lang w:val="lt-LT" w:eastAsia="en-US"/>
        </w:rPr>
      </w:pPr>
    </w:p>
    <w:p w14:paraId="03073EE0" w14:textId="77777777" w:rsidR="00756FBB" w:rsidRDefault="00A26789" w:rsidP="00756FBB">
      <w:pPr>
        <w:keepNext/>
      </w:pPr>
      <w:r w:rsidRPr="00A26789">
        <w:rPr>
          <w:noProof/>
          <w:lang w:val="en-US" w:eastAsia="en-US"/>
        </w:rPr>
        <w:drawing>
          <wp:inline distT="0" distB="0" distL="0" distR="0" wp14:anchorId="50C688B7" wp14:editId="6B77B729">
            <wp:extent cx="5270500" cy="1612900"/>
            <wp:effectExtent l="0" t="0" r="0" b="0"/>
            <wp:docPr id="169676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666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3E1E" w14:textId="75885346" w:rsidR="00AE3279" w:rsidRDefault="00756FBB" w:rsidP="00761992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8</w:t>
      </w:r>
      <w:r>
        <w:fldChar w:fldCharType="end"/>
      </w:r>
      <w:r>
        <w:t xml:space="preserve"> pav. Gauti programinės įrangos rezultatai atlikus skenavimo algoritmą</w:t>
      </w:r>
    </w:p>
    <w:p w14:paraId="63CBB5A0" w14:textId="77777777" w:rsidR="00AD08FF" w:rsidRPr="00AD08FF" w:rsidRDefault="00AD08FF" w:rsidP="00AD08FF">
      <w:pPr>
        <w:rPr>
          <w:lang w:val="lt-LT" w:eastAsia="en-US"/>
        </w:rPr>
      </w:pPr>
    </w:p>
    <w:p w14:paraId="6A10E903" w14:textId="2CADCF78" w:rsidR="00761992" w:rsidRPr="00231CFB" w:rsidRDefault="00761992" w:rsidP="001579E1">
      <w:pPr>
        <w:rPr>
          <w:lang w:val="lt-LT" w:eastAsia="en-US"/>
        </w:rPr>
      </w:pPr>
      <w:r w:rsidRPr="00231CFB">
        <w:rPr>
          <w:lang w:val="lt-LT" w:eastAsia="en-US"/>
        </w:rPr>
        <w:t xml:space="preserve">Taigi, matome, jog atlikus skenavimo algoritmą buvo surastos keturios šaknys, kurių intervalus galime matyti </w:t>
      </w:r>
      <w:r w:rsidR="00AD08FF" w:rsidRPr="00231CFB">
        <w:rPr>
          <w:lang w:val="lt-LT" w:eastAsia="en-US"/>
        </w:rPr>
        <w:t>8</w:t>
      </w:r>
      <w:r w:rsidRPr="00231CFB">
        <w:rPr>
          <w:lang w:val="lt-LT" w:eastAsia="en-US"/>
        </w:rPr>
        <w:t xml:space="preserve"> paveikslėlyje.</w:t>
      </w:r>
    </w:p>
    <w:p w14:paraId="0C4DE540" w14:textId="77777777" w:rsidR="00C50B5A" w:rsidRPr="00231CFB" w:rsidRDefault="00C50B5A" w:rsidP="001579E1">
      <w:pPr>
        <w:rPr>
          <w:lang w:val="lt-LT" w:eastAsia="en-US"/>
        </w:rPr>
      </w:pPr>
    </w:p>
    <w:p w14:paraId="5F6D466D" w14:textId="5FFC8EC5" w:rsidR="00C50B5A" w:rsidRDefault="00C50B5A" w:rsidP="00FA7927">
      <w:pPr>
        <w:rPr>
          <w:lang w:val="lt-LT" w:eastAsia="en-US"/>
        </w:rPr>
      </w:pPr>
      <w:r w:rsidRPr="00231CFB">
        <w:rPr>
          <w:lang w:val="lt-LT" w:eastAsia="en-US"/>
        </w:rPr>
        <w:t>Skenavimas buvo atliekamas taip:</w:t>
      </w:r>
      <w:r w:rsidR="00FA7927" w:rsidRPr="00231CFB">
        <w:rPr>
          <w:lang w:val="lt-LT" w:eastAsia="en-US"/>
        </w:rPr>
        <w:t xml:space="preserve"> Buvo pasirinktas tam tikras žingsnis h, kurį naudojant buvo einama per funkcijos taškus. Tikrinant ar pirmesnio žingsnio funkcijos rezultatas skiriasi ženklu nuo po jo einančio žingsnio, jei ne einama toliau.</w:t>
      </w:r>
    </w:p>
    <w:p w14:paraId="2712B59E" w14:textId="77777777" w:rsidR="00605E82" w:rsidRDefault="00605E82" w:rsidP="00FA7927">
      <w:pPr>
        <w:rPr>
          <w:lang w:val="lt-LT" w:eastAsia="en-US"/>
        </w:rPr>
      </w:pPr>
    </w:p>
    <w:p w14:paraId="69E472C8" w14:textId="66023B9D" w:rsidR="00605E82" w:rsidRDefault="00605E82" w:rsidP="00FA7927">
      <w:pPr>
        <w:rPr>
          <w:lang w:val="lt-LT" w:eastAsia="en-US"/>
        </w:rPr>
      </w:pPr>
      <w:r>
        <w:rPr>
          <w:lang w:val="lt-LT" w:eastAsia="en-US"/>
        </w:rPr>
        <w:t>Algoritmo kodo fragmentas:</w:t>
      </w:r>
    </w:p>
    <w:p w14:paraId="247B01EE" w14:textId="77777777" w:rsidR="00605E82" w:rsidRDefault="00605E82" w:rsidP="00FA7927">
      <w:pPr>
        <w:rPr>
          <w:lang w:val="lt-LT" w:eastAsia="en-US"/>
        </w:rPr>
      </w:pPr>
    </w:p>
    <w:p w14:paraId="592AF9AF" w14:textId="4A1A09D1" w:rsidR="0032532C" w:rsidRDefault="0032532C" w:rsidP="0032532C">
      <w:pPr>
        <w:pStyle w:val="Caption"/>
        <w:keepNext/>
      </w:pPr>
      <w:r>
        <w:fldChar w:fldCharType="begin"/>
      </w:r>
      <w:r>
        <w:instrText xml:space="preserve"> SEQ lentelė \* ARABIC </w:instrText>
      </w:r>
      <w:r>
        <w:fldChar w:fldCharType="separate"/>
      </w:r>
      <w:r w:rsidR="009A3ABF">
        <w:rPr>
          <w:noProof/>
        </w:rPr>
        <w:t>2</w:t>
      </w:r>
      <w:r>
        <w:fldChar w:fldCharType="end"/>
      </w:r>
      <w:r>
        <w:t xml:space="preserve"> lentelė Šaknų atskyrimo intervalo radimo algoritmo kodo fragmentas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550A8" w14:paraId="7E040FF5" w14:textId="77777777" w:rsidTr="002550A8">
        <w:tc>
          <w:tcPr>
            <w:tcW w:w="9628" w:type="dxa"/>
          </w:tcPr>
          <w:p w14:paraId="43CC2BDE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888888"/>
              </w:rPr>
              <w:t>#skenavimo zingsnis</w:t>
            </w:r>
          </w:p>
          <w:p w14:paraId="0ABBC1E9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888888"/>
              </w:rPr>
              <w:t>#saknu intervalu sarasas</w:t>
            </w:r>
          </w:p>
          <w:p w14:paraId="600ACE73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h = </w:t>
            </w:r>
            <w:r>
              <w:rPr>
                <w:b/>
                <w:bCs/>
                <w:color w:val="6600EE"/>
              </w:rPr>
              <w:t>0.1</w:t>
            </w:r>
          </w:p>
          <w:p w14:paraId="199F0492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intervalai = []</w:t>
            </w:r>
          </w:p>
          <w:p w14:paraId="047F1302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iteracijos = []</w:t>
            </w:r>
          </w:p>
          <w:p w14:paraId="1A08EF86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steps = </w:t>
            </w:r>
            <w:r>
              <w:rPr>
                <w:b/>
                <w:bCs/>
                <w:color w:val="0000DD"/>
              </w:rPr>
              <w:t>0</w:t>
            </w:r>
          </w:p>
          <w:p w14:paraId="63D99935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DD76291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xleft = start</w:t>
            </w:r>
          </w:p>
          <w:p w14:paraId="3AED2620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>yleft = func(xleft)</w:t>
            </w:r>
          </w:p>
          <w:p w14:paraId="36DC5E1C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F1332C3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while</w:t>
            </w:r>
            <w:r>
              <w:rPr>
                <w:color w:val="333333"/>
              </w:rPr>
              <w:t xml:space="preserve"> xleft &lt; end - </w:t>
            </w:r>
            <w:r>
              <w:rPr>
                <w:b/>
                <w:bCs/>
                <w:color w:val="6600EE"/>
              </w:rPr>
              <w:t>1e-12</w:t>
            </w:r>
            <w:r>
              <w:rPr>
                <w:color w:val="333333"/>
              </w:rPr>
              <w:t>:</w:t>
            </w:r>
          </w:p>
          <w:p w14:paraId="5E8F2D78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color w:val="888888"/>
              </w:rPr>
              <w:t>#desine tikrinamo intervalo dalis (pridejus zingsni)</w:t>
            </w:r>
          </w:p>
          <w:p w14:paraId="35D02B23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xright = </w:t>
            </w:r>
            <w:r>
              <w:rPr>
                <w:color w:val="007020"/>
              </w:rPr>
              <w:t>min</w:t>
            </w:r>
            <w:r>
              <w:rPr>
                <w:color w:val="333333"/>
              </w:rPr>
              <w:t>(xleft + h, end)</w:t>
            </w:r>
          </w:p>
          <w:p w14:paraId="0E13AFB1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yright = func(xright)</w:t>
            </w:r>
          </w:p>
          <w:p w14:paraId="2447C1D7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steps += </w:t>
            </w:r>
            <w:r>
              <w:rPr>
                <w:b/>
                <w:bCs/>
                <w:color w:val="0000DD"/>
              </w:rPr>
              <w:t>1</w:t>
            </w:r>
          </w:p>
          <w:p w14:paraId="6FE412D8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BB3DC16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color w:val="888888"/>
              </w:rPr>
              <w:t>#zenklo tikrinimas</w:t>
            </w:r>
          </w:p>
          <w:p w14:paraId="5E0EF5F5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yleft * yright &lt; </w:t>
            </w:r>
            <w:r>
              <w:rPr>
                <w:b/>
                <w:bCs/>
                <w:color w:val="0000DD"/>
              </w:rPr>
              <w:t>0</w:t>
            </w:r>
            <w:r>
              <w:rPr>
                <w:color w:val="333333"/>
              </w:rPr>
              <w:t>:</w:t>
            </w:r>
          </w:p>
          <w:p w14:paraId="7EFE9A28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color w:val="888888"/>
              </w:rPr>
              <w:t>#jei skiriasi zenklai tada rastas saknies intervalas</w:t>
            </w:r>
          </w:p>
          <w:p w14:paraId="086CEECA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intervalai.append((xleft, xright))</w:t>
            </w:r>
          </w:p>
          <w:p w14:paraId="56117168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iteracijos.append(steps)</w:t>
            </w:r>
          </w:p>
          <w:p w14:paraId="76387B32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plt.plot([xleft, xright], [func(xleft), func(xright)], </w:t>
            </w:r>
            <w:r>
              <w:rPr>
                <w:color w:val="333333"/>
                <w:shd w:val="clear" w:color="auto" w:fill="FFF0F0"/>
              </w:rPr>
              <w:t>'ko'</w:t>
            </w:r>
            <w:r>
              <w:rPr>
                <w:color w:val="333333"/>
              </w:rPr>
              <w:t>, markersize=</w:t>
            </w:r>
            <w:r>
              <w:rPr>
                <w:b/>
                <w:bCs/>
                <w:color w:val="0000DD"/>
              </w:rPr>
              <w:t>5</w:t>
            </w:r>
            <w:r>
              <w:rPr>
                <w:color w:val="333333"/>
              </w:rPr>
              <w:t>)</w:t>
            </w:r>
          </w:p>
          <w:p w14:paraId="6FDB13E3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steps = </w:t>
            </w:r>
            <w:r>
              <w:rPr>
                <w:b/>
                <w:bCs/>
                <w:color w:val="0000DD"/>
              </w:rPr>
              <w:t>0</w:t>
            </w:r>
          </w:p>
          <w:p w14:paraId="4296ECDE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309CECD" w14:textId="77777777" w:rsid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color w:val="888888"/>
              </w:rPr>
              <w:t>#judame toliau ir ieskome kitu saknu</w:t>
            </w:r>
          </w:p>
          <w:p w14:paraId="2D6104DB" w14:textId="22463629" w:rsidR="002550A8" w:rsidRPr="002550A8" w:rsidRDefault="002550A8" w:rsidP="002550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xleft, yleft = xright, yright</w:t>
            </w:r>
          </w:p>
        </w:tc>
      </w:tr>
    </w:tbl>
    <w:p w14:paraId="6F8A39A3" w14:textId="77777777" w:rsidR="00820253" w:rsidRPr="00FA7927" w:rsidRDefault="00820253" w:rsidP="00FA7927">
      <w:pPr>
        <w:rPr>
          <w:lang w:val="en-US" w:eastAsia="en-US"/>
        </w:rPr>
      </w:pPr>
    </w:p>
    <w:p w14:paraId="33C4B9BE" w14:textId="77777777" w:rsidR="00BA3173" w:rsidRPr="00BA3173" w:rsidRDefault="00BA3173" w:rsidP="00BA3173">
      <w:pPr>
        <w:rPr>
          <w:lang w:val="lt-LT" w:eastAsia="en-US"/>
        </w:rPr>
      </w:pPr>
    </w:p>
    <w:p w14:paraId="25C00F9D" w14:textId="35A476CE" w:rsidR="000B561A" w:rsidRDefault="00BA3173" w:rsidP="00376845">
      <w:pPr>
        <w:pStyle w:val="Heading2"/>
      </w:pPr>
      <w:bookmarkStart w:id="4" w:name="_Toc210153402"/>
      <w:r>
        <w:t>Funkcijos g(x) šaknų atskyrimo intervalų radimas naudojant skenavimo algoritmą</w:t>
      </w:r>
      <w:bookmarkEnd w:id="4"/>
    </w:p>
    <w:p w14:paraId="709C08D1" w14:textId="04CED24A" w:rsidR="00AD04B8" w:rsidRPr="00AD04B8" w:rsidRDefault="00AD04B8" w:rsidP="00AD04B8">
      <w:pPr>
        <w:pStyle w:val="Tekstas"/>
      </w:pPr>
      <w:r>
        <w:t>Šakų intervalai atlikus skenavimo algoritmą</w:t>
      </w:r>
      <w:r w:rsidR="0004096A">
        <w:t xml:space="preserve"> nurodytame intervale</w:t>
      </w:r>
      <w:r w:rsidR="00766171">
        <w:t xml:space="preserve"> (šaknų intervalai pažymėti tarp juodų taškų)</w:t>
      </w:r>
      <w:r>
        <w:t>:</w:t>
      </w:r>
    </w:p>
    <w:p w14:paraId="7F0C1669" w14:textId="77777777" w:rsidR="00900163" w:rsidRDefault="00AD04B8" w:rsidP="00900163">
      <w:pPr>
        <w:pStyle w:val="Tekstas"/>
        <w:keepNext/>
      </w:pPr>
      <w:r w:rsidRPr="00AD04B8">
        <w:rPr>
          <w:noProof/>
          <w:lang w:val="en-US"/>
        </w:rPr>
        <w:drawing>
          <wp:inline distT="0" distB="0" distL="0" distR="0" wp14:anchorId="0F7BF0E9" wp14:editId="6AF60A86">
            <wp:extent cx="6120130" cy="3097530"/>
            <wp:effectExtent l="0" t="0" r="1270" b="1270"/>
            <wp:docPr id="30164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41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0781" w14:textId="419FF7ED" w:rsidR="00846BB4" w:rsidRDefault="00900163" w:rsidP="00900163">
      <w:pPr>
        <w:pStyle w:val="Caption"/>
        <w:jc w:val="both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9</w:t>
      </w:r>
      <w:r>
        <w:fldChar w:fldCharType="end"/>
      </w:r>
      <w:r>
        <w:t xml:space="preserve"> pav. Funkcijos g(x) šaknų intervalai atlikus skenavimo algoritmą</w:t>
      </w:r>
    </w:p>
    <w:p w14:paraId="1015D539" w14:textId="77777777" w:rsidR="00C50BA6" w:rsidRPr="00C50BA6" w:rsidRDefault="00C50BA6" w:rsidP="00C50BA6">
      <w:pPr>
        <w:rPr>
          <w:lang w:val="lt-LT" w:eastAsia="en-US"/>
        </w:rPr>
      </w:pPr>
    </w:p>
    <w:p w14:paraId="058533CE" w14:textId="77777777" w:rsidR="00E9738E" w:rsidRDefault="007B7DA1" w:rsidP="00E9738E">
      <w:pPr>
        <w:keepNext/>
      </w:pPr>
      <w:r w:rsidRPr="007B7DA1">
        <w:rPr>
          <w:noProof/>
          <w:lang w:val="en-US" w:eastAsia="en-US"/>
        </w:rPr>
        <w:lastRenderedPageBreak/>
        <w:drawing>
          <wp:inline distT="0" distB="0" distL="0" distR="0" wp14:anchorId="220337A8" wp14:editId="707AF4FB">
            <wp:extent cx="2768600" cy="1727200"/>
            <wp:effectExtent l="0" t="0" r="0" b="0"/>
            <wp:docPr id="119835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592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EC40" w14:textId="55C4EB54" w:rsidR="007B7DA1" w:rsidRDefault="00E9738E" w:rsidP="00E9738E">
      <w:pPr>
        <w:pStyle w:val="Caption"/>
        <w:jc w:val="left"/>
        <w:rPr>
          <w:lang w:val="en-US"/>
        </w:rPr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10</w:t>
      </w:r>
      <w:r>
        <w:fldChar w:fldCharType="end"/>
      </w:r>
      <w:r>
        <w:t xml:space="preserve"> pav. Programinės įrangos rezultatai atlikus skenavimo algoritmą</w:t>
      </w:r>
    </w:p>
    <w:p w14:paraId="1FDC82C6" w14:textId="77777777" w:rsidR="007B7DA1" w:rsidRDefault="007B7DA1" w:rsidP="007B7DA1">
      <w:pPr>
        <w:rPr>
          <w:lang w:val="en-US" w:eastAsia="en-US"/>
        </w:rPr>
      </w:pPr>
    </w:p>
    <w:p w14:paraId="3BB6FD5A" w14:textId="13DFEB13" w:rsidR="00F8775F" w:rsidRDefault="00D954BE" w:rsidP="007B7DA1">
      <w:pPr>
        <w:rPr>
          <w:lang w:val="lt-LT" w:eastAsia="en-US"/>
        </w:rPr>
      </w:pPr>
      <w:r w:rsidRPr="00996777">
        <w:rPr>
          <w:lang w:val="lt-LT" w:eastAsia="en-US"/>
        </w:rPr>
        <w:t>Matome, jog funkcijoje g(x) taip pat buvo rasti keturių šaknų intervalai atlikus skenavimo algoritmą.</w:t>
      </w:r>
    </w:p>
    <w:p w14:paraId="174046BC" w14:textId="77777777" w:rsidR="00F8775F" w:rsidRDefault="00F8775F" w:rsidP="007B7DA1">
      <w:pPr>
        <w:rPr>
          <w:lang w:val="lt-LT" w:eastAsia="en-US"/>
        </w:rPr>
      </w:pPr>
    </w:p>
    <w:p w14:paraId="67339930" w14:textId="77777777" w:rsidR="00033D72" w:rsidRPr="00033D72" w:rsidRDefault="00033D72" w:rsidP="00033D72">
      <w:pPr>
        <w:rPr>
          <w:lang w:val="lt-LT" w:eastAsia="en-US"/>
        </w:rPr>
      </w:pPr>
    </w:p>
    <w:p w14:paraId="52C3A963" w14:textId="25FE73F5" w:rsidR="00D70ECE" w:rsidRDefault="00BC1B18" w:rsidP="00D70ECE">
      <w:pPr>
        <w:pStyle w:val="Heading2"/>
      </w:pPr>
      <w:bookmarkStart w:id="5" w:name="_Toc210153403"/>
      <w:r>
        <w:t>Funkcijos f(x) šaknų tikslinimas naudojant styg</w:t>
      </w:r>
      <w:r w:rsidR="00D23616">
        <w:t>ų</w:t>
      </w:r>
      <w:r>
        <w:t xml:space="preserve"> </w:t>
      </w:r>
      <w:r w:rsidR="00D070A9">
        <w:t xml:space="preserve">ir Niutono (liestinių) </w:t>
      </w:r>
      <w:r>
        <w:t>metod</w:t>
      </w:r>
      <w:r w:rsidR="00D070A9">
        <w:t>us</w:t>
      </w:r>
      <w:bookmarkEnd w:id="5"/>
    </w:p>
    <w:p w14:paraId="08656DB1" w14:textId="5F789622" w:rsidR="001C723C" w:rsidRDefault="001C723C" w:rsidP="001C723C">
      <w:pPr>
        <w:pStyle w:val="Tekstas"/>
      </w:pPr>
      <w:r>
        <w:t>Stygų metodas:</w:t>
      </w:r>
      <w:r w:rsidR="008F2F89">
        <w:t xml:space="preserve"> paimami intervalo galų taškai ant x ašies ir tada randami funkcijos taškai įsistatant x į funkcijos formulę. Tuomet yra brėžiama tiesė tarp rastų taškų ir ten, kur ši tiesė kerta x ašį yra gaunamas naujas taškas. Prieš pasirenkant, kurią intervalo pusę perkelti į naujai rastą tašką vėl yra patikrinama tarp kurių funkcijos taškų skiriasi ženklai.</w:t>
      </w:r>
    </w:p>
    <w:p w14:paraId="6FE0CB2D" w14:textId="77777777" w:rsidR="008D4CBF" w:rsidRDefault="008D4CBF" w:rsidP="008D4CBF">
      <w:pPr>
        <w:rPr>
          <w:lang w:val="lt-LT" w:eastAsia="en-US"/>
        </w:rPr>
      </w:pPr>
    </w:p>
    <w:p w14:paraId="4BF90975" w14:textId="77777777" w:rsidR="008D4CBF" w:rsidRPr="0076325B" w:rsidRDefault="00000000" w:rsidP="008D4CBF">
      <w:pPr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sSubPr>
            <m:e>
              <m:r>
                <w:rPr>
                  <w:rFonts w:ascii="Cambria Math" w:hAnsi="Cambria Math"/>
                  <w:lang w:val="lt-LT" w:eastAsia="en-US"/>
                </w:rPr>
                <m:t>x</m:t>
              </m:r>
            </m:e>
            <m:sub>
              <m:r>
                <w:rPr>
                  <w:rFonts w:ascii="Cambria Math" w:hAnsi="Cambria Math"/>
                  <w:lang w:val="lt-LT" w:eastAsia="en-US"/>
                </w:rPr>
                <m:t>mid</m:t>
              </m:r>
            </m:sub>
          </m:sSub>
          <m:r>
            <w:rPr>
              <w:rFonts w:ascii="Cambria Math" w:hAnsi="Cambria Math"/>
              <w:lang w:val="en-US" w:eastAsia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 w:eastAsia="en-US"/>
                </w:rPr>
                <m:t>+k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 w:eastAsia="en-US"/>
                    </w:rPr>
                    <m:t>n1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 w:eastAsia="en-US"/>
                </w:rPr>
                <m:t>1+k</m:t>
              </m:r>
            </m:den>
          </m:f>
        </m:oMath>
      </m:oMathPara>
    </w:p>
    <w:p w14:paraId="76647496" w14:textId="701EBB24" w:rsidR="001C723C" w:rsidRDefault="008D4CBF" w:rsidP="00511949">
      <w:pPr>
        <w:pStyle w:val="Caption"/>
        <w:jc w:val="left"/>
      </w:pPr>
      <w:r>
        <w:fldChar w:fldCharType="begin"/>
      </w:r>
      <w:r>
        <w:instrText xml:space="preserve"> SEQ funkcija \* ARABIC </w:instrText>
      </w:r>
      <w:r>
        <w:fldChar w:fldCharType="separate"/>
      </w:r>
      <w:r w:rsidR="009A3ABF">
        <w:rPr>
          <w:noProof/>
        </w:rPr>
        <w:t>8</w:t>
      </w:r>
      <w:r>
        <w:fldChar w:fldCharType="end"/>
      </w:r>
      <w:r>
        <w:t xml:space="preserve"> funkcija X ašies kirtimo apskaičiavimo formulė</w:t>
      </w:r>
    </w:p>
    <w:p w14:paraId="15C04DDF" w14:textId="77777777" w:rsidR="00956422" w:rsidRPr="00956422" w:rsidRDefault="00956422" w:rsidP="00956422">
      <w:pPr>
        <w:rPr>
          <w:lang w:val="lt-LT" w:eastAsia="en-US"/>
        </w:rPr>
      </w:pPr>
    </w:p>
    <w:p w14:paraId="7B3AB194" w14:textId="7951F942" w:rsidR="001C723C" w:rsidRDefault="001C723C" w:rsidP="001C723C">
      <w:pPr>
        <w:rPr>
          <w:lang w:val="lt-LT" w:eastAsia="en-US"/>
        </w:rPr>
      </w:pPr>
      <w:r>
        <w:rPr>
          <w:lang w:val="lt-LT" w:eastAsia="en-US"/>
        </w:rPr>
        <w:t>Niutono (liestinių) metodas:</w:t>
      </w:r>
      <w:r w:rsidR="00EA4274">
        <w:rPr>
          <w:lang w:val="lt-LT" w:eastAsia="en-US"/>
        </w:rPr>
        <w:t xml:space="preserve"> pasirenkamas taškas esanti šaknies intervale. Tada apskaičiuojama funkcijos reikšmė tame taške. Tuomet yra randama liestinė rastam funkcijos taškui. Ir ten, kur liestinė kerta x ašį yra gaunamas naujas taškas nuo, kurio vėl bus kartojami šie veiksmai kol bus rastas šaknies taškas reikiamu tikslumu.</w:t>
      </w:r>
    </w:p>
    <w:p w14:paraId="4C33FF20" w14:textId="77777777" w:rsidR="006A1135" w:rsidRDefault="006A1135" w:rsidP="001C723C">
      <w:pPr>
        <w:rPr>
          <w:lang w:val="lt-LT" w:eastAsia="en-US"/>
        </w:rPr>
      </w:pPr>
    </w:p>
    <w:p w14:paraId="3DD5E17F" w14:textId="77777777" w:rsidR="009A1640" w:rsidRPr="004332BB" w:rsidRDefault="006A1135" w:rsidP="009A1640">
      <w:pPr>
        <w:keepNext/>
      </w:pPr>
      <m:oMathPara>
        <m:oMathParaPr>
          <m:jc m:val="left"/>
        </m:oMathParaPr>
        <m:oMath>
          <m:r>
            <w:rPr>
              <w:rFonts w:ascii="Cambria Math" w:hAnsi="Cambria Math"/>
              <w:lang w:val="lt-LT" w:eastAsia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lt-LT" w:eastAsia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lang w:val="lt-LT" w:eastAsia="en-US"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 w:eastAsia="en-US"/>
                    </w:rPr>
                    <m:t>0</m:t>
                  </m:r>
                </m:sup>
              </m:sSup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e>
          </m:d>
          <m:r>
            <w:rPr>
              <w:rFonts w:ascii="Cambria Math" w:hAnsi="Cambria Math"/>
              <w:lang w:val="en-US" w:eastAsia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df</m:t>
              </m:r>
            </m:num>
            <m:den>
              <m:r>
                <w:rPr>
                  <w:rFonts w:ascii="Cambria Math" w:hAnsi="Cambria Math"/>
                  <w:lang w:val="en-US" w:eastAsia="en-US"/>
                </w:rPr>
                <m:t>dx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/>
                      <w:lang w:val="en-US" w:eastAsia="en-US"/>
                    </w:rPr>
                    <m:t>​</m:t>
                  </m:r>
                </m:e>
              </m:d>
            </m:e>
            <m:sub>
              <m:r>
                <w:rPr>
                  <w:rFonts w:ascii="Cambria Math" w:hAnsi="Cambria Math"/>
                  <w:lang w:val="en-US" w:eastAsia="en-US"/>
                </w:rPr>
                <m:t>x0</m:t>
              </m:r>
            </m:sub>
          </m:sSub>
          <m:r>
            <w:rPr>
              <w:rFonts w:ascii="Cambria Math" w:hAnsi="Cambria Math"/>
              <w:lang w:val="en-US" w:eastAsia="en-US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x-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 w:eastAsia="en-US"/>
                    </w:rPr>
                    <m:t>0</m:t>
                  </m:r>
                </m:sup>
              </m:sSup>
            </m:e>
          </m:d>
          <m:r>
            <w:rPr>
              <w:rFonts w:ascii="Cambria Math" w:hAnsi="Cambria Math"/>
              <w:lang w:val="en-US" w:eastAsia="en-US"/>
            </w:rPr>
            <m:t>=0</m:t>
          </m:r>
        </m:oMath>
      </m:oMathPara>
    </w:p>
    <w:p w14:paraId="34B6730B" w14:textId="19ADD89D" w:rsidR="001C723C" w:rsidRDefault="009A1640" w:rsidP="000E40EE">
      <w:pPr>
        <w:pStyle w:val="Caption"/>
        <w:jc w:val="left"/>
      </w:pPr>
      <w:r>
        <w:fldChar w:fldCharType="begin"/>
      </w:r>
      <w:r>
        <w:instrText xml:space="preserve"> SEQ funkcija \* ARABIC </w:instrText>
      </w:r>
      <w:r>
        <w:fldChar w:fldCharType="separate"/>
      </w:r>
      <w:r w:rsidR="009A3ABF">
        <w:rPr>
          <w:noProof/>
        </w:rPr>
        <w:t>9</w:t>
      </w:r>
      <w:r>
        <w:fldChar w:fldCharType="end"/>
      </w:r>
      <w:r>
        <w:t xml:space="preserve"> funkcija Naujo x </w:t>
      </w:r>
      <w:r w:rsidR="00823F93">
        <w:t>radimo formulė</w:t>
      </w:r>
    </w:p>
    <w:p w14:paraId="344C2A3F" w14:textId="77777777" w:rsidR="00E414B4" w:rsidRPr="00E414B4" w:rsidRDefault="00E414B4" w:rsidP="00E414B4">
      <w:pPr>
        <w:rPr>
          <w:lang w:val="lt-LT" w:eastAsia="en-US"/>
        </w:rPr>
      </w:pPr>
    </w:p>
    <w:p w14:paraId="5F5A894D" w14:textId="06D46B98" w:rsidR="0057150B" w:rsidRPr="0057150B" w:rsidRDefault="0057150B" w:rsidP="0057150B">
      <w:pPr>
        <w:pStyle w:val="Tekstas"/>
      </w:pPr>
      <w:r>
        <w:t>Funkcijos f(x) šaknų tikslinimą pradėjome pasižymėdami rastus šaknų intervalus:</w:t>
      </w:r>
    </w:p>
    <w:p w14:paraId="4565E9A9" w14:textId="77777777" w:rsidR="00631388" w:rsidRDefault="00D070A9" w:rsidP="00631388">
      <w:pPr>
        <w:pStyle w:val="Tekstas"/>
        <w:keepNext/>
      </w:pPr>
      <w:r w:rsidRPr="00D070A9">
        <w:rPr>
          <w:noProof/>
          <w:lang w:val="en-US"/>
        </w:rPr>
        <w:lastRenderedPageBreak/>
        <w:drawing>
          <wp:inline distT="0" distB="0" distL="0" distR="0" wp14:anchorId="14D2972E" wp14:editId="3237AD9E">
            <wp:extent cx="6120130" cy="3116580"/>
            <wp:effectExtent l="0" t="0" r="1270" b="0"/>
            <wp:docPr id="125211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132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9A91" w14:textId="23B48A8A" w:rsidR="0024558C" w:rsidRDefault="00631388" w:rsidP="00521CF3">
      <w:pPr>
        <w:pStyle w:val="Caption"/>
        <w:jc w:val="both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11</w:t>
      </w:r>
      <w:r>
        <w:fldChar w:fldCharType="end"/>
      </w:r>
      <w:r>
        <w:t xml:space="preserve"> pav. </w:t>
      </w:r>
      <w:r w:rsidR="00A74A77">
        <w:t>Funkcijos f(x) š</w:t>
      </w:r>
      <w:r w:rsidR="00521CF3">
        <w:t>aknų intervalai</w:t>
      </w:r>
    </w:p>
    <w:p w14:paraId="08D8A3A8" w14:textId="77777777" w:rsidR="00320195" w:rsidRPr="00320195" w:rsidRDefault="00320195" w:rsidP="00320195">
      <w:pPr>
        <w:rPr>
          <w:lang w:val="lt-LT" w:eastAsia="en-US"/>
        </w:rPr>
      </w:pPr>
    </w:p>
    <w:p w14:paraId="35A626F7" w14:textId="3AF050D1" w:rsidR="0072429F" w:rsidRDefault="0072429F" w:rsidP="0072429F">
      <w:pPr>
        <w:rPr>
          <w:lang w:val="lt-LT" w:eastAsia="en-US"/>
        </w:rPr>
      </w:pPr>
      <w:r>
        <w:rPr>
          <w:lang w:val="lt-LT" w:eastAsia="en-US"/>
        </w:rPr>
        <w:t>Pasinaudojus stygų ir Niutono metodais buvo rastos šaknys, kurias pademonstravome grafikais:</w:t>
      </w:r>
    </w:p>
    <w:p w14:paraId="014F2BEB" w14:textId="77777777" w:rsidR="0072429F" w:rsidRPr="0072429F" w:rsidRDefault="0072429F" w:rsidP="0072429F">
      <w:pPr>
        <w:rPr>
          <w:lang w:val="lt-LT" w:eastAsia="en-US"/>
        </w:rPr>
      </w:pPr>
    </w:p>
    <w:p w14:paraId="60D51BAC" w14:textId="77777777" w:rsidR="00630396" w:rsidRDefault="00D070A9" w:rsidP="00630396">
      <w:pPr>
        <w:keepNext/>
      </w:pPr>
      <w:r w:rsidRPr="00D070A9">
        <w:rPr>
          <w:noProof/>
          <w:lang w:val="en-US" w:eastAsia="en-US"/>
        </w:rPr>
        <w:drawing>
          <wp:inline distT="0" distB="0" distL="0" distR="0" wp14:anchorId="22F1BF59" wp14:editId="6D398D58">
            <wp:extent cx="6120130" cy="1902460"/>
            <wp:effectExtent l="0" t="0" r="1270" b="2540"/>
            <wp:docPr id="4023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05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E0FB" w14:textId="3624BC49" w:rsidR="00B30610" w:rsidRDefault="00630396" w:rsidP="00630396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12</w:t>
      </w:r>
      <w:r>
        <w:fldChar w:fldCharType="end"/>
      </w:r>
      <w:r>
        <w:t xml:space="preserve"> pav. Pirmos šaknies tikslinimas stygų ir Niutono metodais</w:t>
      </w:r>
    </w:p>
    <w:p w14:paraId="5F19A50F" w14:textId="77777777" w:rsidR="003F5C25" w:rsidRPr="003F5C25" w:rsidRDefault="003F5C25" w:rsidP="003F5C25">
      <w:pPr>
        <w:rPr>
          <w:lang w:val="lt-LT" w:eastAsia="en-US"/>
        </w:rPr>
      </w:pPr>
    </w:p>
    <w:p w14:paraId="68AB8BF5" w14:textId="77777777" w:rsidR="00DD356A" w:rsidRDefault="00D070A9" w:rsidP="00DD356A">
      <w:pPr>
        <w:keepNext/>
      </w:pPr>
      <w:r w:rsidRPr="00D070A9">
        <w:rPr>
          <w:noProof/>
          <w:lang w:val="en-US" w:eastAsia="en-US"/>
        </w:rPr>
        <w:drawing>
          <wp:inline distT="0" distB="0" distL="0" distR="0" wp14:anchorId="0CCD0A6C" wp14:editId="68FA2DD0">
            <wp:extent cx="6120130" cy="1985010"/>
            <wp:effectExtent l="0" t="0" r="1270" b="0"/>
            <wp:docPr id="8088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27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7B04" w14:textId="5DDC7984" w:rsidR="00D070A9" w:rsidRDefault="00DD356A" w:rsidP="00B30610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13</w:t>
      </w:r>
      <w:r>
        <w:fldChar w:fldCharType="end"/>
      </w:r>
      <w:r>
        <w:t xml:space="preserve"> pav. Antros šaknies tikslinimas stygų ir Niutono metodais</w:t>
      </w:r>
    </w:p>
    <w:p w14:paraId="7B3FEEB8" w14:textId="77777777" w:rsidR="00010905" w:rsidRPr="00010905" w:rsidRDefault="00010905" w:rsidP="00010905">
      <w:pPr>
        <w:rPr>
          <w:lang w:val="lt-LT" w:eastAsia="en-US"/>
        </w:rPr>
      </w:pPr>
    </w:p>
    <w:p w14:paraId="55D8173F" w14:textId="77777777" w:rsidR="006B6347" w:rsidRDefault="00D070A9" w:rsidP="006B6347">
      <w:pPr>
        <w:keepNext/>
      </w:pPr>
      <w:r w:rsidRPr="00D070A9">
        <w:rPr>
          <w:noProof/>
          <w:lang w:val="en-US" w:eastAsia="en-US"/>
        </w:rPr>
        <w:lastRenderedPageBreak/>
        <w:drawing>
          <wp:inline distT="0" distB="0" distL="0" distR="0" wp14:anchorId="022D5039" wp14:editId="74B718FB">
            <wp:extent cx="6120130" cy="1966595"/>
            <wp:effectExtent l="0" t="0" r="1270" b="1905"/>
            <wp:docPr id="54354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455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FD04" w14:textId="77777777" w:rsidR="00C637B1" w:rsidRDefault="00C637B1" w:rsidP="006B6347">
      <w:pPr>
        <w:keepNext/>
      </w:pPr>
    </w:p>
    <w:p w14:paraId="309B718E" w14:textId="1B003BDF" w:rsidR="00935B2D" w:rsidRDefault="006B6347" w:rsidP="00C637B1">
      <w:pPr>
        <w:keepNext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14</w:t>
      </w:r>
      <w:r>
        <w:fldChar w:fldCharType="end"/>
      </w:r>
      <w:r>
        <w:t xml:space="preserve"> pav. Trečios šaknies tikslinimas stygų ir Niutono metodais</w:t>
      </w:r>
    </w:p>
    <w:p w14:paraId="3E896F52" w14:textId="77777777" w:rsidR="00935B2D" w:rsidRDefault="00935B2D" w:rsidP="00935B2D">
      <w:pPr>
        <w:keepNext/>
      </w:pPr>
    </w:p>
    <w:p w14:paraId="0DCD0D43" w14:textId="77777777" w:rsidR="00935B2D" w:rsidRPr="00935B2D" w:rsidRDefault="00935B2D" w:rsidP="00935B2D">
      <w:pPr>
        <w:keepNext/>
      </w:pPr>
    </w:p>
    <w:p w14:paraId="0C6821F1" w14:textId="77777777" w:rsidR="00A374D1" w:rsidRDefault="00D070A9" w:rsidP="00A374D1">
      <w:pPr>
        <w:keepNext/>
      </w:pPr>
      <w:r w:rsidRPr="00D070A9">
        <w:rPr>
          <w:noProof/>
          <w:lang w:val="en-US" w:eastAsia="en-US"/>
        </w:rPr>
        <w:drawing>
          <wp:inline distT="0" distB="0" distL="0" distR="0" wp14:anchorId="63A87BE6" wp14:editId="69377502">
            <wp:extent cx="6120130" cy="1978660"/>
            <wp:effectExtent l="0" t="0" r="1270" b="2540"/>
            <wp:docPr id="91217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719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B216" w14:textId="6D877E99" w:rsidR="00D070A9" w:rsidRDefault="00A374D1" w:rsidP="00A374D1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15</w:t>
      </w:r>
      <w:r>
        <w:fldChar w:fldCharType="end"/>
      </w:r>
      <w:r>
        <w:t xml:space="preserve"> pav. Ketvirtos šaknies tikslinimas stygų ir Niutono metodais</w:t>
      </w:r>
    </w:p>
    <w:p w14:paraId="78C01FC6" w14:textId="77777777" w:rsidR="00243557" w:rsidRPr="00243557" w:rsidRDefault="00243557" w:rsidP="00243557">
      <w:pPr>
        <w:rPr>
          <w:lang w:val="lt-LT" w:eastAsia="en-US"/>
        </w:rPr>
      </w:pPr>
    </w:p>
    <w:p w14:paraId="5FE67AAA" w14:textId="182FF67A" w:rsidR="00B23B24" w:rsidRPr="00B23B24" w:rsidRDefault="00B23B24" w:rsidP="00B23B24">
      <w:pPr>
        <w:rPr>
          <w:lang w:val="lt-LT" w:eastAsia="en-US"/>
        </w:rPr>
      </w:pPr>
      <w:r>
        <w:rPr>
          <w:lang w:val="lt-LT" w:eastAsia="en-US"/>
        </w:rPr>
        <w:t>Toliau galime matyti programinės įrangos išvestus rezultatus apie rastas šaknų vertes, iteracijų skaičių bei nustatytą tikslumą</w:t>
      </w:r>
      <w:r w:rsidR="00D27396">
        <w:rPr>
          <w:lang w:val="lt-LT" w:eastAsia="en-US"/>
        </w:rPr>
        <w:t>:</w:t>
      </w:r>
    </w:p>
    <w:p w14:paraId="3FC905B0" w14:textId="77777777" w:rsidR="00D070A9" w:rsidRDefault="00D070A9" w:rsidP="00D070A9">
      <w:pPr>
        <w:rPr>
          <w:lang w:val="en-US" w:eastAsia="en-US"/>
        </w:rPr>
      </w:pPr>
    </w:p>
    <w:p w14:paraId="1EDDDB0F" w14:textId="77777777" w:rsidR="00D27396" w:rsidRDefault="00657A3B" w:rsidP="00D27396">
      <w:pPr>
        <w:keepNext/>
      </w:pPr>
      <w:r w:rsidRPr="00657A3B">
        <w:rPr>
          <w:noProof/>
          <w:lang w:val="en-US" w:eastAsia="en-US"/>
        </w:rPr>
        <w:lastRenderedPageBreak/>
        <w:drawing>
          <wp:inline distT="0" distB="0" distL="0" distR="0" wp14:anchorId="066EFD6F" wp14:editId="1908D1F3">
            <wp:extent cx="6120130" cy="7272655"/>
            <wp:effectExtent l="0" t="0" r="1270" b="4445"/>
            <wp:docPr id="87089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998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7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174C" w14:textId="089BF17D" w:rsidR="00D070A9" w:rsidRDefault="00D27396" w:rsidP="00D27396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16</w:t>
      </w:r>
      <w:r>
        <w:fldChar w:fldCharType="end"/>
      </w:r>
      <w:r>
        <w:t xml:space="preserve"> pav. Programinės įrangos rezultatai</w:t>
      </w:r>
    </w:p>
    <w:p w14:paraId="168068AD" w14:textId="77777777" w:rsidR="00320195" w:rsidRPr="00320195" w:rsidRDefault="00320195" w:rsidP="00320195">
      <w:pPr>
        <w:rPr>
          <w:lang w:val="lt-LT" w:eastAsia="en-US"/>
        </w:rPr>
      </w:pPr>
    </w:p>
    <w:p w14:paraId="6C3BBD36" w14:textId="31F74CC9" w:rsidR="00045FA8" w:rsidRDefault="00EF26CA" w:rsidP="00EF26CA">
      <w:pPr>
        <w:pStyle w:val="Caption"/>
      </w:pPr>
      <w:r>
        <w:fldChar w:fldCharType="begin"/>
      </w:r>
      <w:r>
        <w:instrText xml:space="preserve"> SEQ lentelė \* ARABIC </w:instrText>
      </w:r>
      <w:r>
        <w:fldChar w:fldCharType="separate"/>
      </w:r>
      <w:r w:rsidR="009A3ABF">
        <w:rPr>
          <w:noProof/>
        </w:rPr>
        <w:t>3</w:t>
      </w:r>
      <w:r>
        <w:fldChar w:fldCharType="end"/>
      </w:r>
      <w:r>
        <w:t xml:space="preserve"> lentelė </w:t>
      </w:r>
      <w:r w:rsidR="00045FA8">
        <w:t>Funkcijos f(x) šaknų radimo rezultatai pritaikius stygos ir Niutono metodus</w:t>
      </w:r>
    </w:p>
    <w:tbl>
      <w:tblPr>
        <w:tblStyle w:val="TableGrid"/>
        <w:tblW w:w="11199" w:type="dxa"/>
        <w:tblInd w:w="-1281" w:type="dxa"/>
        <w:tblLook w:val="04A0" w:firstRow="1" w:lastRow="0" w:firstColumn="1" w:lastColumn="0" w:noHBand="0" w:noVBand="1"/>
      </w:tblPr>
      <w:tblGrid>
        <w:gridCol w:w="1702"/>
        <w:gridCol w:w="2551"/>
        <w:gridCol w:w="1843"/>
        <w:gridCol w:w="2268"/>
        <w:gridCol w:w="1417"/>
        <w:gridCol w:w="1418"/>
      </w:tblGrid>
      <w:tr w:rsidR="003E458A" w14:paraId="3B502D4C" w14:textId="77777777" w:rsidTr="007A2EE3">
        <w:tc>
          <w:tcPr>
            <w:tcW w:w="1702" w:type="dxa"/>
            <w:vAlign w:val="center"/>
          </w:tcPr>
          <w:p w14:paraId="66AB9356" w14:textId="0020B3EA" w:rsidR="003E458A" w:rsidRDefault="003E458A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Metodas</w:t>
            </w:r>
          </w:p>
        </w:tc>
        <w:tc>
          <w:tcPr>
            <w:tcW w:w="2551" w:type="dxa"/>
            <w:vAlign w:val="center"/>
          </w:tcPr>
          <w:p w14:paraId="5F403F6E" w14:textId="23D28D00" w:rsidR="003E458A" w:rsidRDefault="003E458A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Atskyrimo intervalas</w:t>
            </w:r>
          </w:p>
        </w:tc>
        <w:tc>
          <w:tcPr>
            <w:tcW w:w="1843" w:type="dxa"/>
            <w:vAlign w:val="center"/>
          </w:tcPr>
          <w:p w14:paraId="3ECE3C19" w14:textId="3B9A963F" w:rsidR="003E458A" w:rsidRDefault="003E458A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Rezultatas</w:t>
            </w:r>
          </w:p>
        </w:tc>
        <w:tc>
          <w:tcPr>
            <w:tcW w:w="2268" w:type="dxa"/>
            <w:vAlign w:val="center"/>
          </w:tcPr>
          <w:p w14:paraId="08E45C75" w14:textId="4614A608" w:rsidR="003E458A" w:rsidRDefault="003E458A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Funkcijos reikšmė</w:t>
            </w:r>
          </w:p>
        </w:tc>
        <w:tc>
          <w:tcPr>
            <w:tcW w:w="1417" w:type="dxa"/>
            <w:vAlign w:val="center"/>
          </w:tcPr>
          <w:p w14:paraId="3BBBB205" w14:textId="3A1093F2" w:rsidR="003E458A" w:rsidRDefault="003E458A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Tikslumas</w:t>
            </w:r>
          </w:p>
        </w:tc>
        <w:tc>
          <w:tcPr>
            <w:tcW w:w="1418" w:type="dxa"/>
            <w:vAlign w:val="center"/>
          </w:tcPr>
          <w:p w14:paraId="2AA94887" w14:textId="18A55A66" w:rsidR="003E458A" w:rsidRDefault="003E458A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Iteracijų skaičius</w:t>
            </w:r>
          </w:p>
        </w:tc>
      </w:tr>
      <w:tr w:rsidR="003E458A" w14:paraId="209269F1" w14:textId="77777777" w:rsidTr="007A2EE3">
        <w:trPr>
          <w:trHeight w:val="453"/>
        </w:trPr>
        <w:tc>
          <w:tcPr>
            <w:tcW w:w="1702" w:type="dxa"/>
            <w:vAlign w:val="center"/>
          </w:tcPr>
          <w:p w14:paraId="0DE696AD" w14:textId="4DDDC4DD" w:rsidR="003E458A" w:rsidRDefault="003E458A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Stygų</w:t>
            </w:r>
          </w:p>
        </w:tc>
        <w:tc>
          <w:tcPr>
            <w:tcW w:w="2551" w:type="dxa"/>
            <w:vAlign w:val="center"/>
          </w:tcPr>
          <w:p w14:paraId="622F2B0F" w14:textId="048C0370" w:rsidR="003E458A" w:rsidRDefault="00507A5D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-1,097513; -0,997513</w:t>
            </w:r>
          </w:p>
        </w:tc>
        <w:tc>
          <w:tcPr>
            <w:tcW w:w="1843" w:type="dxa"/>
            <w:vAlign w:val="center"/>
          </w:tcPr>
          <w:p w14:paraId="4693D1D7" w14:textId="2B53B498" w:rsidR="003E458A" w:rsidRDefault="00507A5D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-1,06037</w:t>
            </w:r>
          </w:p>
        </w:tc>
        <w:tc>
          <w:tcPr>
            <w:tcW w:w="2268" w:type="dxa"/>
            <w:vAlign w:val="center"/>
          </w:tcPr>
          <w:p w14:paraId="2FE5F475" w14:textId="157BF359" w:rsidR="003E458A" w:rsidRDefault="00507A5D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4,52588189e-10</w:t>
            </w:r>
          </w:p>
        </w:tc>
        <w:tc>
          <w:tcPr>
            <w:tcW w:w="1417" w:type="dxa"/>
            <w:vAlign w:val="center"/>
          </w:tcPr>
          <w:p w14:paraId="23DFEDB2" w14:textId="6B375330" w:rsidR="003E458A" w:rsidRDefault="0092148C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1e-9</w:t>
            </w:r>
          </w:p>
        </w:tc>
        <w:tc>
          <w:tcPr>
            <w:tcW w:w="1418" w:type="dxa"/>
            <w:vAlign w:val="center"/>
          </w:tcPr>
          <w:p w14:paraId="60AE7A30" w14:textId="71FEE634" w:rsidR="003E458A" w:rsidRDefault="00C61C11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7</w:t>
            </w:r>
          </w:p>
        </w:tc>
      </w:tr>
      <w:tr w:rsidR="003E458A" w14:paraId="4096C51B" w14:textId="77777777" w:rsidTr="007A2EE3">
        <w:trPr>
          <w:trHeight w:val="701"/>
        </w:trPr>
        <w:tc>
          <w:tcPr>
            <w:tcW w:w="1702" w:type="dxa"/>
            <w:vAlign w:val="center"/>
          </w:tcPr>
          <w:p w14:paraId="2BF7089C" w14:textId="22479433" w:rsidR="003E458A" w:rsidRDefault="00296170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lastRenderedPageBreak/>
              <w:t>Niutono (liestinių)</w:t>
            </w:r>
          </w:p>
        </w:tc>
        <w:tc>
          <w:tcPr>
            <w:tcW w:w="2551" w:type="dxa"/>
            <w:vAlign w:val="center"/>
          </w:tcPr>
          <w:p w14:paraId="3F121C24" w14:textId="2D60FCF6" w:rsidR="003E458A" w:rsidRDefault="007A2EE3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-1,097513; -0,997513</w:t>
            </w:r>
          </w:p>
        </w:tc>
        <w:tc>
          <w:tcPr>
            <w:tcW w:w="1843" w:type="dxa"/>
            <w:vAlign w:val="center"/>
          </w:tcPr>
          <w:p w14:paraId="34CE7841" w14:textId="24FCBE20" w:rsidR="003E458A" w:rsidRDefault="007A2EE3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-1,06037</w:t>
            </w:r>
          </w:p>
        </w:tc>
        <w:tc>
          <w:tcPr>
            <w:tcW w:w="2268" w:type="dxa"/>
            <w:vAlign w:val="center"/>
          </w:tcPr>
          <w:p w14:paraId="6FE83405" w14:textId="179EB681" w:rsidR="003E458A" w:rsidRDefault="007A2EE3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-2,45823805e-10</w:t>
            </w:r>
          </w:p>
        </w:tc>
        <w:tc>
          <w:tcPr>
            <w:tcW w:w="1417" w:type="dxa"/>
            <w:vAlign w:val="center"/>
          </w:tcPr>
          <w:p w14:paraId="3A209EED" w14:textId="5937D8A4" w:rsidR="003E458A" w:rsidRDefault="00B47D96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1e-9</w:t>
            </w:r>
          </w:p>
        </w:tc>
        <w:tc>
          <w:tcPr>
            <w:tcW w:w="1418" w:type="dxa"/>
            <w:vAlign w:val="center"/>
          </w:tcPr>
          <w:p w14:paraId="107DAE5C" w14:textId="449FBEBD" w:rsidR="003E458A" w:rsidRDefault="00C94CAD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3</w:t>
            </w:r>
          </w:p>
        </w:tc>
      </w:tr>
      <w:tr w:rsidR="003E458A" w14:paraId="33AF48CA" w14:textId="77777777" w:rsidTr="00E824FE">
        <w:trPr>
          <w:trHeight w:val="555"/>
        </w:trPr>
        <w:tc>
          <w:tcPr>
            <w:tcW w:w="1702" w:type="dxa"/>
            <w:vAlign w:val="center"/>
          </w:tcPr>
          <w:p w14:paraId="731473CC" w14:textId="1FCD1159" w:rsidR="00E824FE" w:rsidRDefault="003E458A" w:rsidP="00E824FE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Stygų</w:t>
            </w:r>
          </w:p>
        </w:tc>
        <w:tc>
          <w:tcPr>
            <w:tcW w:w="2551" w:type="dxa"/>
            <w:vAlign w:val="center"/>
          </w:tcPr>
          <w:p w14:paraId="72AB54E3" w14:textId="24B2DDA2" w:rsidR="003E458A" w:rsidRDefault="00C94CAD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0,602487; 0,702487</w:t>
            </w:r>
          </w:p>
        </w:tc>
        <w:tc>
          <w:tcPr>
            <w:tcW w:w="1843" w:type="dxa"/>
            <w:vAlign w:val="center"/>
          </w:tcPr>
          <w:p w14:paraId="31E48B5E" w14:textId="2061C9A9" w:rsidR="003E458A" w:rsidRDefault="00E824FE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0,64943</w:t>
            </w:r>
            <w:r w:rsidR="00C474D3">
              <w:rPr>
                <w:lang w:val="lt-LT" w:eastAsia="en-US"/>
              </w:rPr>
              <w:t>1</w:t>
            </w:r>
          </w:p>
        </w:tc>
        <w:tc>
          <w:tcPr>
            <w:tcW w:w="2268" w:type="dxa"/>
            <w:vAlign w:val="center"/>
          </w:tcPr>
          <w:p w14:paraId="27C35537" w14:textId="09C8EDD0" w:rsidR="003E458A" w:rsidRDefault="003F757F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-5,23767695e-10</w:t>
            </w:r>
          </w:p>
        </w:tc>
        <w:tc>
          <w:tcPr>
            <w:tcW w:w="1417" w:type="dxa"/>
            <w:vAlign w:val="center"/>
          </w:tcPr>
          <w:p w14:paraId="0BA8DE13" w14:textId="29BC4F60" w:rsidR="003E458A" w:rsidRDefault="00D27C95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1e-9</w:t>
            </w:r>
          </w:p>
        </w:tc>
        <w:tc>
          <w:tcPr>
            <w:tcW w:w="1418" w:type="dxa"/>
            <w:vAlign w:val="center"/>
          </w:tcPr>
          <w:p w14:paraId="685C3021" w14:textId="383DD2DE" w:rsidR="003E458A" w:rsidRDefault="00D27C95" w:rsidP="003E458A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6</w:t>
            </w:r>
          </w:p>
        </w:tc>
      </w:tr>
      <w:tr w:rsidR="00E824FE" w14:paraId="425E5D7E" w14:textId="77777777" w:rsidTr="007C7A4A">
        <w:trPr>
          <w:trHeight w:val="697"/>
        </w:trPr>
        <w:tc>
          <w:tcPr>
            <w:tcW w:w="1702" w:type="dxa"/>
            <w:vAlign w:val="center"/>
          </w:tcPr>
          <w:p w14:paraId="66884F50" w14:textId="24D88576" w:rsidR="00E824FE" w:rsidRDefault="00E824FE" w:rsidP="00E824FE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Niutono (liestinių)</w:t>
            </w:r>
          </w:p>
        </w:tc>
        <w:tc>
          <w:tcPr>
            <w:tcW w:w="2551" w:type="dxa"/>
            <w:vAlign w:val="center"/>
          </w:tcPr>
          <w:p w14:paraId="1657996A" w14:textId="3D5C16D8" w:rsidR="00E824FE" w:rsidRDefault="00E824FE" w:rsidP="00E824FE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0,602487; 0,702487</w:t>
            </w:r>
          </w:p>
        </w:tc>
        <w:tc>
          <w:tcPr>
            <w:tcW w:w="1843" w:type="dxa"/>
            <w:vAlign w:val="center"/>
          </w:tcPr>
          <w:p w14:paraId="39A539D2" w14:textId="38298546" w:rsidR="00E824FE" w:rsidRDefault="00E824FE" w:rsidP="00E824FE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0,64943</w:t>
            </w:r>
            <w:r w:rsidR="00F65CB7">
              <w:rPr>
                <w:lang w:val="lt-LT" w:eastAsia="en-US"/>
              </w:rPr>
              <w:t>1</w:t>
            </w:r>
          </w:p>
        </w:tc>
        <w:tc>
          <w:tcPr>
            <w:tcW w:w="2268" w:type="dxa"/>
            <w:vAlign w:val="center"/>
          </w:tcPr>
          <w:p w14:paraId="12A7FD9E" w14:textId="0812B0E8" w:rsidR="00E824FE" w:rsidRDefault="009512E7" w:rsidP="00E824FE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1,430322527e-11</w:t>
            </w:r>
          </w:p>
        </w:tc>
        <w:tc>
          <w:tcPr>
            <w:tcW w:w="1417" w:type="dxa"/>
            <w:vAlign w:val="center"/>
          </w:tcPr>
          <w:p w14:paraId="51B93F15" w14:textId="6E54A671" w:rsidR="00E824FE" w:rsidRDefault="00D27C95" w:rsidP="00E824FE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1e-9</w:t>
            </w:r>
          </w:p>
        </w:tc>
        <w:tc>
          <w:tcPr>
            <w:tcW w:w="1418" w:type="dxa"/>
            <w:vAlign w:val="center"/>
          </w:tcPr>
          <w:p w14:paraId="4AB5FAAB" w14:textId="36CF62F2" w:rsidR="00E824FE" w:rsidRDefault="00D27C95" w:rsidP="00E824FE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6</w:t>
            </w:r>
          </w:p>
        </w:tc>
      </w:tr>
      <w:tr w:rsidR="00D27C95" w14:paraId="50B7CC7B" w14:textId="77777777" w:rsidTr="007C7A4A">
        <w:trPr>
          <w:trHeight w:val="425"/>
        </w:trPr>
        <w:tc>
          <w:tcPr>
            <w:tcW w:w="1702" w:type="dxa"/>
            <w:vAlign w:val="center"/>
          </w:tcPr>
          <w:p w14:paraId="39358FC7" w14:textId="3A58BDF6" w:rsidR="00D27C95" w:rsidRDefault="00D27C95" w:rsidP="00D27C95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Stygų</w:t>
            </w:r>
          </w:p>
        </w:tc>
        <w:tc>
          <w:tcPr>
            <w:tcW w:w="2551" w:type="dxa"/>
            <w:vAlign w:val="center"/>
          </w:tcPr>
          <w:p w14:paraId="56D99970" w14:textId="53D27130" w:rsidR="00D27C95" w:rsidRPr="00067E4A" w:rsidRDefault="00511992" w:rsidP="00D27C95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1,802487; 1,902487</w:t>
            </w:r>
          </w:p>
        </w:tc>
        <w:tc>
          <w:tcPr>
            <w:tcW w:w="1843" w:type="dxa"/>
            <w:vAlign w:val="center"/>
          </w:tcPr>
          <w:p w14:paraId="74E036D9" w14:textId="130E0DC9" w:rsidR="00D27C95" w:rsidRDefault="00067E4A" w:rsidP="00D27C95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1,8383</w:t>
            </w:r>
            <w:r w:rsidR="00C0188B">
              <w:rPr>
                <w:lang w:val="lt-LT" w:eastAsia="en-US"/>
              </w:rPr>
              <w:t>7</w:t>
            </w:r>
          </w:p>
        </w:tc>
        <w:tc>
          <w:tcPr>
            <w:tcW w:w="2268" w:type="dxa"/>
            <w:vAlign w:val="center"/>
          </w:tcPr>
          <w:p w14:paraId="58A528E1" w14:textId="6E5EE719" w:rsidR="00D27C95" w:rsidRDefault="00007E14" w:rsidP="00007E14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1,490185752e-11</w:t>
            </w:r>
          </w:p>
        </w:tc>
        <w:tc>
          <w:tcPr>
            <w:tcW w:w="1417" w:type="dxa"/>
            <w:vAlign w:val="center"/>
          </w:tcPr>
          <w:p w14:paraId="531E17EE" w14:textId="5E0CCF09" w:rsidR="00D27C95" w:rsidRDefault="00D27C95" w:rsidP="00D27C95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1e-9</w:t>
            </w:r>
          </w:p>
        </w:tc>
        <w:tc>
          <w:tcPr>
            <w:tcW w:w="1418" w:type="dxa"/>
            <w:vAlign w:val="center"/>
          </w:tcPr>
          <w:p w14:paraId="4488D748" w14:textId="5FD72CDA" w:rsidR="00D27C95" w:rsidRDefault="00D27C95" w:rsidP="00D27C95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5</w:t>
            </w:r>
          </w:p>
        </w:tc>
      </w:tr>
      <w:tr w:rsidR="00A3067B" w14:paraId="4A791F8F" w14:textId="77777777" w:rsidTr="007C7A4A">
        <w:trPr>
          <w:trHeight w:val="699"/>
        </w:trPr>
        <w:tc>
          <w:tcPr>
            <w:tcW w:w="1702" w:type="dxa"/>
            <w:vAlign w:val="center"/>
          </w:tcPr>
          <w:p w14:paraId="362C7708" w14:textId="03B1CC83" w:rsidR="00A3067B" w:rsidRDefault="00A3067B" w:rsidP="00A3067B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Niutono (liestinių)</w:t>
            </w:r>
          </w:p>
        </w:tc>
        <w:tc>
          <w:tcPr>
            <w:tcW w:w="2551" w:type="dxa"/>
            <w:vAlign w:val="center"/>
          </w:tcPr>
          <w:p w14:paraId="62DF3A68" w14:textId="45A555C3" w:rsidR="00A3067B" w:rsidRDefault="00A3067B" w:rsidP="00A3067B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1,802487; 1,902487</w:t>
            </w:r>
          </w:p>
        </w:tc>
        <w:tc>
          <w:tcPr>
            <w:tcW w:w="1843" w:type="dxa"/>
            <w:vAlign w:val="center"/>
          </w:tcPr>
          <w:p w14:paraId="28D09315" w14:textId="7720D57B" w:rsidR="00A3067B" w:rsidRDefault="00A3067B" w:rsidP="00A3067B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1,8383</w:t>
            </w:r>
            <w:r w:rsidR="00123514">
              <w:rPr>
                <w:lang w:val="lt-LT" w:eastAsia="en-US"/>
              </w:rPr>
              <w:t>7</w:t>
            </w:r>
          </w:p>
        </w:tc>
        <w:tc>
          <w:tcPr>
            <w:tcW w:w="2268" w:type="dxa"/>
            <w:vAlign w:val="center"/>
          </w:tcPr>
          <w:p w14:paraId="64A7444C" w14:textId="2FADC945" w:rsidR="00A3067B" w:rsidRDefault="00AC2D2A" w:rsidP="00A3067B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0</w:t>
            </w:r>
          </w:p>
        </w:tc>
        <w:tc>
          <w:tcPr>
            <w:tcW w:w="1417" w:type="dxa"/>
            <w:vAlign w:val="center"/>
          </w:tcPr>
          <w:p w14:paraId="7FF4163C" w14:textId="5368B254" w:rsidR="00A3067B" w:rsidRDefault="00A3067B" w:rsidP="00A3067B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1e-9</w:t>
            </w:r>
          </w:p>
        </w:tc>
        <w:tc>
          <w:tcPr>
            <w:tcW w:w="1418" w:type="dxa"/>
            <w:vAlign w:val="center"/>
          </w:tcPr>
          <w:p w14:paraId="5205FAF3" w14:textId="5CE0A094" w:rsidR="00A3067B" w:rsidRDefault="00A3067B" w:rsidP="00A3067B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9</w:t>
            </w:r>
          </w:p>
        </w:tc>
      </w:tr>
      <w:tr w:rsidR="00A3067B" w14:paraId="22695C2E" w14:textId="77777777" w:rsidTr="007C7A4A">
        <w:trPr>
          <w:trHeight w:val="411"/>
        </w:trPr>
        <w:tc>
          <w:tcPr>
            <w:tcW w:w="1702" w:type="dxa"/>
            <w:vAlign w:val="center"/>
          </w:tcPr>
          <w:p w14:paraId="23BC7E47" w14:textId="317B5A56" w:rsidR="00A3067B" w:rsidRDefault="00A3067B" w:rsidP="00A3067B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Stygų</w:t>
            </w:r>
          </w:p>
        </w:tc>
        <w:tc>
          <w:tcPr>
            <w:tcW w:w="2551" w:type="dxa"/>
            <w:vAlign w:val="center"/>
          </w:tcPr>
          <w:p w14:paraId="11452EA8" w14:textId="61FE384B" w:rsidR="00A3067B" w:rsidRDefault="00A3067B" w:rsidP="00A3067B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2,502487; 2,602487</w:t>
            </w:r>
          </w:p>
        </w:tc>
        <w:tc>
          <w:tcPr>
            <w:tcW w:w="1843" w:type="dxa"/>
            <w:vAlign w:val="center"/>
          </w:tcPr>
          <w:p w14:paraId="261B93BD" w14:textId="3E2F1DAB" w:rsidR="00A3067B" w:rsidRDefault="00A3067B" w:rsidP="00A3067B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2,5105</w:t>
            </w:r>
            <w:r w:rsidR="00461423">
              <w:rPr>
                <w:lang w:val="lt-LT" w:eastAsia="en-US"/>
              </w:rPr>
              <w:t>6</w:t>
            </w:r>
          </w:p>
        </w:tc>
        <w:tc>
          <w:tcPr>
            <w:tcW w:w="2268" w:type="dxa"/>
            <w:vAlign w:val="center"/>
          </w:tcPr>
          <w:p w14:paraId="0AFF6FB0" w14:textId="49D49A19" w:rsidR="00A3067B" w:rsidRDefault="00CA53D1" w:rsidP="00A3067B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3,582609764e-10</w:t>
            </w:r>
          </w:p>
        </w:tc>
        <w:tc>
          <w:tcPr>
            <w:tcW w:w="1417" w:type="dxa"/>
            <w:vAlign w:val="center"/>
          </w:tcPr>
          <w:p w14:paraId="046C64FE" w14:textId="6CB664C0" w:rsidR="00A3067B" w:rsidRDefault="00A3067B" w:rsidP="00A3067B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1e-9</w:t>
            </w:r>
          </w:p>
        </w:tc>
        <w:tc>
          <w:tcPr>
            <w:tcW w:w="1418" w:type="dxa"/>
            <w:vAlign w:val="center"/>
          </w:tcPr>
          <w:p w14:paraId="4D6B24A3" w14:textId="4DE0A5E9" w:rsidR="00A3067B" w:rsidRDefault="00A3067B" w:rsidP="00A3067B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11</w:t>
            </w:r>
          </w:p>
        </w:tc>
      </w:tr>
      <w:tr w:rsidR="00A3067B" w14:paraId="1767CE3D" w14:textId="77777777" w:rsidTr="007C7A4A">
        <w:trPr>
          <w:trHeight w:val="701"/>
        </w:trPr>
        <w:tc>
          <w:tcPr>
            <w:tcW w:w="1702" w:type="dxa"/>
            <w:vAlign w:val="center"/>
          </w:tcPr>
          <w:p w14:paraId="14852C6E" w14:textId="045FBFB3" w:rsidR="00A3067B" w:rsidRDefault="00A3067B" w:rsidP="00A3067B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Niutono (liestinių)</w:t>
            </w:r>
          </w:p>
        </w:tc>
        <w:tc>
          <w:tcPr>
            <w:tcW w:w="2551" w:type="dxa"/>
            <w:vAlign w:val="center"/>
          </w:tcPr>
          <w:p w14:paraId="540637E0" w14:textId="6F2559E9" w:rsidR="00A3067B" w:rsidRDefault="00A3067B" w:rsidP="00A3067B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2,502487; 2,602487</w:t>
            </w:r>
          </w:p>
        </w:tc>
        <w:tc>
          <w:tcPr>
            <w:tcW w:w="1843" w:type="dxa"/>
            <w:vAlign w:val="center"/>
          </w:tcPr>
          <w:p w14:paraId="0D9A63E5" w14:textId="31A3A5EF" w:rsidR="00A3067B" w:rsidRDefault="00A3067B" w:rsidP="00A3067B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2,5105</w:t>
            </w:r>
            <w:r w:rsidR="00375DF1">
              <w:rPr>
                <w:lang w:val="lt-LT" w:eastAsia="en-US"/>
              </w:rPr>
              <w:t>6</w:t>
            </w:r>
          </w:p>
        </w:tc>
        <w:tc>
          <w:tcPr>
            <w:tcW w:w="2268" w:type="dxa"/>
            <w:vAlign w:val="center"/>
          </w:tcPr>
          <w:p w14:paraId="76F701A9" w14:textId="7C28A033" w:rsidR="00A3067B" w:rsidRDefault="00CA53D1" w:rsidP="00A3067B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-4,085620730e-14</w:t>
            </w:r>
          </w:p>
        </w:tc>
        <w:tc>
          <w:tcPr>
            <w:tcW w:w="1417" w:type="dxa"/>
            <w:vAlign w:val="center"/>
          </w:tcPr>
          <w:p w14:paraId="7D079672" w14:textId="3AC2D7A2" w:rsidR="00A3067B" w:rsidRDefault="00A3067B" w:rsidP="00A3067B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1e-9</w:t>
            </w:r>
          </w:p>
        </w:tc>
        <w:tc>
          <w:tcPr>
            <w:tcW w:w="1418" w:type="dxa"/>
            <w:vAlign w:val="center"/>
          </w:tcPr>
          <w:p w14:paraId="27237C64" w14:textId="2BAA7465" w:rsidR="00A3067B" w:rsidRDefault="00A3067B" w:rsidP="00A3067B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12</w:t>
            </w:r>
          </w:p>
        </w:tc>
      </w:tr>
    </w:tbl>
    <w:p w14:paraId="04C8D63E" w14:textId="77777777" w:rsidR="00D03E81" w:rsidRDefault="00D03E81" w:rsidP="00D03E81">
      <w:pPr>
        <w:rPr>
          <w:lang w:val="en-US" w:eastAsia="en-US"/>
        </w:rPr>
      </w:pPr>
    </w:p>
    <w:p w14:paraId="0D5AB20E" w14:textId="6583C23E" w:rsidR="00091053" w:rsidRDefault="00091053" w:rsidP="00D03E81">
      <w:pPr>
        <w:rPr>
          <w:lang w:val="en-US" w:eastAsia="en-US"/>
        </w:rPr>
      </w:pPr>
      <w:r>
        <w:rPr>
          <w:lang w:val="en-US" w:eastAsia="en-US"/>
        </w:rPr>
        <w:t>Algoritmo kodo fragmentas:</w:t>
      </w:r>
    </w:p>
    <w:p w14:paraId="78FF2FD8" w14:textId="77777777" w:rsidR="00091053" w:rsidRDefault="00091053" w:rsidP="00D03E81">
      <w:pPr>
        <w:rPr>
          <w:lang w:val="en-US" w:eastAsia="en-US"/>
        </w:rPr>
      </w:pPr>
    </w:p>
    <w:p w14:paraId="6917B58C" w14:textId="762418F2" w:rsidR="00091053" w:rsidRDefault="00091053" w:rsidP="00091053">
      <w:pPr>
        <w:pStyle w:val="Caption"/>
        <w:keepNext/>
      </w:pPr>
      <w:r>
        <w:fldChar w:fldCharType="begin"/>
      </w:r>
      <w:r>
        <w:instrText xml:space="preserve"> SEQ lentelė \* ARABIC </w:instrText>
      </w:r>
      <w:r>
        <w:fldChar w:fldCharType="separate"/>
      </w:r>
      <w:r w:rsidR="009A3ABF">
        <w:rPr>
          <w:noProof/>
        </w:rPr>
        <w:t>4</w:t>
      </w:r>
      <w:r>
        <w:fldChar w:fldCharType="end"/>
      </w:r>
      <w:r>
        <w:t xml:space="preserve"> lentelė Šaknų tikslinimas naudojant stygų metodą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91053" w14:paraId="79F38BD6" w14:textId="77777777" w:rsidTr="00091053">
        <w:tc>
          <w:tcPr>
            <w:tcW w:w="9628" w:type="dxa"/>
          </w:tcPr>
          <w:p w14:paraId="29C29B38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888888"/>
              </w:rPr>
              <w:t>#stygu metodas</w:t>
            </w:r>
          </w:p>
          <w:p w14:paraId="29C97296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fa, fb = func(a), func(b)</w:t>
            </w:r>
          </w:p>
          <w:p w14:paraId="303DA3A8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color w:val="888888"/>
              </w:rPr>
              <w:t>#jei saknis yra intervalo pradzia arba pabaiga</w:t>
            </w:r>
          </w:p>
          <w:p w14:paraId="47BC4297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fa == </w:t>
            </w:r>
            <w:r>
              <w:rPr>
                <w:b/>
                <w:bCs/>
                <w:color w:val="0000DD"/>
              </w:rPr>
              <w:t>0</w:t>
            </w:r>
            <w:r>
              <w:rPr>
                <w:color w:val="333333"/>
              </w:rPr>
              <w:t>:</w:t>
            </w:r>
          </w:p>
          <w:p w14:paraId="1C537D8A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rez1 = a</w:t>
            </w:r>
          </w:p>
          <w:p w14:paraId="4A03D313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steps1 = </w:t>
            </w:r>
            <w:r>
              <w:rPr>
                <w:b/>
                <w:bCs/>
                <w:color w:val="0000DD"/>
              </w:rPr>
              <w:t>0</w:t>
            </w:r>
          </w:p>
          <w:p w14:paraId="0FC565BC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008800"/>
              </w:rPr>
              <w:t>elif</w:t>
            </w:r>
            <w:r>
              <w:rPr>
                <w:color w:val="333333"/>
              </w:rPr>
              <w:t xml:space="preserve"> fb == </w:t>
            </w:r>
            <w:r>
              <w:rPr>
                <w:b/>
                <w:bCs/>
                <w:color w:val="0000DD"/>
              </w:rPr>
              <w:t>0</w:t>
            </w:r>
            <w:r>
              <w:rPr>
                <w:color w:val="333333"/>
              </w:rPr>
              <w:t>:</w:t>
            </w:r>
          </w:p>
          <w:p w14:paraId="22DC8B01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rez1 = b</w:t>
            </w:r>
          </w:p>
          <w:p w14:paraId="01CD7790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steps1 = </w:t>
            </w:r>
            <w:r>
              <w:rPr>
                <w:b/>
                <w:bCs/>
                <w:color w:val="0000DD"/>
              </w:rPr>
              <w:t>0</w:t>
            </w:r>
          </w:p>
          <w:p w14:paraId="42708CC1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008800"/>
              </w:rPr>
              <w:t>else</w:t>
            </w:r>
            <w:r>
              <w:rPr>
                <w:color w:val="333333"/>
              </w:rPr>
              <w:t>:</w:t>
            </w:r>
          </w:p>
          <w:p w14:paraId="72D49FDB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steps1 = </w:t>
            </w:r>
            <w:r>
              <w:rPr>
                <w:b/>
                <w:bCs/>
                <w:color w:val="0000DD"/>
              </w:rPr>
              <w:t>0</w:t>
            </w:r>
          </w:p>
          <w:p w14:paraId="620579EF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723BCE4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color w:val="888888"/>
              </w:rPr>
              <w:t>#pirminis plotis/tikslumas</w:t>
            </w:r>
          </w:p>
          <w:p w14:paraId="01121BFF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prev_width = </w:t>
            </w:r>
            <w:r>
              <w:rPr>
                <w:color w:val="007020"/>
              </w:rPr>
              <w:t>abs</w:t>
            </w:r>
            <w:r>
              <w:rPr>
                <w:color w:val="333333"/>
              </w:rPr>
              <w:t>(b - a)</w:t>
            </w:r>
          </w:p>
          <w:p w14:paraId="2EC8BCB6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color w:val="888888"/>
              </w:rPr>
              <w:t>#blogejimo parametrai</w:t>
            </w:r>
          </w:p>
          <w:p w14:paraId="65FC5900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no_improve = </w:t>
            </w:r>
            <w:r>
              <w:rPr>
                <w:b/>
                <w:bCs/>
                <w:color w:val="0000DD"/>
              </w:rPr>
              <w:t>0</w:t>
            </w:r>
          </w:p>
          <w:p w14:paraId="1CEF33E6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max_stall = </w:t>
            </w:r>
            <w:r>
              <w:rPr>
                <w:b/>
                <w:bCs/>
                <w:color w:val="0000DD"/>
              </w:rPr>
              <w:t>5</w:t>
            </w:r>
          </w:p>
          <w:p w14:paraId="1FA6C716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epsw = </w:t>
            </w:r>
            <w:r>
              <w:rPr>
                <w:b/>
                <w:bCs/>
                <w:color w:val="6600EE"/>
              </w:rPr>
              <w:t>1e-15</w:t>
            </w:r>
          </w:p>
          <w:p w14:paraId="5C306A3C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868786E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color w:val="888888"/>
              </w:rPr>
              <w:t>#kol nepasiektas reikiamas tikslumas</w:t>
            </w:r>
          </w:p>
          <w:p w14:paraId="6AE0FEBB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008800"/>
              </w:rPr>
              <w:t>while</w:t>
            </w:r>
            <w:r>
              <w:rPr>
                <w:color w:val="333333"/>
              </w:rPr>
              <w:t xml:space="preserve"> </w:t>
            </w:r>
            <w:r>
              <w:rPr>
                <w:color w:val="007020"/>
              </w:rPr>
              <w:t>abs</w:t>
            </w:r>
            <w:r>
              <w:rPr>
                <w:color w:val="333333"/>
              </w:rPr>
              <w:t>(b - a) &gt; accuracy:</w:t>
            </w:r>
          </w:p>
          <w:p w14:paraId="549945EA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color w:val="888888"/>
              </w:rPr>
              <w:t>#c tai taskas kur styga kerta x asi</w:t>
            </w:r>
          </w:p>
          <w:p w14:paraId="171C1720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c = a - fa * (b - a) / (fb - fa)</w:t>
            </w:r>
          </w:p>
          <w:p w14:paraId="2BAFD66E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fc = func(c)</w:t>
            </w:r>
          </w:p>
          <w:p w14:paraId="13C20F75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steps1 += </w:t>
            </w:r>
            <w:r>
              <w:rPr>
                <w:b/>
                <w:bCs/>
                <w:color w:val="0000DD"/>
              </w:rPr>
              <w:t>1</w:t>
            </w:r>
          </w:p>
          <w:p w14:paraId="16D7B8A6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CD3742C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</w:t>
            </w:r>
            <w:r>
              <w:rPr>
                <w:color w:val="007020"/>
              </w:rPr>
              <w:t>abs</w:t>
            </w:r>
            <w:r>
              <w:rPr>
                <w:color w:val="333333"/>
              </w:rPr>
              <w:t>(fc) &lt;= accuracy:</w:t>
            </w:r>
          </w:p>
          <w:p w14:paraId="071C9AD9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a = b = c</w:t>
            </w:r>
          </w:p>
          <w:p w14:paraId="6F6D28A8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</w:t>
            </w:r>
            <w:r>
              <w:rPr>
                <w:b/>
                <w:bCs/>
                <w:color w:val="008800"/>
              </w:rPr>
              <w:t>break</w:t>
            </w:r>
          </w:p>
          <w:p w14:paraId="49BDAD37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CAAFE4F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color w:val="888888"/>
              </w:rPr>
              <w:t>#tikrina tarp kuriu tasku yra saknis</w:t>
            </w:r>
          </w:p>
          <w:p w14:paraId="16EAE2AF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fa * fc &lt; </w:t>
            </w:r>
            <w:r>
              <w:rPr>
                <w:b/>
                <w:bCs/>
                <w:color w:val="0000DD"/>
              </w:rPr>
              <w:t>0</w:t>
            </w:r>
            <w:r>
              <w:rPr>
                <w:color w:val="333333"/>
              </w:rPr>
              <w:t>:</w:t>
            </w:r>
          </w:p>
          <w:p w14:paraId="4C072013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b, fb = c, fc</w:t>
            </w:r>
          </w:p>
          <w:p w14:paraId="48666433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008800"/>
              </w:rPr>
              <w:t>else</w:t>
            </w:r>
            <w:r>
              <w:rPr>
                <w:color w:val="333333"/>
              </w:rPr>
              <w:t>:</w:t>
            </w:r>
          </w:p>
          <w:p w14:paraId="1B1ED691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a, fa = c, fc</w:t>
            </w:r>
          </w:p>
          <w:p w14:paraId="091A2A95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BE0488E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width = </w:t>
            </w:r>
            <w:r>
              <w:rPr>
                <w:color w:val="007020"/>
              </w:rPr>
              <w:t>abs</w:t>
            </w:r>
            <w:r>
              <w:rPr>
                <w:color w:val="333333"/>
              </w:rPr>
              <w:t>(b - a)</w:t>
            </w:r>
          </w:p>
          <w:p w14:paraId="764C52CA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910FC1A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color w:val="888888"/>
              </w:rPr>
              <w:t>#tikrina ar neblogeja</w:t>
            </w:r>
          </w:p>
          <w:p w14:paraId="4BA460DD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width &gt;= prev_width - epsw:</w:t>
            </w:r>
          </w:p>
          <w:p w14:paraId="7C24DBF1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no_improve += </w:t>
            </w:r>
            <w:r>
              <w:rPr>
                <w:b/>
                <w:bCs/>
                <w:color w:val="0000DD"/>
              </w:rPr>
              <w:t>1</w:t>
            </w:r>
          </w:p>
          <w:p w14:paraId="2D16AEB4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008800"/>
              </w:rPr>
              <w:t>else</w:t>
            </w:r>
            <w:r>
              <w:rPr>
                <w:color w:val="333333"/>
              </w:rPr>
              <w:t>:</w:t>
            </w:r>
          </w:p>
          <w:p w14:paraId="5A38F67F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no_improve = </w:t>
            </w:r>
            <w:r>
              <w:rPr>
                <w:b/>
                <w:bCs/>
                <w:color w:val="0000DD"/>
              </w:rPr>
              <w:t>0</w:t>
            </w:r>
          </w:p>
          <w:p w14:paraId="56554E70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</w:p>
          <w:p w14:paraId="21AEF289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prev_width = width</w:t>
            </w:r>
          </w:p>
          <w:p w14:paraId="4F9B2F0F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F69429F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color w:val="888888"/>
              </w:rPr>
              <w:t>#kai uzstringam arba negerejam - neprogresuojam (plotis nemazeja arba mazeja labai letai)</w:t>
            </w:r>
          </w:p>
          <w:p w14:paraId="542D7E04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color w:val="888888"/>
              </w:rPr>
              <w:t>#kai toks dalykas trunka max_stall zingsniu skaiciu</w:t>
            </w:r>
          </w:p>
          <w:p w14:paraId="70483864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color w:val="888888"/>
              </w:rPr>
              <w:t>#tada paimam intervalo viduri ir skatiname konvergacija</w:t>
            </w:r>
          </w:p>
          <w:p w14:paraId="1DA84579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no_improve &gt;= max_stall:</w:t>
            </w:r>
          </w:p>
          <w:p w14:paraId="5B7DF112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m = </w:t>
            </w:r>
            <w:r>
              <w:rPr>
                <w:b/>
                <w:bCs/>
                <w:color w:val="6600EE"/>
              </w:rPr>
              <w:t>0.5</w:t>
            </w:r>
            <w:r>
              <w:rPr>
                <w:color w:val="333333"/>
              </w:rPr>
              <w:t xml:space="preserve"> * (a + b)</w:t>
            </w:r>
          </w:p>
          <w:p w14:paraId="09962FA3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fm = func(m)</w:t>
            </w:r>
          </w:p>
          <w:p w14:paraId="61AE2980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steps1 += </w:t>
            </w:r>
            <w:r>
              <w:rPr>
                <w:b/>
                <w:bCs/>
                <w:color w:val="0000DD"/>
              </w:rPr>
              <w:t>1</w:t>
            </w:r>
          </w:p>
          <w:p w14:paraId="717AF08F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46B8EB8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</w:t>
            </w:r>
            <w:r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fa * fm &lt; </w:t>
            </w:r>
            <w:r>
              <w:rPr>
                <w:b/>
                <w:bCs/>
                <w:color w:val="0000DD"/>
              </w:rPr>
              <w:t>0</w:t>
            </w:r>
            <w:r>
              <w:rPr>
                <w:color w:val="333333"/>
              </w:rPr>
              <w:t>:</w:t>
            </w:r>
          </w:p>
          <w:p w14:paraId="7D4EEA8D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b, fb = m, fm</w:t>
            </w:r>
          </w:p>
          <w:p w14:paraId="57892EE3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</w:t>
            </w:r>
            <w:r>
              <w:rPr>
                <w:b/>
                <w:bCs/>
                <w:color w:val="008800"/>
              </w:rPr>
              <w:t>else</w:t>
            </w:r>
            <w:r>
              <w:rPr>
                <w:color w:val="333333"/>
              </w:rPr>
              <w:t>:</w:t>
            </w:r>
          </w:p>
          <w:p w14:paraId="44D8AA7C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    a, fa = m, fm</w:t>
            </w:r>
          </w:p>
          <w:p w14:paraId="47111FBA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6FB03C0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no_improve = </w:t>
            </w:r>
            <w:r>
              <w:rPr>
                <w:b/>
                <w:bCs/>
                <w:color w:val="0000DD"/>
              </w:rPr>
              <w:t>0</w:t>
            </w:r>
          </w:p>
          <w:p w14:paraId="16CBCD25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389C99A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color w:val="888888"/>
              </w:rPr>
              <w:t>#apsisaugojimas nuo dalybos is nulio</w:t>
            </w:r>
          </w:p>
          <w:p w14:paraId="7807E585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fb == fa:</w:t>
            </w:r>
          </w:p>
          <w:p w14:paraId="61FD1195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    </w:t>
            </w:r>
            <w:r>
              <w:rPr>
                <w:b/>
                <w:bCs/>
                <w:color w:val="008800"/>
              </w:rPr>
              <w:t>break</w:t>
            </w:r>
          </w:p>
          <w:p w14:paraId="44985B1E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3EC6D82" w14:textId="77777777" w:rsid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color w:val="888888"/>
              </w:rPr>
              <w:t># rez1 = a if abs(func(a)) &lt; abs(func(b)) else b</w:t>
            </w:r>
          </w:p>
          <w:p w14:paraId="535188A2" w14:textId="30216945" w:rsidR="00091053" w:rsidRPr="00E61AD6" w:rsidRDefault="00E61AD6" w:rsidP="00E61AD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rez1 = (a + b) / </w:t>
            </w:r>
            <w:r>
              <w:rPr>
                <w:b/>
                <w:bCs/>
                <w:color w:val="0000DD"/>
              </w:rPr>
              <w:t>2</w:t>
            </w:r>
          </w:p>
        </w:tc>
      </w:tr>
    </w:tbl>
    <w:p w14:paraId="2C79B2AF" w14:textId="77777777" w:rsidR="00091053" w:rsidRDefault="00091053" w:rsidP="00D03E81">
      <w:pPr>
        <w:rPr>
          <w:lang w:val="en-US" w:eastAsia="en-US"/>
        </w:rPr>
      </w:pPr>
    </w:p>
    <w:p w14:paraId="4A427D12" w14:textId="1AE13780" w:rsidR="007D5CA7" w:rsidRDefault="007D5CA7" w:rsidP="007D5CA7">
      <w:pPr>
        <w:pStyle w:val="Caption"/>
        <w:keepNext/>
      </w:pPr>
      <w:r>
        <w:fldChar w:fldCharType="begin"/>
      </w:r>
      <w:r>
        <w:instrText xml:space="preserve"> SEQ lentelė \* ARABIC </w:instrText>
      </w:r>
      <w:r>
        <w:fldChar w:fldCharType="separate"/>
      </w:r>
      <w:r w:rsidR="009A3ABF">
        <w:rPr>
          <w:noProof/>
        </w:rPr>
        <w:t>5</w:t>
      </w:r>
      <w:r>
        <w:fldChar w:fldCharType="end"/>
      </w:r>
      <w:r>
        <w:t xml:space="preserve"> lentelė Šaknų tikslinimas naudojant Niutono (liestinių) metodą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D5CA7" w14:paraId="1D12DD23" w14:textId="77777777" w:rsidTr="007D5CA7">
        <w:tc>
          <w:tcPr>
            <w:tcW w:w="9628" w:type="dxa"/>
          </w:tcPr>
          <w:p w14:paraId="7E9FA452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888888"/>
              </w:rPr>
              <w:t>#pirmasis spejimo taskas</w:t>
            </w:r>
          </w:p>
          <w:p w14:paraId="4D6FCC75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color w:val="888888"/>
              </w:rPr>
              <w:t>#maximalus iteraciju skaicius</w:t>
            </w:r>
          </w:p>
          <w:p w14:paraId="55038948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rez2 = a1</w:t>
            </w:r>
          </w:p>
          <w:p w14:paraId="03B674C3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max_iter = </w:t>
            </w:r>
            <w:r>
              <w:rPr>
                <w:b/>
                <w:bCs/>
                <w:color w:val="0000DD"/>
              </w:rPr>
              <w:t>1000</w:t>
            </w:r>
          </w:p>
          <w:p w14:paraId="09AA1C02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E0130EC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color w:val="888888"/>
              </w:rPr>
              <w:t>#niutono liestiniu metodas</w:t>
            </w:r>
          </w:p>
          <w:p w14:paraId="6EBEB06A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008800"/>
              </w:rPr>
              <w:t>while</w:t>
            </w:r>
            <w:r>
              <w:rPr>
                <w:color w:val="333333"/>
              </w:rPr>
              <w:t xml:space="preserve"> steps2 &lt; max_iter:</w:t>
            </w:r>
          </w:p>
          <w:p w14:paraId="2482B4D1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color w:val="888888"/>
              </w:rPr>
              <w:t>#funkcijos reiksme ties spejimo tasku</w:t>
            </w:r>
          </w:p>
          <w:p w14:paraId="455F7564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fx = func(rez2)</w:t>
            </w:r>
          </w:p>
          <w:p w14:paraId="7A275165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16A8840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color w:val="888888"/>
              </w:rPr>
              <w:t>#jei spejimas yra pakankamai tikslus radome rezultata</w:t>
            </w:r>
          </w:p>
          <w:p w14:paraId="7EF9E320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</w:t>
            </w:r>
            <w:r>
              <w:rPr>
                <w:color w:val="007020"/>
              </w:rPr>
              <w:t>abs</w:t>
            </w:r>
            <w:r>
              <w:rPr>
                <w:color w:val="333333"/>
              </w:rPr>
              <w:t>(fx) &lt;= accuracy:</w:t>
            </w:r>
          </w:p>
          <w:p w14:paraId="538B47B2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008800"/>
              </w:rPr>
              <w:t>break</w:t>
            </w:r>
          </w:p>
          <w:p w14:paraId="214A6849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E8F6C38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color w:val="888888"/>
              </w:rPr>
              <w:t>#funkcijos isvestine - niutono formulei reikalinga</w:t>
            </w:r>
          </w:p>
          <w:p w14:paraId="1F3786EC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dfx = -</w:t>
            </w:r>
            <w:r>
              <w:rPr>
                <w:b/>
                <w:bCs/>
                <w:color w:val="6600EE"/>
              </w:rPr>
              <w:t>5.16</w:t>
            </w:r>
            <w:r>
              <w:rPr>
                <w:color w:val="333333"/>
              </w:rPr>
              <w:t xml:space="preserve"> * rez2**</w:t>
            </w:r>
            <w:r>
              <w:rPr>
                <w:b/>
                <w:bCs/>
                <w:color w:val="0000DD"/>
              </w:rPr>
              <w:t>3</w:t>
            </w:r>
            <w:r>
              <w:rPr>
                <w:color w:val="333333"/>
              </w:rPr>
              <w:t xml:space="preserve"> + </w:t>
            </w:r>
            <w:r>
              <w:rPr>
                <w:b/>
                <w:bCs/>
                <w:color w:val="6600EE"/>
              </w:rPr>
              <w:t>15.24</w:t>
            </w:r>
            <w:r>
              <w:rPr>
                <w:color w:val="333333"/>
              </w:rPr>
              <w:t xml:space="preserve"> * rez2**</w:t>
            </w:r>
            <w:r>
              <w:rPr>
                <w:b/>
                <w:bCs/>
                <w:color w:val="0000DD"/>
              </w:rPr>
              <w:t>2</w:t>
            </w:r>
            <w:r>
              <w:rPr>
                <w:color w:val="333333"/>
              </w:rPr>
              <w:t xml:space="preserve"> - </w:t>
            </w:r>
            <w:r>
              <w:rPr>
                <w:b/>
                <w:bCs/>
                <w:color w:val="6600EE"/>
              </w:rPr>
              <w:t>5.52</w:t>
            </w:r>
            <w:r>
              <w:rPr>
                <w:color w:val="333333"/>
              </w:rPr>
              <w:t xml:space="preserve"> * rez2 - </w:t>
            </w:r>
            <w:r>
              <w:rPr>
                <w:b/>
                <w:bCs/>
                <w:color w:val="6600EE"/>
              </w:rPr>
              <w:t>6.31</w:t>
            </w:r>
          </w:p>
          <w:p w14:paraId="303FD8C3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C6B8031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color w:val="888888"/>
              </w:rPr>
              <w:t>#negalim testi nes bus dalyba is nulio</w:t>
            </w:r>
          </w:p>
          <w:p w14:paraId="632198FD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dfx == </w:t>
            </w:r>
            <w:r>
              <w:rPr>
                <w:b/>
                <w:bCs/>
                <w:color w:val="0000DD"/>
              </w:rPr>
              <w:t>0</w:t>
            </w:r>
            <w:r>
              <w:rPr>
                <w:color w:val="333333"/>
              </w:rPr>
              <w:t>:</w:t>
            </w:r>
          </w:p>
          <w:p w14:paraId="1AF6FCCD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</w:t>
            </w:r>
            <w:r>
              <w:rPr>
                <w:b/>
                <w:bCs/>
                <w:color w:val="008800"/>
              </w:rPr>
              <w:t>break</w:t>
            </w:r>
          </w:p>
          <w:p w14:paraId="104D049D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5B6C117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color w:val="888888"/>
              </w:rPr>
              <w:t>#gaunamas naujas spejimo taskas ten kur liestine kirto x asi</w:t>
            </w:r>
          </w:p>
          <w:p w14:paraId="7F1A892F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        xnew = rez2 - fx / dfx</w:t>
            </w:r>
          </w:p>
          <w:p w14:paraId="380DDD9D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6FBAE86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color w:val="888888"/>
              </w:rPr>
              <w:t>#apsauga divergacijos atveju</w:t>
            </w:r>
          </w:p>
          <w:p w14:paraId="00630008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color w:val="888888"/>
              </w:rPr>
              <w:t>#jei spejimas iseina is intervalo ribu ar nauja reiksme padidino klaida</w:t>
            </w:r>
          </w:p>
          <w:p w14:paraId="7104F2F8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color w:val="888888"/>
              </w:rPr>
              <w:t>#vietoje gauto spejimo tasko imamas intervalo vidurio taskas</w:t>
            </w:r>
          </w:p>
          <w:p w14:paraId="65E9F98C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(xnew &lt; a1 </w:t>
            </w:r>
            <w:r>
              <w:rPr>
                <w:b/>
                <w:bCs/>
                <w:color w:val="000000"/>
              </w:rPr>
              <w:t>or</w:t>
            </w:r>
            <w:r>
              <w:rPr>
                <w:color w:val="333333"/>
              </w:rPr>
              <w:t xml:space="preserve"> xnew &gt; b1) </w:t>
            </w:r>
            <w:r>
              <w:rPr>
                <w:b/>
                <w:bCs/>
                <w:color w:val="000000"/>
              </w:rPr>
              <w:t>or</w:t>
            </w:r>
            <w:r>
              <w:rPr>
                <w:color w:val="333333"/>
              </w:rPr>
              <w:t xml:space="preserve"> (</w:t>
            </w:r>
            <w:r>
              <w:rPr>
                <w:color w:val="007020"/>
              </w:rPr>
              <w:t>abs</w:t>
            </w:r>
            <w:r>
              <w:rPr>
                <w:color w:val="333333"/>
              </w:rPr>
              <w:t xml:space="preserve">(func(xnew)) &gt; </w:t>
            </w:r>
            <w:r>
              <w:rPr>
                <w:color w:val="007020"/>
              </w:rPr>
              <w:t>abs</w:t>
            </w:r>
            <w:r>
              <w:rPr>
                <w:color w:val="333333"/>
              </w:rPr>
              <w:t>(fx)):</w:t>
            </w:r>
          </w:p>
          <w:p w14:paraId="5C1755D6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    xnew = </w:t>
            </w:r>
            <w:r>
              <w:rPr>
                <w:b/>
                <w:bCs/>
                <w:color w:val="6600EE"/>
              </w:rPr>
              <w:t>0.5</w:t>
            </w:r>
            <w:r>
              <w:rPr>
                <w:color w:val="333333"/>
              </w:rPr>
              <w:t xml:space="preserve"> * (a1 + b1)</w:t>
            </w:r>
          </w:p>
          <w:p w14:paraId="0644D4C1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9A293B5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</w:t>
            </w:r>
            <w:r>
              <w:rPr>
                <w:color w:val="888888"/>
              </w:rPr>
              <w:t>#atnaujinamas spejimas ir iteraciju skaicius</w:t>
            </w:r>
          </w:p>
          <w:p w14:paraId="0D0944F3" w14:textId="77777777" w:rsid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rez2 = xnew</w:t>
            </w:r>
          </w:p>
          <w:p w14:paraId="5A94E49A" w14:textId="71171048" w:rsidR="007D5CA7" w:rsidRPr="00922316" w:rsidRDefault="00922316" w:rsidP="00922316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    steps2 += </w:t>
            </w:r>
            <w:r>
              <w:rPr>
                <w:b/>
                <w:bCs/>
                <w:color w:val="0000DD"/>
              </w:rPr>
              <w:t>1</w:t>
            </w:r>
          </w:p>
        </w:tc>
      </w:tr>
    </w:tbl>
    <w:p w14:paraId="5FFA5489" w14:textId="77777777" w:rsidR="00091053" w:rsidRDefault="00091053" w:rsidP="00D03E81">
      <w:pPr>
        <w:rPr>
          <w:lang w:val="en-US" w:eastAsia="en-US"/>
        </w:rPr>
      </w:pPr>
    </w:p>
    <w:p w14:paraId="75BA5625" w14:textId="77777777" w:rsidR="007D5CA7" w:rsidRPr="009A792A" w:rsidRDefault="007D5CA7" w:rsidP="00D03E81">
      <w:pPr>
        <w:rPr>
          <w:lang w:val="en-US" w:eastAsia="en-US"/>
        </w:rPr>
      </w:pPr>
    </w:p>
    <w:p w14:paraId="321A4CB3" w14:textId="16C1852C" w:rsidR="00D03E81" w:rsidRDefault="00D23616" w:rsidP="00D03E81">
      <w:pPr>
        <w:pStyle w:val="Heading2"/>
      </w:pPr>
      <w:bookmarkStart w:id="6" w:name="_Toc210153404"/>
      <w:r>
        <w:t xml:space="preserve">Funkcijos g(x) šaknų tikslinimas naudojant stygų </w:t>
      </w:r>
      <w:r w:rsidR="00752D8E">
        <w:t>ir Niutono (liestinių) metodus</w:t>
      </w:r>
      <w:bookmarkEnd w:id="6"/>
    </w:p>
    <w:p w14:paraId="5731DADC" w14:textId="77777777" w:rsidR="000F7E0F" w:rsidRDefault="00663909" w:rsidP="000F7E0F">
      <w:pPr>
        <w:pStyle w:val="Tekstas"/>
        <w:keepNext/>
      </w:pPr>
      <w:r w:rsidRPr="00663909">
        <w:rPr>
          <w:noProof/>
        </w:rPr>
        <w:drawing>
          <wp:inline distT="0" distB="0" distL="0" distR="0" wp14:anchorId="29CA9B90" wp14:editId="64B4EA6B">
            <wp:extent cx="6120130" cy="3098800"/>
            <wp:effectExtent l="0" t="0" r="1270" b="0"/>
            <wp:docPr id="22301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132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EA80" w14:textId="272C042C" w:rsidR="00211ED2" w:rsidRDefault="000F7E0F" w:rsidP="000F7E0F">
      <w:pPr>
        <w:pStyle w:val="Caption"/>
        <w:jc w:val="both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17</w:t>
      </w:r>
      <w:r>
        <w:fldChar w:fldCharType="end"/>
      </w:r>
      <w:r>
        <w:t xml:space="preserve"> pav. Funkcijos g(x) šaknų intervalai</w:t>
      </w:r>
    </w:p>
    <w:p w14:paraId="7C4869AA" w14:textId="77777777" w:rsidR="00CD3DF9" w:rsidRPr="00CD3DF9" w:rsidRDefault="00CD3DF9" w:rsidP="00CD3DF9">
      <w:pPr>
        <w:rPr>
          <w:lang w:val="lt-LT" w:eastAsia="en-US"/>
        </w:rPr>
      </w:pPr>
    </w:p>
    <w:p w14:paraId="4B43DC74" w14:textId="77777777" w:rsidR="00CD3DF9" w:rsidRDefault="00663909" w:rsidP="00CD3DF9">
      <w:pPr>
        <w:keepNext/>
      </w:pPr>
      <w:r w:rsidRPr="00663909">
        <w:rPr>
          <w:noProof/>
          <w:lang w:val="lt-LT" w:eastAsia="en-US"/>
        </w:rPr>
        <w:drawing>
          <wp:inline distT="0" distB="0" distL="0" distR="0" wp14:anchorId="71744694" wp14:editId="465EA796">
            <wp:extent cx="6120130" cy="1954530"/>
            <wp:effectExtent l="0" t="0" r="1270" b="1270"/>
            <wp:docPr id="77897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760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ADA7" w14:textId="78D2C210" w:rsidR="00663909" w:rsidRDefault="00CD3DF9" w:rsidP="00CD3DF9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18</w:t>
      </w:r>
      <w:r>
        <w:fldChar w:fldCharType="end"/>
      </w:r>
      <w:r>
        <w:t xml:space="preserve"> pav. Pirmos šaknies tikslinimas stygų ir Niutono metodais</w:t>
      </w:r>
    </w:p>
    <w:p w14:paraId="6D8DADDF" w14:textId="77777777" w:rsidR="00663909" w:rsidRDefault="00663909" w:rsidP="00663909">
      <w:pPr>
        <w:rPr>
          <w:lang w:val="lt-LT" w:eastAsia="en-US"/>
        </w:rPr>
      </w:pPr>
    </w:p>
    <w:p w14:paraId="0970CBF6" w14:textId="77777777" w:rsidR="00CD3DF9" w:rsidRDefault="00663909" w:rsidP="00CD3DF9">
      <w:pPr>
        <w:keepNext/>
      </w:pPr>
      <w:r w:rsidRPr="00663909">
        <w:rPr>
          <w:noProof/>
          <w:lang w:val="lt-LT" w:eastAsia="en-US"/>
        </w:rPr>
        <w:lastRenderedPageBreak/>
        <w:drawing>
          <wp:inline distT="0" distB="0" distL="0" distR="0" wp14:anchorId="372188EE" wp14:editId="34F1F7BD">
            <wp:extent cx="6120130" cy="1995170"/>
            <wp:effectExtent l="0" t="0" r="1270" b="0"/>
            <wp:docPr id="13832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41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03DC" w14:textId="574B6B79" w:rsidR="00663909" w:rsidRDefault="00CD3DF9" w:rsidP="00CD3DF9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19</w:t>
      </w:r>
      <w:r>
        <w:fldChar w:fldCharType="end"/>
      </w:r>
      <w:r>
        <w:t xml:space="preserve"> pav. Antros šaknies tikslinimas stygų ir Niutono metodais</w:t>
      </w:r>
    </w:p>
    <w:p w14:paraId="137470DD" w14:textId="77777777" w:rsidR="00663909" w:rsidRDefault="00663909" w:rsidP="00663909">
      <w:pPr>
        <w:rPr>
          <w:lang w:val="lt-LT" w:eastAsia="en-US"/>
        </w:rPr>
      </w:pPr>
    </w:p>
    <w:p w14:paraId="0F6B18F5" w14:textId="77777777" w:rsidR="002B2EA8" w:rsidRDefault="00663909" w:rsidP="002B2EA8">
      <w:pPr>
        <w:keepNext/>
      </w:pPr>
      <w:r w:rsidRPr="00663909">
        <w:rPr>
          <w:noProof/>
          <w:lang w:val="lt-LT" w:eastAsia="en-US"/>
        </w:rPr>
        <w:drawing>
          <wp:inline distT="0" distB="0" distL="0" distR="0" wp14:anchorId="761DC739" wp14:editId="7394C440">
            <wp:extent cx="6120130" cy="1953260"/>
            <wp:effectExtent l="0" t="0" r="1270" b="2540"/>
            <wp:docPr id="197756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614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F82E" w14:textId="6FDB1CCF" w:rsidR="00663909" w:rsidRDefault="002B2EA8" w:rsidP="002B2EA8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20</w:t>
      </w:r>
      <w:r>
        <w:fldChar w:fldCharType="end"/>
      </w:r>
      <w:r>
        <w:t xml:space="preserve"> pav. Trečios šaknies tikslinimas stygų ir Niutono metodais</w:t>
      </w:r>
    </w:p>
    <w:p w14:paraId="7612A131" w14:textId="77777777" w:rsidR="002A14B4" w:rsidRPr="002A14B4" w:rsidRDefault="002A14B4" w:rsidP="002A14B4">
      <w:pPr>
        <w:rPr>
          <w:lang w:val="lt-LT" w:eastAsia="en-US"/>
        </w:rPr>
      </w:pPr>
    </w:p>
    <w:p w14:paraId="28502C16" w14:textId="77777777" w:rsidR="002A14B4" w:rsidRDefault="002A14B4" w:rsidP="002A14B4">
      <w:pPr>
        <w:keepNext/>
      </w:pPr>
      <w:r w:rsidRPr="00663909">
        <w:rPr>
          <w:noProof/>
          <w:lang w:val="lt-LT" w:eastAsia="en-US"/>
        </w:rPr>
        <w:drawing>
          <wp:inline distT="0" distB="0" distL="0" distR="0" wp14:anchorId="40C4E2C3" wp14:editId="0FE7108B">
            <wp:extent cx="6120130" cy="1967230"/>
            <wp:effectExtent l="0" t="0" r="1270" b="1270"/>
            <wp:docPr id="81839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906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5019" w14:textId="2A2F68B5" w:rsidR="00663909" w:rsidRDefault="002A14B4" w:rsidP="002A14B4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21</w:t>
      </w:r>
      <w:r>
        <w:fldChar w:fldCharType="end"/>
      </w:r>
      <w:r>
        <w:t xml:space="preserve"> pav. Ketvirtos šaknies tikslinimas stygų ir Niutono metodais</w:t>
      </w:r>
    </w:p>
    <w:p w14:paraId="20D74303" w14:textId="77777777" w:rsidR="002A14B4" w:rsidRPr="002A14B4" w:rsidRDefault="002A14B4" w:rsidP="002A14B4">
      <w:pPr>
        <w:rPr>
          <w:lang w:val="lt-LT" w:eastAsia="en-US"/>
        </w:rPr>
      </w:pPr>
    </w:p>
    <w:p w14:paraId="0BDC1C9E" w14:textId="77777777" w:rsidR="006750BD" w:rsidRDefault="00976A5B" w:rsidP="006750BD">
      <w:pPr>
        <w:keepNext/>
      </w:pPr>
      <w:r w:rsidRPr="00976A5B">
        <w:rPr>
          <w:noProof/>
          <w:lang w:val="lt-LT" w:eastAsia="en-US"/>
        </w:rPr>
        <w:lastRenderedPageBreak/>
        <w:drawing>
          <wp:inline distT="0" distB="0" distL="0" distR="0" wp14:anchorId="45E78F25" wp14:editId="3A50DB6C">
            <wp:extent cx="6120130" cy="7573010"/>
            <wp:effectExtent l="0" t="0" r="1270" b="0"/>
            <wp:docPr id="10104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29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6920" w14:textId="7701BC7D" w:rsidR="00663909" w:rsidRPr="00663909" w:rsidRDefault="006750BD" w:rsidP="006750BD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22</w:t>
      </w:r>
      <w:r>
        <w:fldChar w:fldCharType="end"/>
      </w:r>
      <w:r>
        <w:t xml:space="preserve"> pav. Programinės įrangos rezultatai</w:t>
      </w:r>
    </w:p>
    <w:p w14:paraId="2CD8354C" w14:textId="77777777" w:rsidR="00211ED2" w:rsidRDefault="00211ED2" w:rsidP="00211ED2">
      <w:pPr>
        <w:rPr>
          <w:lang w:val="lt-LT" w:eastAsia="en-US"/>
        </w:rPr>
      </w:pPr>
    </w:p>
    <w:p w14:paraId="29D47E7A" w14:textId="7EE29582" w:rsidR="00DA755B" w:rsidRDefault="00DA755B" w:rsidP="00DA755B">
      <w:pPr>
        <w:pStyle w:val="Caption"/>
        <w:keepNext/>
      </w:pPr>
      <w:r>
        <w:fldChar w:fldCharType="begin"/>
      </w:r>
      <w:r>
        <w:instrText xml:space="preserve"> SEQ lentelė \* ARABIC </w:instrText>
      </w:r>
      <w:r>
        <w:fldChar w:fldCharType="separate"/>
      </w:r>
      <w:r w:rsidR="009A3ABF">
        <w:rPr>
          <w:noProof/>
        </w:rPr>
        <w:t>6</w:t>
      </w:r>
      <w:r>
        <w:fldChar w:fldCharType="end"/>
      </w:r>
      <w:r>
        <w:t xml:space="preserve"> lentelė Funkcijos g(x) šaknų radimo rezultatai pritaikius stygos ir Niutono metodus</w:t>
      </w:r>
    </w:p>
    <w:tbl>
      <w:tblPr>
        <w:tblStyle w:val="TableGrid"/>
        <w:tblW w:w="11199" w:type="dxa"/>
        <w:tblInd w:w="-1281" w:type="dxa"/>
        <w:tblLook w:val="04A0" w:firstRow="1" w:lastRow="0" w:firstColumn="1" w:lastColumn="0" w:noHBand="0" w:noVBand="1"/>
      </w:tblPr>
      <w:tblGrid>
        <w:gridCol w:w="1702"/>
        <w:gridCol w:w="2551"/>
        <w:gridCol w:w="1843"/>
        <w:gridCol w:w="2268"/>
        <w:gridCol w:w="1417"/>
        <w:gridCol w:w="1418"/>
      </w:tblGrid>
      <w:tr w:rsidR="000F7E0F" w14:paraId="444A38E1" w14:textId="77777777" w:rsidTr="00B85B46">
        <w:tc>
          <w:tcPr>
            <w:tcW w:w="1702" w:type="dxa"/>
            <w:vAlign w:val="center"/>
          </w:tcPr>
          <w:p w14:paraId="02E9F734" w14:textId="77777777" w:rsidR="000F7E0F" w:rsidRDefault="000F7E0F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Metodas</w:t>
            </w:r>
          </w:p>
        </w:tc>
        <w:tc>
          <w:tcPr>
            <w:tcW w:w="2551" w:type="dxa"/>
            <w:vAlign w:val="center"/>
          </w:tcPr>
          <w:p w14:paraId="64BD3757" w14:textId="77777777" w:rsidR="000F7E0F" w:rsidRDefault="000F7E0F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Atskyrimo intervalas</w:t>
            </w:r>
          </w:p>
        </w:tc>
        <w:tc>
          <w:tcPr>
            <w:tcW w:w="1843" w:type="dxa"/>
            <w:vAlign w:val="center"/>
          </w:tcPr>
          <w:p w14:paraId="4A010050" w14:textId="77777777" w:rsidR="000F7E0F" w:rsidRDefault="000F7E0F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Rezultatas</w:t>
            </w:r>
          </w:p>
        </w:tc>
        <w:tc>
          <w:tcPr>
            <w:tcW w:w="2268" w:type="dxa"/>
            <w:vAlign w:val="center"/>
          </w:tcPr>
          <w:p w14:paraId="2375E9A3" w14:textId="77777777" w:rsidR="000F7E0F" w:rsidRDefault="000F7E0F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Funkcijos reikšmė</w:t>
            </w:r>
          </w:p>
        </w:tc>
        <w:tc>
          <w:tcPr>
            <w:tcW w:w="1417" w:type="dxa"/>
            <w:vAlign w:val="center"/>
          </w:tcPr>
          <w:p w14:paraId="7D90CD41" w14:textId="77777777" w:rsidR="000F7E0F" w:rsidRDefault="000F7E0F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Tikslumas</w:t>
            </w:r>
          </w:p>
        </w:tc>
        <w:tc>
          <w:tcPr>
            <w:tcW w:w="1418" w:type="dxa"/>
            <w:vAlign w:val="center"/>
          </w:tcPr>
          <w:p w14:paraId="371F3BE9" w14:textId="77777777" w:rsidR="000F7E0F" w:rsidRDefault="000F7E0F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Iteracijų skaičius</w:t>
            </w:r>
          </w:p>
        </w:tc>
      </w:tr>
      <w:tr w:rsidR="000F7E0F" w14:paraId="16F3246A" w14:textId="77777777" w:rsidTr="00B85B46">
        <w:trPr>
          <w:trHeight w:val="453"/>
        </w:trPr>
        <w:tc>
          <w:tcPr>
            <w:tcW w:w="1702" w:type="dxa"/>
            <w:vAlign w:val="center"/>
          </w:tcPr>
          <w:p w14:paraId="6E74E468" w14:textId="77777777" w:rsidR="000F7E0F" w:rsidRDefault="000F7E0F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lastRenderedPageBreak/>
              <w:t>Stygų</w:t>
            </w:r>
          </w:p>
        </w:tc>
        <w:tc>
          <w:tcPr>
            <w:tcW w:w="2551" w:type="dxa"/>
            <w:vAlign w:val="center"/>
          </w:tcPr>
          <w:p w14:paraId="156B4D5D" w14:textId="7BF2447C" w:rsidR="000F7E0F" w:rsidRDefault="000F7E0F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-</w:t>
            </w:r>
            <w:r w:rsidR="000A2FA8">
              <w:rPr>
                <w:lang w:val="lt-LT" w:eastAsia="en-US"/>
              </w:rPr>
              <w:t>0</w:t>
            </w:r>
            <w:r>
              <w:rPr>
                <w:lang w:val="lt-LT" w:eastAsia="en-US"/>
              </w:rPr>
              <w:t>; -0,</w:t>
            </w:r>
            <w:r w:rsidR="000A2FA8">
              <w:rPr>
                <w:lang w:val="lt-LT" w:eastAsia="en-US"/>
              </w:rPr>
              <w:t>1</w:t>
            </w:r>
          </w:p>
        </w:tc>
        <w:tc>
          <w:tcPr>
            <w:tcW w:w="1843" w:type="dxa"/>
            <w:vAlign w:val="center"/>
          </w:tcPr>
          <w:p w14:paraId="5083ABB2" w14:textId="7014268F" w:rsidR="000F7E0F" w:rsidRPr="00883F55" w:rsidRDefault="00F62F3F" w:rsidP="00B85B46">
            <w:pPr>
              <w:jc w:val="center"/>
              <w:rPr>
                <w:lang w:val="en-US" w:eastAsia="en-US"/>
              </w:rPr>
            </w:pPr>
            <w:r>
              <w:rPr>
                <w:lang w:val="lt-LT" w:eastAsia="en-US"/>
              </w:rPr>
              <w:t>6,808</w:t>
            </w:r>
            <w:r w:rsidR="00CC7AC7">
              <w:rPr>
                <w:lang w:val="lt-LT" w:eastAsia="en-US"/>
              </w:rPr>
              <w:t>5</w:t>
            </w:r>
            <w:r>
              <w:rPr>
                <w:lang w:val="lt-LT" w:eastAsia="en-US"/>
              </w:rPr>
              <w:t>e-16</w:t>
            </w:r>
          </w:p>
        </w:tc>
        <w:tc>
          <w:tcPr>
            <w:tcW w:w="2268" w:type="dxa"/>
            <w:vAlign w:val="center"/>
          </w:tcPr>
          <w:p w14:paraId="665EAD5E" w14:textId="5DDD724D" w:rsidR="000F7E0F" w:rsidRDefault="005155D3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6,8084993e-16</w:t>
            </w:r>
          </w:p>
        </w:tc>
        <w:tc>
          <w:tcPr>
            <w:tcW w:w="1417" w:type="dxa"/>
            <w:vAlign w:val="center"/>
          </w:tcPr>
          <w:p w14:paraId="592DE9F4" w14:textId="77777777" w:rsidR="000F7E0F" w:rsidRDefault="000F7E0F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1e-9</w:t>
            </w:r>
          </w:p>
        </w:tc>
        <w:tc>
          <w:tcPr>
            <w:tcW w:w="1418" w:type="dxa"/>
            <w:vAlign w:val="center"/>
          </w:tcPr>
          <w:p w14:paraId="51752AAE" w14:textId="3A9C4FD4" w:rsidR="000F7E0F" w:rsidRDefault="005155D3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</w:t>
            </w:r>
          </w:p>
        </w:tc>
      </w:tr>
      <w:tr w:rsidR="005155D3" w14:paraId="40362164" w14:textId="77777777" w:rsidTr="00B85B46">
        <w:trPr>
          <w:trHeight w:val="701"/>
        </w:trPr>
        <w:tc>
          <w:tcPr>
            <w:tcW w:w="1702" w:type="dxa"/>
            <w:vAlign w:val="center"/>
          </w:tcPr>
          <w:p w14:paraId="08C8A9C3" w14:textId="77777777" w:rsidR="005155D3" w:rsidRDefault="005155D3" w:rsidP="005155D3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Niutono (liestinių)</w:t>
            </w:r>
          </w:p>
        </w:tc>
        <w:tc>
          <w:tcPr>
            <w:tcW w:w="2551" w:type="dxa"/>
            <w:vAlign w:val="center"/>
          </w:tcPr>
          <w:p w14:paraId="15255A9C" w14:textId="51A08B23" w:rsidR="005155D3" w:rsidRDefault="005155D3" w:rsidP="005155D3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-0; -0,1</w:t>
            </w:r>
          </w:p>
        </w:tc>
        <w:tc>
          <w:tcPr>
            <w:tcW w:w="1843" w:type="dxa"/>
            <w:vAlign w:val="center"/>
          </w:tcPr>
          <w:p w14:paraId="5511D20F" w14:textId="6B8133A1" w:rsidR="005155D3" w:rsidRDefault="005155D3" w:rsidP="005155D3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-1,879</w:t>
            </w:r>
            <w:r w:rsidR="00CC7AC7">
              <w:rPr>
                <w:lang w:val="lt-LT" w:eastAsia="en-US"/>
              </w:rPr>
              <w:t>1</w:t>
            </w:r>
            <w:r>
              <w:rPr>
                <w:lang w:val="lt-LT" w:eastAsia="en-US"/>
              </w:rPr>
              <w:t>e-14</w:t>
            </w:r>
          </w:p>
        </w:tc>
        <w:tc>
          <w:tcPr>
            <w:tcW w:w="2268" w:type="dxa"/>
            <w:vAlign w:val="center"/>
          </w:tcPr>
          <w:p w14:paraId="27B47CEA" w14:textId="4132522E" w:rsidR="005155D3" w:rsidRDefault="005155D3" w:rsidP="005155D3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-1,8790524e-14</w:t>
            </w:r>
          </w:p>
        </w:tc>
        <w:tc>
          <w:tcPr>
            <w:tcW w:w="1417" w:type="dxa"/>
            <w:vAlign w:val="center"/>
          </w:tcPr>
          <w:p w14:paraId="5228F353" w14:textId="77777777" w:rsidR="005155D3" w:rsidRDefault="005155D3" w:rsidP="005155D3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1e-9</w:t>
            </w:r>
          </w:p>
        </w:tc>
        <w:tc>
          <w:tcPr>
            <w:tcW w:w="1418" w:type="dxa"/>
            <w:vAlign w:val="center"/>
          </w:tcPr>
          <w:p w14:paraId="080B9A96" w14:textId="5516CB66" w:rsidR="005155D3" w:rsidRDefault="005155D3" w:rsidP="005155D3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0</w:t>
            </w:r>
          </w:p>
        </w:tc>
      </w:tr>
      <w:tr w:rsidR="000F7E0F" w14:paraId="18682A4B" w14:textId="77777777" w:rsidTr="00B85B46">
        <w:trPr>
          <w:trHeight w:val="555"/>
        </w:trPr>
        <w:tc>
          <w:tcPr>
            <w:tcW w:w="1702" w:type="dxa"/>
            <w:vAlign w:val="center"/>
          </w:tcPr>
          <w:p w14:paraId="77ABDC4E" w14:textId="77777777" w:rsidR="000F7E0F" w:rsidRDefault="000F7E0F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Stygų</w:t>
            </w:r>
          </w:p>
        </w:tc>
        <w:tc>
          <w:tcPr>
            <w:tcW w:w="2551" w:type="dxa"/>
            <w:vAlign w:val="center"/>
          </w:tcPr>
          <w:p w14:paraId="172F9A85" w14:textId="7560FAD3" w:rsidR="000F7E0F" w:rsidRDefault="00227ACF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1; 1,1</w:t>
            </w:r>
          </w:p>
        </w:tc>
        <w:tc>
          <w:tcPr>
            <w:tcW w:w="1843" w:type="dxa"/>
            <w:vAlign w:val="center"/>
          </w:tcPr>
          <w:p w14:paraId="18478F4D" w14:textId="2BC77CAD" w:rsidR="000F7E0F" w:rsidRDefault="00F62F3F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1,03667</w:t>
            </w:r>
            <w:r w:rsidR="00883F55">
              <w:rPr>
                <w:lang w:val="lt-LT" w:eastAsia="en-US"/>
              </w:rPr>
              <w:t>4</w:t>
            </w:r>
          </w:p>
        </w:tc>
        <w:tc>
          <w:tcPr>
            <w:tcW w:w="2268" w:type="dxa"/>
            <w:vAlign w:val="center"/>
          </w:tcPr>
          <w:p w14:paraId="0C512C2E" w14:textId="5946EE5A" w:rsidR="000F7E0F" w:rsidRDefault="005155D3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2,96817570e-11</w:t>
            </w:r>
          </w:p>
        </w:tc>
        <w:tc>
          <w:tcPr>
            <w:tcW w:w="1417" w:type="dxa"/>
            <w:vAlign w:val="center"/>
          </w:tcPr>
          <w:p w14:paraId="2118A4D3" w14:textId="77777777" w:rsidR="000F7E0F" w:rsidRDefault="000F7E0F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1e-9</w:t>
            </w:r>
          </w:p>
        </w:tc>
        <w:tc>
          <w:tcPr>
            <w:tcW w:w="1418" w:type="dxa"/>
            <w:vAlign w:val="center"/>
          </w:tcPr>
          <w:p w14:paraId="4977EA66" w14:textId="500E4132" w:rsidR="000F7E0F" w:rsidRDefault="005155D3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6</w:t>
            </w:r>
          </w:p>
        </w:tc>
      </w:tr>
      <w:tr w:rsidR="00E049DD" w14:paraId="40675906" w14:textId="77777777" w:rsidTr="00B85B46">
        <w:trPr>
          <w:trHeight w:val="697"/>
        </w:trPr>
        <w:tc>
          <w:tcPr>
            <w:tcW w:w="1702" w:type="dxa"/>
            <w:vAlign w:val="center"/>
          </w:tcPr>
          <w:p w14:paraId="6F2B2D8D" w14:textId="77777777" w:rsidR="00E049DD" w:rsidRDefault="00E049DD" w:rsidP="00E049DD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Niutono (liestinių)</w:t>
            </w:r>
          </w:p>
        </w:tc>
        <w:tc>
          <w:tcPr>
            <w:tcW w:w="2551" w:type="dxa"/>
            <w:vAlign w:val="center"/>
          </w:tcPr>
          <w:p w14:paraId="667F5DCD" w14:textId="2FC120B6" w:rsidR="00E049DD" w:rsidRDefault="00E049DD" w:rsidP="00E049DD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1; 1,1</w:t>
            </w:r>
          </w:p>
        </w:tc>
        <w:tc>
          <w:tcPr>
            <w:tcW w:w="1843" w:type="dxa"/>
            <w:vAlign w:val="center"/>
          </w:tcPr>
          <w:p w14:paraId="3F3E6ABF" w14:textId="0C8AA8C2" w:rsidR="00E049DD" w:rsidRDefault="00F62F3F" w:rsidP="00E049DD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1,03667</w:t>
            </w:r>
            <w:r w:rsidR="00883F55">
              <w:rPr>
                <w:lang w:val="lt-LT" w:eastAsia="en-US"/>
              </w:rPr>
              <w:t>4</w:t>
            </w:r>
          </w:p>
        </w:tc>
        <w:tc>
          <w:tcPr>
            <w:tcW w:w="2268" w:type="dxa"/>
            <w:vAlign w:val="center"/>
          </w:tcPr>
          <w:p w14:paraId="58920318" w14:textId="47646F53" w:rsidR="00E049DD" w:rsidRDefault="005155D3" w:rsidP="00E049DD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-9,3036689e-14</w:t>
            </w:r>
          </w:p>
        </w:tc>
        <w:tc>
          <w:tcPr>
            <w:tcW w:w="1417" w:type="dxa"/>
            <w:vAlign w:val="center"/>
          </w:tcPr>
          <w:p w14:paraId="748D8429" w14:textId="77777777" w:rsidR="00E049DD" w:rsidRDefault="00E049DD" w:rsidP="00E049DD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1e-9</w:t>
            </w:r>
          </w:p>
        </w:tc>
        <w:tc>
          <w:tcPr>
            <w:tcW w:w="1418" w:type="dxa"/>
            <w:vAlign w:val="center"/>
          </w:tcPr>
          <w:p w14:paraId="74140DEE" w14:textId="42E401C3" w:rsidR="00E049DD" w:rsidRDefault="005155D3" w:rsidP="00E049DD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3</w:t>
            </w:r>
          </w:p>
        </w:tc>
      </w:tr>
      <w:tr w:rsidR="000F7E0F" w14:paraId="718FA56C" w14:textId="77777777" w:rsidTr="00B85B46">
        <w:trPr>
          <w:trHeight w:val="425"/>
        </w:trPr>
        <w:tc>
          <w:tcPr>
            <w:tcW w:w="1702" w:type="dxa"/>
            <w:vAlign w:val="center"/>
          </w:tcPr>
          <w:p w14:paraId="57CF14DE" w14:textId="77777777" w:rsidR="000F7E0F" w:rsidRDefault="000F7E0F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Stygų</w:t>
            </w:r>
          </w:p>
        </w:tc>
        <w:tc>
          <w:tcPr>
            <w:tcW w:w="2551" w:type="dxa"/>
            <w:vAlign w:val="center"/>
          </w:tcPr>
          <w:p w14:paraId="3E6072BF" w14:textId="7F93C2C4" w:rsidR="000F7E0F" w:rsidRPr="00067E4A" w:rsidRDefault="00E049DD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2,4; 2,5</w:t>
            </w:r>
          </w:p>
        </w:tc>
        <w:tc>
          <w:tcPr>
            <w:tcW w:w="1843" w:type="dxa"/>
            <w:vAlign w:val="center"/>
          </w:tcPr>
          <w:p w14:paraId="151EEB05" w14:textId="719D5D41" w:rsidR="000F7E0F" w:rsidRDefault="00BF10FE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2,476468</w:t>
            </w:r>
          </w:p>
        </w:tc>
        <w:tc>
          <w:tcPr>
            <w:tcW w:w="2268" w:type="dxa"/>
            <w:vAlign w:val="center"/>
          </w:tcPr>
          <w:p w14:paraId="5E2AEC4A" w14:textId="472321B2" w:rsidR="000F7E0F" w:rsidRDefault="005155D3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-5,4962234e-10</w:t>
            </w:r>
          </w:p>
        </w:tc>
        <w:tc>
          <w:tcPr>
            <w:tcW w:w="1417" w:type="dxa"/>
            <w:vAlign w:val="center"/>
          </w:tcPr>
          <w:p w14:paraId="2FB7CC0B" w14:textId="77777777" w:rsidR="000F7E0F" w:rsidRDefault="000F7E0F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1e-9</w:t>
            </w:r>
          </w:p>
        </w:tc>
        <w:tc>
          <w:tcPr>
            <w:tcW w:w="1418" w:type="dxa"/>
            <w:vAlign w:val="center"/>
          </w:tcPr>
          <w:p w14:paraId="391B90D2" w14:textId="086460A1" w:rsidR="000F7E0F" w:rsidRDefault="005155D3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3</w:t>
            </w:r>
          </w:p>
        </w:tc>
      </w:tr>
      <w:tr w:rsidR="00BF10FE" w14:paraId="4164DA07" w14:textId="77777777" w:rsidTr="00B85B46">
        <w:trPr>
          <w:trHeight w:val="699"/>
        </w:trPr>
        <w:tc>
          <w:tcPr>
            <w:tcW w:w="1702" w:type="dxa"/>
            <w:vAlign w:val="center"/>
          </w:tcPr>
          <w:p w14:paraId="2ECA17F9" w14:textId="77777777" w:rsidR="00BF10FE" w:rsidRDefault="00BF10FE" w:rsidP="00BF10FE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Niutono (liestinių)</w:t>
            </w:r>
          </w:p>
        </w:tc>
        <w:tc>
          <w:tcPr>
            <w:tcW w:w="2551" w:type="dxa"/>
            <w:vAlign w:val="center"/>
          </w:tcPr>
          <w:p w14:paraId="1A0668FA" w14:textId="42C8E50B" w:rsidR="00BF10FE" w:rsidRDefault="00BF10FE" w:rsidP="00BF10FE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2,4; 2,5</w:t>
            </w:r>
          </w:p>
        </w:tc>
        <w:tc>
          <w:tcPr>
            <w:tcW w:w="1843" w:type="dxa"/>
            <w:vAlign w:val="center"/>
          </w:tcPr>
          <w:p w14:paraId="02F5F72C" w14:textId="4363BDC6" w:rsidR="00BF10FE" w:rsidRDefault="00BF10FE" w:rsidP="00BF10FE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2,476468</w:t>
            </w:r>
          </w:p>
        </w:tc>
        <w:tc>
          <w:tcPr>
            <w:tcW w:w="2268" w:type="dxa"/>
            <w:vAlign w:val="center"/>
          </w:tcPr>
          <w:p w14:paraId="3117F6E0" w14:textId="5EFEABA3" w:rsidR="00BF10FE" w:rsidRDefault="005155D3" w:rsidP="00BF10FE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2,66453525e-15</w:t>
            </w:r>
          </w:p>
        </w:tc>
        <w:tc>
          <w:tcPr>
            <w:tcW w:w="1417" w:type="dxa"/>
            <w:vAlign w:val="center"/>
          </w:tcPr>
          <w:p w14:paraId="7F66C970" w14:textId="77777777" w:rsidR="00BF10FE" w:rsidRDefault="00BF10FE" w:rsidP="00BF10FE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1e-9</w:t>
            </w:r>
          </w:p>
        </w:tc>
        <w:tc>
          <w:tcPr>
            <w:tcW w:w="1418" w:type="dxa"/>
            <w:vAlign w:val="center"/>
          </w:tcPr>
          <w:p w14:paraId="254ACB45" w14:textId="2312917C" w:rsidR="00BF10FE" w:rsidRDefault="005155D3" w:rsidP="00BF10FE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6</w:t>
            </w:r>
          </w:p>
        </w:tc>
      </w:tr>
      <w:tr w:rsidR="000F7E0F" w14:paraId="5B5F35F7" w14:textId="77777777" w:rsidTr="00B85B46">
        <w:trPr>
          <w:trHeight w:val="411"/>
        </w:trPr>
        <w:tc>
          <w:tcPr>
            <w:tcW w:w="1702" w:type="dxa"/>
            <w:vAlign w:val="center"/>
          </w:tcPr>
          <w:p w14:paraId="550D0EB7" w14:textId="77777777" w:rsidR="000F7E0F" w:rsidRDefault="000F7E0F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Stygų</w:t>
            </w:r>
          </w:p>
        </w:tc>
        <w:tc>
          <w:tcPr>
            <w:tcW w:w="2551" w:type="dxa"/>
            <w:vAlign w:val="center"/>
          </w:tcPr>
          <w:p w14:paraId="70FA69F4" w14:textId="4F58B826" w:rsidR="000F7E0F" w:rsidRDefault="00E049DD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3,5; 3,6</w:t>
            </w:r>
          </w:p>
        </w:tc>
        <w:tc>
          <w:tcPr>
            <w:tcW w:w="1843" w:type="dxa"/>
            <w:vAlign w:val="center"/>
          </w:tcPr>
          <w:p w14:paraId="51BFAFEC" w14:textId="23E93B35" w:rsidR="000F7E0F" w:rsidRDefault="00BF10FE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3,502147</w:t>
            </w:r>
          </w:p>
        </w:tc>
        <w:tc>
          <w:tcPr>
            <w:tcW w:w="2268" w:type="dxa"/>
            <w:vAlign w:val="center"/>
          </w:tcPr>
          <w:p w14:paraId="41CCDB5C" w14:textId="4A1B30FD" w:rsidR="000F7E0F" w:rsidRDefault="005155D3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5,07695219e-10</w:t>
            </w:r>
          </w:p>
        </w:tc>
        <w:tc>
          <w:tcPr>
            <w:tcW w:w="1417" w:type="dxa"/>
            <w:vAlign w:val="center"/>
          </w:tcPr>
          <w:p w14:paraId="6B081E1A" w14:textId="77777777" w:rsidR="000F7E0F" w:rsidRDefault="000F7E0F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1e-9</w:t>
            </w:r>
          </w:p>
        </w:tc>
        <w:tc>
          <w:tcPr>
            <w:tcW w:w="1418" w:type="dxa"/>
            <w:vAlign w:val="center"/>
          </w:tcPr>
          <w:p w14:paraId="3177C8CD" w14:textId="5BCC73DD" w:rsidR="000F7E0F" w:rsidRDefault="005155D3" w:rsidP="00B85B46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7</w:t>
            </w:r>
          </w:p>
        </w:tc>
      </w:tr>
      <w:tr w:rsidR="00BF10FE" w14:paraId="3C1EA000" w14:textId="77777777" w:rsidTr="00B85B46">
        <w:trPr>
          <w:trHeight w:val="701"/>
        </w:trPr>
        <w:tc>
          <w:tcPr>
            <w:tcW w:w="1702" w:type="dxa"/>
            <w:vAlign w:val="center"/>
          </w:tcPr>
          <w:p w14:paraId="6EA6283C" w14:textId="77777777" w:rsidR="00BF10FE" w:rsidRDefault="00BF10FE" w:rsidP="00BF10FE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Niutono (liestinių)</w:t>
            </w:r>
          </w:p>
        </w:tc>
        <w:tc>
          <w:tcPr>
            <w:tcW w:w="2551" w:type="dxa"/>
            <w:vAlign w:val="center"/>
          </w:tcPr>
          <w:p w14:paraId="77626806" w14:textId="18887EBA" w:rsidR="00BF10FE" w:rsidRDefault="00BF10FE" w:rsidP="00BF10FE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3,5; 3,6</w:t>
            </w:r>
          </w:p>
        </w:tc>
        <w:tc>
          <w:tcPr>
            <w:tcW w:w="1843" w:type="dxa"/>
            <w:vAlign w:val="center"/>
          </w:tcPr>
          <w:p w14:paraId="153DB37B" w14:textId="4BC45BF2" w:rsidR="00BF10FE" w:rsidRDefault="00BF10FE" w:rsidP="00BF10FE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3,502147</w:t>
            </w:r>
          </w:p>
        </w:tc>
        <w:tc>
          <w:tcPr>
            <w:tcW w:w="2268" w:type="dxa"/>
            <w:vAlign w:val="center"/>
          </w:tcPr>
          <w:p w14:paraId="7B1B2E8D" w14:textId="55C57C2D" w:rsidR="00BF10FE" w:rsidRDefault="005155D3" w:rsidP="00BF10FE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-9,3948404e-11</w:t>
            </w:r>
          </w:p>
        </w:tc>
        <w:tc>
          <w:tcPr>
            <w:tcW w:w="1417" w:type="dxa"/>
            <w:vAlign w:val="center"/>
          </w:tcPr>
          <w:p w14:paraId="5CD5D241" w14:textId="77777777" w:rsidR="00BF10FE" w:rsidRDefault="00BF10FE" w:rsidP="00BF10FE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1e-9</w:t>
            </w:r>
          </w:p>
        </w:tc>
        <w:tc>
          <w:tcPr>
            <w:tcW w:w="1418" w:type="dxa"/>
            <w:vAlign w:val="center"/>
          </w:tcPr>
          <w:p w14:paraId="11EFEB32" w14:textId="3CDC195D" w:rsidR="00BF10FE" w:rsidRDefault="005155D3" w:rsidP="00BF10FE">
            <w:pPr>
              <w:jc w:val="center"/>
              <w:rPr>
                <w:lang w:val="lt-LT" w:eastAsia="en-US"/>
              </w:rPr>
            </w:pPr>
            <w:r>
              <w:rPr>
                <w:lang w:val="lt-LT" w:eastAsia="en-US"/>
              </w:rPr>
              <w:t>8</w:t>
            </w:r>
          </w:p>
        </w:tc>
      </w:tr>
    </w:tbl>
    <w:p w14:paraId="2E40B199" w14:textId="77777777" w:rsidR="000F7E0F" w:rsidRPr="00211ED2" w:rsidRDefault="000F7E0F" w:rsidP="00211ED2">
      <w:pPr>
        <w:rPr>
          <w:lang w:val="lt-LT" w:eastAsia="en-US"/>
        </w:rPr>
      </w:pPr>
    </w:p>
    <w:p w14:paraId="4387F68D" w14:textId="604CE5CA" w:rsidR="00211ED2" w:rsidRDefault="00DF6269" w:rsidP="00211ED2">
      <w:pPr>
        <w:pStyle w:val="Heading2"/>
      </w:pPr>
      <w:bookmarkStart w:id="7" w:name="_Toc210153405"/>
      <w:r>
        <w:t>Gautų funkcijos f(x) reikšmių tikrinimas naudojant išorinius išteklius</w:t>
      </w:r>
      <w:bookmarkEnd w:id="7"/>
    </w:p>
    <w:p w14:paraId="2221C393" w14:textId="72A922E1" w:rsidR="00F36BE0" w:rsidRDefault="00F36BE0" w:rsidP="00F36BE0">
      <w:pPr>
        <w:pStyle w:val="Tekstas"/>
      </w:pPr>
      <w:r>
        <w:t>Gautas šaknis tikriname su programinėje įrangoje įdiegtomis funkcijomis. Gauti rezultatai yra pavaizduoti žemiau esančiame paveikslėlyje</w:t>
      </w:r>
      <w:r w:rsidR="00774ABF">
        <w:t>:</w:t>
      </w:r>
    </w:p>
    <w:p w14:paraId="79F20C3F" w14:textId="77777777" w:rsidR="002925BC" w:rsidRDefault="002925BC" w:rsidP="002925BC">
      <w:pPr>
        <w:keepNext/>
      </w:pPr>
      <w:r w:rsidRPr="002925BC">
        <w:rPr>
          <w:noProof/>
          <w:lang w:val="lt-LT" w:eastAsia="en-US"/>
        </w:rPr>
        <w:lastRenderedPageBreak/>
        <w:drawing>
          <wp:inline distT="0" distB="0" distL="0" distR="0" wp14:anchorId="25A4225B" wp14:editId="235296CA">
            <wp:extent cx="6120130" cy="6260465"/>
            <wp:effectExtent l="0" t="0" r="1270" b="635"/>
            <wp:docPr id="101533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391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6AFA" w14:textId="30920810" w:rsidR="009B1BE5" w:rsidRDefault="002925BC" w:rsidP="002925BC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23</w:t>
      </w:r>
      <w:r>
        <w:fldChar w:fldCharType="end"/>
      </w:r>
      <w:r>
        <w:t xml:space="preserve"> pav. WolframAlpha įrankio rezultatai</w:t>
      </w:r>
    </w:p>
    <w:p w14:paraId="21095DE7" w14:textId="77777777" w:rsidR="005B0B64" w:rsidRPr="005B0B64" w:rsidRDefault="005B0B64" w:rsidP="005B0B64">
      <w:pPr>
        <w:rPr>
          <w:lang w:val="lt-LT" w:eastAsia="en-US"/>
        </w:rPr>
      </w:pPr>
    </w:p>
    <w:p w14:paraId="2311038F" w14:textId="77777777" w:rsidR="0029451E" w:rsidRDefault="002F37E4" w:rsidP="0029451E">
      <w:pPr>
        <w:pStyle w:val="Tekstas"/>
        <w:keepNext/>
      </w:pPr>
      <w:r w:rsidRPr="002F37E4">
        <w:rPr>
          <w:noProof/>
        </w:rPr>
        <w:lastRenderedPageBreak/>
        <w:drawing>
          <wp:inline distT="0" distB="0" distL="0" distR="0" wp14:anchorId="5E74F7CF" wp14:editId="4853B5B0">
            <wp:extent cx="5981700" cy="4800600"/>
            <wp:effectExtent l="0" t="0" r="0" b="0"/>
            <wp:docPr id="112491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163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B1B2" w14:textId="50ACB6E9" w:rsidR="006D53C8" w:rsidRDefault="0029451E" w:rsidP="0029451E">
      <w:pPr>
        <w:pStyle w:val="Caption"/>
        <w:jc w:val="both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24</w:t>
      </w:r>
      <w:r>
        <w:fldChar w:fldCharType="end"/>
      </w:r>
      <w:r>
        <w:t xml:space="preserve"> pav. Šaknų reikšmių lyginimo rezultatai</w:t>
      </w:r>
    </w:p>
    <w:p w14:paraId="5E239206" w14:textId="77777777" w:rsidR="005B0B64" w:rsidRPr="005B0B64" w:rsidRDefault="005B0B64" w:rsidP="005B0B64">
      <w:pPr>
        <w:rPr>
          <w:lang w:val="lt-LT" w:eastAsia="en-US"/>
        </w:rPr>
      </w:pPr>
    </w:p>
    <w:p w14:paraId="62E4A12B" w14:textId="6A3D9941" w:rsidR="00E14C6A" w:rsidRDefault="0047620E" w:rsidP="0047620E">
      <w:pPr>
        <w:rPr>
          <w:lang w:val="lt-LT" w:eastAsia="en-US"/>
        </w:rPr>
      </w:pPr>
      <w:r>
        <w:rPr>
          <w:lang w:val="lt-LT" w:eastAsia="en-US"/>
        </w:rPr>
        <w:t xml:space="preserve">Rezultatuose matyti, kad </w:t>
      </w:r>
      <w:r w:rsidR="0076010C">
        <w:rPr>
          <w:lang w:val="lt-LT" w:eastAsia="en-US"/>
        </w:rPr>
        <w:t>gautų</w:t>
      </w:r>
      <w:r>
        <w:rPr>
          <w:lang w:val="lt-LT" w:eastAsia="en-US"/>
        </w:rPr>
        <w:t xml:space="preserve"> šaknų rezultatai beveik visiškai sutampa su rezultatais gautais naudojant stygų ar Niutono (liestinių) metodus. Taigi, matant šiuos rezultatus galime teigti, kad gauti rezultatai buvo gana tikslūs ir teisingi.</w:t>
      </w:r>
    </w:p>
    <w:p w14:paraId="49AA4260" w14:textId="77777777" w:rsidR="00B57ED3" w:rsidRDefault="00B57ED3" w:rsidP="0047620E">
      <w:pPr>
        <w:rPr>
          <w:lang w:val="lt-LT" w:eastAsia="en-US"/>
        </w:rPr>
      </w:pPr>
    </w:p>
    <w:p w14:paraId="34FD01AF" w14:textId="77777777" w:rsidR="00F34DB6" w:rsidRPr="0047620E" w:rsidRDefault="00F34DB6" w:rsidP="0047620E">
      <w:pPr>
        <w:rPr>
          <w:lang w:val="lt-LT" w:eastAsia="en-US"/>
        </w:rPr>
      </w:pPr>
    </w:p>
    <w:p w14:paraId="308044B0" w14:textId="0339B2F9" w:rsidR="006D53C8" w:rsidRDefault="006D53C8" w:rsidP="006D53C8">
      <w:pPr>
        <w:pStyle w:val="Heading2"/>
      </w:pPr>
      <w:bookmarkStart w:id="8" w:name="_Toc210153406"/>
      <w:r>
        <w:t>Gautų funkcijos g(x) reikšmių tikrinimas naudojant išorinius išteklius</w:t>
      </w:r>
      <w:bookmarkEnd w:id="8"/>
    </w:p>
    <w:p w14:paraId="5F9BBB50" w14:textId="77777777" w:rsidR="00F34DB6" w:rsidRDefault="00F34DB6" w:rsidP="00F34DB6">
      <w:pPr>
        <w:pStyle w:val="Tekstas"/>
      </w:pPr>
      <w:r>
        <w:t>Gautas šaknis tikriname su programinėje įrangoje įdiegtomis funkcijomis. Gauti rezultatai yra pavaizduoti žemiau esančiame paveikslėlyje:</w:t>
      </w:r>
    </w:p>
    <w:p w14:paraId="634C884C" w14:textId="3B4D2204" w:rsidR="008E2C3A" w:rsidRPr="009F67BF" w:rsidRDefault="008E2C3A" w:rsidP="008E2C3A">
      <w:pPr>
        <w:pStyle w:val="Caption"/>
        <w:rPr>
          <w:lang w:val="en-US"/>
        </w:rPr>
      </w:pPr>
      <w:r w:rsidRPr="008E2C3A">
        <w:rPr>
          <w:noProof/>
        </w:rPr>
        <w:drawing>
          <wp:inline distT="0" distB="0" distL="0" distR="0" wp14:anchorId="57C76149" wp14:editId="5627B64D">
            <wp:extent cx="6120130" cy="1769745"/>
            <wp:effectExtent l="0" t="0" r="1270" b="0"/>
            <wp:docPr id="123910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011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25</w:t>
      </w:r>
      <w:r>
        <w:fldChar w:fldCharType="end"/>
      </w:r>
      <w:r>
        <w:t xml:space="preserve"> pav. WolframAlpha įrankio rezultatai</w:t>
      </w:r>
    </w:p>
    <w:p w14:paraId="6E662EB4" w14:textId="77777777" w:rsidR="009C1EAE" w:rsidRDefault="002F37E4" w:rsidP="009C1EAE">
      <w:pPr>
        <w:pStyle w:val="Tekstas"/>
        <w:keepNext/>
      </w:pPr>
      <w:r w:rsidRPr="002F37E4">
        <w:rPr>
          <w:noProof/>
        </w:rPr>
        <w:lastRenderedPageBreak/>
        <w:drawing>
          <wp:inline distT="0" distB="0" distL="0" distR="0" wp14:anchorId="7A2D025B" wp14:editId="75D62507">
            <wp:extent cx="6120130" cy="4956810"/>
            <wp:effectExtent l="0" t="0" r="1270" b="0"/>
            <wp:docPr id="188748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823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737D" w14:textId="042F3597" w:rsidR="00E97B49" w:rsidRDefault="009C1EAE" w:rsidP="009C1EAE">
      <w:pPr>
        <w:pStyle w:val="Caption"/>
        <w:jc w:val="both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26</w:t>
      </w:r>
      <w:r>
        <w:fldChar w:fldCharType="end"/>
      </w:r>
      <w:r>
        <w:t xml:space="preserve"> pav. Šaknų reikšmių lyginimo rezultatai</w:t>
      </w:r>
    </w:p>
    <w:p w14:paraId="58BBAB6C" w14:textId="5161CB15" w:rsidR="00E97B49" w:rsidRPr="00E97B49" w:rsidRDefault="008C532D" w:rsidP="00E97B49">
      <w:pPr>
        <w:rPr>
          <w:lang w:val="lt-LT" w:eastAsia="en-US"/>
        </w:rPr>
      </w:pPr>
      <w:r>
        <w:rPr>
          <w:lang w:val="lt-LT" w:eastAsia="en-US"/>
        </w:rPr>
        <w:t>Pagal gautus rezultatus matome, jog apskaičiuotos funkcijos g(x) šaknys buvo pakankamai tikslios.</w:t>
      </w:r>
    </w:p>
    <w:p w14:paraId="5109346C" w14:textId="2A933FBD" w:rsidR="00C23EBF" w:rsidRDefault="00C23EBF" w:rsidP="00C23EBF">
      <w:pPr>
        <w:pStyle w:val="Heading1"/>
        <w:jc w:val="center"/>
        <w:rPr>
          <w:sz w:val="28"/>
          <w:szCs w:val="36"/>
        </w:rPr>
      </w:pPr>
      <w:bookmarkStart w:id="9" w:name="_Toc210153407"/>
      <w:r>
        <w:rPr>
          <w:sz w:val="28"/>
          <w:szCs w:val="36"/>
        </w:rPr>
        <w:lastRenderedPageBreak/>
        <w:t>Antra dalis</w:t>
      </w:r>
      <w:bookmarkEnd w:id="9"/>
    </w:p>
    <w:p w14:paraId="6D568C6A" w14:textId="5003A6AF" w:rsidR="00C32007" w:rsidRDefault="00C32007" w:rsidP="00C32007">
      <w:pPr>
        <w:pStyle w:val="Heading2"/>
      </w:pPr>
      <w:bookmarkStart w:id="10" w:name="_Toc210153408"/>
      <w:r>
        <w:t>TE formulė</w:t>
      </w:r>
      <w:bookmarkEnd w:id="10"/>
    </w:p>
    <w:p w14:paraId="5A0BC06E" w14:textId="77777777" w:rsidR="001143C4" w:rsidRPr="00C01209" w:rsidRDefault="005517DB" w:rsidP="001143C4">
      <w:pPr>
        <w:pStyle w:val="Tekstas"/>
        <w:keepNext/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1!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 xml:space="preserve">2! </m:t>
              </m:r>
            </m:den>
          </m:f>
          <m:r>
            <w:rPr>
              <w:rFonts w:ascii="Cambria Math" w:hAnsi="Cambria Math"/>
              <w:lang w:val="en-US"/>
            </w:rPr>
            <m:t>+…</m:t>
          </m:r>
        </m:oMath>
      </m:oMathPara>
    </w:p>
    <w:p w14:paraId="2737E6E4" w14:textId="55D85C03" w:rsidR="00C32007" w:rsidRDefault="001143C4" w:rsidP="001143C4">
      <w:pPr>
        <w:pStyle w:val="Caption"/>
        <w:jc w:val="both"/>
      </w:pPr>
      <w:r>
        <w:fldChar w:fldCharType="begin"/>
      </w:r>
      <w:r>
        <w:instrText xml:space="preserve"> SEQ funkcija \* ARABIC </w:instrText>
      </w:r>
      <w:r>
        <w:fldChar w:fldCharType="separate"/>
      </w:r>
      <w:r w:rsidR="009A3ABF">
        <w:rPr>
          <w:noProof/>
        </w:rPr>
        <w:t>10</w:t>
      </w:r>
      <w:r>
        <w:fldChar w:fldCharType="end"/>
      </w:r>
      <w:r>
        <w:t xml:space="preserve"> funkcija TE formulė</w:t>
      </w:r>
    </w:p>
    <w:p w14:paraId="6B87EC61" w14:textId="77777777" w:rsidR="00DC0A15" w:rsidRPr="00DC0A15" w:rsidRDefault="00DC0A15" w:rsidP="00DC0A15">
      <w:pPr>
        <w:rPr>
          <w:lang w:val="lt-LT" w:eastAsia="en-US"/>
        </w:rPr>
      </w:pPr>
    </w:p>
    <w:p w14:paraId="692D05CC" w14:textId="51C3F087" w:rsidR="00C23EBF" w:rsidRDefault="00C23EBF" w:rsidP="00C23EBF">
      <w:pPr>
        <w:pStyle w:val="Heading2"/>
      </w:pPr>
      <w:bookmarkStart w:id="11" w:name="_Toc210153409"/>
      <w:r>
        <w:t>A</w:t>
      </w:r>
      <w:r w:rsidR="00254027">
        <w:t>tvaizduojama funkcija h(x) su TE, kai TE narių skaičius lygus 3, 4 ir 5</w:t>
      </w:r>
      <w:bookmarkEnd w:id="11"/>
    </w:p>
    <w:p w14:paraId="0AC410E6" w14:textId="6AF7AC87" w:rsidR="00CE3E73" w:rsidRPr="00CE3E73" w:rsidRDefault="00CE3E73" w:rsidP="00CE3E73">
      <w:pPr>
        <w:pStyle w:val="Tekstas"/>
      </w:pPr>
      <w:r>
        <w:t>Mėlynai atvaizduojama funkcija h(x), o TE oranžine.</w:t>
      </w:r>
    </w:p>
    <w:p w14:paraId="2033BB3E" w14:textId="77777777" w:rsidR="00CE3E73" w:rsidRDefault="00CE3E73" w:rsidP="00CE3E73">
      <w:pPr>
        <w:pStyle w:val="Tekstas"/>
        <w:keepNext/>
      </w:pPr>
      <w:r w:rsidRPr="00CE3E73">
        <w:rPr>
          <w:noProof/>
        </w:rPr>
        <w:drawing>
          <wp:inline distT="0" distB="0" distL="0" distR="0" wp14:anchorId="1F262F94" wp14:editId="432D4E13">
            <wp:extent cx="6120130" cy="4306570"/>
            <wp:effectExtent l="0" t="0" r="1270" b="0"/>
            <wp:docPr id="125220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97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D8EB" w14:textId="4241DD4D" w:rsidR="007709C0" w:rsidRDefault="00CE3E73" w:rsidP="00CE3E73">
      <w:pPr>
        <w:pStyle w:val="Caption"/>
        <w:jc w:val="both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27</w:t>
      </w:r>
      <w:r>
        <w:fldChar w:fldCharType="end"/>
      </w:r>
      <w:r>
        <w:t xml:space="preserve"> pav. </w:t>
      </w:r>
      <w:r w:rsidR="00650622">
        <w:t>Funkcijos, kai TE narių skaičius yra 3</w:t>
      </w:r>
    </w:p>
    <w:p w14:paraId="45D5FDF4" w14:textId="77777777" w:rsidR="00CF223B" w:rsidRDefault="00CF223B" w:rsidP="00CF223B">
      <w:pPr>
        <w:rPr>
          <w:lang w:val="lt-LT" w:eastAsia="en-US"/>
        </w:rPr>
      </w:pPr>
    </w:p>
    <w:p w14:paraId="0928A156" w14:textId="77777777" w:rsidR="00CF223B" w:rsidRDefault="00CF223B" w:rsidP="00CF223B">
      <w:pPr>
        <w:keepNext/>
      </w:pPr>
      <w:r w:rsidRPr="00CF223B">
        <w:rPr>
          <w:noProof/>
          <w:lang w:val="en-US" w:eastAsia="en-US"/>
        </w:rPr>
        <w:lastRenderedPageBreak/>
        <w:drawing>
          <wp:inline distT="0" distB="0" distL="0" distR="0" wp14:anchorId="20BD5FBC" wp14:editId="5FDBE5E8">
            <wp:extent cx="6120130" cy="4310380"/>
            <wp:effectExtent l="0" t="0" r="1270" b="0"/>
            <wp:docPr id="181888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817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BC4E" w14:textId="73285114" w:rsidR="00CF223B" w:rsidRDefault="00CF223B" w:rsidP="00CF223B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28</w:t>
      </w:r>
      <w:r>
        <w:fldChar w:fldCharType="end"/>
      </w:r>
      <w:r>
        <w:t xml:space="preserve"> pav. Funkcijos, kai TE narių skaičius yra 4</w:t>
      </w:r>
    </w:p>
    <w:p w14:paraId="425F9901" w14:textId="77777777" w:rsidR="002922BD" w:rsidRDefault="002922BD" w:rsidP="002922BD">
      <w:pPr>
        <w:rPr>
          <w:lang w:val="lt-LT" w:eastAsia="en-US"/>
        </w:rPr>
      </w:pPr>
    </w:p>
    <w:p w14:paraId="616D1364" w14:textId="77777777" w:rsidR="000E49E0" w:rsidRDefault="000E49E0" w:rsidP="000E49E0">
      <w:pPr>
        <w:keepNext/>
      </w:pPr>
      <w:r w:rsidRPr="000E49E0">
        <w:rPr>
          <w:noProof/>
          <w:lang w:val="en-US" w:eastAsia="en-US"/>
        </w:rPr>
        <w:lastRenderedPageBreak/>
        <w:drawing>
          <wp:inline distT="0" distB="0" distL="0" distR="0" wp14:anchorId="02789EF2" wp14:editId="6DC50E11">
            <wp:extent cx="6120130" cy="4438015"/>
            <wp:effectExtent l="0" t="0" r="1270" b="0"/>
            <wp:docPr id="94717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734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D030" w14:textId="400EFA74" w:rsidR="002922BD" w:rsidRPr="000E49E0" w:rsidRDefault="000E49E0" w:rsidP="000E49E0">
      <w:pPr>
        <w:pStyle w:val="Caption"/>
        <w:jc w:val="left"/>
        <w:rPr>
          <w:lang w:val="en-US"/>
        </w:rPr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29</w:t>
      </w:r>
      <w:r>
        <w:fldChar w:fldCharType="end"/>
      </w:r>
      <w:r>
        <w:t xml:space="preserve"> pav. Funkcijos, kai TE narių skaičius yra 5</w:t>
      </w:r>
    </w:p>
    <w:p w14:paraId="0C1EE526" w14:textId="77777777" w:rsidR="003D165A" w:rsidRPr="003D165A" w:rsidRDefault="003D165A" w:rsidP="003D165A">
      <w:pPr>
        <w:rPr>
          <w:lang w:val="lt-LT" w:eastAsia="en-US"/>
        </w:rPr>
      </w:pPr>
    </w:p>
    <w:p w14:paraId="7F4458E5" w14:textId="4FD77D37" w:rsidR="00C23EBF" w:rsidRDefault="003D165A" w:rsidP="00C23EBF">
      <w:pPr>
        <w:pStyle w:val="Heading2"/>
      </w:pPr>
      <w:bookmarkStart w:id="12" w:name="_Toc210153410"/>
      <w:r>
        <w:t>Grafikas su h(x) funkcija ir reikiamą tikslumą užtikrinanti TE</w:t>
      </w:r>
      <w:bookmarkEnd w:id="12"/>
    </w:p>
    <w:p w14:paraId="69363DCA" w14:textId="718F981E" w:rsidR="001251EB" w:rsidRDefault="00BA5327" w:rsidP="001251EB">
      <w:pPr>
        <w:pStyle w:val="Tekstas"/>
      </w:pPr>
      <w:r>
        <w:t>Grafike praktiškai nėra matoma h(x) funkcija, nes pasiektas reikiamas tikslumas buvo tik tuomet, kai TE yra beveik visiškai tokia pati kaip ir h(x)</w:t>
      </w:r>
      <w:r w:rsidR="006534E8">
        <w:t>:</w:t>
      </w:r>
    </w:p>
    <w:p w14:paraId="2859906C" w14:textId="77777777" w:rsidR="006534E8" w:rsidRDefault="006534E8" w:rsidP="006534E8">
      <w:pPr>
        <w:keepNext/>
      </w:pPr>
      <w:r w:rsidRPr="006534E8">
        <w:rPr>
          <w:noProof/>
          <w:lang w:val="en-US" w:eastAsia="en-US"/>
        </w:rPr>
        <w:lastRenderedPageBreak/>
        <w:drawing>
          <wp:inline distT="0" distB="0" distL="0" distR="0" wp14:anchorId="0C342D1B" wp14:editId="05CEDA8A">
            <wp:extent cx="6120130" cy="4345940"/>
            <wp:effectExtent l="0" t="0" r="1270" b="0"/>
            <wp:docPr id="147742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267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6B14" w14:textId="5D13E337" w:rsidR="006534E8" w:rsidRDefault="006534E8" w:rsidP="006534E8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30</w:t>
      </w:r>
      <w:r>
        <w:fldChar w:fldCharType="end"/>
      </w:r>
      <w:r>
        <w:t xml:space="preserve"> pav. Reikiamą tikslumą atitinkantis TE daugianaris nubraižytas ant h(x) funkcijos</w:t>
      </w:r>
    </w:p>
    <w:p w14:paraId="03122C6B" w14:textId="3CFAAF54" w:rsidR="003C30BE" w:rsidRDefault="003C30BE" w:rsidP="003C30BE">
      <w:pPr>
        <w:rPr>
          <w:lang w:val="lt-LT" w:eastAsia="en-US"/>
        </w:rPr>
      </w:pPr>
      <w:r>
        <w:rPr>
          <w:lang w:val="lt-LT" w:eastAsia="en-US"/>
        </w:rPr>
        <w:t>Algoritmo kodo fragmentas:</w:t>
      </w:r>
    </w:p>
    <w:p w14:paraId="3CCE04F3" w14:textId="77777777" w:rsidR="003C30BE" w:rsidRDefault="003C30BE" w:rsidP="003C30BE">
      <w:pPr>
        <w:rPr>
          <w:lang w:val="lt-LT" w:eastAsia="en-US"/>
        </w:rPr>
      </w:pPr>
    </w:p>
    <w:p w14:paraId="335AAD6A" w14:textId="57E2D761" w:rsidR="003C30BE" w:rsidRDefault="003C30BE" w:rsidP="003C30BE">
      <w:pPr>
        <w:pStyle w:val="Caption"/>
        <w:keepNext/>
      </w:pPr>
      <w:r>
        <w:fldChar w:fldCharType="begin"/>
      </w:r>
      <w:r>
        <w:instrText xml:space="preserve"> SEQ lentelė \* ARABIC </w:instrText>
      </w:r>
      <w:r>
        <w:fldChar w:fldCharType="separate"/>
      </w:r>
      <w:r w:rsidR="009A3ABF">
        <w:rPr>
          <w:noProof/>
        </w:rPr>
        <w:t>7</w:t>
      </w:r>
      <w:r>
        <w:fldChar w:fldCharType="end"/>
      </w:r>
      <w:r>
        <w:t xml:space="preserve"> lentelė Algoritmo kodo fragmentas su reikiamą tikslumą užtikrinanči</w:t>
      </w:r>
      <w:r w:rsidR="00605203">
        <w:t>os TE radimu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C30BE" w14:paraId="0243C563" w14:textId="77777777" w:rsidTr="003C30BE">
        <w:tc>
          <w:tcPr>
            <w:tcW w:w="9628" w:type="dxa"/>
          </w:tcPr>
          <w:p w14:paraId="354C26B2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888888"/>
              </w:rPr>
              <w:t>#simboliniai kintamieji</w:t>
            </w:r>
          </w:p>
          <w:p w14:paraId="45754092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x, f, fp, df = sympy.symbols((</w:t>
            </w:r>
            <w:r>
              <w:rPr>
                <w:color w:val="333333"/>
                <w:shd w:val="clear" w:color="auto" w:fill="FFF0F0"/>
              </w:rPr>
              <w:t>'x'</w:t>
            </w:r>
            <w:r>
              <w:rPr>
                <w:color w:val="333333"/>
              </w:rPr>
              <w:t xml:space="preserve">, </w:t>
            </w:r>
            <w:r>
              <w:rPr>
                <w:color w:val="333333"/>
                <w:shd w:val="clear" w:color="auto" w:fill="FFF0F0"/>
              </w:rPr>
              <w:t>'f'</w:t>
            </w:r>
            <w:r>
              <w:rPr>
                <w:color w:val="333333"/>
              </w:rPr>
              <w:t xml:space="preserve">, </w:t>
            </w:r>
            <w:r>
              <w:rPr>
                <w:color w:val="333333"/>
                <w:shd w:val="clear" w:color="auto" w:fill="FFF0F0"/>
              </w:rPr>
              <w:t>'fp'</w:t>
            </w:r>
            <w:r>
              <w:rPr>
                <w:color w:val="333333"/>
              </w:rPr>
              <w:t xml:space="preserve">, </w:t>
            </w:r>
            <w:r>
              <w:rPr>
                <w:color w:val="333333"/>
                <w:shd w:val="clear" w:color="auto" w:fill="FFF0F0"/>
              </w:rPr>
              <w:t>'df'</w:t>
            </w:r>
            <w:r>
              <w:rPr>
                <w:color w:val="333333"/>
              </w:rPr>
              <w:t>))</w:t>
            </w:r>
          </w:p>
          <w:p w14:paraId="3E3B0CF0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888888"/>
              </w:rPr>
              <w:t>#funkcija</w:t>
            </w:r>
          </w:p>
          <w:p w14:paraId="7A6C1C3D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fa = </w:t>
            </w:r>
            <w:r>
              <w:rPr>
                <w:b/>
                <w:bCs/>
                <w:color w:val="0000DD"/>
              </w:rPr>
              <w:t>29</w:t>
            </w:r>
            <w:r>
              <w:rPr>
                <w:color w:val="333333"/>
              </w:rPr>
              <w:t xml:space="preserve"> * sympy.sin(x) - </w:t>
            </w:r>
            <w:r>
              <w:rPr>
                <w:b/>
                <w:bCs/>
                <w:color w:val="0000DD"/>
              </w:rPr>
              <w:t>5</w:t>
            </w:r>
            <w:r>
              <w:rPr>
                <w:color w:val="333333"/>
              </w:rPr>
              <w:t xml:space="preserve"> * sympy.cos(</w:t>
            </w:r>
            <w:r>
              <w:rPr>
                <w:b/>
                <w:bCs/>
                <w:color w:val="0000DD"/>
              </w:rPr>
              <w:t>4</w:t>
            </w:r>
            <w:r>
              <w:rPr>
                <w:color w:val="333333"/>
              </w:rPr>
              <w:t xml:space="preserve"> * x)</w:t>
            </w:r>
          </w:p>
          <w:p w14:paraId="20845430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F9E6ADD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888888"/>
              </w:rPr>
              <w:t>#paimamas intervalo vidurys</w:t>
            </w:r>
          </w:p>
          <w:p w14:paraId="4B766751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888888"/>
              </w:rPr>
              <w:t>#leistina paklaida lyginant saknis</w:t>
            </w:r>
          </w:p>
          <w:p w14:paraId="18666FC3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888888"/>
              </w:rPr>
              <w:t>#nurodomas maximalus TE eilutes nariu skaicius</w:t>
            </w:r>
          </w:p>
          <w:p w14:paraId="2CDA3D72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x0 = </w:t>
            </w:r>
            <w:r>
              <w:rPr>
                <w:b/>
                <w:bCs/>
                <w:color w:val="0000DD"/>
              </w:rPr>
              <w:t>2</w:t>
            </w:r>
          </w:p>
          <w:p w14:paraId="4B73FB55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compare = </w:t>
            </w:r>
            <w:r>
              <w:rPr>
                <w:b/>
                <w:bCs/>
                <w:color w:val="6600EE"/>
              </w:rPr>
              <w:t>1e-4</w:t>
            </w:r>
          </w:p>
          <w:p w14:paraId="3B7DB935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maxN = </w:t>
            </w:r>
            <w:r>
              <w:rPr>
                <w:b/>
                <w:bCs/>
                <w:color w:val="0000DD"/>
              </w:rPr>
              <w:t>30</w:t>
            </w:r>
          </w:p>
          <w:p w14:paraId="6136EB1C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2E68E9B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888888"/>
              </w:rPr>
              <w:t>#isrusiuotos niutono saknys</w:t>
            </w:r>
          </w:p>
          <w:p w14:paraId="31F98655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niutono_sorted = </w:t>
            </w:r>
            <w:r>
              <w:rPr>
                <w:color w:val="007020"/>
              </w:rPr>
              <w:t>sorted</w:t>
            </w:r>
            <w:r>
              <w:rPr>
                <w:color w:val="333333"/>
              </w:rPr>
              <w:t>(niutono)</w:t>
            </w:r>
          </w:p>
          <w:p w14:paraId="4CA3434B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E597AF9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bestN = </w:t>
            </w:r>
            <w:r>
              <w:rPr>
                <w:b/>
                <w:bCs/>
                <w:color w:val="008800"/>
              </w:rPr>
              <w:t>None</w:t>
            </w:r>
          </w:p>
          <w:p w14:paraId="39CF7D6C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bestfp = </w:t>
            </w:r>
            <w:r>
              <w:rPr>
                <w:b/>
                <w:bCs/>
                <w:color w:val="008800"/>
              </w:rPr>
              <w:t>None</w:t>
            </w:r>
          </w:p>
          <w:p w14:paraId="680B5F57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bestte_roots = </w:t>
            </w:r>
            <w:r>
              <w:rPr>
                <w:b/>
                <w:bCs/>
                <w:color w:val="008800"/>
              </w:rPr>
              <w:t>None</w:t>
            </w:r>
          </w:p>
          <w:p w14:paraId="175574E9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472BC20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888888"/>
              </w:rPr>
              <w:t>#einama per laipsnius ir ieskoma pirmo kurio saknu paklaidos telpa i leistina intervala</w:t>
            </w:r>
          </w:p>
          <w:p w14:paraId="00A7FB49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for</w:t>
            </w:r>
            <w:r>
              <w:rPr>
                <w:color w:val="333333"/>
              </w:rPr>
              <w:t xml:space="preserve"> N </w:t>
            </w:r>
            <w:r>
              <w:rPr>
                <w:b/>
                <w:bCs/>
                <w:color w:val="000000"/>
              </w:rPr>
              <w:t>in</w:t>
            </w:r>
            <w:r>
              <w:rPr>
                <w:color w:val="333333"/>
              </w:rPr>
              <w:t xml:space="preserve"> </w:t>
            </w:r>
            <w:r>
              <w:rPr>
                <w:color w:val="007020"/>
              </w:rPr>
              <w:t>range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 xml:space="preserve">, maxN + 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>):</w:t>
            </w:r>
          </w:p>
          <w:p w14:paraId="475FC2F6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color w:val="888888"/>
              </w:rPr>
              <w:t>#dabartine isvestine - startuoja nuo pacios funkcijos</w:t>
            </w:r>
          </w:p>
          <w:p w14:paraId="3FC72DFC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lastRenderedPageBreak/>
              <w:t xml:space="preserve">    fN = fa</w:t>
            </w:r>
          </w:p>
          <w:p w14:paraId="573C00F3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color w:val="888888"/>
              </w:rPr>
              <w:t>#teiloro eilutes konstantinis narys</w:t>
            </w:r>
          </w:p>
          <w:p w14:paraId="33FD5367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fp = fN.subs(x, x0)</w:t>
            </w:r>
          </w:p>
          <w:p w14:paraId="18756A31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B77901F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color w:val="888888"/>
              </w:rPr>
              <w:t>#kiekvienam zingsnyje pereinama prie kitos isvestines</w:t>
            </w:r>
          </w:p>
          <w:p w14:paraId="64E0E98C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008800"/>
              </w:rPr>
              <w:t>for</w:t>
            </w:r>
            <w:r>
              <w:rPr>
                <w:color w:val="333333"/>
              </w:rPr>
              <w:t xml:space="preserve"> i </w:t>
            </w:r>
            <w:r>
              <w:rPr>
                <w:b/>
                <w:bCs/>
                <w:color w:val="000000"/>
              </w:rPr>
              <w:t>in</w:t>
            </w:r>
            <w:r>
              <w:rPr>
                <w:color w:val="333333"/>
              </w:rPr>
              <w:t xml:space="preserve"> </w:t>
            </w:r>
            <w:r>
              <w:rPr>
                <w:color w:val="007020"/>
              </w:rPr>
              <w:t>range</w:t>
            </w:r>
            <w:r>
              <w:rPr>
                <w:color w:val="333333"/>
              </w:rPr>
              <w:t>(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 xml:space="preserve">, N + 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>):</w:t>
            </w:r>
          </w:p>
          <w:p w14:paraId="236C9C78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fN = fN.diff(x)</w:t>
            </w:r>
          </w:p>
          <w:p w14:paraId="18BB5DB2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color w:val="888888"/>
              </w:rPr>
              <w:t>#pridedamas teiloro narys</w:t>
            </w:r>
          </w:p>
          <w:p w14:paraId="67062EAF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fp = fp + fN.subs(x, x0) / math.factorial(i) * (x - x0)**i</w:t>
            </w:r>
          </w:p>
          <w:p w14:paraId="7339D22D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C410A0D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color w:val="888888"/>
              </w:rPr>
              <w:t>#pavertimas i polinomo objekta pagal x</w:t>
            </w:r>
          </w:p>
          <w:p w14:paraId="362B5862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P = sympy.Poly(fp, x)</w:t>
            </w:r>
          </w:p>
          <w:p w14:paraId="37EA8244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color w:val="888888"/>
              </w:rPr>
              <w:t>#grazina koeficientus</w:t>
            </w:r>
          </w:p>
          <w:p w14:paraId="3A943C4D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kf = np.array(P.all_coeffs(), dtype=</w:t>
            </w:r>
            <w:r>
              <w:rPr>
                <w:color w:val="007020"/>
              </w:rPr>
              <w:t>float</w:t>
            </w:r>
            <w:r>
              <w:rPr>
                <w:color w:val="333333"/>
              </w:rPr>
              <w:t>)</w:t>
            </w:r>
          </w:p>
          <w:p w14:paraId="63DA2864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34C7D0A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color w:val="888888"/>
              </w:rPr>
              <w:t>#randa visas polinomo saknis (realias ir kompleksines)</w:t>
            </w:r>
          </w:p>
          <w:p w14:paraId="6865B402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saknys = np.roots(kf)</w:t>
            </w:r>
          </w:p>
          <w:p w14:paraId="20B7A697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color w:val="888888"/>
              </w:rPr>
              <w:t>#atfiltruoja kad liktu tik realios saknys</w:t>
            </w:r>
          </w:p>
          <w:p w14:paraId="407EBDFB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saknys = saknys[np.isreal(saknys)]</w:t>
            </w:r>
          </w:p>
          <w:p w14:paraId="594B18D4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saknys = np.real(saknys)</w:t>
            </w:r>
          </w:p>
          <w:p w14:paraId="31046445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color w:val="888888"/>
              </w:rPr>
              <w:t>#paliekamos tik tos saknys kurios patenka i norima intervala</w:t>
            </w:r>
          </w:p>
          <w:p w14:paraId="10876A16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saknys = [val </w:t>
            </w:r>
            <w:r>
              <w:rPr>
                <w:b/>
                <w:bCs/>
                <w:color w:val="008800"/>
              </w:rPr>
              <w:t>for</w:t>
            </w:r>
            <w:r>
              <w:rPr>
                <w:color w:val="333333"/>
              </w:rPr>
              <w:t xml:space="preserve"> val </w:t>
            </w:r>
            <w:r>
              <w:rPr>
                <w:b/>
                <w:bCs/>
                <w:color w:val="000000"/>
              </w:rPr>
              <w:t>in</w:t>
            </w:r>
            <w:r>
              <w:rPr>
                <w:color w:val="333333"/>
              </w:rPr>
              <w:t xml:space="preserve"> saknys </w:t>
            </w:r>
            <w:r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start - </w:t>
            </w:r>
            <w:r>
              <w:rPr>
                <w:b/>
                <w:bCs/>
                <w:color w:val="6600EE"/>
              </w:rPr>
              <w:t>1e-12</w:t>
            </w:r>
            <w:r>
              <w:rPr>
                <w:color w:val="333333"/>
              </w:rPr>
              <w:t xml:space="preserve"> &lt;= val &lt;= end + </w:t>
            </w:r>
            <w:r>
              <w:rPr>
                <w:b/>
                <w:bCs/>
                <w:color w:val="6600EE"/>
              </w:rPr>
              <w:t>1e-12</w:t>
            </w:r>
            <w:r>
              <w:rPr>
                <w:color w:val="333333"/>
              </w:rPr>
              <w:t>]</w:t>
            </w:r>
          </w:p>
          <w:p w14:paraId="35FD7841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color w:val="888888"/>
              </w:rPr>
              <w:t>#isrikiuojamos saknys</w:t>
            </w:r>
          </w:p>
          <w:p w14:paraId="57FB1A2C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saknys_sorted = </w:t>
            </w:r>
            <w:r>
              <w:rPr>
                <w:color w:val="007020"/>
              </w:rPr>
              <w:t>sorted</w:t>
            </w:r>
            <w:r>
              <w:rPr>
                <w:color w:val="333333"/>
              </w:rPr>
              <w:t>(saknys)</w:t>
            </w:r>
          </w:p>
          <w:p w14:paraId="5727EB8A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183FA01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color w:val="888888"/>
              </w:rPr>
              <w:t>#netinka N jeigu nesutampa rastu saknu skaicius su rastu saknu skaiciumi is niutono metodo</w:t>
            </w:r>
          </w:p>
          <w:p w14:paraId="2F1ACF48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(</w:t>
            </w:r>
            <w:r>
              <w:rPr>
                <w:color w:val="007020"/>
              </w:rPr>
              <w:t>len</w:t>
            </w:r>
            <w:r>
              <w:rPr>
                <w:color w:val="333333"/>
              </w:rPr>
              <w:t xml:space="preserve">(saknys_sorted) != </w:t>
            </w:r>
            <w:r>
              <w:rPr>
                <w:color w:val="007020"/>
              </w:rPr>
              <w:t>len</w:t>
            </w:r>
            <w:r>
              <w:rPr>
                <w:color w:val="333333"/>
              </w:rPr>
              <w:t>(niutono_sorted)):</w:t>
            </w:r>
          </w:p>
          <w:p w14:paraId="328ECB9B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008800"/>
              </w:rPr>
              <w:t>continue</w:t>
            </w:r>
          </w:p>
          <w:p w14:paraId="2B25D9F8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627BEB5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color w:val="888888"/>
              </w:rPr>
              <w:t>#sudeda saknis poromis ir apskaiciuoja skirtuma tarp saknu poru</w:t>
            </w:r>
          </w:p>
          <w:p w14:paraId="1DCC07C3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diffs = [</w:t>
            </w:r>
            <w:r>
              <w:rPr>
                <w:color w:val="007020"/>
              </w:rPr>
              <w:t>abs</w:t>
            </w:r>
            <w:r>
              <w:rPr>
                <w:color w:val="333333"/>
              </w:rPr>
              <w:t xml:space="preserve">(a - b) </w:t>
            </w:r>
            <w:r>
              <w:rPr>
                <w:b/>
                <w:bCs/>
                <w:color w:val="008800"/>
              </w:rPr>
              <w:t>for</w:t>
            </w:r>
            <w:r>
              <w:rPr>
                <w:color w:val="333333"/>
              </w:rPr>
              <w:t xml:space="preserve"> a, b </w:t>
            </w:r>
            <w:r>
              <w:rPr>
                <w:b/>
                <w:bCs/>
                <w:color w:val="000000"/>
              </w:rPr>
              <w:t>in</w:t>
            </w:r>
            <w:r>
              <w:rPr>
                <w:color w:val="333333"/>
              </w:rPr>
              <w:t xml:space="preserve"> </w:t>
            </w:r>
            <w:r>
              <w:rPr>
                <w:color w:val="007020"/>
              </w:rPr>
              <w:t>zip</w:t>
            </w:r>
            <w:r>
              <w:rPr>
                <w:color w:val="333333"/>
              </w:rPr>
              <w:t>(saknys_sorted, niutono_sorted)]</w:t>
            </w:r>
          </w:p>
          <w:p w14:paraId="37528DCC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516894C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color w:val="888888"/>
              </w:rPr>
              <w:t>#jei visi skirtumai tarp saknu poru patenka i paklaidos intervala tada issaugome N ir uzbaigiame cikla</w:t>
            </w:r>
          </w:p>
          <w:p w14:paraId="7C9E1FAB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</w:t>
            </w:r>
            <w:r>
              <w:rPr>
                <w:color w:val="007020"/>
              </w:rPr>
              <w:t>all</w:t>
            </w:r>
            <w:r>
              <w:rPr>
                <w:color w:val="333333"/>
              </w:rPr>
              <w:t xml:space="preserve">(d &lt;= compare </w:t>
            </w:r>
            <w:r>
              <w:rPr>
                <w:b/>
                <w:bCs/>
                <w:color w:val="008800"/>
              </w:rPr>
              <w:t>for</w:t>
            </w:r>
            <w:r>
              <w:rPr>
                <w:color w:val="333333"/>
              </w:rPr>
              <w:t xml:space="preserve"> d </w:t>
            </w:r>
            <w:r>
              <w:rPr>
                <w:b/>
                <w:bCs/>
                <w:color w:val="000000"/>
              </w:rPr>
              <w:t>in</w:t>
            </w:r>
            <w:r>
              <w:rPr>
                <w:color w:val="333333"/>
              </w:rPr>
              <w:t xml:space="preserve"> diffs):</w:t>
            </w:r>
          </w:p>
          <w:p w14:paraId="5931D516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bestN = N</w:t>
            </w:r>
          </w:p>
          <w:p w14:paraId="67C89178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bestfp = fp</w:t>
            </w:r>
          </w:p>
          <w:p w14:paraId="148198B0" w14:textId="77777777" w:rsid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bestte_roots = saknys_sorted</w:t>
            </w:r>
          </w:p>
          <w:p w14:paraId="06583DB4" w14:textId="0AD1A33F" w:rsidR="003C30BE" w:rsidRPr="0097781E" w:rsidRDefault="0097781E" w:rsidP="0097781E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008800"/>
              </w:rPr>
              <w:t>break</w:t>
            </w:r>
          </w:p>
        </w:tc>
      </w:tr>
    </w:tbl>
    <w:p w14:paraId="1E682CB6" w14:textId="77777777" w:rsidR="003C30BE" w:rsidRDefault="003C30BE" w:rsidP="003C30BE">
      <w:pPr>
        <w:rPr>
          <w:lang w:val="lt-LT" w:eastAsia="en-US"/>
        </w:rPr>
      </w:pPr>
    </w:p>
    <w:p w14:paraId="2143413A" w14:textId="77777777" w:rsidR="003D165A" w:rsidRPr="003D165A" w:rsidRDefault="003D165A" w:rsidP="003D165A">
      <w:pPr>
        <w:rPr>
          <w:lang w:val="lt-LT" w:eastAsia="en-US"/>
        </w:rPr>
      </w:pPr>
    </w:p>
    <w:p w14:paraId="7C1337B5" w14:textId="18D633F3" w:rsidR="00C23EBF" w:rsidRDefault="003D165A" w:rsidP="00C23EBF">
      <w:pPr>
        <w:pStyle w:val="Heading2"/>
      </w:pPr>
      <w:bookmarkStart w:id="13" w:name="_Toc210153411"/>
      <w:r>
        <w:t>Reikiamą tikslumą užtikrinančios TE analitinė išraiška daugianario pavidalu</w:t>
      </w:r>
      <w:bookmarkEnd w:id="13"/>
    </w:p>
    <w:p w14:paraId="2CEE9A37" w14:textId="12B83930" w:rsidR="0083138E" w:rsidRDefault="00F95972" w:rsidP="0083138E">
      <w:pPr>
        <w:pStyle w:val="Tekstas"/>
      </w:pPr>
      <w:r>
        <w:t>Reikiamą tikslumą atitinkanti TE yra sudaryta iš 22 narių, o jos analitinė išraiška atrodo taip:</w:t>
      </w:r>
    </w:p>
    <w:p w14:paraId="7B284434" w14:textId="77777777" w:rsidR="00F95972" w:rsidRDefault="00F95972" w:rsidP="00F95972">
      <w:pPr>
        <w:keepNext/>
      </w:pPr>
      <w:r w:rsidRPr="00F95972">
        <w:rPr>
          <w:noProof/>
          <w:lang w:val="en-US" w:eastAsia="en-US"/>
        </w:rPr>
        <w:drawing>
          <wp:inline distT="0" distB="0" distL="0" distR="0" wp14:anchorId="193EE51F" wp14:editId="1AF20447">
            <wp:extent cx="6261279" cy="321945"/>
            <wp:effectExtent l="0" t="0" r="0" b="0"/>
            <wp:docPr id="42932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205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83143" cy="32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C9A4" w14:textId="320F30CB" w:rsidR="00F95972" w:rsidRDefault="00F95972" w:rsidP="00F95972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31</w:t>
      </w:r>
      <w:r>
        <w:fldChar w:fldCharType="end"/>
      </w:r>
      <w:r>
        <w:t xml:space="preserve"> pav. TE analitinė išraiška daugianario pavidalu</w:t>
      </w:r>
    </w:p>
    <w:p w14:paraId="6B0A8E48" w14:textId="4DA435D1" w:rsidR="00463584" w:rsidRDefault="00463584" w:rsidP="00463584">
      <w:pPr>
        <w:rPr>
          <w:lang w:val="lt-LT" w:eastAsia="en-US"/>
        </w:rPr>
      </w:pPr>
      <w:r>
        <w:rPr>
          <w:lang w:val="lt-LT" w:eastAsia="en-US"/>
        </w:rPr>
        <w:t>TE:</w:t>
      </w:r>
    </w:p>
    <w:p w14:paraId="45FC7D7C" w14:textId="77777777" w:rsidR="00463584" w:rsidRPr="00463584" w:rsidRDefault="00463584" w:rsidP="00463584">
      <w:pPr>
        <w:rPr>
          <w:lang w:val="lt-LT" w:eastAsia="en-US"/>
        </w:rPr>
      </w:pPr>
    </w:p>
    <w:p w14:paraId="13A1B70B" w14:textId="2D09F5AC" w:rsidR="00463584" w:rsidRDefault="00463584" w:rsidP="00463584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(x - 2)**23*(-134217728*sin(8)/9861761756471625 - 29*cos(2)/25852016738884976640000) + (x - 2)**22*(33554432*cos(8)/428772250281375 - 29*sin(2)/1124000727777607680000) + (x - 2)**21*(29*cos(2)/51090942171709440000 + 16777216*sin(8)/38979295480125) + (x - 2)**20*(29*sin(2)/2432902008176640000 - 4194304*cos(8)/1856156927625) + (x - 2)**19*(-4194304*sin(8)/371231385525 - 29*cos(2)/121645100408832000) + (x - 2)**18*(1048576*cos(8)/19538493975 - 29*sin(2)/6402373705728000) + (x - 2</w:t>
      </w:r>
      <w:r>
        <w:rPr>
          <w:rFonts w:ascii="Menlo" w:hAnsi="Menlo" w:cs="Menlo"/>
        </w:rPr>
        <w:lastRenderedPageBreak/>
        <w:t>)**17*(29*cos(2)/355687428096000 + 524288*sin(8)/2170943775) + (x - 2)**16*(29*sin(2)/20922789888000 - 131072*cos(8)/127702575) + (x - 2)**15*(-524288*sin(8)/127702575 - 29*cos(2)/1307674368000) + (x - 2)**14*(131072*cos(8)/8513505 - 29*sin(2)/87178291200) + (x - 2)**13*(29*cos(2)/6227020800 + 65536*sin(8)/1216215) + (x - 2)**12*(29*sin(2)/479001600 - 16384*cos(8)/93555) + (x - 2)**11*(-16384*sin(8)/31185 - 29*cos(2)/39916800) + (x - 2)**10*(4096*cos(8)/2835 - 29*sin(2)/3628800) + (x - 2)**9*(29*cos(2)/362880 + 2048*sin(8)/567) + (x - 2)**8*(29*sin(2)/40320 - 512*cos(8)/63) + (x - 2)**7*(-1024*sin(8)/63 - 29*cos(2)/5040) + (x - 2)**6*(256*cos(8)/9 - 29*sin(2)/720) + (x - 2)**5*(29*cos(2)/120 + 128*sin(8)/3) + (x - 2)**4*(29*sin(2)/24 - 160*cos(8)/3) + (x - 2)**3*(-160*sin(8)/3 - 29*cos(2)/6) + (x - 2)**2*(-29*sin(2)/2 + 40*cos(8)) + (x - 2)*(29*cos(2) + 20*sin(8)) - 5*cos(8) + 29*sin(2)</w:t>
      </w:r>
    </w:p>
    <w:p w14:paraId="3FA2C38F" w14:textId="77777777" w:rsidR="00463584" w:rsidRDefault="00463584" w:rsidP="00463584">
      <w:pPr>
        <w:pStyle w:val="HTMLPreformatted"/>
        <w:shd w:val="clear" w:color="auto" w:fill="FFFFFF"/>
        <w:wordWrap w:val="0"/>
        <w:rPr>
          <w:rFonts w:ascii="Menlo" w:hAnsi="Menlo" w:cs="Menlo"/>
        </w:rPr>
      </w:pPr>
    </w:p>
    <w:p w14:paraId="084D17F6" w14:textId="05004C59" w:rsidR="00C23EBF" w:rsidRDefault="00F601AE" w:rsidP="00C23EBF">
      <w:pPr>
        <w:pStyle w:val="Heading2"/>
      </w:pPr>
      <w:bookmarkStart w:id="14" w:name="_Toc210153412"/>
      <w:r>
        <w:t>Grafikai parodantys kaip gerėjo sprendinys priklausomai nuo TE narių skaičiaus</w:t>
      </w:r>
      <w:bookmarkEnd w:id="14"/>
    </w:p>
    <w:p w14:paraId="254F16DC" w14:textId="77777777" w:rsidR="00F97C2E" w:rsidRDefault="00F97C2E" w:rsidP="00F97C2E">
      <w:pPr>
        <w:pStyle w:val="Tekstas"/>
        <w:keepNext/>
      </w:pPr>
      <w:r w:rsidRPr="00F97C2E">
        <w:rPr>
          <w:noProof/>
          <w:lang w:val="en-US"/>
        </w:rPr>
        <w:drawing>
          <wp:inline distT="0" distB="0" distL="0" distR="0" wp14:anchorId="7F2A1F66" wp14:editId="1973267D">
            <wp:extent cx="6120130" cy="4363720"/>
            <wp:effectExtent l="0" t="0" r="1270" b="5080"/>
            <wp:docPr id="158917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782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CD18" w14:textId="164C0070" w:rsidR="001251EB" w:rsidRDefault="00F97C2E" w:rsidP="00F97C2E">
      <w:pPr>
        <w:pStyle w:val="Caption"/>
        <w:jc w:val="both"/>
        <w:rPr>
          <w:lang w:val="en-US"/>
        </w:rPr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32</w:t>
      </w:r>
      <w:r>
        <w:fldChar w:fldCharType="end"/>
      </w:r>
      <w:r>
        <w:t xml:space="preserve"> pav. Narių skaičius lygus 4</w:t>
      </w:r>
    </w:p>
    <w:p w14:paraId="5924B3A0" w14:textId="77777777" w:rsidR="004E5B4F" w:rsidRDefault="004E5B4F" w:rsidP="004E5B4F">
      <w:pPr>
        <w:keepNext/>
      </w:pPr>
      <w:r w:rsidRPr="004E5B4F">
        <w:rPr>
          <w:noProof/>
          <w:lang w:val="en-US" w:eastAsia="en-US"/>
        </w:rPr>
        <w:lastRenderedPageBreak/>
        <w:drawing>
          <wp:inline distT="0" distB="0" distL="0" distR="0" wp14:anchorId="643DEBD3" wp14:editId="0129D227">
            <wp:extent cx="6120130" cy="4302760"/>
            <wp:effectExtent l="0" t="0" r="1270" b="2540"/>
            <wp:docPr id="206606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660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6C02" w14:textId="78E19858" w:rsidR="004E5B4F" w:rsidRDefault="004E5B4F" w:rsidP="004E5B4F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33</w:t>
      </w:r>
      <w:r>
        <w:fldChar w:fldCharType="end"/>
      </w:r>
      <w:r>
        <w:t xml:space="preserve"> pav. Narių skaičius lygus 9</w:t>
      </w:r>
    </w:p>
    <w:p w14:paraId="66052317" w14:textId="77777777" w:rsidR="00C1340C" w:rsidRDefault="00C1340C" w:rsidP="00C1340C">
      <w:pPr>
        <w:keepNext/>
      </w:pPr>
      <w:r w:rsidRPr="00C1340C">
        <w:rPr>
          <w:noProof/>
          <w:lang w:val="lt-LT" w:eastAsia="en-US"/>
        </w:rPr>
        <w:lastRenderedPageBreak/>
        <w:drawing>
          <wp:inline distT="0" distB="0" distL="0" distR="0" wp14:anchorId="4FCC9FF5" wp14:editId="73BB919C">
            <wp:extent cx="6120130" cy="4300220"/>
            <wp:effectExtent l="0" t="0" r="1270" b="5080"/>
            <wp:docPr id="44103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340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96AB" w14:textId="46A91BB4" w:rsidR="00C1340C" w:rsidRDefault="00C1340C" w:rsidP="00C1340C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34</w:t>
      </w:r>
      <w:r>
        <w:fldChar w:fldCharType="end"/>
      </w:r>
      <w:r>
        <w:t xml:space="preserve"> pav. Narių skaičius lygus 14</w:t>
      </w:r>
    </w:p>
    <w:p w14:paraId="277EFDC2" w14:textId="77777777" w:rsidR="005E3D2F" w:rsidRDefault="005E3D2F" w:rsidP="005E3D2F">
      <w:pPr>
        <w:keepNext/>
      </w:pPr>
      <w:r w:rsidRPr="005E3D2F">
        <w:rPr>
          <w:noProof/>
          <w:lang w:val="lt-LT" w:eastAsia="en-US"/>
        </w:rPr>
        <w:lastRenderedPageBreak/>
        <w:drawing>
          <wp:inline distT="0" distB="0" distL="0" distR="0" wp14:anchorId="6FA7BD8B" wp14:editId="4F3FB0CA">
            <wp:extent cx="6120130" cy="4360545"/>
            <wp:effectExtent l="0" t="0" r="1270" b="0"/>
            <wp:docPr id="204562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220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D74E" w14:textId="085F75B8" w:rsidR="005E3D2F" w:rsidRPr="005E3D2F" w:rsidRDefault="005E3D2F" w:rsidP="005E3D2F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35</w:t>
      </w:r>
      <w:r>
        <w:fldChar w:fldCharType="end"/>
      </w:r>
      <w:r>
        <w:t xml:space="preserve"> pav. Narių skaičius lygus 19</w:t>
      </w:r>
    </w:p>
    <w:p w14:paraId="67679C76" w14:textId="77777777" w:rsidR="004E5B4F" w:rsidRPr="004E5B4F" w:rsidRDefault="004E5B4F" w:rsidP="004E5B4F">
      <w:pPr>
        <w:rPr>
          <w:lang w:val="en-US" w:eastAsia="en-US"/>
        </w:rPr>
      </w:pPr>
    </w:p>
    <w:p w14:paraId="6E510CF4" w14:textId="650BAFC2" w:rsidR="00F601AE" w:rsidRDefault="00F601AE" w:rsidP="00F601AE">
      <w:pPr>
        <w:pStyle w:val="Heading3"/>
      </w:pPr>
      <w:bookmarkStart w:id="15" w:name="_Toc210153413"/>
      <w:r>
        <w:lastRenderedPageBreak/>
        <w:t>Grafikas, kuris nurodo visą randamų šaknų skaičių nagrinėjame intervale</w:t>
      </w:r>
      <w:bookmarkEnd w:id="15"/>
    </w:p>
    <w:p w14:paraId="3E71BFEA" w14:textId="77777777" w:rsidR="007F3F47" w:rsidRDefault="007F3F47" w:rsidP="007F3F47">
      <w:pPr>
        <w:pStyle w:val="Tekstas"/>
        <w:keepNext/>
      </w:pPr>
      <w:r w:rsidRPr="007F3F47">
        <w:rPr>
          <w:noProof/>
        </w:rPr>
        <w:drawing>
          <wp:inline distT="0" distB="0" distL="0" distR="0" wp14:anchorId="5715A51E" wp14:editId="66F959A9">
            <wp:extent cx="6120130" cy="4297045"/>
            <wp:effectExtent l="0" t="0" r="1270" b="0"/>
            <wp:docPr id="88948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891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2FD4" w14:textId="4841A417" w:rsidR="000E4244" w:rsidRDefault="007F3F47" w:rsidP="007F3F47">
      <w:pPr>
        <w:pStyle w:val="Caption"/>
        <w:jc w:val="both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36</w:t>
      </w:r>
      <w:r>
        <w:fldChar w:fldCharType="end"/>
      </w:r>
      <w:r>
        <w:t xml:space="preserve"> pav. Pakankamo tikslumo grafikas, kuriame yra visos randamos šaknys reikiamu tikslumu</w:t>
      </w:r>
    </w:p>
    <w:p w14:paraId="20DED575" w14:textId="77777777" w:rsidR="0034483C" w:rsidRPr="0034483C" w:rsidRDefault="0034483C" w:rsidP="0034483C">
      <w:pPr>
        <w:rPr>
          <w:lang w:val="lt-LT" w:eastAsia="en-US"/>
        </w:rPr>
      </w:pPr>
    </w:p>
    <w:p w14:paraId="485DD35B" w14:textId="77777777" w:rsidR="00DE5B8D" w:rsidRDefault="00DE5B8D" w:rsidP="00DE5B8D">
      <w:pPr>
        <w:keepNext/>
      </w:pPr>
      <w:r w:rsidRPr="00DE5B8D">
        <w:rPr>
          <w:noProof/>
          <w:lang w:val="en-US" w:eastAsia="en-US"/>
        </w:rPr>
        <w:drawing>
          <wp:inline distT="0" distB="0" distL="0" distR="0" wp14:anchorId="3EBE1996" wp14:editId="1DE86BF5">
            <wp:extent cx="2921000" cy="1270000"/>
            <wp:effectExtent l="0" t="0" r="0" b="0"/>
            <wp:docPr id="121611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406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23CF" w14:textId="2E886486" w:rsidR="00DE5B8D" w:rsidRDefault="00DE5B8D" w:rsidP="00DE5B8D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37</w:t>
      </w:r>
      <w:r>
        <w:fldChar w:fldCharType="end"/>
      </w:r>
      <w:r>
        <w:t xml:space="preserve"> pav. Rastos šaknys naudojantis Niutono (liestinių) metodu</w:t>
      </w:r>
    </w:p>
    <w:p w14:paraId="4B7FA281" w14:textId="77777777" w:rsidR="00DE5B8D" w:rsidRDefault="00DE5B8D" w:rsidP="00DE5B8D">
      <w:pPr>
        <w:rPr>
          <w:lang w:val="lt-LT" w:eastAsia="en-US"/>
        </w:rPr>
      </w:pPr>
    </w:p>
    <w:p w14:paraId="38CC1223" w14:textId="77777777" w:rsidR="005F7C9C" w:rsidRDefault="005F7C9C" w:rsidP="005F7C9C">
      <w:pPr>
        <w:keepNext/>
      </w:pPr>
      <w:r w:rsidRPr="005F7C9C">
        <w:rPr>
          <w:noProof/>
          <w:lang w:val="en-US" w:eastAsia="en-US"/>
        </w:rPr>
        <w:drawing>
          <wp:inline distT="0" distB="0" distL="0" distR="0" wp14:anchorId="6E76D536" wp14:editId="5FDE6257">
            <wp:extent cx="1587500" cy="533400"/>
            <wp:effectExtent l="0" t="0" r="0" b="0"/>
            <wp:docPr id="61950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055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C296" w14:textId="4F82115C" w:rsidR="00DE5B8D" w:rsidRDefault="005F7C9C" w:rsidP="005F7C9C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9A3ABF">
        <w:rPr>
          <w:noProof/>
        </w:rPr>
        <w:t>38</w:t>
      </w:r>
      <w:r>
        <w:fldChar w:fldCharType="end"/>
      </w:r>
      <w:r>
        <w:t xml:space="preserve"> pav. Gautos šaknys pasinaudojus roots funkcija</w:t>
      </w:r>
    </w:p>
    <w:p w14:paraId="0257A143" w14:textId="77777777" w:rsidR="00DC774F" w:rsidRPr="00DC774F" w:rsidRDefault="00DC774F" w:rsidP="00DC774F">
      <w:pPr>
        <w:rPr>
          <w:lang w:val="lt-LT" w:eastAsia="en-US"/>
        </w:rPr>
      </w:pPr>
    </w:p>
    <w:p w14:paraId="564D066A" w14:textId="27B56A83" w:rsidR="008219C6" w:rsidRDefault="008E0665" w:rsidP="008219C6">
      <w:pPr>
        <w:rPr>
          <w:lang w:val="lt-LT" w:eastAsia="en-US"/>
        </w:rPr>
      </w:pPr>
      <w:r>
        <w:rPr>
          <w:lang w:val="lt-LT" w:eastAsia="en-US"/>
        </w:rPr>
        <w:t>Taigi, matome, jog gautos šaknys yra praktiškai identiškos kaip ir apskaičiuotos programine įranga, tai galime teigti, kad gauti rezultatai buvo pakankamai tikslūs ir teisingi.</w:t>
      </w:r>
    </w:p>
    <w:p w14:paraId="405824A8" w14:textId="77777777" w:rsidR="0006614C" w:rsidRDefault="0006614C" w:rsidP="008219C6">
      <w:pPr>
        <w:rPr>
          <w:lang w:val="lt-LT" w:eastAsia="en-US"/>
        </w:rPr>
      </w:pPr>
    </w:p>
    <w:p w14:paraId="16C6B652" w14:textId="6B377EAB" w:rsidR="0006614C" w:rsidRDefault="0006614C" w:rsidP="00FB1A92">
      <w:pPr>
        <w:pStyle w:val="Heading1"/>
        <w:jc w:val="center"/>
      </w:pPr>
      <w:bookmarkStart w:id="16" w:name="_Toc210153414"/>
      <w:r>
        <w:lastRenderedPageBreak/>
        <w:t>Šaltiniai</w:t>
      </w:r>
      <w:bookmarkEnd w:id="16"/>
    </w:p>
    <w:p w14:paraId="61E390FA" w14:textId="721BBE3A" w:rsidR="0006614C" w:rsidRDefault="0006614C" w:rsidP="0006614C">
      <w:pPr>
        <w:pStyle w:val="Heading7"/>
        <w:rPr>
          <w:b w:val="0"/>
          <w:bCs/>
        </w:rPr>
      </w:pPr>
      <w:hyperlink r:id="rId51" w:history="1">
        <w:r w:rsidRPr="00D261E1">
          <w:rPr>
            <w:rStyle w:val="Hyperlink"/>
            <w:b w:val="0"/>
            <w:bCs/>
          </w:rPr>
          <w:t>https://www.wolframalpha.com/</w:t>
        </w:r>
      </w:hyperlink>
    </w:p>
    <w:p w14:paraId="7E26924F" w14:textId="2F9AD562" w:rsidR="0006614C" w:rsidRPr="0006614C" w:rsidRDefault="0006614C" w:rsidP="0006614C">
      <w:pPr>
        <w:pStyle w:val="Heading7"/>
        <w:rPr>
          <w:b w:val="0"/>
          <w:bCs/>
        </w:rPr>
      </w:pPr>
      <w:r w:rsidRPr="0006614C">
        <w:rPr>
          <w:b w:val="0"/>
          <w:bCs/>
        </w:rPr>
        <w:t>JupiterLabs</w:t>
      </w:r>
    </w:p>
    <w:sectPr w:rsidR="0006614C" w:rsidRPr="0006614C" w:rsidSect="001A74CD">
      <w:footerReference w:type="default" r:id="rId52"/>
      <w:footerReference w:type="first" r:id="rId53"/>
      <w:type w:val="continuous"/>
      <w:pgSz w:w="11906" w:h="16838" w:code="9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B7E81" w14:textId="77777777" w:rsidR="00D527BC" w:rsidRDefault="00D527BC" w:rsidP="00703F96">
      <w:r>
        <w:separator/>
      </w:r>
    </w:p>
    <w:p w14:paraId="195107E3" w14:textId="77777777" w:rsidR="00D527BC" w:rsidRDefault="00D527BC"/>
    <w:p w14:paraId="54A84DF4" w14:textId="77777777" w:rsidR="00D527BC" w:rsidRDefault="00D527BC"/>
    <w:p w14:paraId="57C37636" w14:textId="77777777" w:rsidR="00D527BC" w:rsidRDefault="00D527BC"/>
  </w:endnote>
  <w:endnote w:type="continuationSeparator" w:id="0">
    <w:p w14:paraId="4F37E01D" w14:textId="77777777" w:rsidR="00D527BC" w:rsidRDefault="00D527BC" w:rsidP="00703F96">
      <w:r>
        <w:continuationSeparator/>
      </w:r>
    </w:p>
    <w:p w14:paraId="2D9D97B2" w14:textId="77777777" w:rsidR="00D527BC" w:rsidRDefault="00D527BC"/>
    <w:p w14:paraId="11D160D5" w14:textId="77777777" w:rsidR="00D527BC" w:rsidRDefault="00D527BC"/>
    <w:p w14:paraId="287C84B3" w14:textId="77777777" w:rsidR="00D527BC" w:rsidRDefault="00D527BC"/>
  </w:endnote>
  <w:endnote w:type="continuationNotice" w:id="1">
    <w:p w14:paraId="0F15194C" w14:textId="77777777" w:rsidR="00D527BC" w:rsidRDefault="00D527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Bold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BA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BA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BA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GaramondPremrPro">
    <w:altName w:val="Yu Gothic UI"/>
    <w:panose1 w:val="020B0604020202020204"/>
    <w:charset w:val="80"/>
    <w:family w:val="roman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02076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9C7562" w14:textId="2EB3207A" w:rsidR="008F247E" w:rsidRDefault="008F247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A3F55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6383F" w14:textId="77777777" w:rsidR="008F247E" w:rsidRDefault="008F24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B36AE" w14:textId="77777777" w:rsidR="00D527BC" w:rsidRDefault="00D527BC" w:rsidP="00703F96">
      <w:r>
        <w:separator/>
      </w:r>
    </w:p>
  </w:footnote>
  <w:footnote w:type="continuationSeparator" w:id="0">
    <w:p w14:paraId="68280517" w14:textId="77777777" w:rsidR="00D527BC" w:rsidRDefault="00D527BC" w:rsidP="00703F96">
      <w:r>
        <w:continuationSeparator/>
      </w:r>
    </w:p>
    <w:p w14:paraId="6258329F" w14:textId="77777777" w:rsidR="00D527BC" w:rsidRDefault="00D527BC"/>
    <w:p w14:paraId="6C9AF3D9" w14:textId="77777777" w:rsidR="00D527BC" w:rsidRDefault="00D527BC"/>
    <w:p w14:paraId="0F89AFDD" w14:textId="77777777" w:rsidR="00D527BC" w:rsidRDefault="00D527BC"/>
  </w:footnote>
  <w:footnote w:type="continuationNotice" w:id="1">
    <w:p w14:paraId="34F6BDEC" w14:textId="77777777" w:rsidR="00D527BC" w:rsidRDefault="00D527B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D56B3E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4863335"/>
    <w:multiLevelType w:val="multilevel"/>
    <w:tmpl w:val="48D6B2A4"/>
    <w:styleLink w:val="Style3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5E66FF9"/>
    <w:multiLevelType w:val="hybridMultilevel"/>
    <w:tmpl w:val="395E491E"/>
    <w:lvl w:ilvl="0" w:tplc="2422ACB6">
      <w:start w:val="1"/>
      <w:numFmt w:val="bullet"/>
      <w:pStyle w:val="ListBullet"/>
      <w:lvlText w:val="–"/>
      <w:lvlJc w:val="left"/>
      <w:pPr>
        <w:ind w:left="717" w:hanging="360"/>
      </w:pPr>
      <w:rPr>
        <w:rFonts w:ascii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62F90"/>
    <w:multiLevelType w:val="hybridMultilevel"/>
    <w:tmpl w:val="C846E0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30EF9"/>
    <w:multiLevelType w:val="multilevel"/>
    <w:tmpl w:val="4E8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31DD6"/>
    <w:multiLevelType w:val="hybridMultilevel"/>
    <w:tmpl w:val="C0040D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200F9"/>
    <w:multiLevelType w:val="multilevel"/>
    <w:tmpl w:val="D43452F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18534DCF"/>
    <w:multiLevelType w:val="hybridMultilevel"/>
    <w:tmpl w:val="E526664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286AFB"/>
    <w:multiLevelType w:val="hybridMultilevel"/>
    <w:tmpl w:val="903853A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9545D9"/>
    <w:multiLevelType w:val="hybridMultilevel"/>
    <w:tmpl w:val="E8B4C46C"/>
    <w:lvl w:ilvl="0" w:tplc="C6902E4E">
      <w:start w:val="1"/>
      <w:numFmt w:val="decimal"/>
      <w:pStyle w:val="Priedas"/>
      <w:lvlText w:val="%1"/>
      <w:lvlJc w:val="left"/>
      <w:pPr>
        <w:ind w:left="9048" w:hanging="360"/>
      </w:pPr>
      <w:rPr>
        <w:rFonts w:hint="default"/>
        <w:b w:val="0"/>
        <w:i w:val="0"/>
        <w:sz w:val="24"/>
      </w:rPr>
    </w:lvl>
    <w:lvl w:ilvl="1" w:tplc="04270019" w:tentative="1">
      <w:start w:val="1"/>
      <w:numFmt w:val="lowerLetter"/>
      <w:lvlText w:val="%2."/>
      <w:lvlJc w:val="left"/>
      <w:pPr>
        <w:ind w:left="9771" w:hanging="360"/>
      </w:pPr>
    </w:lvl>
    <w:lvl w:ilvl="2" w:tplc="0427001B" w:tentative="1">
      <w:start w:val="1"/>
      <w:numFmt w:val="lowerRoman"/>
      <w:lvlText w:val="%3."/>
      <w:lvlJc w:val="right"/>
      <w:pPr>
        <w:ind w:left="10491" w:hanging="180"/>
      </w:pPr>
    </w:lvl>
    <w:lvl w:ilvl="3" w:tplc="0427000F" w:tentative="1">
      <w:start w:val="1"/>
      <w:numFmt w:val="decimal"/>
      <w:lvlText w:val="%4."/>
      <w:lvlJc w:val="left"/>
      <w:pPr>
        <w:ind w:left="11211" w:hanging="360"/>
      </w:pPr>
    </w:lvl>
    <w:lvl w:ilvl="4" w:tplc="04270019" w:tentative="1">
      <w:start w:val="1"/>
      <w:numFmt w:val="lowerLetter"/>
      <w:lvlText w:val="%5."/>
      <w:lvlJc w:val="left"/>
      <w:pPr>
        <w:ind w:left="11931" w:hanging="360"/>
      </w:pPr>
    </w:lvl>
    <w:lvl w:ilvl="5" w:tplc="0427001B" w:tentative="1">
      <w:start w:val="1"/>
      <w:numFmt w:val="lowerRoman"/>
      <w:lvlText w:val="%6."/>
      <w:lvlJc w:val="right"/>
      <w:pPr>
        <w:ind w:left="12651" w:hanging="180"/>
      </w:pPr>
    </w:lvl>
    <w:lvl w:ilvl="6" w:tplc="0427000F" w:tentative="1">
      <w:start w:val="1"/>
      <w:numFmt w:val="decimal"/>
      <w:lvlText w:val="%7."/>
      <w:lvlJc w:val="left"/>
      <w:pPr>
        <w:ind w:left="13371" w:hanging="360"/>
      </w:pPr>
    </w:lvl>
    <w:lvl w:ilvl="7" w:tplc="04270019" w:tentative="1">
      <w:start w:val="1"/>
      <w:numFmt w:val="lowerLetter"/>
      <w:lvlText w:val="%8."/>
      <w:lvlJc w:val="left"/>
      <w:pPr>
        <w:ind w:left="14091" w:hanging="360"/>
      </w:pPr>
    </w:lvl>
    <w:lvl w:ilvl="8" w:tplc="0427001B" w:tentative="1">
      <w:start w:val="1"/>
      <w:numFmt w:val="lowerRoman"/>
      <w:lvlText w:val="%9."/>
      <w:lvlJc w:val="right"/>
      <w:pPr>
        <w:ind w:left="14811" w:hanging="180"/>
      </w:pPr>
    </w:lvl>
  </w:abstractNum>
  <w:abstractNum w:abstractNumId="10" w15:restartNumberingAfterBreak="0">
    <w:nsid w:val="559C11EC"/>
    <w:multiLevelType w:val="hybridMultilevel"/>
    <w:tmpl w:val="5D3C28BE"/>
    <w:lvl w:ilvl="0" w:tplc="596CF822">
      <w:start w:val="1"/>
      <w:numFmt w:val="decimal"/>
      <w:pStyle w:val="Bibliography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70019" w:tentative="1">
      <w:start w:val="1"/>
      <w:numFmt w:val="lowerLetter"/>
      <w:lvlText w:val="%2."/>
      <w:lvlJc w:val="left"/>
      <w:pPr>
        <w:ind w:left="1080" w:hanging="360"/>
      </w:pPr>
    </w:lvl>
    <w:lvl w:ilvl="2" w:tplc="0427001B" w:tentative="1">
      <w:start w:val="1"/>
      <w:numFmt w:val="lowerRoman"/>
      <w:lvlText w:val="%3."/>
      <w:lvlJc w:val="right"/>
      <w:pPr>
        <w:ind w:left="1800" w:hanging="180"/>
      </w:pPr>
    </w:lvl>
    <w:lvl w:ilvl="3" w:tplc="0427000F" w:tentative="1">
      <w:start w:val="1"/>
      <w:numFmt w:val="decimal"/>
      <w:lvlText w:val="%4."/>
      <w:lvlJc w:val="left"/>
      <w:pPr>
        <w:ind w:left="2520" w:hanging="360"/>
      </w:pPr>
    </w:lvl>
    <w:lvl w:ilvl="4" w:tplc="04270019" w:tentative="1">
      <w:start w:val="1"/>
      <w:numFmt w:val="lowerLetter"/>
      <w:lvlText w:val="%5."/>
      <w:lvlJc w:val="left"/>
      <w:pPr>
        <w:ind w:left="3240" w:hanging="360"/>
      </w:pPr>
    </w:lvl>
    <w:lvl w:ilvl="5" w:tplc="0427001B" w:tentative="1">
      <w:start w:val="1"/>
      <w:numFmt w:val="lowerRoman"/>
      <w:lvlText w:val="%6."/>
      <w:lvlJc w:val="right"/>
      <w:pPr>
        <w:ind w:left="3960" w:hanging="180"/>
      </w:pPr>
    </w:lvl>
    <w:lvl w:ilvl="6" w:tplc="0427000F" w:tentative="1">
      <w:start w:val="1"/>
      <w:numFmt w:val="decimal"/>
      <w:lvlText w:val="%7."/>
      <w:lvlJc w:val="left"/>
      <w:pPr>
        <w:ind w:left="4680" w:hanging="360"/>
      </w:pPr>
    </w:lvl>
    <w:lvl w:ilvl="7" w:tplc="04270019" w:tentative="1">
      <w:start w:val="1"/>
      <w:numFmt w:val="lowerLetter"/>
      <w:lvlText w:val="%8."/>
      <w:lvlJc w:val="left"/>
      <w:pPr>
        <w:ind w:left="5400" w:hanging="360"/>
      </w:pPr>
    </w:lvl>
    <w:lvl w:ilvl="8" w:tplc="042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AF94B7E"/>
    <w:multiLevelType w:val="multilevel"/>
    <w:tmpl w:val="F3DAB736"/>
    <w:styleLink w:val="Style1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3."/>
      <w:lvlJc w:val="right"/>
      <w:pPr>
        <w:ind w:left="357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12" w15:restartNumberingAfterBreak="0">
    <w:nsid w:val="65135675"/>
    <w:multiLevelType w:val="hybridMultilevel"/>
    <w:tmpl w:val="D90C2D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92179E"/>
    <w:multiLevelType w:val="hybridMultilevel"/>
    <w:tmpl w:val="E1B6911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07282C"/>
    <w:multiLevelType w:val="hybridMultilevel"/>
    <w:tmpl w:val="2C342A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5813DF"/>
    <w:multiLevelType w:val="multilevel"/>
    <w:tmpl w:val="A26EF87E"/>
    <w:styleLink w:val="Style2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lvlText w:val="%3.1.1."/>
      <w:lvlJc w:val="righ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16" w15:restartNumberingAfterBreak="0">
    <w:nsid w:val="779F5073"/>
    <w:multiLevelType w:val="multilevel"/>
    <w:tmpl w:val="C04822FA"/>
    <w:lvl w:ilvl="0">
      <w:start w:val="1"/>
      <w:numFmt w:val="decimal"/>
      <w:pStyle w:val="Heading1"/>
      <w:lvlText w:val="%1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8"/>
        <w:szCs w:val="44"/>
      </w:rPr>
    </w:lvl>
    <w:lvl w:ilvl="1">
      <w:start w:val="1"/>
      <w:numFmt w:val="decimal"/>
      <w:pStyle w:val="Heading2"/>
      <w:lvlText w:val="%1.%2."/>
      <w:lvlJc w:val="left"/>
      <w:pPr>
        <w:ind w:left="499" w:hanging="357"/>
      </w:pPr>
      <w:rPr>
        <w:rFonts w:ascii="Times New Roman" w:hAnsi="Times New Roman" w:hint="default"/>
        <w:b/>
        <w:i w:val="0"/>
        <w:sz w:val="26"/>
        <w:szCs w:val="26"/>
      </w:rPr>
    </w:lvl>
    <w:lvl w:ilvl="2">
      <w:start w:val="1"/>
      <w:numFmt w:val="decimal"/>
      <w:pStyle w:val="Heading3"/>
      <w:lvlText w:val="%1.%2.%3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Heading4"/>
      <w:lvlText w:val="%1.%2.%3.%4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4">
      <w:start w:val="1"/>
      <w:numFmt w:val="decimal"/>
      <w:pStyle w:val="Heading5"/>
      <w:lvlText w:val="%1.%2.%3.%4.%5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5">
      <w:start w:val="1"/>
      <w:numFmt w:val="lowerRoman"/>
      <w:pStyle w:val="Heading6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357" w:hanging="357"/>
      </w:pPr>
      <w:rPr>
        <w:rFonts w:hint="default"/>
        <w:b w:val="0"/>
        <w:bCs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17" w15:restartNumberingAfterBreak="0">
    <w:nsid w:val="78F81F13"/>
    <w:multiLevelType w:val="hybridMultilevel"/>
    <w:tmpl w:val="A516CE7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BB3C3A"/>
    <w:multiLevelType w:val="hybridMultilevel"/>
    <w:tmpl w:val="6B24DA1E"/>
    <w:lvl w:ilvl="0" w:tplc="A4B0824A">
      <w:start w:val="1"/>
      <w:numFmt w:val="decimal"/>
      <w:pStyle w:val="Style4"/>
      <w:lvlText w:val="%1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95438D"/>
    <w:multiLevelType w:val="hybridMultilevel"/>
    <w:tmpl w:val="7DAA5AD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654898">
    <w:abstractNumId w:val="6"/>
  </w:num>
  <w:num w:numId="2" w16cid:durableId="984356195">
    <w:abstractNumId w:val="11"/>
  </w:num>
  <w:num w:numId="3" w16cid:durableId="4744620">
    <w:abstractNumId w:val="15"/>
  </w:num>
  <w:num w:numId="4" w16cid:durableId="1770546626">
    <w:abstractNumId w:val="16"/>
  </w:num>
  <w:num w:numId="5" w16cid:durableId="789278141">
    <w:abstractNumId w:val="0"/>
  </w:num>
  <w:num w:numId="6" w16cid:durableId="17779045">
    <w:abstractNumId w:val="2"/>
  </w:num>
  <w:num w:numId="7" w16cid:durableId="1869874194">
    <w:abstractNumId w:val="1"/>
  </w:num>
  <w:num w:numId="8" w16cid:durableId="569656143">
    <w:abstractNumId w:val="9"/>
  </w:num>
  <w:num w:numId="9" w16cid:durableId="1576435520">
    <w:abstractNumId w:val="18"/>
  </w:num>
  <w:num w:numId="10" w16cid:durableId="796414196">
    <w:abstractNumId w:val="10"/>
  </w:num>
  <w:num w:numId="11" w16cid:durableId="1864440805">
    <w:abstractNumId w:val="0"/>
    <w:lvlOverride w:ilvl="0">
      <w:startOverride w:val="1"/>
    </w:lvlOverride>
  </w:num>
  <w:num w:numId="12" w16cid:durableId="153841829">
    <w:abstractNumId w:val="10"/>
    <w:lvlOverride w:ilvl="0">
      <w:startOverride w:val="1"/>
    </w:lvlOverride>
  </w:num>
  <w:num w:numId="13" w16cid:durableId="1759401305">
    <w:abstractNumId w:val="0"/>
  </w:num>
  <w:num w:numId="14" w16cid:durableId="789475984">
    <w:abstractNumId w:val="0"/>
    <w:lvlOverride w:ilvl="0">
      <w:startOverride w:val="1"/>
    </w:lvlOverride>
  </w:num>
  <w:num w:numId="15" w16cid:durableId="1023364183">
    <w:abstractNumId w:val="5"/>
  </w:num>
  <w:num w:numId="16" w16cid:durableId="663706318">
    <w:abstractNumId w:val="13"/>
  </w:num>
  <w:num w:numId="17" w16cid:durableId="1851724028">
    <w:abstractNumId w:val="17"/>
  </w:num>
  <w:num w:numId="18" w16cid:durableId="1794598330">
    <w:abstractNumId w:val="12"/>
  </w:num>
  <w:num w:numId="19" w16cid:durableId="1443305771">
    <w:abstractNumId w:val="19"/>
  </w:num>
  <w:num w:numId="20" w16cid:durableId="1529752619">
    <w:abstractNumId w:val="14"/>
  </w:num>
  <w:num w:numId="21" w16cid:durableId="1840269913">
    <w:abstractNumId w:val="7"/>
  </w:num>
  <w:num w:numId="22" w16cid:durableId="1885751689">
    <w:abstractNumId w:val="8"/>
  </w:num>
  <w:num w:numId="23" w16cid:durableId="1838769722">
    <w:abstractNumId w:val="3"/>
  </w:num>
  <w:num w:numId="24" w16cid:durableId="462501010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documentProtection w:edit="forms" w:enforcement="0"/>
  <w:defaultTabStop w:val="284"/>
  <w:hyphenationZone w:val="396"/>
  <w:drawingGridHorizontalSpacing w:val="181"/>
  <w:drawingGridVerticalSpacing w:val="181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F1"/>
    <w:rsid w:val="0000220B"/>
    <w:rsid w:val="000039C3"/>
    <w:rsid w:val="00003F6F"/>
    <w:rsid w:val="00004059"/>
    <w:rsid w:val="00004960"/>
    <w:rsid w:val="00007E14"/>
    <w:rsid w:val="00010807"/>
    <w:rsid w:val="00010905"/>
    <w:rsid w:val="00011EA6"/>
    <w:rsid w:val="0001214D"/>
    <w:rsid w:val="000173A2"/>
    <w:rsid w:val="00020CE6"/>
    <w:rsid w:val="000218DE"/>
    <w:rsid w:val="00021CF7"/>
    <w:rsid w:val="00021D88"/>
    <w:rsid w:val="00025504"/>
    <w:rsid w:val="00025A0B"/>
    <w:rsid w:val="000265EC"/>
    <w:rsid w:val="0002660C"/>
    <w:rsid w:val="0002698E"/>
    <w:rsid w:val="00030E88"/>
    <w:rsid w:val="0003304A"/>
    <w:rsid w:val="00033D72"/>
    <w:rsid w:val="00033F0E"/>
    <w:rsid w:val="00034311"/>
    <w:rsid w:val="000361E8"/>
    <w:rsid w:val="0004096A"/>
    <w:rsid w:val="00043A07"/>
    <w:rsid w:val="00043C4A"/>
    <w:rsid w:val="0004535F"/>
    <w:rsid w:val="00045628"/>
    <w:rsid w:val="00045FA8"/>
    <w:rsid w:val="000466BC"/>
    <w:rsid w:val="00046A26"/>
    <w:rsid w:val="00047015"/>
    <w:rsid w:val="00050CA4"/>
    <w:rsid w:val="0005123B"/>
    <w:rsid w:val="00053A41"/>
    <w:rsid w:val="00054645"/>
    <w:rsid w:val="00055FA6"/>
    <w:rsid w:val="000560C7"/>
    <w:rsid w:val="000564D4"/>
    <w:rsid w:val="000565A3"/>
    <w:rsid w:val="000569D6"/>
    <w:rsid w:val="000570BD"/>
    <w:rsid w:val="00060DA5"/>
    <w:rsid w:val="0006201D"/>
    <w:rsid w:val="00063D44"/>
    <w:rsid w:val="0006614C"/>
    <w:rsid w:val="000662B4"/>
    <w:rsid w:val="00067115"/>
    <w:rsid w:val="00067E4A"/>
    <w:rsid w:val="00067E95"/>
    <w:rsid w:val="00070BEF"/>
    <w:rsid w:val="00074457"/>
    <w:rsid w:val="0007466B"/>
    <w:rsid w:val="00074831"/>
    <w:rsid w:val="000768BC"/>
    <w:rsid w:val="00076FBB"/>
    <w:rsid w:val="00077313"/>
    <w:rsid w:val="000774C7"/>
    <w:rsid w:val="00086029"/>
    <w:rsid w:val="00086957"/>
    <w:rsid w:val="00087B46"/>
    <w:rsid w:val="000901FA"/>
    <w:rsid w:val="00091053"/>
    <w:rsid w:val="0009145C"/>
    <w:rsid w:val="000914D7"/>
    <w:rsid w:val="0009206F"/>
    <w:rsid w:val="00092D5B"/>
    <w:rsid w:val="000A0C4D"/>
    <w:rsid w:val="000A18F0"/>
    <w:rsid w:val="000A2FA8"/>
    <w:rsid w:val="000A37B0"/>
    <w:rsid w:val="000A42CA"/>
    <w:rsid w:val="000A6E18"/>
    <w:rsid w:val="000B1330"/>
    <w:rsid w:val="000B21D2"/>
    <w:rsid w:val="000B2BC3"/>
    <w:rsid w:val="000B3DAD"/>
    <w:rsid w:val="000B55BC"/>
    <w:rsid w:val="000B561A"/>
    <w:rsid w:val="000B57CF"/>
    <w:rsid w:val="000B6285"/>
    <w:rsid w:val="000B6712"/>
    <w:rsid w:val="000B75A3"/>
    <w:rsid w:val="000B791A"/>
    <w:rsid w:val="000C0261"/>
    <w:rsid w:val="000C0F8A"/>
    <w:rsid w:val="000C1C2C"/>
    <w:rsid w:val="000C5238"/>
    <w:rsid w:val="000C5B92"/>
    <w:rsid w:val="000C5CFA"/>
    <w:rsid w:val="000C7CA8"/>
    <w:rsid w:val="000D01FD"/>
    <w:rsid w:val="000D0872"/>
    <w:rsid w:val="000D0DAA"/>
    <w:rsid w:val="000D3857"/>
    <w:rsid w:val="000D42B9"/>
    <w:rsid w:val="000D4DCE"/>
    <w:rsid w:val="000D7D9E"/>
    <w:rsid w:val="000E0972"/>
    <w:rsid w:val="000E0BB5"/>
    <w:rsid w:val="000E1602"/>
    <w:rsid w:val="000E177E"/>
    <w:rsid w:val="000E193A"/>
    <w:rsid w:val="000E37A1"/>
    <w:rsid w:val="000E3E51"/>
    <w:rsid w:val="000E40EE"/>
    <w:rsid w:val="000E423F"/>
    <w:rsid w:val="000E4244"/>
    <w:rsid w:val="000E49E0"/>
    <w:rsid w:val="000E4FEA"/>
    <w:rsid w:val="000E6287"/>
    <w:rsid w:val="000E693F"/>
    <w:rsid w:val="000E7B0D"/>
    <w:rsid w:val="000E7C43"/>
    <w:rsid w:val="000F30C7"/>
    <w:rsid w:val="000F3EE3"/>
    <w:rsid w:val="000F428C"/>
    <w:rsid w:val="000F4B18"/>
    <w:rsid w:val="000F4E53"/>
    <w:rsid w:val="000F7662"/>
    <w:rsid w:val="000F7E0F"/>
    <w:rsid w:val="00100470"/>
    <w:rsid w:val="00101A2F"/>
    <w:rsid w:val="001022B8"/>
    <w:rsid w:val="001027D4"/>
    <w:rsid w:val="00102ADC"/>
    <w:rsid w:val="001036D5"/>
    <w:rsid w:val="001045F5"/>
    <w:rsid w:val="001054DB"/>
    <w:rsid w:val="001057A3"/>
    <w:rsid w:val="00105966"/>
    <w:rsid w:val="00112553"/>
    <w:rsid w:val="00112DF8"/>
    <w:rsid w:val="00113318"/>
    <w:rsid w:val="001143C4"/>
    <w:rsid w:val="001148B6"/>
    <w:rsid w:val="00114964"/>
    <w:rsid w:val="00115D50"/>
    <w:rsid w:val="00116109"/>
    <w:rsid w:val="00120A48"/>
    <w:rsid w:val="00120DE2"/>
    <w:rsid w:val="00121B3F"/>
    <w:rsid w:val="00123379"/>
    <w:rsid w:val="00123514"/>
    <w:rsid w:val="0012478A"/>
    <w:rsid w:val="00124DB1"/>
    <w:rsid w:val="001251EB"/>
    <w:rsid w:val="00125CEC"/>
    <w:rsid w:val="001264D6"/>
    <w:rsid w:val="00126A42"/>
    <w:rsid w:val="00132552"/>
    <w:rsid w:val="00132D76"/>
    <w:rsid w:val="0013464B"/>
    <w:rsid w:val="00137344"/>
    <w:rsid w:val="0014190B"/>
    <w:rsid w:val="00142158"/>
    <w:rsid w:val="00142381"/>
    <w:rsid w:val="001434C1"/>
    <w:rsid w:val="00144050"/>
    <w:rsid w:val="001442C1"/>
    <w:rsid w:val="00144BA2"/>
    <w:rsid w:val="00144C92"/>
    <w:rsid w:val="00144E8B"/>
    <w:rsid w:val="001467DB"/>
    <w:rsid w:val="00147939"/>
    <w:rsid w:val="00150E87"/>
    <w:rsid w:val="00150F63"/>
    <w:rsid w:val="00151062"/>
    <w:rsid w:val="00151207"/>
    <w:rsid w:val="00152EE9"/>
    <w:rsid w:val="00153703"/>
    <w:rsid w:val="0015409A"/>
    <w:rsid w:val="00155D25"/>
    <w:rsid w:val="00156BAF"/>
    <w:rsid w:val="001579E1"/>
    <w:rsid w:val="0016063B"/>
    <w:rsid w:val="00160AAB"/>
    <w:rsid w:val="00160D8E"/>
    <w:rsid w:val="001617B2"/>
    <w:rsid w:val="00161DA7"/>
    <w:rsid w:val="00162701"/>
    <w:rsid w:val="001630DD"/>
    <w:rsid w:val="00167AC0"/>
    <w:rsid w:val="00170222"/>
    <w:rsid w:val="00170928"/>
    <w:rsid w:val="001710D1"/>
    <w:rsid w:val="00173215"/>
    <w:rsid w:val="00174EBA"/>
    <w:rsid w:val="00181CF4"/>
    <w:rsid w:val="00181E98"/>
    <w:rsid w:val="00181F65"/>
    <w:rsid w:val="00186951"/>
    <w:rsid w:val="00187D2D"/>
    <w:rsid w:val="00191462"/>
    <w:rsid w:val="00191CF7"/>
    <w:rsid w:val="00192BF5"/>
    <w:rsid w:val="001940BC"/>
    <w:rsid w:val="00195458"/>
    <w:rsid w:val="001962DB"/>
    <w:rsid w:val="001971D3"/>
    <w:rsid w:val="00197B02"/>
    <w:rsid w:val="00197E84"/>
    <w:rsid w:val="001A2545"/>
    <w:rsid w:val="001A2D2E"/>
    <w:rsid w:val="001A36AB"/>
    <w:rsid w:val="001A458A"/>
    <w:rsid w:val="001A489C"/>
    <w:rsid w:val="001A55BE"/>
    <w:rsid w:val="001A5725"/>
    <w:rsid w:val="001A5A9E"/>
    <w:rsid w:val="001A74CD"/>
    <w:rsid w:val="001A7563"/>
    <w:rsid w:val="001B015D"/>
    <w:rsid w:val="001B18A2"/>
    <w:rsid w:val="001B266A"/>
    <w:rsid w:val="001B2B7D"/>
    <w:rsid w:val="001B4317"/>
    <w:rsid w:val="001B4789"/>
    <w:rsid w:val="001B7286"/>
    <w:rsid w:val="001C0C97"/>
    <w:rsid w:val="001C13A6"/>
    <w:rsid w:val="001C33FF"/>
    <w:rsid w:val="001C3CBC"/>
    <w:rsid w:val="001C6670"/>
    <w:rsid w:val="001C723C"/>
    <w:rsid w:val="001D1B13"/>
    <w:rsid w:val="001D32A9"/>
    <w:rsid w:val="001D4DC0"/>
    <w:rsid w:val="001D7455"/>
    <w:rsid w:val="001E00C9"/>
    <w:rsid w:val="001E0873"/>
    <w:rsid w:val="001E128D"/>
    <w:rsid w:val="001E12EF"/>
    <w:rsid w:val="001E2866"/>
    <w:rsid w:val="001E2C88"/>
    <w:rsid w:val="001E593D"/>
    <w:rsid w:val="001E5CFB"/>
    <w:rsid w:val="001F0366"/>
    <w:rsid w:val="001F0CED"/>
    <w:rsid w:val="001F11B5"/>
    <w:rsid w:val="001F2BB3"/>
    <w:rsid w:val="001F2F12"/>
    <w:rsid w:val="001F73A9"/>
    <w:rsid w:val="001F7522"/>
    <w:rsid w:val="00200062"/>
    <w:rsid w:val="00200D5A"/>
    <w:rsid w:val="00203513"/>
    <w:rsid w:val="002038AE"/>
    <w:rsid w:val="00204A8E"/>
    <w:rsid w:val="00204B32"/>
    <w:rsid w:val="00211ED2"/>
    <w:rsid w:val="00213177"/>
    <w:rsid w:val="002137BF"/>
    <w:rsid w:val="00213F57"/>
    <w:rsid w:val="002141C1"/>
    <w:rsid w:val="00214BB1"/>
    <w:rsid w:val="00214DF6"/>
    <w:rsid w:val="00217674"/>
    <w:rsid w:val="00217D3A"/>
    <w:rsid w:val="00220F41"/>
    <w:rsid w:val="0022378F"/>
    <w:rsid w:val="0022493F"/>
    <w:rsid w:val="002252D3"/>
    <w:rsid w:val="00225C72"/>
    <w:rsid w:val="00227ACF"/>
    <w:rsid w:val="00230873"/>
    <w:rsid w:val="00231CFB"/>
    <w:rsid w:val="0023223E"/>
    <w:rsid w:val="00232335"/>
    <w:rsid w:val="00235896"/>
    <w:rsid w:val="00236C7B"/>
    <w:rsid w:val="00237413"/>
    <w:rsid w:val="00242AC5"/>
    <w:rsid w:val="00243557"/>
    <w:rsid w:val="0024421C"/>
    <w:rsid w:val="00244E28"/>
    <w:rsid w:val="00245098"/>
    <w:rsid w:val="0024558C"/>
    <w:rsid w:val="0024621C"/>
    <w:rsid w:val="00246696"/>
    <w:rsid w:val="0024717B"/>
    <w:rsid w:val="00247892"/>
    <w:rsid w:val="00251A3D"/>
    <w:rsid w:val="002524C1"/>
    <w:rsid w:val="00254027"/>
    <w:rsid w:val="0025482B"/>
    <w:rsid w:val="00254B09"/>
    <w:rsid w:val="00254EA3"/>
    <w:rsid w:val="002550A8"/>
    <w:rsid w:val="00257584"/>
    <w:rsid w:val="00257617"/>
    <w:rsid w:val="00257DE4"/>
    <w:rsid w:val="00261307"/>
    <w:rsid w:val="00261C9D"/>
    <w:rsid w:val="002653E8"/>
    <w:rsid w:val="00265D45"/>
    <w:rsid w:val="00266461"/>
    <w:rsid w:val="00270868"/>
    <w:rsid w:val="00270F30"/>
    <w:rsid w:val="0027120A"/>
    <w:rsid w:val="00273D73"/>
    <w:rsid w:val="00275BEB"/>
    <w:rsid w:val="002761C5"/>
    <w:rsid w:val="002766A4"/>
    <w:rsid w:val="00277CFF"/>
    <w:rsid w:val="0028183C"/>
    <w:rsid w:val="0028331B"/>
    <w:rsid w:val="0028563B"/>
    <w:rsid w:val="00285880"/>
    <w:rsid w:val="002918CD"/>
    <w:rsid w:val="002922BD"/>
    <w:rsid w:val="002925BC"/>
    <w:rsid w:val="0029346C"/>
    <w:rsid w:val="0029446B"/>
    <w:rsid w:val="0029451E"/>
    <w:rsid w:val="00294CC8"/>
    <w:rsid w:val="00296170"/>
    <w:rsid w:val="002965D7"/>
    <w:rsid w:val="00296866"/>
    <w:rsid w:val="002A0E93"/>
    <w:rsid w:val="002A11C7"/>
    <w:rsid w:val="002A14B4"/>
    <w:rsid w:val="002A2481"/>
    <w:rsid w:val="002A304D"/>
    <w:rsid w:val="002A47DD"/>
    <w:rsid w:val="002A5C10"/>
    <w:rsid w:val="002A6CEF"/>
    <w:rsid w:val="002A6EA9"/>
    <w:rsid w:val="002B0EF7"/>
    <w:rsid w:val="002B2EA8"/>
    <w:rsid w:val="002B2F50"/>
    <w:rsid w:val="002B3F9D"/>
    <w:rsid w:val="002B3FE2"/>
    <w:rsid w:val="002B4A87"/>
    <w:rsid w:val="002B5BA2"/>
    <w:rsid w:val="002B641B"/>
    <w:rsid w:val="002C2C30"/>
    <w:rsid w:val="002C336D"/>
    <w:rsid w:val="002C3AE3"/>
    <w:rsid w:val="002C4255"/>
    <w:rsid w:val="002C5466"/>
    <w:rsid w:val="002C5F0F"/>
    <w:rsid w:val="002C61BE"/>
    <w:rsid w:val="002C6513"/>
    <w:rsid w:val="002C7063"/>
    <w:rsid w:val="002C7BE3"/>
    <w:rsid w:val="002D0564"/>
    <w:rsid w:val="002D14DD"/>
    <w:rsid w:val="002D42A1"/>
    <w:rsid w:val="002D6481"/>
    <w:rsid w:val="002D72E1"/>
    <w:rsid w:val="002D7746"/>
    <w:rsid w:val="002D7996"/>
    <w:rsid w:val="002E34F6"/>
    <w:rsid w:val="002E43C4"/>
    <w:rsid w:val="002E4D95"/>
    <w:rsid w:val="002E72D8"/>
    <w:rsid w:val="002E7F4B"/>
    <w:rsid w:val="002F0738"/>
    <w:rsid w:val="002F0C7B"/>
    <w:rsid w:val="002F0FE1"/>
    <w:rsid w:val="002F1A21"/>
    <w:rsid w:val="002F2485"/>
    <w:rsid w:val="002F2959"/>
    <w:rsid w:val="002F34C6"/>
    <w:rsid w:val="002F37E4"/>
    <w:rsid w:val="002F4787"/>
    <w:rsid w:val="002F7646"/>
    <w:rsid w:val="00300590"/>
    <w:rsid w:val="0030251A"/>
    <w:rsid w:val="00302ADA"/>
    <w:rsid w:val="00305577"/>
    <w:rsid w:val="00305F06"/>
    <w:rsid w:val="00305F8B"/>
    <w:rsid w:val="0030726C"/>
    <w:rsid w:val="00307424"/>
    <w:rsid w:val="00313D9D"/>
    <w:rsid w:val="00314768"/>
    <w:rsid w:val="003147BD"/>
    <w:rsid w:val="003150A7"/>
    <w:rsid w:val="00315D5B"/>
    <w:rsid w:val="00316648"/>
    <w:rsid w:val="00317DCA"/>
    <w:rsid w:val="00317E7D"/>
    <w:rsid w:val="00320195"/>
    <w:rsid w:val="00320BED"/>
    <w:rsid w:val="00320E2B"/>
    <w:rsid w:val="00321C10"/>
    <w:rsid w:val="00321CFB"/>
    <w:rsid w:val="00323A2C"/>
    <w:rsid w:val="0032532C"/>
    <w:rsid w:val="0032694A"/>
    <w:rsid w:val="00327667"/>
    <w:rsid w:val="00330EA1"/>
    <w:rsid w:val="00335673"/>
    <w:rsid w:val="003377D0"/>
    <w:rsid w:val="00340011"/>
    <w:rsid w:val="003404BA"/>
    <w:rsid w:val="00340BE7"/>
    <w:rsid w:val="00341D7F"/>
    <w:rsid w:val="00341E1B"/>
    <w:rsid w:val="00343386"/>
    <w:rsid w:val="00343EFA"/>
    <w:rsid w:val="0034483C"/>
    <w:rsid w:val="003448B5"/>
    <w:rsid w:val="00344F57"/>
    <w:rsid w:val="0034513C"/>
    <w:rsid w:val="00345D28"/>
    <w:rsid w:val="003462E7"/>
    <w:rsid w:val="003471B1"/>
    <w:rsid w:val="003475C5"/>
    <w:rsid w:val="00350466"/>
    <w:rsid w:val="00350FAF"/>
    <w:rsid w:val="003514A1"/>
    <w:rsid w:val="003518E4"/>
    <w:rsid w:val="0035251E"/>
    <w:rsid w:val="00352605"/>
    <w:rsid w:val="003549C4"/>
    <w:rsid w:val="00354D44"/>
    <w:rsid w:val="00361628"/>
    <w:rsid w:val="00362763"/>
    <w:rsid w:val="00363472"/>
    <w:rsid w:val="00364412"/>
    <w:rsid w:val="0036589F"/>
    <w:rsid w:val="003664F5"/>
    <w:rsid w:val="00367197"/>
    <w:rsid w:val="00371AFB"/>
    <w:rsid w:val="00372EC2"/>
    <w:rsid w:val="003733AA"/>
    <w:rsid w:val="003737F7"/>
    <w:rsid w:val="0037482C"/>
    <w:rsid w:val="003749F5"/>
    <w:rsid w:val="003752AC"/>
    <w:rsid w:val="00375680"/>
    <w:rsid w:val="00375DF1"/>
    <w:rsid w:val="003764DB"/>
    <w:rsid w:val="00376845"/>
    <w:rsid w:val="00377381"/>
    <w:rsid w:val="0037769F"/>
    <w:rsid w:val="003803B6"/>
    <w:rsid w:val="0038050F"/>
    <w:rsid w:val="003826AF"/>
    <w:rsid w:val="00384141"/>
    <w:rsid w:val="00384DB7"/>
    <w:rsid w:val="00385B22"/>
    <w:rsid w:val="003872B2"/>
    <w:rsid w:val="003903E7"/>
    <w:rsid w:val="0039105F"/>
    <w:rsid w:val="00391192"/>
    <w:rsid w:val="00391D59"/>
    <w:rsid w:val="00392FC0"/>
    <w:rsid w:val="00393439"/>
    <w:rsid w:val="00394551"/>
    <w:rsid w:val="00396D72"/>
    <w:rsid w:val="003A049C"/>
    <w:rsid w:val="003A350D"/>
    <w:rsid w:val="003A58A7"/>
    <w:rsid w:val="003A62A6"/>
    <w:rsid w:val="003A77DC"/>
    <w:rsid w:val="003A7903"/>
    <w:rsid w:val="003A7A07"/>
    <w:rsid w:val="003B4A45"/>
    <w:rsid w:val="003B5464"/>
    <w:rsid w:val="003C0718"/>
    <w:rsid w:val="003C1D85"/>
    <w:rsid w:val="003C30BE"/>
    <w:rsid w:val="003C3D92"/>
    <w:rsid w:val="003C427D"/>
    <w:rsid w:val="003C523C"/>
    <w:rsid w:val="003C5EF6"/>
    <w:rsid w:val="003C72CC"/>
    <w:rsid w:val="003C7810"/>
    <w:rsid w:val="003C78D9"/>
    <w:rsid w:val="003D13F9"/>
    <w:rsid w:val="003D165A"/>
    <w:rsid w:val="003D19E2"/>
    <w:rsid w:val="003D1B63"/>
    <w:rsid w:val="003D27DE"/>
    <w:rsid w:val="003D3455"/>
    <w:rsid w:val="003D3CD7"/>
    <w:rsid w:val="003D3E61"/>
    <w:rsid w:val="003D4135"/>
    <w:rsid w:val="003D4FDF"/>
    <w:rsid w:val="003D7E63"/>
    <w:rsid w:val="003E208C"/>
    <w:rsid w:val="003E458A"/>
    <w:rsid w:val="003E4976"/>
    <w:rsid w:val="003E4D61"/>
    <w:rsid w:val="003E67ED"/>
    <w:rsid w:val="003F02D7"/>
    <w:rsid w:val="003F0E37"/>
    <w:rsid w:val="003F124A"/>
    <w:rsid w:val="003F12EC"/>
    <w:rsid w:val="003F1AA6"/>
    <w:rsid w:val="003F273E"/>
    <w:rsid w:val="003F2A63"/>
    <w:rsid w:val="003F3A2B"/>
    <w:rsid w:val="003F3F7D"/>
    <w:rsid w:val="003F4427"/>
    <w:rsid w:val="003F49FB"/>
    <w:rsid w:val="003F5C25"/>
    <w:rsid w:val="003F757F"/>
    <w:rsid w:val="003F7E50"/>
    <w:rsid w:val="00400547"/>
    <w:rsid w:val="00400BE6"/>
    <w:rsid w:val="00400DDD"/>
    <w:rsid w:val="00401D60"/>
    <w:rsid w:val="00404EE6"/>
    <w:rsid w:val="00407982"/>
    <w:rsid w:val="00407EFA"/>
    <w:rsid w:val="00407F23"/>
    <w:rsid w:val="00410212"/>
    <w:rsid w:val="00410D6E"/>
    <w:rsid w:val="00411CC0"/>
    <w:rsid w:val="00412609"/>
    <w:rsid w:val="004136BC"/>
    <w:rsid w:val="00413A6C"/>
    <w:rsid w:val="00413DA3"/>
    <w:rsid w:val="00417A35"/>
    <w:rsid w:val="004217B2"/>
    <w:rsid w:val="004236D4"/>
    <w:rsid w:val="00423B21"/>
    <w:rsid w:val="00423F73"/>
    <w:rsid w:val="004244C8"/>
    <w:rsid w:val="00431AF3"/>
    <w:rsid w:val="00432514"/>
    <w:rsid w:val="00433255"/>
    <w:rsid w:val="004332BB"/>
    <w:rsid w:val="00436E92"/>
    <w:rsid w:val="0044222F"/>
    <w:rsid w:val="00443244"/>
    <w:rsid w:val="00444BC4"/>
    <w:rsid w:val="0044547F"/>
    <w:rsid w:val="004462F9"/>
    <w:rsid w:val="00446843"/>
    <w:rsid w:val="00446C2C"/>
    <w:rsid w:val="004470C0"/>
    <w:rsid w:val="00450FB6"/>
    <w:rsid w:val="00456212"/>
    <w:rsid w:val="00457388"/>
    <w:rsid w:val="00460611"/>
    <w:rsid w:val="004607AE"/>
    <w:rsid w:val="0046115B"/>
    <w:rsid w:val="004612F6"/>
    <w:rsid w:val="00461423"/>
    <w:rsid w:val="00462EC2"/>
    <w:rsid w:val="00463584"/>
    <w:rsid w:val="00463EB7"/>
    <w:rsid w:val="00465A19"/>
    <w:rsid w:val="00472BD6"/>
    <w:rsid w:val="00472EE7"/>
    <w:rsid w:val="0047620E"/>
    <w:rsid w:val="004779C8"/>
    <w:rsid w:val="00477C1F"/>
    <w:rsid w:val="00477D85"/>
    <w:rsid w:val="00480165"/>
    <w:rsid w:val="00482052"/>
    <w:rsid w:val="00482CB7"/>
    <w:rsid w:val="004839D5"/>
    <w:rsid w:val="004840CA"/>
    <w:rsid w:val="00487600"/>
    <w:rsid w:val="004907E5"/>
    <w:rsid w:val="00493229"/>
    <w:rsid w:val="00496B61"/>
    <w:rsid w:val="00496F80"/>
    <w:rsid w:val="00497F53"/>
    <w:rsid w:val="004A0F1C"/>
    <w:rsid w:val="004A1135"/>
    <w:rsid w:val="004A2A93"/>
    <w:rsid w:val="004A3557"/>
    <w:rsid w:val="004A3701"/>
    <w:rsid w:val="004A4439"/>
    <w:rsid w:val="004A4EB2"/>
    <w:rsid w:val="004A61BF"/>
    <w:rsid w:val="004A689F"/>
    <w:rsid w:val="004A691D"/>
    <w:rsid w:val="004A7890"/>
    <w:rsid w:val="004A7E2F"/>
    <w:rsid w:val="004B177B"/>
    <w:rsid w:val="004B1AE1"/>
    <w:rsid w:val="004B3035"/>
    <w:rsid w:val="004B38BF"/>
    <w:rsid w:val="004C11ED"/>
    <w:rsid w:val="004C14BE"/>
    <w:rsid w:val="004C3A71"/>
    <w:rsid w:val="004C4A1F"/>
    <w:rsid w:val="004C4F03"/>
    <w:rsid w:val="004C508B"/>
    <w:rsid w:val="004C54B1"/>
    <w:rsid w:val="004C6F30"/>
    <w:rsid w:val="004C73C5"/>
    <w:rsid w:val="004C7DB9"/>
    <w:rsid w:val="004D326A"/>
    <w:rsid w:val="004D3A36"/>
    <w:rsid w:val="004D4765"/>
    <w:rsid w:val="004D7127"/>
    <w:rsid w:val="004D77BF"/>
    <w:rsid w:val="004E1B55"/>
    <w:rsid w:val="004E33A0"/>
    <w:rsid w:val="004E34FD"/>
    <w:rsid w:val="004E3B4F"/>
    <w:rsid w:val="004E3EC2"/>
    <w:rsid w:val="004E50DD"/>
    <w:rsid w:val="004E5B4F"/>
    <w:rsid w:val="004E5D8A"/>
    <w:rsid w:val="004E65C4"/>
    <w:rsid w:val="004E6B80"/>
    <w:rsid w:val="004E7E0C"/>
    <w:rsid w:val="004E7EF5"/>
    <w:rsid w:val="004F00B8"/>
    <w:rsid w:val="004F1D95"/>
    <w:rsid w:val="004F42C2"/>
    <w:rsid w:val="004F4453"/>
    <w:rsid w:val="004F57E2"/>
    <w:rsid w:val="00501872"/>
    <w:rsid w:val="00501CDA"/>
    <w:rsid w:val="005029FB"/>
    <w:rsid w:val="00502F7A"/>
    <w:rsid w:val="00505F9D"/>
    <w:rsid w:val="00506433"/>
    <w:rsid w:val="005079C1"/>
    <w:rsid w:val="00507A5D"/>
    <w:rsid w:val="0051031C"/>
    <w:rsid w:val="00510B43"/>
    <w:rsid w:val="00510EC4"/>
    <w:rsid w:val="0051118B"/>
    <w:rsid w:val="0051156A"/>
    <w:rsid w:val="00511949"/>
    <w:rsid w:val="00511992"/>
    <w:rsid w:val="00512534"/>
    <w:rsid w:val="00512692"/>
    <w:rsid w:val="00512E84"/>
    <w:rsid w:val="00514506"/>
    <w:rsid w:val="00514721"/>
    <w:rsid w:val="005155D3"/>
    <w:rsid w:val="00515A01"/>
    <w:rsid w:val="0051686F"/>
    <w:rsid w:val="00521BCA"/>
    <w:rsid w:val="00521C2B"/>
    <w:rsid w:val="00521CF3"/>
    <w:rsid w:val="00522245"/>
    <w:rsid w:val="00522938"/>
    <w:rsid w:val="00523018"/>
    <w:rsid w:val="005238BA"/>
    <w:rsid w:val="005244F7"/>
    <w:rsid w:val="00524AF2"/>
    <w:rsid w:val="00525F60"/>
    <w:rsid w:val="00526E34"/>
    <w:rsid w:val="00527080"/>
    <w:rsid w:val="005273A1"/>
    <w:rsid w:val="0053151B"/>
    <w:rsid w:val="00532F57"/>
    <w:rsid w:val="0053476D"/>
    <w:rsid w:val="005347EE"/>
    <w:rsid w:val="00534CD1"/>
    <w:rsid w:val="00535496"/>
    <w:rsid w:val="005363A0"/>
    <w:rsid w:val="0053668B"/>
    <w:rsid w:val="00537039"/>
    <w:rsid w:val="00540D21"/>
    <w:rsid w:val="005422F5"/>
    <w:rsid w:val="00542BB1"/>
    <w:rsid w:val="00542F34"/>
    <w:rsid w:val="005432DD"/>
    <w:rsid w:val="00543B07"/>
    <w:rsid w:val="005449CE"/>
    <w:rsid w:val="0054600F"/>
    <w:rsid w:val="00546161"/>
    <w:rsid w:val="005479C7"/>
    <w:rsid w:val="00550434"/>
    <w:rsid w:val="005517DB"/>
    <w:rsid w:val="00553F37"/>
    <w:rsid w:val="0055507E"/>
    <w:rsid w:val="005554CA"/>
    <w:rsid w:val="00556FAB"/>
    <w:rsid w:val="005665D9"/>
    <w:rsid w:val="005679C9"/>
    <w:rsid w:val="00567FC5"/>
    <w:rsid w:val="0057150B"/>
    <w:rsid w:val="005738F2"/>
    <w:rsid w:val="0058238C"/>
    <w:rsid w:val="0058317E"/>
    <w:rsid w:val="00583C65"/>
    <w:rsid w:val="0058403C"/>
    <w:rsid w:val="00584594"/>
    <w:rsid w:val="0058748F"/>
    <w:rsid w:val="00592405"/>
    <w:rsid w:val="00594753"/>
    <w:rsid w:val="00594767"/>
    <w:rsid w:val="00595D9A"/>
    <w:rsid w:val="005A0579"/>
    <w:rsid w:val="005A1D24"/>
    <w:rsid w:val="005A554E"/>
    <w:rsid w:val="005A6221"/>
    <w:rsid w:val="005A669C"/>
    <w:rsid w:val="005A6E6B"/>
    <w:rsid w:val="005A7FB6"/>
    <w:rsid w:val="005B0181"/>
    <w:rsid w:val="005B0B64"/>
    <w:rsid w:val="005B1579"/>
    <w:rsid w:val="005B2C4A"/>
    <w:rsid w:val="005B3E0B"/>
    <w:rsid w:val="005B4D37"/>
    <w:rsid w:val="005B4DD5"/>
    <w:rsid w:val="005B5A04"/>
    <w:rsid w:val="005C0346"/>
    <w:rsid w:val="005C2542"/>
    <w:rsid w:val="005C326B"/>
    <w:rsid w:val="005C6DE5"/>
    <w:rsid w:val="005D1294"/>
    <w:rsid w:val="005D1E63"/>
    <w:rsid w:val="005D1EFF"/>
    <w:rsid w:val="005D2AD4"/>
    <w:rsid w:val="005D4011"/>
    <w:rsid w:val="005D4450"/>
    <w:rsid w:val="005D76FE"/>
    <w:rsid w:val="005E0E80"/>
    <w:rsid w:val="005E3051"/>
    <w:rsid w:val="005E36EA"/>
    <w:rsid w:val="005E3D2F"/>
    <w:rsid w:val="005E5CFD"/>
    <w:rsid w:val="005E5DFE"/>
    <w:rsid w:val="005E6F0A"/>
    <w:rsid w:val="005F1621"/>
    <w:rsid w:val="005F1687"/>
    <w:rsid w:val="005F1D84"/>
    <w:rsid w:val="005F3431"/>
    <w:rsid w:val="005F3BA8"/>
    <w:rsid w:val="005F6195"/>
    <w:rsid w:val="005F6D2B"/>
    <w:rsid w:val="005F7C9C"/>
    <w:rsid w:val="0060014B"/>
    <w:rsid w:val="006011E9"/>
    <w:rsid w:val="00603424"/>
    <w:rsid w:val="00605203"/>
    <w:rsid w:val="006057C3"/>
    <w:rsid w:val="006059B1"/>
    <w:rsid w:val="00605E82"/>
    <w:rsid w:val="0060736F"/>
    <w:rsid w:val="0061317B"/>
    <w:rsid w:val="00615AC4"/>
    <w:rsid w:val="00616F66"/>
    <w:rsid w:val="00617CB6"/>
    <w:rsid w:val="0062026A"/>
    <w:rsid w:val="00620B23"/>
    <w:rsid w:val="0062167F"/>
    <w:rsid w:val="00622521"/>
    <w:rsid w:val="006230E5"/>
    <w:rsid w:val="00624076"/>
    <w:rsid w:val="006245D8"/>
    <w:rsid w:val="00626A45"/>
    <w:rsid w:val="00626CCE"/>
    <w:rsid w:val="00626CD1"/>
    <w:rsid w:val="006270B1"/>
    <w:rsid w:val="00630396"/>
    <w:rsid w:val="006304B2"/>
    <w:rsid w:val="00631191"/>
    <w:rsid w:val="00631388"/>
    <w:rsid w:val="00631607"/>
    <w:rsid w:val="00631E01"/>
    <w:rsid w:val="00632507"/>
    <w:rsid w:val="00632FF3"/>
    <w:rsid w:val="00633B44"/>
    <w:rsid w:val="00637955"/>
    <w:rsid w:val="006432D5"/>
    <w:rsid w:val="00645273"/>
    <w:rsid w:val="00645C79"/>
    <w:rsid w:val="00646669"/>
    <w:rsid w:val="0064676F"/>
    <w:rsid w:val="00647365"/>
    <w:rsid w:val="00650622"/>
    <w:rsid w:val="00653194"/>
    <w:rsid w:val="006534E8"/>
    <w:rsid w:val="00654A22"/>
    <w:rsid w:val="00655076"/>
    <w:rsid w:val="00655F5E"/>
    <w:rsid w:val="006577D4"/>
    <w:rsid w:val="00657A3B"/>
    <w:rsid w:val="00661899"/>
    <w:rsid w:val="006628AF"/>
    <w:rsid w:val="00663909"/>
    <w:rsid w:val="00664B5D"/>
    <w:rsid w:val="00666DDD"/>
    <w:rsid w:val="0066778C"/>
    <w:rsid w:val="00667875"/>
    <w:rsid w:val="00667C80"/>
    <w:rsid w:val="006704F8"/>
    <w:rsid w:val="006709FB"/>
    <w:rsid w:val="006713E8"/>
    <w:rsid w:val="0067177B"/>
    <w:rsid w:val="006726A3"/>
    <w:rsid w:val="00673CFD"/>
    <w:rsid w:val="00674490"/>
    <w:rsid w:val="00674607"/>
    <w:rsid w:val="00674AED"/>
    <w:rsid w:val="006750BD"/>
    <w:rsid w:val="00676C13"/>
    <w:rsid w:val="00676DEA"/>
    <w:rsid w:val="0067764D"/>
    <w:rsid w:val="006776C5"/>
    <w:rsid w:val="0068046E"/>
    <w:rsid w:val="006804CF"/>
    <w:rsid w:val="006814C6"/>
    <w:rsid w:val="006818A4"/>
    <w:rsid w:val="00681BDD"/>
    <w:rsid w:val="006841E7"/>
    <w:rsid w:val="006847FF"/>
    <w:rsid w:val="0068480B"/>
    <w:rsid w:val="006854AE"/>
    <w:rsid w:val="006855D3"/>
    <w:rsid w:val="00685E5D"/>
    <w:rsid w:val="0068687B"/>
    <w:rsid w:val="00690BEF"/>
    <w:rsid w:val="00691BEC"/>
    <w:rsid w:val="006947F6"/>
    <w:rsid w:val="0069488F"/>
    <w:rsid w:val="00696B40"/>
    <w:rsid w:val="00696D36"/>
    <w:rsid w:val="00697253"/>
    <w:rsid w:val="006976B1"/>
    <w:rsid w:val="00697D68"/>
    <w:rsid w:val="006A1135"/>
    <w:rsid w:val="006A29C3"/>
    <w:rsid w:val="006A4FBF"/>
    <w:rsid w:val="006A5705"/>
    <w:rsid w:val="006A6B61"/>
    <w:rsid w:val="006A7E16"/>
    <w:rsid w:val="006B03E6"/>
    <w:rsid w:val="006B1EE5"/>
    <w:rsid w:val="006B2247"/>
    <w:rsid w:val="006B3CD2"/>
    <w:rsid w:val="006B4328"/>
    <w:rsid w:val="006B4674"/>
    <w:rsid w:val="006B59D1"/>
    <w:rsid w:val="006B6136"/>
    <w:rsid w:val="006B6347"/>
    <w:rsid w:val="006B6B72"/>
    <w:rsid w:val="006B6BE5"/>
    <w:rsid w:val="006C07AF"/>
    <w:rsid w:val="006C1387"/>
    <w:rsid w:val="006C44D0"/>
    <w:rsid w:val="006C57C1"/>
    <w:rsid w:val="006C736C"/>
    <w:rsid w:val="006D12C5"/>
    <w:rsid w:val="006D14FC"/>
    <w:rsid w:val="006D246E"/>
    <w:rsid w:val="006D3AC6"/>
    <w:rsid w:val="006D53C8"/>
    <w:rsid w:val="006D5A42"/>
    <w:rsid w:val="006D5B0E"/>
    <w:rsid w:val="006D7726"/>
    <w:rsid w:val="006E17AF"/>
    <w:rsid w:val="006E1E1C"/>
    <w:rsid w:val="006E4DD8"/>
    <w:rsid w:val="006E7FD1"/>
    <w:rsid w:val="006F3112"/>
    <w:rsid w:val="006F3B3F"/>
    <w:rsid w:val="006F5011"/>
    <w:rsid w:val="006F55AF"/>
    <w:rsid w:val="006F59A1"/>
    <w:rsid w:val="006F5D98"/>
    <w:rsid w:val="006F6129"/>
    <w:rsid w:val="006F6A78"/>
    <w:rsid w:val="006F77CD"/>
    <w:rsid w:val="007002B9"/>
    <w:rsid w:val="00701343"/>
    <w:rsid w:val="007027EE"/>
    <w:rsid w:val="00702FCE"/>
    <w:rsid w:val="0070313C"/>
    <w:rsid w:val="00703F96"/>
    <w:rsid w:val="00706695"/>
    <w:rsid w:val="007068A0"/>
    <w:rsid w:val="00706B22"/>
    <w:rsid w:val="007074CE"/>
    <w:rsid w:val="0071009A"/>
    <w:rsid w:val="0071120E"/>
    <w:rsid w:val="00711415"/>
    <w:rsid w:val="00713676"/>
    <w:rsid w:val="00714D83"/>
    <w:rsid w:val="00716D58"/>
    <w:rsid w:val="0071779D"/>
    <w:rsid w:val="0072128F"/>
    <w:rsid w:val="007224EA"/>
    <w:rsid w:val="007233C4"/>
    <w:rsid w:val="00723BA3"/>
    <w:rsid w:val="00723D4C"/>
    <w:rsid w:val="0072429F"/>
    <w:rsid w:val="00725021"/>
    <w:rsid w:val="007269A5"/>
    <w:rsid w:val="00727DBF"/>
    <w:rsid w:val="007316EB"/>
    <w:rsid w:val="00733B28"/>
    <w:rsid w:val="00736938"/>
    <w:rsid w:val="00737D4D"/>
    <w:rsid w:val="00737FF8"/>
    <w:rsid w:val="00741541"/>
    <w:rsid w:val="00741A01"/>
    <w:rsid w:val="00741B5C"/>
    <w:rsid w:val="00741CAD"/>
    <w:rsid w:val="0074274F"/>
    <w:rsid w:val="00742C30"/>
    <w:rsid w:val="0074401E"/>
    <w:rsid w:val="00744100"/>
    <w:rsid w:val="007453D7"/>
    <w:rsid w:val="0074699C"/>
    <w:rsid w:val="007514AD"/>
    <w:rsid w:val="00752D8E"/>
    <w:rsid w:val="00753762"/>
    <w:rsid w:val="00754248"/>
    <w:rsid w:val="0075660E"/>
    <w:rsid w:val="0075690B"/>
    <w:rsid w:val="00756FBB"/>
    <w:rsid w:val="0076010C"/>
    <w:rsid w:val="00760C19"/>
    <w:rsid w:val="007615D6"/>
    <w:rsid w:val="00761992"/>
    <w:rsid w:val="007623AF"/>
    <w:rsid w:val="0076325B"/>
    <w:rsid w:val="00766171"/>
    <w:rsid w:val="00766CDB"/>
    <w:rsid w:val="00767BC9"/>
    <w:rsid w:val="00770106"/>
    <w:rsid w:val="007709C0"/>
    <w:rsid w:val="00771935"/>
    <w:rsid w:val="00771F10"/>
    <w:rsid w:val="007722A3"/>
    <w:rsid w:val="00773866"/>
    <w:rsid w:val="00774ABF"/>
    <w:rsid w:val="007813CB"/>
    <w:rsid w:val="0078238A"/>
    <w:rsid w:val="007826B5"/>
    <w:rsid w:val="007836C7"/>
    <w:rsid w:val="007863C3"/>
    <w:rsid w:val="007866CB"/>
    <w:rsid w:val="00787AB3"/>
    <w:rsid w:val="00790C85"/>
    <w:rsid w:val="00790DBA"/>
    <w:rsid w:val="00792DC9"/>
    <w:rsid w:val="0079422B"/>
    <w:rsid w:val="00796390"/>
    <w:rsid w:val="007966E8"/>
    <w:rsid w:val="00797C29"/>
    <w:rsid w:val="007A032D"/>
    <w:rsid w:val="007A082C"/>
    <w:rsid w:val="007A0B19"/>
    <w:rsid w:val="007A2EE3"/>
    <w:rsid w:val="007A31DF"/>
    <w:rsid w:val="007A3937"/>
    <w:rsid w:val="007A3F55"/>
    <w:rsid w:val="007A5392"/>
    <w:rsid w:val="007A566A"/>
    <w:rsid w:val="007A63C4"/>
    <w:rsid w:val="007A6C43"/>
    <w:rsid w:val="007B4177"/>
    <w:rsid w:val="007B446C"/>
    <w:rsid w:val="007B6E7B"/>
    <w:rsid w:val="007B701E"/>
    <w:rsid w:val="007B728D"/>
    <w:rsid w:val="007B7C09"/>
    <w:rsid w:val="007B7DA1"/>
    <w:rsid w:val="007B7EC3"/>
    <w:rsid w:val="007C0E7C"/>
    <w:rsid w:val="007C2EA7"/>
    <w:rsid w:val="007C4DF4"/>
    <w:rsid w:val="007C5A1C"/>
    <w:rsid w:val="007C7A4A"/>
    <w:rsid w:val="007D0390"/>
    <w:rsid w:val="007D0CB2"/>
    <w:rsid w:val="007D2695"/>
    <w:rsid w:val="007D26CA"/>
    <w:rsid w:val="007D36A4"/>
    <w:rsid w:val="007D3F83"/>
    <w:rsid w:val="007D5CA7"/>
    <w:rsid w:val="007D66C8"/>
    <w:rsid w:val="007D7AB6"/>
    <w:rsid w:val="007D7B5A"/>
    <w:rsid w:val="007E056D"/>
    <w:rsid w:val="007E0EC6"/>
    <w:rsid w:val="007E3173"/>
    <w:rsid w:val="007E3FAC"/>
    <w:rsid w:val="007E44CE"/>
    <w:rsid w:val="007E4B2B"/>
    <w:rsid w:val="007E4B61"/>
    <w:rsid w:val="007E5DE4"/>
    <w:rsid w:val="007E6F36"/>
    <w:rsid w:val="007E7373"/>
    <w:rsid w:val="007F02B0"/>
    <w:rsid w:val="007F2522"/>
    <w:rsid w:val="007F3F47"/>
    <w:rsid w:val="007F589F"/>
    <w:rsid w:val="007F65E6"/>
    <w:rsid w:val="007F7F84"/>
    <w:rsid w:val="00802FAC"/>
    <w:rsid w:val="0080371B"/>
    <w:rsid w:val="00804FD4"/>
    <w:rsid w:val="00805A84"/>
    <w:rsid w:val="00807A1D"/>
    <w:rsid w:val="008104E0"/>
    <w:rsid w:val="00810762"/>
    <w:rsid w:val="008109D0"/>
    <w:rsid w:val="00811600"/>
    <w:rsid w:val="00812A72"/>
    <w:rsid w:val="00812EF5"/>
    <w:rsid w:val="008169E2"/>
    <w:rsid w:val="00817EFB"/>
    <w:rsid w:val="00820253"/>
    <w:rsid w:val="008216C9"/>
    <w:rsid w:val="008219C6"/>
    <w:rsid w:val="00821AEC"/>
    <w:rsid w:val="00821F0D"/>
    <w:rsid w:val="008221FB"/>
    <w:rsid w:val="00823F93"/>
    <w:rsid w:val="00825151"/>
    <w:rsid w:val="0082569C"/>
    <w:rsid w:val="0083138E"/>
    <w:rsid w:val="008315A4"/>
    <w:rsid w:val="00832A1D"/>
    <w:rsid w:val="00833996"/>
    <w:rsid w:val="0083502C"/>
    <w:rsid w:val="0083573F"/>
    <w:rsid w:val="00837F0F"/>
    <w:rsid w:val="00840750"/>
    <w:rsid w:val="0084258B"/>
    <w:rsid w:val="00842AE9"/>
    <w:rsid w:val="0084369D"/>
    <w:rsid w:val="008448D0"/>
    <w:rsid w:val="00846BB4"/>
    <w:rsid w:val="00847ECE"/>
    <w:rsid w:val="008502B5"/>
    <w:rsid w:val="00851557"/>
    <w:rsid w:val="008536EF"/>
    <w:rsid w:val="0085470C"/>
    <w:rsid w:val="00854DDA"/>
    <w:rsid w:val="00857170"/>
    <w:rsid w:val="008572D5"/>
    <w:rsid w:val="0085792B"/>
    <w:rsid w:val="00860D3C"/>
    <w:rsid w:val="00861C6C"/>
    <w:rsid w:val="0086219A"/>
    <w:rsid w:val="008623DB"/>
    <w:rsid w:val="008661DA"/>
    <w:rsid w:val="00870226"/>
    <w:rsid w:val="008703D5"/>
    <w:rsid w:val="0087126C"/>
    <w:rsid w:val="00871505"/>
    <w:rsid w:val="00871601"/>
    <w:rsid w:val="00872A65"/>
    <w:rsid w:val="00872D2C"/>
    <w:rsid w:val="00872D4F"/>
    <w:rsid w:val="008743B7"/>
    <w:rsid w:val="008760EA"/>
    <w:rsid w:val="0087653C"/>
    <w:rsid w:val="00881DBB"/>
    <w:rsid w:val="008828E5"/>
    <w:rsid w:val="00883BFC"/>
    <w:rsid w:val="00883F55"/>
    <w:rsid w:val="0088537A"/>
    <w:rsid w:val="00885738"/>
    <w:rsid w:val="00885E9A"/>
    <w:rsid w:val="00890593"/>
    <w:rsid w:val="008912AB"/>
    <w:rsid w:val="0089346D"/>
    <w:rsid w:val="00893660"/>
    <w:rsid w:val="008940A0"/>
    <w:rsid w:val="0089491B"/>
    <w:rsid w:val="00896181"/>
    <w:rsid w:val="0089639A"/>
    <w:rsid w:val="00897DD5"/>
    <w:rsid w:val="008A10A9"/>
    <w:rsid w:val="008A1A6F"/>
    <w:rsid w:val="008A4790"/>
    <w:rsid w:val="008A557A"/>
    <w:rsid w:val="008A5F69"/>
    <w:rsid w:val="008A69E9"/>
    <w:rsid w:val="008A6DE2"/>
    <w:rsid w:val="008A76DE"/>
    <w:rsid w:val="008B1BCF"/>
    <w:rsid w:val="008B2712"/>
    <w:rsid w:val="008B3867"/>
    <w:rsid w:val="008B3AF9"/>
    <w:rsid w:val="008B460B"/>
    <w:rsid w:val="008B5F06"/>
    <w:rsid w:val="008C0135"/>
    <w:rsid w:val="008C0E58"/>
    <w:rsid w:val="008C1218"/>
    <w:rsid w:val="008C18C7"/>
    <w:rsid w:val="008C1998"/>
    <w:rsid w:val="008C1BDB"/>
    <w:rsid w:val="008C2491"/>
    <w:rsid w:val="008C4AD7"/>
    <w:rsid w:val="008C532D"/>
    <w:rsid w:val="008C5599"/>
    <w:rsid w:val="008D2B68"/>
    <w:rsid w:val="008D3040"/>
    <w:rsid w:val="008D38D8"/>
    <w:rsid w:val="008D3923"/>
    <w:rsid w:val="008D4AC5"/>
    <w:rsid w:val="008D4CBF"/>
    <w:rsid w:val="008E02C2"/>
    <w:rsid w:val="008E0665"/>
    <w:rsid w:val="008E0B10"/>
    <w:rsid w:val="008E1455"/>
    <w:rsid w:val="008E2422"/>
    <w:rsid w:val="008E2C3A"/>
    <w:rsid w:val="008E397A"/>
    <w:rsid w:val="008E5AEC"/>
    <w:rsid w:val="008E685C"/>
    <w:rsid w:val="008F1BAF"/>
    <w:rsid w:val="008F247E"/>
    <w:rsid w:val="008F24A2"/>
    <w:rsid w:val="008F2F89"/>
    <w:rsid w:val="008F30ED"/>
    <w:rsid w:val="008F40F3"/>
    <w:rsid w:val="008F4C7E"/>
    <w:rsid w:val="008F4E7B"/>
    <w:rsid w:val="008F5CC3"/>
    <w:rsid w:val="008F63E9"/>
    <w:rsid w:val="008F64D0"/>
    <w:rsid w:val="008F6661"/>
    <w:rsid w:val="008F7440"/>
    <w:rsid w:val="008F78A9"/>
    <w:rsid w:val="00900163"/>
    <w:rsid w:val="00900666"/>
    <w:rsid w:val="00903608"/>
    <w:rsid w:val="009044E2"/>
    <w:rsid w:val="0090470C"/>
    <w:rsid w:val="0091110A"/>
    <w:rsid w:val="009153EA"/>
    <w:rsid w:val="009158BB"/>
    <w:rsid w:val="00915FA2"/>
    <w:rsid w:val="009166AB"/>
    <w:rsid w:val="00916CC5"/>
    <w:rsid w:val="0092148C"/>
    <w:rsid w:val="00922316"/>
    <w:rsid w:val="009238F2"/>
    <w:rsid w:val="00923DA0"/>
    <w:rsid w:val="00927872"/>
    <w:rsid w:val="00932407"/>
    <w:rsid w:val="00935B2D"/>
    <w:rsid w:val="00935CFD"/>
    <w:rsid w:val="00935E5E"/>
    <w:rsid w:val="00936609"/>
    <w:rsid w:val="0093675D"/>
    <w:rsid w:val="00937649"/>
    <w:rsid w:val="0094208C"/>
    <w:rsid w:val="00942803"/>
    <w:rsid w:val="00943C5A"/>
    <w:rsid w:val="00943FE9"/>
    <w:rsid w:val="0094413B"/>
    <w:rsid w:val="00944765"/>
    <w:rsid w:val="00944ABF"/>
    <w:rsid w:val="0094565D"/>
    <w:rsid w:val="00945752"/>
    <w:rsid w:val="00946FE7"/>
    <w:rsid w:val="00947296"/>
    <w:rsid w:val="009478E5"/>
    <w:rsid w:val="0095011D"/>
    <w:rsid w:val="0095051A"/>
    <w:rsid w:val="00950DBC"/>
    <w:rsid w:val="00950FC3"/>
    <w:rsid w:val="0095100A"/>
    <w:rsid w:val="009512E7"/>
    <w:rsid w:val="00951378"/>
    <w:rsid w:val="009541AA"/>
    <w:rsid w:val="00956422"/>
    <w:rsid w:val="009568E9"/>
    <w:rsid w:val="009572C3"/>
    <w:rsid w:val="00960946"/>
    <w:rsid w:val="00960D5E"/>
    <w:rsid w:val="00961F9C"/>
    <w:rsid w:val="009626F5"/>
    <w:rsid w:val="00966A09"/>
    <w:rsid w:val="0097186B"/>
    <w:rsid w:val="009722C3"/>
    <w:rsid w:val="00976713"/>
    <w:rsid w:val="00976A5B"/>
    <w:rsid w:val="0097781E"/>
    <w:rsid w:val="00977BAA"/>
    <w:rsid w:val="0098237F"/>
    <w:rsid w:val="00984917"/>
    <w:rsid w:val="009873ED"/>
    <w:rsid w:val="00994242"/>
    <w:rsid w:val="00995449"/>
    <w:rsid w:val="00995510"/>
    <w:rsid w:val="00995C24"/>
    <w:rsid w:val="00996777"/>
    <w:rsid w:val="009A1560"/>
    <w:rsid w:val="009A1640"/>
    <w:rsid w:val="009A1791"/>
    <w:rsid w:val="009A1CCE"/>
    <w:rsid w:val="009A235F"/>
    <w:rsid w:val="009A260E"/>
    <w:rsid w:val="009A33A6"/>
    <w:rsid w:val="009A3ABF"/>
    <w:rsid w:val="009A4687"/>
    <w:rsid w:val="009A7099"/>
    <w:rsid w:val="009A792A"/>
    <w:rsid w:val="009A7A07"/>
    <w:rsid w:val="009B1690"/>
    <w:rsid w:val="009B1BE5"/>
    <w:rsid w:val="009B2AD0"/>
    <w:rsid w:val="009B33D2"/>
    <w:rsid w:val="009B3A73"/>
    <w:rsid w:val="009B5418"/>
    <w:rsid w:val="009B6227"/>
    <w:rsid w:val="009B6D1E"/>
    <w:rsid w:val="009C0A13"/>
    <w:rsid w:val="009C11E7"/>
    <w:rsid w:val="009C1EAE"/>
    <w:rsid w:val="009C2AC2"/>
    <w:rsid w:val="009C5259"/>
    <w:rsid w:val="009C5BD2"/>
    <w:rsid w:val="009C67D1"/>
    <w:rsid w:val="009C693A"/>
    <w:rsid w:val="009C7408"/>
    <w:rsid w:val="009C7684"/>
    <w:rsid w:val="009C7D5F"/>
    <w:rsid w:val="009D115E"/>
    <w:rsid w:val="009D5857"/>
    <w:rsid w:val="009D5DE3"/>
    <w:rsid w:val="009D6109"/>
    <w:rsid w:val="009D75AE"/>
    <w:rsid w:val="009E2EEB"/>
    <w:rsid w:val="009E579D"/>
    <w:rsid w:val="009F0E30"/>
    <w:rsid w:val="009F3501"/>
    <w:rsid w:val="009F3553"/>
    <w:rsid w:val="009F402A"/>
    <w:rsid w:val="009F42CA"/>
    <w:rsid w:val="009F5254"/>
    <w:rsid w:val="009F5280"/>
    <w:rsid w:val="009F65A4"/>
    <w:rsid w:val="009F67BF"/>
    <w:rsid w:val="009F67E9"/>
    <w:rsid w:val="009F6F81"/>
    <w:rsid w:val="00A002FE"/>
    <w:rsid w:val="00A00480"/>
    <w:rsid w:val="00A00B6C"/>
    <w:rsid w:val="00A0248C"/>
    <w:rsid w:val="00A02913"/>
    <w:rsid w:val="00A037C6"/>
    <w:rsid w:val="00A03C24"/>
    <w:rsid w:val="00A04445"/>
    <w:rsid w:val="00A07947"/>
    <w:rsid w:val="00A07FF5"/>
    <w:rsid w:val="00A1143B"/>
    <w:rsid w:val="00A11EFC"/>
    <w:rsid w:val="00A1264C"/>
    <w:rsid w:val="00A134E3"/>
    <w:rsid w:val="00A1750F"/>
    <w:rsid w:val="00A17C68"/>
    <w:rsid w:val="00A22BFA"/>
    <w:rsid w:val="00A2405D"/>
    <w:rsid w:val="00A242D2"/>
    <w:rsid w:val="00A24BCA"/>
    <w:rsid w:val="00A24DFE"/>
    <w:rsid w:val="00A2550E"/>
    <w:rsid w:val="00A25ADB"/>
    <w:rsid w:val="00A260C4"/>
    <w:rsid w:val="00A26789"/>
    <w:rsid w:val="00A27551"/>
    <w:rsid w:val="00A27EB1"/>
    <w:rsid w:val="00A3067B"/>
    <w:rsid w:val="00A31288"/>
    <w:rsid w:val="00A31E76"/>
    <w:rsid w:val="00A3311F"/>
    <w:rsid w:val="00A33A5C"/>
    <w:rsid w:val="00A33E63"/>
    <w:rsid w:val="00A368FA"/>
    <w:rsid w:val="00A373FE"/>
    <w:rsid w:val="00A374D1"/>
    <w:rsid w:val="00A37E0F"/>
    <w:rsid w:val="00A40950"/>
    <w:rsid w:val="00A42552"/>
    <w:rsid w:val="00A43992"/>
    <w:rsid w:val="00A44A14"/>
    <w:rsid w:val="00A46D19"/>
    <w:rsid w:val="00A5022A"/>
    <w:rsid w:val="00A52093"/>
    <w:rsid w:val="00A52924"/>
    <w:rsid w:val="00A52DEB"/>
    <w:rsid w:val="00A54DC0"/>
    <w:rsid w:val="00A55591"/>
    <w:rsid w:val="00A61B3E"/>
    <w:rsid w:val="00A66097"/>
    <w:rsid w:val="00A67960"/>
    <w:rsid w:val="00A70E06"/>
    <w:rsid w:val="00A73351"/>
    <w:rsid w:val="00A74A77"/>
    <w:rsid w:val="00A77892"/>
    <w:rsid w:val="00A80B60"/>
    <w:rsid w:val="00A81008"/>
    <w:rsid w:val="00A82132"/>
    <w:rsid w:val="00A84E3F"/>
    <w:rsid w:val="00A91278"/>
    <w:rsid w:val="00A91BD3"/>
    <w:rsid w:val="00A92B3A"/>
    <w:rsid w:val="00A94659"/>
    <w:rsid w:val="00A94F27"/>
    <w:rsid w:val="00A97C0A"/>
    <w:rsid w:val="00AA06B1"/>
    <w:rsid w:val="00AA31F2"/>
    <w:rsid w:val="00AA3AAF"/>
    <w:rsid w:val="00AA5B56"/>
    <w:rsid w:val="00AA6F7D"/>
    <w:rsid w:val="00AB0DB2"/>
    <w:rsid w:val="00AB1D75"/>
    <w:rsid w:val="00AB463A"/>
    <w:rsid w:val="00AB479F"/>
    <w:rsid w:val="00AB5D22"/>
    <w:rsid w:val="00AB72EC"/>
    <w:rsid w:val="00AC018B"/>
    <w:rsid w:val="00AC0665"/>
    <w:rsid w:val="00AC0710"/>
    <w:rsid w:val="00AC2803"/>
    <w:rsid w:val="00AC2D2A"/>
    <w:rsid w:val="00AC670E"/>
    <w:rsid w:val="00AC6D6B"/>
    <w:rsid w:val="00AC79F4"/>
    <w:rsid w:val="00AD04B8"/>
    <w:rsid w:val="00AD08FF"/>
    <w:rsid w:val="00AD0F53"/>
    <w:rsid w:val="00AD4922"/>
    <w:rsid w:val="00AD4FAA"/>
    <w:rsid w:val="00AD5097"/>
    <w:rsid w:val="00AD68C3"/>
    <w:rsid w:val="00AE01FC"/>
    <w:rsid w:val="00AE29C8"/>
    <w:rsid w:val="00AE3279"/>
    <w:rsid w:val="00AE45FD"/>
    <w:rsid w:val="00AE504B"/>
    <w:rsid w:val="00AE527C"/>
    <w:rsid w:val="00AE7EB3"/>
    <w:rsid w:val="00AF015F"/>
    <w:rsid w:val="00AF01BB"/>
    <w:rsid w:val="00AF0490"/>
    <w:rsid w:val="00AF0D8F"/>
    <w:rsid w:val="00AF22A6"/>
    <w:rsid w:val="00AF3207"/>
    <w:rsid w:val="00AF6844"/>
    <w:rsid w:val="00AF6D99"/>
    <w:rsid w:val="00AF6FCF"/>
    <w:rsid w:val="00B005CD"/>
    <w:rsid w:val="00B00F74"/>
    <w:rsid w:val="00B01A07"/>
    <w:rsid w:val="00B04F38"/>
    <w:rsid w:val="00B05419"/>
    <w:rsid w:val="00B05713"/>
    <w:rsid w:val="00B05865"/>
    <w:rsid w:val="00B05C4B"/>
    <w:rsid w:val="00B05F9D"/>
    <w:rsid w:val="00B06C27"/>
    <w:rsid w:val="00B116E2"/>
    <w:rsid w:val="00B12400"/>
    <w:rsid w:val="00B13195"/>
    <w:rsid w:val="00B1334C"/>
    <w:rsid w:val="00B15057"/>
    <w:rsid w:val="00B15138"/>
    <w:rsid w:val="00B1699A"/>
    <w:rsid w:val="00B21F80"/>
    <w:rsid w:val="00B23B24"/>
    <w:rsid w:val="00B24A33"/>
    <w:rsid w:val="00B30610"/>
    <w:rsid w:val="00B333D6"/>
    <w:rsid w:val="00B3391E"/>
    <w:rsid w:val="00B33B9F"/>
    <w:rsid w:val="00B34B75"/>
    <w:rsid w:val="00B35728"/>
    <w:rsid w:val="00B35CDC"/>
    <w:rsid w:val="00B35ED7"/>
    <w:rsid w:val="00B36025"/>
    <w:rsid w:val="00B36C67"/>
    <w:rsid w:val="00B40D87"/>
    <w:rsid w:val="00B410FC"/>
    <w:rsid w:val="00B424C1"/>
    <w:rsid w:val="00B42C24"/>
    <w:rsid w:val="00B437F5"/>
    <w:rsid w:val="00B44FAD"/>
    <w:rsid w:val="00B4678A"/>
    <w:rsid w:val="00B47D96"/>
    <w:rsid w:val="00B47E73"/>
    <w:rsid w:val="00B51371"/>
    <w:rsid w:val="00B52056"/>
    <w:rsid w:val="00B5205B"/>
    <w:rsid w:val="00B5325A"/>
    <w:rsid w:val="00B53C41"/>
    <w:rsid w:val="00B5400B"/>
    <w:rsid w:val="00B540F4"/>
    <w:rsid w:val="00B54A54"/>
    <w:rsid w:val="00B56ABD"/>
    <w:rsid w:val="00B57AF1"/>
    <w:rsid w:val="00B57ED3"/>
    <w:rsid w:val="00B60450"/>
    <w:rsid w:val="00B60CFC"/>
    <w:rsid w:val="00B6106C"/>
    <w:rsid w:val="00B611FB"/>
    <w:rsid w:val="00B617AB"/>
    <w:rsid w:val="00B63F48"/>
    <w:rsid w:val="00B65A56"/>
    <w:rsid w:val="00B66B4F"/>
    <w:rsid w:val="00B66B72"/>
    <w:rsid w:val="00B702DB"/>
    <w:rsid w:val="00B70BC2"/>
    <w:rsid w:val="00B7178B"/>
    <w:rsid w:val="00B720A6"/>
    <w:rsid w:val="00B72469"/>
    <w:rsid w:val="00B72966"/>
    <w:rsid w:val="00B72DF2"/>
    <w:rsid w:val="00B730E6"/>
    <w:rsid w:val="00B74DCB"/>
    <w:rsid w:val="00B74E62"/>
    <w:rsid w:val="00B74E91"/>
    <w:rsid w:val="00B758C0"/>
    <w:rsid w:val="00B765E2"/>
    <w:rsid w:val="00B80DEC"/>
    <w:rsid w:val="00B8161C"/>
    <w:rsid w:val="00B82CB2"/>
    <w:rsid w:val="00B84D0F"/>
    <w:rsid w:val="00B852A7"/>
    <w:rsid w:val="00B85C78"/>
    <w:rsid w:val="00B85CC9"/>
    <w:rsid w:val="00B907F5"/>
    <w:rsid w:val="00B9155F"/>
    <w:rsid w:val="00B926EB"/>
    <w:rsid w:val="00B9425F"/>
    <w:rsid w:val="00B95574"/>
    <w:rsid w:val="00B9564B"/>
    <w:rsid w:val="00B956B7"/>
    <w:rsid w:val="00B959D2"/>
    <w:rsid w:val="00B95F05"/>
    <w:rsid w:val="00BA2E0F"/>
    <w:rsid w:val="00BA314D"/>
    <w:rsid w:val="00BA3173"/>
    <w:rsid w:val="00BA3798"/>
    <w:rsid w:val="00BA470D"/>
    <w:rsid w:val="00BA5327"/>
    <w:rsid w:val="00BA7095"/>
    <w:rsid w:val="00BB2EC3"/>
    <w:rsid w:val="00BB313D"/>
    <w:rsid w:val="00BB3825"/>
    <w:rsid w:val="00BB4153"/>
    <w:rsid w:val="00BB41F5"/>
    <w:rsid w:val="00BB5212"/>
    <w:rsid w:val="00BB5640"/>
    <w:rsid w:val="00BB6AA1"/>
    <w:rsid w:val="00BC0193"/>
    <w:rsid w:val="00BC1B18"/>
    <w:rsid w:val="00BC1D0B"/>
    <w:rsid w:val="00BC1D27"/>
    <w:rsid w:val="00BC1E37"/>
    <w:rsid w:val="00BC4DE7"/>
    <w:rsid w:val="00BC542C"/>
    <w:rsid w:val="00BC5C56"/>
    <w:rsid w:val="00BC6B7D"/>
    <w:rsid w:val="00BC78E2"/>
    <w:rsid w:val="00BD2AC7"/>
    <w:rsid w:val="00BD3CC0"/>
    <w:rsid w:val="00BD4E3E"/>
    <w:rsid w:val="00BD4E6A"/>
    <w:rsid w:val="00BD562A"/>
    <w:rsid w:val="00BD5CF3"/>
    <w:rsid w:val="00BD7C32"/>
    <w:rsid w:val="00BE1541"/>
    <w:rsid w:val="00BE1916"/>
    <w:rsid w:val="00BE2D60"/>
    <w:rsid w:val="00BE34F0"/>
    <w:rsid w:val="00BE4DEC"/>
    <w:rsid w:val="00BE551B"/>
    <w:rsid w:val="00BE6368"/>
    <w:rsid w:val="00BE64D2"/>
    <w:rsid w:val="00BE68B3"/>
    <w:rsid w:val="00BF0883"/>
    <w:rsid w:val="00BF10FE"/>
    <w:rsid w:val="00BF24BF"/>
    <w:rsid w:val="00BF36ED"/>
    <w:rsid w:val="00BF6B97"/>
    <w:rsid w:val="00BF6CA8"/>
    <w:rsid w:val="00BF6F49"/>
    <w:rsid w:val="00BF7BCF"/>
    <w:rsid w:val="00BF7F6D"/>
    <w:rsid w:val="00C00206"/>
    <w:rsid w:val="00C00C71"/>
    <w:rsid w:val="00C01209"/>
    <w:rsid w:val="00C0188B"/>
    <w:rsid w:val="00C02088"/>
    <w:rsid w:val="00C02BBB"/>
    <w:rsid w:val="00C03425"/>
    <w:rsid w:val="00C05BFC"/>
    <w:rsid w:val="00C06BCA"/>
    <w:rsid w:val="00C108F1"/>
    <w:rsid w:val="00C11C82"/>
    <w:rsid w:val="00C11DBE"/>
    <w:rsid w:val="00C11DF4"/>
    <w:rsid w:val="00C12106"/>
    <w:rsid w:val="00C1340C"/>
    <w:rsid w:val="00C14163"/>
    <w:rsid w:val="00C1529A"/>
    <w:rsid w:val="00C23EBF"/>
    <w:rsid w:val="00C275D5"/>
    <w:rsid w:val="00C30296"/>
    <w:rsid w:val="00C30B73"/>
    <w:rsid w:val="00C316E2"/>
    <w:rsid w:val="00C31970"/>
    <w:rsid w:val="00C31BA5"/>
    <w:rsid w:val="00C32007"/>
    <w:rsid w:val="00C32AC6"/>
    <w:rsid w:val="00C32E71"/>
    <w:rsid w:val="00C35B21"/>
    <w:rsid w:val="00C3609F"/>
    <w:rsid w:val="00C37255"/>
    <w:rsid w:val="00C37A8E"/>
    <w:rsid w:val="00C42272"/>
    <w:rsid w:val="00C42DA0"/>
    <w:rsid w:val="00C4503A"/>
    <w:rsid w:val="00C456C3"/>
    <w:rsid w:val="00C46B08"/>
    <w:rsid w:val="00C473CD"/>
    <w:rsid w:val="00C474D3"/>
    <w:rsid w:val="00C477AB"/>
    <w:rsid w:val="00C50B5A"/>
    <w:rsid w:val="00C50BA6"/>
    <w:rsid w:val="00C519FB"/>
    <w:rsid w:val="00C51A9F"/>
    <w:rsid w:val="00C51E0C"/>
    <w:rsid w:val="00C53805"/>
    <w:rsid w:val="00C56AF9"/>
    <w:rsid w:val="00C570FC"/>
    <w:rsid w:val="00C57885"/>
    <w:rsid w:val="00C61C11"/>
    <w:rsid w:val="00C63160"/>
    <w:rsid w:val="00C637B1"/>
    <w:rsid w:val="00C64BD4"/>
    <w:rsid w:val="00C64CD2"/>
    <w:rsid w:val="00C64E72"/>
    <w:rsid w:val="00C65316"/>
    <w:rsid w:val="00C67D19"/>
    <w:rsid w:val="00C67F1F"/>
    <w:rsid w:val="00C70580"/>
    <w:rsid w:val="00C76F67"/>
    <w:rsid w:val="00C77688"/>
    <w:rsid w:val="00C816AC"/>
    <w:rsid w:val="00C83520"/>
    <w:rsid w:val="00C83C4E"/>
    <w:rsid w:val="00C84741"/>
    <w:rsid w:val="00C84775"/>
    <w:rsid w:val="00C848F9"/>
    <w:rsid w:val="00C851DE"/>
    <w:rsid w:val="00C8590D"/>
    <w:rsid w:val="00C8611C"/>
    <w:rsid w:val="00C86B10"/>
    <w:rsid w:val="00C9150B"/>
    <w:rsid w:val="00C92C3D"/>
    <w:rsid w:val="00C93381"/>
    <w:rsid w:val="00C94A9E"/>
    <w:rsid w:val="00C94CAD"/>
    <w:rsid w:val="00C9506F"/>
    <w:rsid w:val="00C954DA"/>
    <w:rsid w:val="00CA0F11"/>
    <w:rsid w:val="00CA3001"/>
    <w:rsid w:val="00CA53D1"/>
    <w:rsid w:val="00CB1144"/>
    <w:rsid w:val="00CB20A4"/>
    <w:rsid w:val="00CB341E"/>
    <w:rsid w:val="00CC0AA3"/>
    <w:rsid w:val="00CC0EB5"/>
    <w:rsid w:val="00CC1E73"/>
    <w:rsid w:val="00CC2943"/>
    <w:rsid w:val="00CC2DC4"/>
    <w:rsid w:val="00CC3DAD"/>
    <w:rsid w:val="00CC3FCA"/>
    <w:rsid w:val="00CC60B4"/>
    <w:rsid w:val="00CC6659"/>
    <w:rsid w:val="00CC6B6E"/>
    <w:rsid w:val="00CC7AC7"/>
    <w:rsid w:val="00CD3BA3"/>
    <w:rsid w:val="00CD3DF9"/>
    <w:rsid w:val="00CE061C"/>
    <w:rsid w:val="00CE1BD5"/>
    <w:rsid w:val="00CE3E73"/>
    <w:rsid w:val="00CE4529"/>
    <w:rsid w:val="00CE4825"/>
    <w:rsid w:val="00CE545F"/>
    <w:rsid w:val="00CE6970"/>
    <w:rsid w:val="00CF0C70"/>
    <w:rsid w:val="00CF0D0E"/>
    <w:rsid w:val="00CF223B"/>
    <w:rsid w:val="00CF2D92"/>
    <w:rsid w:val="00CF3DB0"/>
    <w:rsid w:val="00CF45D0"/>
    <w:rsid w:val="00CF4D40"/>
    <w:rsid w:val="00CF61DF"/>
    <w:rsid w:val="00D0087A"/>
    <w:rsid w:val="00D025D9"/>
    <w:rsid w:val="00D035F5"/>
    <w:rsid w:val="00D0376C"/>
    <w:rsid w:val="00D03E81"/>
    <w:rsid w:val="00D055B0"/>
    <w:rsid w:val="00D0611B"/>
    <w:rsid w:val="00D070A9"/>
    <w:rsid w:val="00D11241"/>
    <w:rsid w:val="00D11F66"/>
    <w:rsid w:val="00D122CD"/>
    <w:rsid w:val="00D125EF"/>
    <w:rsid w:val="00D143DA"/>
    <w:rsid w:val="00D16516"/>
    <w:rsid w:val="00D175A3"/>
    <w:rsid w:val="00D20D74"/>
    <w:rsid w:val="00D229F5"/>
    <w:rsid w:val="00D23616"/>
    <w:rsid w:val="00D24334"/>
    <w:rsid w:val="00D251F1"/>
    <w:rsid w:val="00D25275"/>
    <w:rsid w:val="00D26017"/>
    <w:rsid w:val="00D2631D"/>
    <w:rsid w:val="00D27396"/>
    <w:rsid w:val="00D27C95"/>
    <w:rsid w:val="00D30B75"/>
    <w:rsid w:val="00D32F40"/>
    <w:rsid w:val="00D34B0B"/>
    <w:rsid w:val="00D3565D"/>
    <w:rsid w:val="00D367C1"/>
    <w:rsid w:val="00D41708"/>
    <w:rsid w:val="00D435BB"/>
    <w:rsid w:val="00D44475"/>
    <w:rsid w:val="00D46F1B"/>
    <w:rsid w:val="00D47111"/>
    <w:rsid w:val="00D47491"/>
    <w:rsid w:val="00D47D35"/>
    <w:rsid w:val="00D51A5A"/>
    <w:rsid w:val="00D51B42"/>
    <w:rsid w:val="00D523C5"/>
    <w:rsid w:val="00D52424"/>
    <w:rsid w:val="00D527BC"/>
    <w:rsid w:val="00D54040"/>
    <w:rsid w:val="00D5484A"/>
    <w:rsid w:val="00D565EA"/>
    <w:rsid w:val="00D56D17"/>
    <w:rsid w:val="00D571BB"/>
    <w:rsid w:val="00D606B9"/>
    <w:rsid w:val="00D60E8F"/>
    <w:rsid w:val="00D61CE8"/>
    <w:rsid w:val="00D62991"/>
    <w:rsid w:val="00D63B8B"/>
    <w:rsid w:val="00D64660"/>
    <w:rsid w:val="00D64AC9"/>
    <w:rsid w:val="00D64BD5"/>
    <w:rsid w:val="00D65114"/>
    <w:rsid w:val="00D65E4A"/>
    <w:rsid w:val="00D660FD"/>
    <w:rsid w:val="00D675B1"/>
    <w:rsid w:val="00D70E5D"/>
    <w:rsid w:val="00D70ECE"/>
    <w:rsid w:val="00D7525C"/>
    <w:rsid w:val="00D8771B"/>
    <w:rsid w:val="00D90D36"/>
    <w:rsid w:val="00D929B0"/>
    <w:rsid w:val="00D92C5C"/>
    <w:rsid w:val="00D954BE"/>
    <w:rsid w:val="00D96585"/>
    <w:rsid w:val="00DA3ABD"/>
    <w:rsid w:val="00DA4869"/>
    <w:rsid w:val="00DA4E00"/>
    <w:rsid w:val="00DA5E31"/>
    <w:rsid w:val="00DA5E83"/>
    <w:rsid w:val="00DA664D"/>
    <w:rsid w:val="00DA755B"/>
    <w:rsid w:val="00DA7ADF"/>
    <w:rsid w:val="00DB3762"/>
    <w:rsid w:val="00DB46B6"/>
    <w:rsid w:val="00DB524E"/>
    <w:rsid w:val="00DB63E8"/>
    <w:rsid w:val="00DB6529"/>
    <w:rsid w:val="00DB6CB3"/>
    <w:rsid w:val="00DB79DF"/>
    <w:rsid w:val="00DC0A15"/>
    <w:rsid w:val="00DC1865"/>
    <w:rsid w:val="00DC2E5B"/>
    <w:rsid w:val="00DC3BB7"/>
    <w:rsid w:val="00DC754F"/>
    <w:rsid w:val="00DC774F"/>
    <w:rsid w:val="00DD0101"/>
    <w:rsid w:val="00DD23E5"/>
    <w:rsid w:val="00DD2CA0"/>
    <w:rsid w:val="00DD356A"/>
    <w:rsid w:val="00DD4BD1"/>
    <w:rsid w:val="00DD6A11"/>
    <w:rsid w:val="00DD7548"/>
    <w:rsid w:val="00DE21FA"/>
    <w:rsid w:val="00DE23F3"/>
    <w:rsid w:val="00DE29B8"/>
    <w:rsid w:val="00DE5119"/>
    <w:rsid w:val="00DE5B7E"/>
    <w:rsid w:val="00DE5B8D"/>
    <w:rsid w:val="00DE7B0F"/>
    <w:rsid w:val="00DF2D41"/>
    <w:rsid w:val="00DF6269"/>
    <w:rsid w:val="00DF62BB"/>
    <w:rsid w:val="00DF716C"/>
    <w:rsid w:val="00DF7E01"/>
    <w:rsid w:val="00E0379E"/>
    <w:rsid w:val="00E049DD"/>
    <w:rsid w:val="00E04CA1"/>
    <w:rsid w:val="00E05200"/>
    <w:rsid w:val="00E05E9E"/>
    <w:rsid w:val="00E06813"/>
    <w:rsid w:val="00E071E4"/>
    <w:rsid w:val="00E07553"/>
    <w:rsid w:val="00E07B25"/>
    <w:rsid w:val="00E1021C"/>
    <w:rsid w:val="00E107C8"/>
    <w:rsid w:val="00E13752"/>
    <w:rsid w:val="00E14C6A"/>
    <w:rsid w:val="00E15BEB"/>
    <w:rsid w:val="00E21E6B"/>
    <w:rsid w:val="00E22928"/>
    <w:rsid w:val="00E232CE"/>
    <w:rsid w:val="00E23BAC"/>
    <w:rsid w:val="00E24953"/>
    <w:rsid w:val="00E24C4A"/>
    <w:rsid w:val="00E2526E"/>
    <w:rsid w:val="00E26231"/>
    <w:rsid w:val="00E262A4"/>
    <w:rsid w:val="00E265CA"/>
    <w:rsid w:val="00E27544"/>
    <w:rsid w:val="00E30722"/>
    <w:rsid w:val="00E32061"/>
    <w:rsid w:val="00E321F4"/>
    <w:rsid w:val="00E32618"/>
    <w:rsid w:val="00E33CC2"/>
    <w:rsid w:val="00E36476"/>
    <w:rsid w:val="00E37181"/>
    <w:rsid w:val="00E40CF0"/>
    <w:rsid w:val="00E414B4"/>
    <w:rsid w:val="00E420DD"/>
    <w:rsid w:val="00E4234C"/>
    <w:rsid w:val="00E44520"/>
    <w:rsid w:val="00E448F6"/>
    <w:rsid w:val="00E45887"/>
    <w:rsid w:val="00E46ED8"/>
    <w:rsid w:val="00E51588"/>
    <w:rsid w:val="00E51797"/>
    <w:rsid w:val="00E54B84"/>
    <w:rsid w:val="00E5549D"/>
    <w:rsid w:val="00E56131"/>
    <w:rsid w:val="00E56470"/>
    <w:rsid w:val="00E565F5"/>
    <w:rsid w:val="00E5679B"/>
    <w:rsid w:val="00E56D60"/>
    <w:rsid w:val="00E570E1"/>
    <w:rsid w:val="00E57ABB"/>
    <w:rsid w:val="00E601AC"/>
    <w:rsid w:val="00E60B86"/>
    <w:rsid w:val="00E61AD6"/>
    <w:rsid w:val="00E63BA3"/>
    <w:rsid w:val="00E651A5"/>
    <w:rsid w:val="00E660D5"/>
    <w:rsid w:val="00E71A36"/>
    <w:rsid w:val="00E72625"/>
    <w:rsid w:val="00E72F45"/>
    <w:rsid w:val="00E72FF6"/>
    <w:rsid w:val="00E76FB6"/>
    <w:rsid w:val="00E77574"/>
    <w:rsid w:val="00E824FE"/>
    <w:rsid w:val="00E82618"/>
    <w:rsid w:val="00E82CBD"/>
    <w:rsid w:val="00E855F5"/>
    <w:rsid w:val="00E863CE"/>
    <w:rsid w:val="00E902CB"/>
    <w:rsid w:val="00E90E03"/>
    <w:rsid w:val="00E9157B"/>
    <w:rsid w:val="00E919D9"/>
    <w:rsid w:val="00E91CBF"/>
    <w:rsid w:val="00E92554"/>
    <w:rsid w:val="00E936A6"/>
    <w:rsid w:val="00E94630"/>
    <w:rsid w:val="00E95AEC"/>
    <w:rsid w:val="00E96EE1"/>
    <w:rsid w:val="00E97364"/>
    <w:rsid w:val="00E9738E"/>
    <w:rsid w:val="00E97B49"/>
    <w:rsid w:val="00EA06F0"/>
    <w:rsid w:val="00EA077C"/>
    <w:rsid w:val="00EA4274"/>
    <w:rsid w:val="00EA429B"/>
    <w:rsid w:val="00EA47EB"/>
    <w:rsid w:val="00EA6CAE"/>
    <w:rsid w:val="00EA6F44"/>
    <w:rsid w:val="00EA72DB"/>
    <w:rsid w:val="00EB00C6"/>
    <w:rsid w:val="00EB04EE"/>
    <w:rsid w:val="00EB0787"/>
    <w:rsid w:val="00EB3709"/>
    <w:rsid w:val="00EB4189"/>
    <w:rsid w:val="00EB42EB"/>
    <w:rsid w:val="00EB5CF0"/>
    <w:rsid w:val="00EC360D"/>
    <w:rsid w:val="00EC5B36"/>
    <w:rsid w:val="00EC5F6A"/>
    <w:rsid w:val="00EC787F"/>
    <w:rsid w:val="00ED075F"/>
    <w:rsid w:val="00ED157C"/>
    <w:rsid w:val="00ED1BD3"/>
    <w:rsid w:val="00ED27AE"/>
    <w:rsid w:val="00ED2AB3"/>
    <w:rsid w:val="00ED4042"/>
    <w:rsid w:val="00ED4505"/>
    <w:rsid w:val="00ED5D44"/>
    <w:rsid w:val="00ED7765"/>
    <w:rsid w:val="00EE0042"/>
    <w:rsid w:val="00EE0A9E"/>
    <w:rsid w:val="00EE0F83"/>
    <w:rsid w:val="00EE111A"/>
    <w:rsid w:val="00EE3799"/>
    <w:rsid w:val="00EE3EC1"/>
    <w:rsid w:val="00EE468B"/>
    <w:rsid w:val="00EE4BBB"/>
    <w:rsid w:val="00EE4E4E"/>
    <w:rsid w:val="00EE5158"/>
    <w:rsid w:val="00EE53C0"/>
    <w:rsid w:val="00EE6410"/>
    <w:rsid w:val="00EE6AC9"/>
    <w:rsid w:val="00EE6D3A"/>
    <w:rsid w:val="00EE7559"/>
    <w:rsid w:val="00EF0593"/>
    <w:rsid w:val="00EF0791"/>
    <w:rsid w:val="00EF0C8F"/>
    <w:rsid w:val="00EF1230"/>
    <w:rsid w:val="00EF1654"/>
    <w:rsid w:val="00EF1A10"/>
    <w:rsid w:val="00EF26CA"/>
    <w:rsid w:val="00EF2827"/>
    <w:rsid w:val="00EF28F7"/>
    <w:rsid w:val="00EF3215"/>
    <w:rsid w:val="00EF3340"/>
    <w:rsid w:val="00EF3500"/>
    <w:rsid w:val="00EF3F87"/>
    <w:rsid w:val="00EF5044"/>
    <w:rsid w:val="00EF63C8"/>
    <w:rsid w:val="00EF6F8A"/>
    <w:rsid w:val="00EF7209"/>
    <w:rsid w:val="00F01341"/>
    <w:rsid w:val="00F0258A"/>
    <w:rsid w:val="00F02667"/>
    <w:rsid w:val="00F02969"/>
    <w:rsid w:val="00F049CB"/>
    <w:rsid w:val="00F04AE1"/>
    <w:rsid w:val="00F04E80"/>
    <w:rsid w:val="00F06EA3"/>
    <w:rsid w:val="00F07153"/>
    <w:rsid w:val="00F102DB"/>
    <w:rsid w:val="00F11FF2"/>
    <w:rsid w:val="00F126F2"/>
    <w:rsid w:val="00F149A8"/>
    <w:rsid w:val="00F14AE2"/>
    <w:rsid w:val="00F1682E"/>
    <w:rsid w:val="00F17155"/>
    <w:rsid w:val="00F17C2E"/>
    <w:rsid w:val="00F206CB"/>
    <w:rsid w:val="00F20FDD"/>
    <w:rsid w:val="00F219EB"/>
    <w:rsid w:val="00F2202A"/>
    <w:rsid w:val="00F2253B"/>
    <w:rsid w:val="00F23059"/>
    <w:rsid w:val="00F24765"/>
    <w:rsid w:val="00F2485F"/>
    <w:rsid w:val="00F24F99"/>
    <w:rsid w:val="00F25192"/>
    <w:rsid w:val="00F26368"/>
    <w:rsid w:val="00F264AA"/>
    <w:rsid w:val="00F26E57"/>
    <w:rsid w:val="00F30094"/>
    <w:rsid w:val="00F3054B"/>
    <w:rsid w:val="00F327BA"/>
    <w:rsid w:val="00F346FE"/>
    <w:rsid w:val="00F34DB6"/>
    <w:rsid w:val="00F35D0B"/>
    <w:rsid w:val="00F36069"/>
    <w:rsid w:val="00F36A2D"/>
    <w:rsid w:val="00F36BE0"/>
    <w:rsid w:val="00F36F53"/>
    <w:rsid w:val="00F37EA9"/>
    <w:rsid w:val="00F40E69"/>
    <w:rsid w:val="00F42C56"/>
    <w:rsid w:val="00F431A3"/>
    <w:rsid w:val="00F437DE"/>
    <w:rsid w:val="00F44490"/>
    <w:rsid w:val="00F44608"/>
    <w:rsid w:val="00F44621"/>
    <w:rsid w:val="00F452D5"/>
    <w:rsid w:val="00F502F1"/>
    <w:rsid w:val="00F517D4"/>
    <w:rsid w:val="00F601AE"/>
    <w:rsid w:val="00F60D12"/>
    <w:rsid w:val="00F62C78"/>
    <w:rsid w:val="00F62F3F"/>
    <w:rsid w:val="00F633CB"/>
    <w:rsid w:val="00F6350E"/>
    <w:rsid w:val="00F642EF"/>
    <w:rsid w:val="00F65CB7"/>
    <w:rsid w:val="00F65DC6"/>
    <w:rsid w:val="00F65F4B"/>
    <w:rsid w:val="00F66B09"/>
    <w:rsid w:val="00F671D4"/>
    <w:rsid w:val="00F673AF"/>
    <w:rsid w:val="00F67EB2"/>
    <w:rsid w:val="00F70530"/>
    <w:rsid w:val="00F71CF0"/>
    <w:rsid w:val="00F7261D"/>
    <w:rsid w:val="00F728BB"/>
    <w:rsid w:val="00F73857"/>
    <w:rsid w:val="00F740ED"/>
    <w:rsid w:val="00F74A02"/>
    <w:rsid w:val="00F75A9F"/>
    <w:rsid w:val="00F77003"/>
    <w:rsid w:val="00F82902"/>
    <w:rsid w:val="00F829A7"/>
    <w:rsid w:val="00F82AA9"/>
    <w:rsid w:val="00F83B77"/>
    <w:rsid w:val="00F84578"/>
    <w:rsid w:val="00F86E87"/>
    <w:rsid w:val="00F8775F"/>
    <w:rsid w:val="00F9052E"/>
    <w:rsid w:val="00F926B8"/>
    <w:rsid w:val="00F92C68"/>
    <w:rsid w:val="00F95972"/>
    <w:rsid w:val="00F95A6F"/>
    <w:rsid w:val="00F96782"/>
    <w:rsid w:val="00F96DDE"/>
    <w:rsid w:val="00F978DE"/>
    <w:rsid w:val="00F97BEB"/>
    <w:rsid w:val="00F97C2E"/>
    <w:rsid w:val="00F97F16"/>
    <w:rsid w:val="00FA0008"/>
    <w:rsid w:val="00FA126F"/>
    <w:rsid w:val="00FA137A"/>
    <w:rsid w:val="00FA6829"/>
    <w:rsid w:val="00FA7927"/>
    <w:rsid w:val="00FA7AC1"/>
    <w:rsid w:val="00FB00AD"/>
    <w:rsid w:val="00FB1ABD"/>
    <w:rsid w:val="00FB2565"/>
    <w:rsid w:val="00FB28E1"/>
    <w:rsid w:val="00FB2FD4"/>
    <w:rsid w:val="00FB4316"/>
    <w:rsid w:val="00FB5A0D"/>
    <w:rsid w:val="00FB5A89"/>
    <w:rsid w:val="00FB5F89"/>
    <w:rsid w:val="00FB7F3F"/>
    <w:rsid w:val="00FC0881"/>
    <w:rsid w:val="00FC2761"/>
    <w:rsid w:val="00FC2B25"/>
    <w:rsid w:val="00FC351A"/>
    <w:rsid w:val="00FC47AC"/>
    <w:rsid w:val="00FC4846"/>
    <w:rsid w:val="00FC4A1B"/>
    <w:rsid w:val="00FC5D86"/>
    <w:rsid w:val="00FC5F7C"/>
    <w:rsid w:val="00FC7E8B"/>
    <w:rsid w:val="00FD05E6"/>
    <w:rsid w:val="00FD0AE5"/>
    <w:rsid w:val="00FD1113"/>
    <w:rsid w:val="00FD17F4"/>
    <w:rsid w:val="00FD7816"/>
    <w:rsid w:val="00FD7984"/>
    <w:rsid w:val="00FE0972"/>
    <w:rsid w:val="00FE09C0"/>
    <w:rsid w:val="00FE2109"/>
    <w:rsid w:val="00FE22AF"/>
    <w:rsid w:val="00FE354E"/>
    <w:rsid w:val="00FE3804"/>
    <w:rsid w:val="00FE5413"/>
    <w:rsid w:val="00FE6D47"/>
    <w:rsid w:val="00FE7BE6"/>
    <w:rsid w:val="00FF07E5"/>
    <w:rsid w:val="00FF0F75"/>
    <w:rsid w:val="00FF33C0"/>
    <w:rsid w:val="00FF3956"/>
    <w:rsid w:val="00FF486D"/>
    <w:rsid w:val="00FF4AF9"/>
    <w:rsid w:val="00FF4D63"/>
    <w:rsid w:val="00FF60E3"/>
    <w:rsid w:val="00FF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E3D7BF"/>
  <w15:chartTrackingRefBased/>
  <w15:docId w15:val="{18A89274-F23F-4E5B-8BF8-1C837B59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9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LT" w:eastAsia="en-GB"/>
    </w:rPr>
  </w:style>
  <w:style w:type="paragraph" w:styleId="Heading1">
    <w:name w:val="heading 1"/>
    <w:aliases w:val="Skyrius"/>
    <w:basedOn w:val="Tekstas"/>
    <w:next w:val="Tekstas"/>
    <w:link w:val="Heading1Char"/>
    <w:qFormat/>
    <w:rsid w:val="007E4B2B"/>
    <w:pPr>
      <w:keepNext/>
      <w:pageBreakBefore/>
      <w:numPr>
        <w:numId w:val="4"/>
      </w:numPr>
      <w:outlineLvl w:val="0"/>
    </w:pPr>
    <w:rPr>
      <w:rFonts w:eastAsia="Times New Roman"/>
      <w:b/>
      <w:bCs/>
      <w:kern w:val="32"/>
      <w:szCs w:val="32"/>
    </w:rPr>
  </w:style>
  <w:style w:type="paragraph" w:styleId="Heading2">
    <w:name w:val="heading 2"/>
    <w:aliases w:val="Poskyris"/>
    <w:basedOn w:val="Tekstas"/>
    <w:next w:val="Tekstas"/>
    <w:link w:val="Heading2Char"/>
    <w:qFormat/>
    <w:rsid w:val="007E4B2B"/>
    <w:pPr>
      <w:keepNext/>
      <w:numPr>
        <w:ilvl w:val="1"/>
        <w:numId w:val="4"/>
      </w:numPr>
      <w:outlineLvl w:val="1"/>
    </w:pPr>
    <w:rPr>
      <w:rFonts w:eastAsia="Times New Roman"/>
      <w:b/>
      <w:szCs w:val="20"/>
    </w:rPr>
  </w:style>
  <w:style w:type="paragraph" w:styleId="Heading3">
    <w:name w:val="heading 3"/>
    <w:aliases w:val="Skyrelis"/>
    <w:basedOn w:val="Tekstas"/>
    <w:next w:val="Tekstas"/>
    <w:link w:val="Heading3Char"/>
    <w:qFormat/>
    <w:rsid w:val="007E4B2B"/>
    <w:pPr>
      <w:keepNext/>
      <w:numPr>
        <w:ilvl w:val="2"/>
        <w:numId w:val="4"/>
      </w:numPr>
      <w:tabs>
        <w:tab w:val="left" w:pos="724"/>
      </w:tabs>
      <w:outlineLvl w:val="2"/>
    </w:pPr>
    <w:rPr>
      <w:rFonts w:eastAsia="Times New Roman" w:cs="Arial"/>
      <w:b/>
      <w:bCs/>
      <w:szCs w:val="26"/>
    </w:rPr>
  </w:style>
  <w:style w:type="paragraph" w:styleId="Heading4">
    <w:name w:val="heading 4"/>
    <w:basedOn w:val="Normal"/>
    <w:next w:val="BodyText"/>
    <w:link w:val="Heading4Char"/>
    <w:rsid w:val="007E4B2B"/>
    <w:pPr>
      <w:keepNext/>
      <w:numPr>
        <w:ilvl w:val="3"/>
        <w:numId w:val="4"/>
      </w:numPr>
      <w:spacing w:before="200" w:after="200" w:line="276" w:lineRule="auto"/>
      <w:jc w:val="both"/>
      <w:outlineLvl w:val="3"/>
    </w:pPr>
    <w:rPr>
      <w:b/>
      <w:szCs w:val="20"/>
      <w:lang w:val="lt-LT" w:eastAsia="en-US"/>
    </w:rPr>
  </w:style>
  <w:style w:type="paragraph" w:styleId="Heading5">
    <w:name w:val="heading 5"/>
    <w:basedOn w:val="Normal"/>
    <w:next w:val="Normal"/>
    <w:link w:val="Heading5Char"/>
    <w:rsid w:val="007E4B2B"/>
    <w:pPr>
      <w:keepNext/>
      <w:numPr>
        <w:ilvl w:val="4"/>
        <w:numId w:val="4"/>
      </w:numPr>
      <w:spacing w:line="276" w:lineRule="auto"/>
      <w:jc w:val="both"/>
      <w:outlineLvl w:val="4"/>
    </w:pPr>
    <w:rPr>
      <w:b/>
      <w:szCs w:val="20"/>
      <w:lang w:val="lt-LT" w:eastAsia="en-US"/>
    </w:rPr>
  </w:style>
  <w:style w:type="paragraph" w:styleId="Heading6">
    <w:name w:val="heading 6"/>
    <w:basedOn w:val="Normal"/>
    <w:next w:val="Normal"/>
    <w:link w:val="Heading6Char"/>
    <w:rsid w:val="00A27551"/>
    <w:pPr>
      <w:keepNext/>
      <w:numPr>
        <w:ilvl w:val="5"/>
        <w:numId w:val="4"/>
      </w:numPr>
      <w:jc w:val="both"/>
      <w:outlineLvl w:val="5"/>
    </w:pPr>
    <w:rPr>
      <w:b/>
      <w:szCs w:val="20"/>
      <w:lang w:val="en-GB" w:eastAsia="en-US"/>
    </w:rPr>
  </w:style>
  <w:style w:type="paragraph" w:styleId="Heading7">
    <w:name w:val="heading 7"/>
    <w:basedOn w:val="Normal"/>
    <w:next w:val="Normal"/>
    <w:link w:val="Heading7Char"/>
    <w:rsid w:val="007E4B2B"/>
    <w:pPr>
      <w:keepNext/>
      <w:numPr>
        <w:ilvl w:val="6"/>
        <w:numId w:val="4"/>
      </w:numPr>
      <w:jc w:val="both"/>
      <w:outlineLvl w:val="6"/>
    </w:pPr>
    <w:rPr>
      <w:b/>
      <w:szCs w:val="20"/>
      <w:lang w:val="lt-LT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7E4B2B"/>
    <w:pPr>
      <w:keepNext/>
      <w:keepLines/>
      <w:numPr>
        <w:ilvl w:val="7"/>
        <w:numId w:val="1"/>
      </w:numPr>
      <w:spacing w:before="40" w:line="276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lt-LT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C30"/>
    <w:pPr>
      <w:keepNext/>
      <w:keepLines/>
      <w:numPr>
        <w:ilvl w:val="8"/>
        <w:numId w:val="1"/>
      </w:numPr>
      <w:spacing w:before="40" w:line="276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lt-LT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kyrius Char"/>
    <w:basedOn w:val="DefaultParagraphFont"/>
    <w:link w:val="Heading1"/>
    <w:rsid w:val="007E4B2B"/>
    <w:rPr>
      <w:rFonts w:ascii="Times New Roman" w:eastAsia="Times New Roman" w:hAnsi="Times New Roman" w:cs="Times New Roman"/>
      <w:b/>
      <w:bCs/>
      <w:kern w:val="32"/>
      <w:sz w:val="24"/>
      <w:szCs w:val="32"/>
      <w:lang w:val="lt-LT"/>
    </w:rPr>
  </w:style>
  <w:style w:type="character" w:customStyle="1" w:styleId="Heading2Char">
    <w:name w:val="Heading 2 Char"/>
    <w:aliases w:val="Poskyris Char"/>
    <w:basedOn w:val="DefaultParagraphFont"/>
    <w:link w:val="Heading2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3Char">
    <w:name w:val="Heading 3 Char"/>
    <w:aliases w:val="Skyrelis Char"/>
    <w:basedOn w:val="DefaultParagraphFont"/>
    <w:link w:val="Heading3"/>
    <w:rsid w:val="00FA7AC1"/>
    <w:rPr>
      <w:rFonts w:ascii="Times New Roman" w:eastAsia="Times New Roman" w:hAnsi="Times New Roman" w:cs="Arial"/>
      <w:b/>
      <w:bCs/>
      <w:sz w:val="24"/>
      <w:szCs w:val="26"/>
      <w:lang w:val="lt-LT"/>
    </w:rPr>
  </w:style>
  <w:style w:type="character" w:customStyle="1" w:styleId="Heading4Char">
    <w:name w:val="Heading 4 Char"/>
    <w:basedOn w:val="DefaultParagraphFont"/>
    <w:link w:val="Heading4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5Char">
    <w:name w:val="Heading 5 Char"/>
    <w:basedOn w:val="DefaultParagraphFont"/>
    <w:link w:val="Heading5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6Char">
    <w:name w:val="Heading 6 Char"/>
    <w:basedOn w:val="DefaultParagraphFont"/>
    <w:link w:val="Heading6"/>
    <w:rsid w:val="00A27551"/>
    <w:rPr>
      <w:rFonts w:ascii="Times New Roman" w:eastAsia="Times New Roman" w:hAnsi="Times New Roman" w:cs="Times New Roman"/>
      <w:b/>
      <w:sz w:val="24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B2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lt-L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C3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lt-LT"/>
    </w:rPr>
  </w:style>
  <w:style w:type="paragraph" w:customStyle="1" w:styleId="Antratnon-TOC">
    <w:name w:val="Antraštė non-TOC"/>
    <w:basedOn w:val="Normal"/>
    <w:next w:val="Normal"/>
    <w:autoRedefine/>
    <w:qFormat/>
    <w:rsid w:val="007027EE"/>
    <w:pPr>
      <w:spacing w:before="200" w:after="200" w:line="276" w:lineRule="auto"/>
      <w:jc w:val="center"/>
    </w:pPr>
    <w:rPr>
      <w:rFonts w:eastAsiaTheme="minorHAnsi"/>
      <w:b/>
      <w:sz w:val="28"/>
      <w:szCs w:val="28"/>
      <w:lang w:val="lt-LT" w:eastAsia="en-US"/>
    </w:rPr>
  </w:style>
  <w:style w:type="paragraph" w:styleId="TOC2">
    <w:name w:val="toc 2"/>
    <w:aliases w:val="Turinys 2"/>
    <w:basedOn w:val="Normal"/>
    <w:next w:val="Normal"/>
    <w:autoRedefine/>
    <w:uiPriority w:val="39"/>
    <w:unhideWhenUsed/>
    <w:qFormat/>
    <w:rsid w:val="000565A3"/>
    <w:pPr>
      <w:spacing w:before="120" w:line="276" w:lineRule="auto"/>
      <w:ind w:left="240"/>
    </w:pPr>
    <w:rPr>
      <w:rFonts w:asciiTheme="minorHAnsi" w:eastAsiaTheme="minorHAnsi" w:hAnsiTheme="minorHAnsi" w:cstheme="minorHAnsi"/>
      <w:b/>
      <w:bCs/>
      <w:sz w:val="22"/>
      <w:szCs w:val="22"/>
      <w:lang w:val="lt-LT" w:eastAsia="en-US"/>
    </w:rPr>
  </w:style>
  <w:style w:type="paragraph" w:styleId="TOC1">
    <w:name w:val="toc 1"/>
    <w:aliases w:val="Turinys 1"/>
    <w:basedOn w:val="Normal"/>
    <w:next w:val="Normal"/>
    <w:autoRedefine/>
    <w:uiPriority w:val="39"/>
    <w:unhideWhenUsed/>
    <w:qFormat/>
    <w:rsid w:val="00E0379E"/>
    <w:pPr>
      <w:spacing w:before="120" w:line="276" w:lineRule="auto"/>
    </w:pPr>
    <w:rPr>
      <w:rFonts w:asciiTheme="minorHAnsi" w:eastAsiaTheme="minorHAnsi" w:hAnsiTheme="minorHAnsi" w:cstheme="minorHAnsi"/>
      <w:b/>
      <w:bCs/>
      <w:i/>
      <w:iCs/>
      <w:lang w:val="lt-LT" w:eastAsia="en-US"/>
    </w:rPr>
  </w:style>
  <w:style w:type="paragraph" w:styleId="TOC3">
    <w:name w:val="toc 3"/>
    <w:aliases w:val="Turinys 3"/>
    <w:basedOn w:val="Normal"/>
    <w:next w:val="Normal"/>
    <w:autoRedefine/>
    <w:uiPriority w:val="39"/>
    <w:unhideWhenUsed/>
    <w:qFormat/>
    <w:rsid w:val="00FA7AC1"/>
    <w:pPr>
      <w:spacing w:line="276" w:lineRule="auto"/>
      <w:ind w:left="480"/>
    </w:pPr>
    <w:rPr>
      <w:rFonts w:asciiTheme="minorHAnsi" w:eastAsiaTheme="minorHAnsi" w:hAnsiTheme="minorHAnsi" w:cstheme="minorHAnsi"/>
      <w:sz w:val="20"/>
      <w:szCs w:val="20"/>
      <w:lang w:val="lt-LT" w:eastAsia="en-US"/>
    </w:rPr>
  </w:style>
  <w:style w:type="character" w:styleId="Hyperlink">
    <w:name w:val="Hyperlink"/>
    <w:basedOn w:val="DefaultParagraphFont"/>
    <w:uiPriority w:val="99"/>
    <w:unhideWhenUsed/>
    <w:rsid w:val="00C851DE"/>
    <w:rPr>
      <w:b w:val="0"/>
      <w:i w:val="0"/>
      <w:color w:val="auto"/>
      <w:u w:val="single"/>
      <w:lang w:val="lt-LT"/>
    </w:rPr>
  </w:style>
  <w:style w:type="paragraph" w:styleId="Header">
    <w:name w:val="header"/>
    <w:basedOn w:val="Normal"/>
    <w:link w:val="HeaderChar"/>
    <w:uiPriority w:val="99"/>
    <w:unhideWhenUsed/>
    <w:rsid w:val="00703F96"/>
    <w:pPr>
      <w:tabs>
        <w:tab w:val="center" w:pos="4680"/>
        <w:tab w:val="right" w:pos="9360"/>
      </w:tabs>
      <w:jc w:val="both"/>
    </w:pPr>
    <w:rPr>
      <w:rFonts w:eastAsiaTheme="minorHAnsi"/>
      <w:lang w:val="lt-LT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03F96"/>
    <w:rPr>
      <w:rFonts w:ascii="Times New Roman" w:hAnsi="Times New Roman" w:cs="Times New Roman"/>
      <w:sz w:val="24"/>
      <w:szCs w:val="24"/>
      <w:lang w:val="lt-LT"/>
    </w:rPr>
  </w:style>
  <w:style w:type="paragraph" w:styleId="Footer">
    <w:name w:val="footer"/>
    <w:basedOn w:val="Normal"/>
    <w:link w:val="FooterChar"/>
    <w:uiPriority w:val="99"/>
    <w:unhideWhenUsed/>
    <w:rsid w:val="00703F96"/>
    <w:pPr>
      <w:tabs>
        <w:tab w:val="center" w:pos="4680"/>
        <w:tab w:val="right" w:pos="9360"/>
      </w:tabs>
      <w:jc w:val="both"/>
    </w:pPr>
    <w:rPr>
      <w:rFonts w:eastAsiaTheme="minorHAnsi"/>
      <w:lang w:val="lt-LT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03F96"/>
    <w:rPr>
      <w:rFonts w:ascii="Times New Roman" w:hAnsi="Times New Roman" w:cs="Times New Roman"/>
      <w:sz w:val="24"/>
      <w:szCs w:val="24"/>
      <w:lang w:val="lt-LT"/>
    </w:rPr>
  </w:style>
  <w:style w:type="paragraph" w:styleId="Caption">
    <w:name w:val="caption"/>
    <w:aliases w:val="Paveikslo pavad."/>
    <w:basedOn w:val="Normal"/>
    <w:next w:val="Normal"/>
    <w:uiPriority w:val="35"/>
    <w:unhideWhenUsed/>
    <w:qFormat/>
    <w:rsid w:val="007B6E7B"/>
    <w:pPr>
      <w:spacing w:before="200" w:after="200" w:line="276" w:lineRule="auto"/>
      <w:jc w:val="center"/>
    </w:pPr>
    <w:rPr>
      <w:rFonts w:eastAsiaTheme="minorHAnsi"/>
      <w:iCs/>
      <w:sz w:val="22"/>
      <w:szCs w:val="22"/>
      <w:lang w:val="lt-LT" w:eastAsia="en-US"/>
    </w:rPr>
  </w:style>
  <w:style w:type="table" w:styleId="TableGrid">
    <w:name w:val="Table Grid"/>
    <w:aliases w:val="Lentelės celė"/>
    <w:basedOn w:val="TableNormal"/>
    <w:rsid w:val="00B40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1E128D"/>
    <w:pPr>
      <w:spacing w:line="276" w:lineRule="auto"/>
      <w:jc w:val="both"/>
    </w:pPr>
    <w:rPr>
      <w:rFonts w:eastAsiaTheme="minorHAnsi"/>
      <w:lang w:val="lt-LT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02CB"/>
    <w:pPr>
      <w:jc w:val="both"/>
    </w:pPr>
    <w:rPr>
      <w:rFonts w:ascii="Segoe UI" w:eastAsiaTheme="minorHAnsi" w:hAnsi="Segoe UI" w:cs="Segoe UI"/>
      <w:sz w:val="18"/>
      <w:szCs w:val="18"/>
      <w:lang w:val="lt-LT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2CB"/>
    <w:rPr>
      <w:rFonts w:ascii="Segoe UI" w:hAnsi="Segoe UI" w:cs="Segoe UI"/>
      <w:sz w:val="18"/>
      <w:szCs w:val="18"/>
      <w:lang w:val="lt-LT"/>
    </w:rPr>
  </w:style>
  <w:style w:type="table" w:styleId="PlainTable2">
    <w:name w:val="Plain Table 2"/>
    <w:basedOn w:val="TableNormal"/>
    <w:uiPriority w:val="42"/>
    <w:rsid w:val="00E902C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Lentelspavad">
    <w:name w:val="Lentelės pavad."/>
    <w:basedOn w:val="Caption"/>
    <w:next w:val="Normal"/>
    <w:qFormat/>
    <w:rsid w:val="007E4B2B"/>
    <w:pPr>
      <w:spacing w:after="60"/>
      <w:jc w:val="left"/>
    </w:pPr>
  </w:style>
  <w:style w:type="table" w:styleId="PlainTable1">
    <w:name w:val="Plain Table 1"/>
    <w:basedOn w:val="TableNormal"/>
    <w:uiPriority w:val="41"/>
    <w:rsid w:val="009C5B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riedas">
    <w:name w:val="Priedas"/>
    <w:basedOn w:val="Heading2"/>
    <w:next w:val="Normal"/>
    <w:qFormat/>
    <w:rsid w:val="003F2A63"/>
    <w:pPr>
      <w:numPr>
        <w:ilvl w:val="0"/>
        <w:numId w:val="8"/>
      </w:numPr>
      <w:ind w:left="0" w:firstLine="0"/>
      <w:jc w:val="left"/>
    </w:pPr>
    <w:rPr>
      <w:rFonts w:ascii="Times New Roman Bold" w:hAnsi="Times New Roman Bold"/>
    </w:rPr>
  </w:style>
  <w:style w:type="character" w:styleId="PlaceholderText">
    <w:name w:val="Placeholder Text"/>
    <w:basedOn w:val="DefaultParagraphFont"/>
    <w:uiPriority w:val="99"/>
    <w:semiHidden/>
    <w:rsid w:val="00F25192"/>
    <w:rPr>
      <w:color w:val="808080"/>
    </w:rPr>
  </w:style>
  <w:style w:type="paragraph" w:customStyle="1" w:styleId="Tekstas">
    <w:name w:val="Tekstas"/>
    <w:basedOn w:val="Normal"/>
    <w:next w:val="Normal"/>
    <w:link w:val="TekstasChar"/>
    <w:qFormat/>
    <w:rsid w:val="008F247E"/>
    <w:pPr>
      <w:spacing w:after="200" w:line="276" w:lineRule="auto"/>
      <w:jc w:val="both"/>
    </w:pPr>
    <w:rPr>
      <w:rFonts w:eastAsiaTheme="minorHAnsi"/>
      <w:lang w:val="lt-LT" w:eastAsia="en-US"/>
    </w:rPr>
  </w:style>
  <w:style w:type="character" w:styleId="LineNumber">
    <w:name w:val="line number"/>
    <w:basedOn w:val="DefaultParagraphFont"/>
    <w:uiPriority w:val="99"/>
    <w:semiHidden/>
    <w:unhideWhenUsed/>
    <w:rsid w:val="00F44608"/>
  </w:style>
  <w:style w:type="table" w:customStyle="1" w:styleId="Lentelscel1">
    <w:name w:val="Lentelės celė1"/>
    <w:basedOn w:val="TableNormal"/>
    <w:next w:val="TableGrid"/>
    <w:rsid w:val="00E262A4"/>
    <w:pPr>
      <w:spacing w:after="0" w:line="240" w:lineRule="auto"/>
    </w:pPr>
    <w:rPr>
      <w:rFonts w:ascii="Times New Roman" w:eastAsiaTheme="minorEastAsia" w:hAnsi="Times New Roman"/>
      <w:szCs w:val="21"/>
      <w:lang w:val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F71CF0"/>
    <w:pPr>
      <w:spacing w:line="276" w:lineRule="auto"/>
      <w:ind w:left="720"/>
      <w:contextualSpacing/>
      <w:jc w:val="both"/>
    </w:pPr>
    <w:rPr>
      <w:rFonts w:eastAsiaTheme="minorHAnsi"/>
      <w:lang w:val="lt-LT" w:eastAsia="en-US"/>
    </w:rPr>
  </w:style>
  <w:style w:type="table" w:customStyle="1" w:styleId="Lentelscel2">
    <w:name w:val="Lentelės celė2"/>
    <w:basedOn w:val="TableNormal"/>
    <w:next w:val="TableGrid"/>
    <w:rsid w:val="00400547"/>
    <w:pPr>
      <w:spacing w:after="0" w:line="240" w:lineRule="auto"/>
    </w:pPr>
    <w:rPr>
      <w:rFonts w:ascii="Times New Roman" w:eastAsiaTheme="minorEastAsia" w:hAnsi="Times New Roman"/>
      <w:szCs w:val="21"/>
      <w:lang w:val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Normal"/>
    <w:next w:val="Normal"/>
    <w:autoRedefine/>
    <w:uiPriority w:val="39"/>
    <w:unhideWhenUsed/>
    <w:rsid w:val="001467DB"/>
    <w:pPr>
      <w:spacing w:line="276" w:lineRule="auto"/>
      <w:ind w:left="960"/>
    </w:pPr>
    <w:rPr>
      <w:rFonts w:asciiTheme="minorHAnsi" w:eastAsiaTheme="minorHAnsi" w:hAnsiTheme="minorHAnsi" w:cstheme="minorHAnsi"/>
      <w:sz w:val="20"/>
      <w:szCs w:val="20"/>
      <w:lang w:val="lt-LT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1467DB"/>
    <w:pPr>
      <w:spacing w:line="276" w:lineRule="auto"/>
      <w:ind w:left="1200"/>
    </w:pPr>
    <w:rPr>
      <w:rFonts w:asciiTheme="minorHAnsi" w:eastAsiaTheme="minorHAnsi" w:hAnsiTheme="minorHAnsi" w:cstheme="minorHAnsi"/>
      <w:sz w:val="20"/>
      <w:szCs w:val="20"/>
      <w:lang w:val="lt-LT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1467DB"/>
    <w:pPr>
      <w:spacing w:line="276" w:lineRule="auto"/>
      <w:ind w:left="1440"/>
    </w:pPr>
    <w:rPr>
      <w:rFonts w:asciiTheme="minorHAnsi" w:eastAsiaTheme="minorHAnsi" w:hAnsiTheme="minorHAnsi" w:cstheme="minorHAnsi"/>
      <w:sz w:val="20"/>
      <w:szCs w:val="20"/>
      <w:lang w:val="lt-LT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1467DB"/>
    <w:pPr>
      <w:spacing w:line="276" w:lineRule="auto"/>
      <w:ind w:left="1680"/>
    </w:pPr>
    <w:rPr>
      <w:rFonts w:asciiTheme="minorHAnsi" w:eastAsiaTheme="minorHAnsi" w:hAnsiTheme="minorHAnsi" w:cstheme="minorHAnsi"/>
      <w:sz w:val="20"/>
      <w:szCs w:val="20"/>
      <w:lang w:val="lt-LT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1467DB"/>
    <w:pPr>
      <w:spacing w:line="276" w:lineRule="auto"/>
      <w:ind w:left="1920"/>
    </w:pPr>
    <w:rPr>
      <w:rFonts w:asciiTheme="minorHAnsi" w:eastAsiaTheme="minorHAnsi" w:hAnsiTheme="minorHAnsi" w:cstheme="minorHAnsi"/>
      <w:sz w:val="20"/>
      <w:szCs w:val="20"/>
      <w:lang w:val="lt-LT" w:eastAsia="en-US"/>
    </w:rPr>
  </w:style>
  <w:style w:type="paragraph" w:customStyle="1" w:styleId="492264E005154580AEE52859666A11498">
    <w:name w:val="492264E005154580AEE52859666A11498"/>
    <w:rsid w:val="00CE4529"/>
    <w:pPr>
      <w:spacing w:after="0" w:line="360" w:lineRule="auto"/>
      <w:ind w:firstLine="567"/>
      <w:jc w:val="both"/>
    </w:pPr>
    <w:rPr>
      <w:rFonts w:ascii="Times New Roman" w:hAnsi="Times New Roman" w:cs="Times New Roman"/>
      <w:sz w:val="24"/>
      <w:szCs w:val="24"/>
      <w:lang w:val="lt-LT"/>
    </w:rPr>
  </w:style>
  <w:style w:type="paragraph" w:customStyle="1" w:styleId="Antratbenr">
    <w:name w:val="Antraštė be nr."/>
    <w:basedOn w:val="Heading1"/>
    <w:next w:val="Normal"/>
    <w:qFormat/>
    <w:rsid w:val="007E4B2B"/>
    <w:pPr>
      <w:numPr>
        <w:numId w:val="0"/>
      </w:numPr>
      <w:jc w:val="center"/>
    </w:pPr>
  </w:style>
  <w:style w:type="paragraph" w:styleId="BodyText">
    <w:name w:val="Body Text"/>
    <w:basedOn w:val="Normal"/>
    <w:link w:val="BodyTextChar"/>
    <w:uiPriority w:val="99"/>
    <w:semiHidden/>
    <w:unhideWhenUsed/>
    <w:rsid w:val="001C6670"/>
    <w:pPr>
      <w:spacing w:after="120" w:line="276" w:lineRule="auto"/>
      <w:jc w:val="both"/>
    </w:pPr>
    <w:rPr>
      <w:rFonts w:eastAsiaTheme="minorHAnsi"/>
      <w:lang w:val="lt-LT" w:eastAsia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C6670"/>
    <w:rPr>
      <w:rFonts w:ascii="Times New Roman" w:hAnsi="Times New Roman" w:cs="Times New Roman"/>
      <w:sz w:val="24"/>
      <w:szCs w:val="24"/>
      <w:lang w:val="lt-LT"/>
    </w:rPr>
  </w:style>
  <w:style w:type="numbering" w:customStyle="1" w:styleId="Style1">
    <w:name w:val="Style1"/>
    <w:uiPriority w:val="99"/>
    <w:rsid w:val="00EA47EB"/>
    <w:pPr>
      <w:numPr>
        <w:numId w:val="2"/>
      </w:numPr>
    </w:pPr>
  </w:style>
  <w:style w:type="numbering" w:customStyle="1" w:styleId="Style2">
    <w:name w:val="Style2"/>
    <w:uiPriority w:val="99"/>
    <w:rsid w:val="002F0C7B"/>
    <w:pPr>
      <w:numPr>
        <w:numId w:val="3"/>
      </w:numPr>
    </w:pPr>
  </w:style>
  <w:style w:type="paragraph" w:customStyle="1" w:styleId="Lentel">
    <w:name w:val="Lentelė"/>
    <w:basedOn w:val="Normal"/>
    <w:next w:val="Normal"/>
    <w:qFormat/>
    <w:rsid w:val="00E07553"/>
    <w:pPr>
      <w:spacing w:before="60" w:after="60"/>
    </w:pPr>
    <w:rPr>
      <w:rFonts w:eastAsiaTheme="minorHAnsi"/>
      <w:sz w:val="20"/>
      <w:szCs w:val="22"/>
      <w:lang w:val="lt-LT" w:eastAsia="en-US"/>
    </w:rPr>
  </w:style>
  <w:style w:type="paragraph" w:customStyle="1" w:styleId="LentelsIeil">
    <w:name w:val="Lentelės I eil."/>
    <w:basedOn w:val="Normal"/>
    <w:next w:val="Normal"/>
    <w:qFormat/>
    <w:rsid w:val="000C7CA8"/>
    <w:pPr>
      <w:spacing w:before="60" w:after="60" w:line="276" w:lineRule="auto"/>
    </w:pPr>
    <w:rPr>
      <w:rFonts w:ascii="Times New Roman Bold" w:eastAsiaTheme="minorHAnsi" w:hAnsi="Times New Roman Bold"/>
      <w:b/>
      <w:bCs/>
      <w:sz w:val="20"/>
      <w:lang w:val="lt-LT" w:eastAsia="en-US"/>
    </w:rPr>
  </w:style>
  <w:style w:type="paragraph" w:styleId="ListNumber">
    <w:name w:val="List Number"/>
    <w:aliases w:val="Sąrašas (numeruotas)"/>
    <w:basedOn w:val="Normal"/>
    <w:qFormat/>
    <w:rsid w:val="00307424"/>
    <w:pPr>
      <w:numPr>
        <w:numId w:val="5"/>
      </w:numPr>
      <w:spacing w:after="200" w:line="276" w:lineRule="auto"/>
      <w:contextualSpacing/>
      <w:jc w:val="both"/>
    </w:pPr>
    <w:rPr>
      <w:lang w:val="lt-LT" w:eastAsia="en-US"/>
    </w:rPr>
  </w:style>
  <w:style w:type="paragraph" w:styleId="ListBullet">
    <w:name w:val="List Bullet"/>
    <w:aliases w:val="Sąrašas (suženklintas)"/>
    <w:basedOn w:val="Normal"/>
    <w:unhideWhenUsed/>
    <w:qFormat/>
    <w:rsid w:val="007E4B2B"/>
    <w:pPr>
      <w:numPr>
        <w:numId w:val="6"/>
      </w:numPr>
      <w:spacing w:after="200" w:line="276" w:lineRule="auto"/>
      <w:ind w:left="714" w:hanging="357"/>
      <w:contextualSpacing/>
      <w:jc w:val="both"/>
    </w:pPr>
    <w:rPr>
      <w:rFonts w:eastAsia="Calibri"/>
      <w:szCs w:val="22"/>
      <w:lang w:val="lt-LT" w:eastAsia="en-US"/>
    </w:rPr>
  </w:style>
  <w:style w:type="paragraph" w:styleId="Bibliography">
    <w:name w:val="Bibliography"/>
    <w:aliases w:val="Bibliografija"/>
    <w:basedOn w:val="Normal"/>
    <w:next w:val="Normal"/>
    <w:uiPriority w:val="37"/>
    <w:unhideWhenUsed/>
    <w:qFormat/>
    <w:rsid w:val="00ED27AE"/>
    <w:pPr>
      <w:numPr>
        <w:numId w:val="10"/>
      </w:numPr>
      <w:spacing w:before="40" w:after="40" w:line="276" w:lineRule="auto"/>
      <w:ind w:left="357" w:hanging="357"/>
      <w:jc w:val="both"/>
    </w:pPr>
    <w:rPr>
      <w:rFonts w:eastAsia="GaramondPremrPro"/>
      <w:bCs/>
      <w:iCs/>
      <w:lang w:val="lt-LT" w:eastAsia="lt-LT"/>
    </w:rPr>
  </w:style>
  <w:style w:type="paragraph" w:customStyle="1" w:styleId="Figure">
    <w:name w:val="Figure"/>
    <w:aliases w:val="Paveikslas"/>
    <w:basedOn w:val="Normal"/>
    <w:qFormat/>
    <w:rsid w:val="007B6E7B"/>
    <w:pPr>
      <w:framePr w:hSpace="510" w:wrap="notBeside" w:vAnchor="text" w:hAnchor="margin" w:xAlign="center" w:y="1"/>
      <w:spacing w:before="200" w:after="200" w:line="276" w:lineRule="auto"/>
      <w:jc w:val="center"/>
    </w:pPr>
    <w:rPr>
      <w:rFonts w:eastAsiaTheme="minorHAnsi" w:cstheme="minorBidi"/>
      <w:sz w:val="22"/>
      <w:szCs w:val="22"/>
      <w:lang w:val="lt-LT" w:eastAsia="en-US"/>
    </w:rPr>
  </w:style>
  <w:style w:type="paragraph" w:styleId="FootnoteText">
    <w:name w:val="footnote text"/>
    <w:aliases w:val="Išnašos tekstas"/>
    <w:basedOn w:val="Tekstas"/>
    <w:link w:val="FootnoteTextChar"/>
    <w:qFormat/>
    <w:rsid w:val="00401D60"/>
    <w:pPr>
      <w:spacing w:after="0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aliases w:val="Išnašos tekstas Char"/>
    <w:link w:val="FootnoteText"/>
    <w:rsid w:val="00401D60"/>
    <w:rPr>
      <w:rFonts w:ascii="Times New Roman" w:eastAsia="Times New Roman" w:hAnsi="Times New Roman" w:cs="Times New Roman"/>
      <w:sz w:val="20"/>
      <w:szCs w:val="20"/>
      <w:lang w:val="lt-LT"/>
    </w:rPr>
  </w:style>
  <w:style w:type="character" w:styleId="FootnoteReference">
    <w:name w:val="footnote reference"/>
    <w:basedOn w:val="DefaultParagraphFont"/>
    <w:uiPriority w:val="99"/>
    <w:semiHidden/>
    <w:unhideWhenUsed/>
    <w:rsid w:val="00B84D0F"/>
    <w:rPr>
      <w:vertAlign w:val="superscript"/>
    </w:rPr>
  </w:style>
  <w:style w:type="character" w:customStyle="1" w:styleId="TekstasChar">
    <w:name w:val="Tekstas Char"/>
    <w:basedOn w:val="DefaultParagraphFont"/>
    <w:link w:val="Tekstas"/>
    <w:rsid w:val="008F247E"/>
    <w:rPr>
      <w:rFonts w:ascii="Times New Roman" w:hAnsi="Times New Roman" w:cs="Times New Roman"/>
      <w:sz w:val="24"/>
      <w:szCs w:val="24"/>
      <w:lang w:val="lt-LT"/>
    </w:rPr>
  </w:style>
  <w:style w:type="numbering" w:customStyle="1" w:styleId="Style3">
    <w:name w:val="Style3"/>
    <w:uiPriority w:val="99"/>
    <w:rsid w:val="003764DB"/>
    <w:pPr>
      <w:numPr>
        <w:numId w:val="7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FA00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008"/>
    <w:pPr>
      <w:jc w:val="both"/>
    </w:pPr>
    <w:rPr>
      <w:rFonts w:eastAsiaTheme="minorHAnsi"/>
      <w:sz w:val="20"/>
      <w:szCs w:val="20"/>
      <w:lang w:val="lt-LT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008"/>
    <w:rPr>
      <w:rFonts w:ascii="Times New Roman" w:hAnsi="Times New Roman" w:cs="Times New Roman"/>
      <w:sz w:val="20"/>
      <w:szCs w:val="20"/>
      <w:lang w:val="lt-L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0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008"/>
    <w:rPr>
      <w:rFonts w:ascii="Times New Roman" w:hAnsi="Times New Roman" w:cs="Times New Roman"/>
      <w:b/>
      <w:bCs/>
      <w:sz w:val="20"/>
      <w:szCs w:val="20"/>
      <w:lang w:val="lt-LT"/>
    </w:rPr>
  </w:style>
  <w:style w:type="paragraph" w:customStyle="1" w:styleId="Style4">
    <w:name w:val="Style4"/>
    <w:basedOn w:val="TOC3"/>
    <w:rsid w:val="00197E84"/>
    <w:pPr>
      <w:numPr>
        <w:numId w:val="9"/>
      </w:numPr>
    </w:pPr>
  </w:style>
  <w:style w:type="paragraph" w:styleId="TOC4">
    <w:name w:val="toc 4"/>
    <w:aliases w:val="Turinys 4"/>
    <w:basedOn w:val="Normal"/>
    <w:next w:val="Normal"/>
    <w:autoRedefine/>
    <w:uiPriority w:val="39"/>
    <w:unhideWhenUsed/>
    <w:qFormat/>
    <w:rsid w:val="000565A3"/>
    <w:pPr>
      <w:spacing w:line="276" w:lineRule="auto"/>
      <w:ind w:left="720"/>
    </w:pPr>
    <w:rPr>
      <w:rFonts w:asciiTheme="minorHAnsi" w:eastAsiaTheme="minorHAnsi" w:hAnsiTheme="minorHAnsi" w:cstheme="minorHAnsi"/>
      <w:sz w:val="20"/>
      <w:szCs w:val="20"/>
      <w:lang w:val="lt-LT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134E3"/>
    <w:pPr>
      <w:keepLines/>
      <w:pageBreakBefore w:val="0"/>
      <w:numPr>
        <w:numId w:val="0"/>
      </w:numPr>
      <w:spacing w:before="480" w:after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C42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C427D"/>
    <w:rPr>
      <w:rFonts w:ascii="Courier New" w:eastAsia="Times New Roman" w:hAnsi="Courier New" w:cs="Courier New"/>
      <w:sz w:val="20"/>
      <w:szCs w:val="20"/>
      <w:lang w:val="en-LT" w:eastAsia="en-GB"/>
    </w:rPr>
  </w:style>
  <w:style w:type="paragraph" w:styleId="NormalWeb">
    <w:name w:val="Normal (Web)"/>
    <w:basedOn w:val="Normal"/>
    <w:uiPriority w:val="99"/>
    <w:unhideWhenUsed/>
    <w:rsid w:val="00FC47A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C47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523C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66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footer" Target="footer2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settings" Target="settings.xml"/><Relationship Id="rId51" Type="http://schemas.openxmlformats.org/officeDocument/2006/relationships/hyperlink" Target="https://www.wolframalpha.com/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252A8F396CFEEC4F890D57BE85553293" ma:contentTypeVersion="1" ma:contentTypeDescription="Kurkite naują dokumentą." ma:contentTypeScope="" ma:versionID="cbbe9f19da0ebbc65c02f5a2ae9eaea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0921b642dfc9038befc71a51ebb437c2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Planavimo pradžios data" ma:description="Planavimo pradžios data yra publikavimo priemonės sukurtas svetainės stulpelis. Jis naudojamas, nurodant datą ir laiką, kai šis puslapis pirmą kartą parodomas svetainės lankytojams." ma:internalName="PublishingStartDate">
      <xsd:simpleType>
        <xsd:restriction base="dms:Unknown"/>
      </xsd:simpleType>
    </xsd:element>
    <xsd:element name="PublishingExpirationDate" ma:index="9" nillable="true" ma:displayName="Planavimo pabaigos data" ma:description="Planavimo pabaigos data yra publikavimo priemonės sukurtas svetainės stulpelis. Jis naudojamas, nurodant datą ir laiką, kai šis puslapis nebebus rodomas svetainės lankytojams.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E4BD0F-E7B6-4817-BC6F-FE45644B61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C1AE05-F68D-4C1E-91E3-0176292A02F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483B38-674F-42A8-9E56-0F53EF2A552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49D7D1B-3ED7-4FCF-84CC-168C035D517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3074</Words>
  <Characters>17528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sssssss</vt:lpstr>
    </vt:vector>
  </TitlesOfParts>
  <Company/>
  <LinksUpToDate>false</LinksUpToDate>
  <CharactersWithSpaces>20561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sssssss</dc:title>
  <dc:subject/>
  <dc:creator>ssssss</dc:creator>
  <cp:keywords/>
  <dc:description/>
  <cp:lastModifiedBy>Aistis Jakutonis</cp:lastModifiedBy>
  <cp:revision>3</cp:revision>
  <cp:lastPrinted>2025-09-30T16:36:00Z</cp:lastPrinted>
  <dcterms:created xsi:type="dcterms:W3CDTF">2025-09-30T16:36:00Z</dcterms:created>
  <dcterms:modified xsi:type="dcterms:W3CDTF">2025-09-30T16:36:00Z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0x010100252A8F396CFEEC4F890D57BE85553293</vt:lpwstr>
  </property>
  <property fmtid="{D5CDD505-2E9C-101B-9397-08002B2CF9AE}" pid="3" name="auditlogfromitemproperty">
    <vt:lpwstr/>
  </property>
  <property fmtid="{D5CDD505-2E9C-101B-9397-08002B2CF9AE}" pid="4" name="SSAuditLogLastValue">
    <vt:lpwstr>&lt;?xml version="1.0" encoding="utf-16"?&gt;_x000d_
&lt;SSItemProperties xmlns:xsd="http://www.w3.org/2001/XMLSchema" xmlns:xsi="http://www.w3.org/2001/XMLSchema-instance"&gt;_x000d_
  &lt;Fields&gt;_x000d_
    &lt;string&gt;FileLeafRef&lt;/string&gt;_x000d_
    &lt;string&gt;Title&lt;/string&gt;_x000d_
    &lt;string&gt;Publishin</vt:lpwstr>
  </property>
</Properties>
</file>