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D3B" w:rsidRDefault="00287820" w:rsidP="00C41AB9">
      <w:pPr>
        <w:pStyle w:val="Heading1"/>
      </w:pPr>
      <w:r>
        <w:rPr>
          <w:lang w:val="en-US"/>
        </w:rPr>
        <w:t>Zend Manual</w:t>
      </w:r>
    </w:p>
    <w:p w:rsidR="00C41AB9" w:rsidRPr="00C41AB9" w:rsidRDefault="00C41AB9" w:rsidP="00C41AB9">
      <w:pPr>
        <w:pStyle w:val="Heading2"/>
        <w:rPr>
          <w:lang w:val="en-US"/>
        </w:rPr>
      </w:pPr>
      <w:r>
        <w:rPr>
          <w:lang w:val="en-US"/>
        </w:rPr>
        <w:t>No code!</w:t>
      </w:r>
    </w:p>
    <w:p w:rsidR="00287820" w:rsidRDefault="00287820" w:rsidP="00287820">
      <w:pPr>
        <w:pStyle w:val="ListParagraph"/>
        <w:numPr>
          <w:ilvl w:val="0"/>
          <w:numId w:val="2"/>
        </w:numPr>
        <w:rPr>
          <w:lang w:val="en-US"/>
        </w:rPr>
      </w:pPr>
      <w:r w:rsidRPr="00287820">
        <w:rPr>
          <w:b/>
          <w:lang w:val="en-US"/>
        </w:rPr>
        <w:t>1af4bc5f-73a3-4930-91a7-1d5f552f06a4</w:t>
      </w:r>
      <w:r>
        <w:rPr>
          <w:lang w:val="en-US"/>
        </w:rPr>
        <w:br/>
      </w:r>
      <w:r w:rsidRPr="00287820">
        <w:rPr>
          <w:lang w:val="en-US"/>
        </w:rPr>
        <w:t>The optional second argument</w:t>
      </w:r>
      <w:r>
        <w:rPr>
          <w:lang w:val="en-US"/>
        </w:rPr>
        <w:t xml:space="preserve"> is an array of values to bind </w:t>
      </w:r>
      <w:r w:rsidRPr="00287820">
        <w:rPr>
          <w:lang w:val="en-US"/>
        </w:rPr>
        <w:t>to parameter</w:t>
      </w:r>
      <w:r>
        <w:rPr>
          <w:lang w:val="en-US"/>
        </w:rPr>
        <w:t xml:space="preserve"> placeholders in the SQL string</w:t>
      </w:r>
    </w:p>
    <w:p w:rsidR="00287820" w:rsidRPr="00287820" w:rsidRDefault="00287820" w:rsidP="00287820">
      <w:pPr>
        <w:pStyle w:val="ListParagraph"/>
        <w:numPr>
          <w:ilvl w:val="1"/>
          <w:numId w:val="2"/>
        </w:numPr>
        <w:rPr>
          <w:lang w:val="en-US"/>
        </w:rPr>
      </w:pPr>
      <w:commentRangeStart w:id="0"/>
      <w:proofErr w:type="gramStart"/>
      <w:r w:rsidRPr="00287820">
        <w:rPr>
          <w:lang w:val="en-US"/>
        </w:rPr>
        <w:t>same</w:t>
      </w:r>
      <w:proofErr w:type="gramEnd"/>
      <w:r w:rsidRPr="00287820">
        <w:rPr>
          <w:lang w:val="en-US"/>
        </w:rPr>
        <w:t xml:space="preserve"> statement multiple</w:t>
      </w:r>
      <w:r>
        <w:rPr>
          <w:lang w:val="en-US"/>
        </w:rPr>
        <w:t xml:space="preserve"> </w:t>
      </w:r>
      <w:r w:rsidRPr="00287820">
        <w:rPr>
          <w:lang w:val="en-US"/>
        </w:rPr>
        <w:t xml:space="preserve">times.  Use </w:t>
      </w:r>
      <w:proofErr w:type="gramStart"/>
      <w:r w:rsidRPr="00287820">
        <w:rPr>
          <w:lang w:val="en-US"/>
        </w:rPr>
        <w:t>the  execute</w:t>
      </w:r>
      <w:proofErr w:type="gramEnd"/>
      <w:r w:rsidRPr="00287820">
        <w:rPr>
          <w:lang w:val="en-US"/>
        </w:rPr>
        <w:t>()  method of the statement</w:t>
      </w:r>
      <w:r w:rsidRPr="00287820">
        <w:rPr>
          <w:lang w:val="en-US"/>
        </w:rPr>
        <w:t xml:space="preserve"> </w:t>
      </w:r>
      <w:r w:rsidRPr="00287820">
        <w:rPr>
          <w:lang w:val="en-US"/>
        </w:rPr>
        <w:t>object.  The single argument is an array of value to bind to</w:t>
      </w:r>
      <w:r w:rsidRPr="00287820">
        <w:rPr>
          <w:lang w:val="en-US"/>
        </w:rPr>
        <w:t xml:space="preserve"> </w:t>
      </w:r>
      <w:r w:rsidRPr="00287820">
        <w:rPr>
          <w:lang w:val="en-US"/>
        </w:rPr>
        <w:t>parameter placeholders in the statement</w:t>
      </w:r>
      <w:commentRangeEnd w:id="0"/>
      <w:r>
        <w:rPr>
          <w:rStyle w:val="CommentReference"/>
        </w:rPr>
        <w:commentReference w:id="0"/>
      </w:r>
    </w:p>
    <w:p w:rsidR="00287820" w:rsidRPr="00287820" w:rsidRDefault="00287820" w:rsidP="00287820">
      <w:pPr>
        <w:pStyle w:val="ListParagraph"/>
        <w:numPr>
          <w:ilvl w:val="1"/>
          <w:numId w:val="2"/>
        </w:numPr>
        <w:rPr>
          <w:lang w:val="en-US"/>
        </w:rPr>
      </w:pPr>
      <w:r w:rsidRPr="00287820">
        <w:rPr>
          <w:lang w:val="en-US"/>
        </w:rPr>
        <w:t>The first argument is a string containing a SQL</w:t>
      </w:r>
      <w:r w:rsidRPr="00287820">
        <w:rPr>
          <w:lang w:val="en-US"/>
        </w:rPr>
        <w:t xml:space="preserve"> </w:t>
      </w:r>
      <w:r w:rsidRPr="00287820">
        <w:rPr>
          <w:lang w:val="en-US"/>
        </w:rPr>
        <w:t>expression. The optional second argument is a value that is used to replace a</w:t>
      </w:r>
      <w:r w:rsidRPr="00287820">
        <w:rPr>
          <w:lang w:val="en-US"/>
        </w:rPr>
        <w:t xml:space="preserve"> </w:t>
      </w:r>
      <w:r w:rsidRPr="00287820">
        <w:rPr>
          <w:lang w:val="en-US"/>
        </w:rPr>
        <w:t>positional parameter placeholder in the SQL expression.</w:t>
      </w:r>
    </w:p>
    <w:p w:rsidR="00287820" w:rsidRPr="00287820" w:rsidRDefault="00287820" w:rsidP="00287820">
      <w:pPr>
        <w:pStyle w:val="ListParagraph"/>
        <w:numPr>
          <w:ilvl w:val="1"/>
          <w:numId w:val="2"/>
        </w:numPr>
        <w:rPr>
          <w:lang w:val="en-US"/>
        </w:rPr>
      </w:pPr>
      <w:commentRangeStart w:id="1"/>
      <w:proofErr w:type="gramStart"/>
      <w:r w:rsidRPr="00287820">
        <w:rPr>
          <w:lang w:val="en-US"/>
        </w:rPr>
        <w:t>first</w:t>
      </w:r>
      <w:proofErr w:type="gramEnd"/>
      <w:r w:rsidRPr="00287820">
        <w:rPr>
          <w:lang w:val="en-US"/>
        </w:rPr>
        <w:t xml:space="preserve"> argument, and</w:t>
      </w:r>
      <w:r w:rsidRPr="00287820">
        <w:rPr>
          <w:lang w:val="en-US"/>
        </w:rPr>
        <w:t xml:space="preserve"> </w:t>
      </w:r>
      <w:r w:rsidRPr="00287820">
        <w:rPr>
          <w:lang w:val="en-US"/>
        </w:rPr>
        <w:t>a string containing an SQL statement as the second argument.</w:t>
      </w:r>
      <w:r w:rsidRPr="00287820">
        <w:rPr>
          <w:lang w:val="en-US"/>
        </w:rPr>
        <w:t xml:space="preserve">  </w:t>
      </w:r>
      <w:r w:rsidRPr="00287820">
        <w:rPr>
          <w:lang w:val="en-US"/>
        </w:rPr>
        <w:t>The statement is prepared, but not executed.</w:t>
      </w:r>
      <w:r w:rsidRPr="00287820">
        <w:rPr>
          <w:lang w:val="en-US"/>
        </w:rPr>
        <w:t xml:space="preserve">  </w:t>
      </w:r>
      <w:r w:rsidRPr="00287820">
        <w:rPr>
          <w:lang w:val="en-US"/>
        </w:rPr>
        <w:t>Using a SQL statement constructor Executing a Statement</w:t>
      </w:r>
      <w:commentRangeEnd w:id="1"/>
      <w:r>
        <w:rPr>
          <w:rStyle w:val="CommentReference"/>
        </w:rPr>
        <w:commentReference w:id="1"/>
      </w:r>
    </w:p>
    <w:p w:rsidR="00287820" w:rsidRDefault="00287820" w:rsidP="00287820">
      <w:pPr>
        <w:pStyle w:val="ListParagraph"/>
        <w:numPr>
          <w:ilvl w:val="1"/>
          <w:numId w:val="2"/>
        </w:numPr>
        <w:rPr>
          <w:lang w:val="en-US"/>
        </w:rPr>
      </w:pPr>
      <w:r w:rsidRPr="00287820">
        <w:rPr>
          <w:lang w:val="en-US"/>
        </w:rPr>
        <w:t>The first argument is a string containing an SQL statement.</w:t>
      </w:r>
      <w:r>
        <w:rPr>
          <w:lang w:val="en-US"/>
        </w:rPr>
        <w:t xml:space="preserve"> </w:t>
      </w:r>
      <w:r w:rsidRPr="00287820">
        <w:rPr>
          <w:lang w:val="en-US"/>
        </w:rPr>
        <w:t xml:space="preserve"> </w:t>
      </w:r>
      <w:r w:rsidRPr="00287820">
        <w:rPr>
          <w:lang w:val="en-US"/>
        </w:rPr>
        <w:t>The optional second argument is an array of values to bind</w:t>
      </w:r>
      <w:r>
        <w:rPr>
          <w:lang w:val="en-US"/>
        </w:rPr>
        <w:t xml:space="preserve"> </w:t>
      </w:r>
      <w:r w:rsidRPr="00287820">
        <w:rPr>
          <w:lang w:val="en-US"/>
        </w:rPr>
        <w:t>to parameter placeholders in the SQL string.</w:t>
      </w:r>
    </w:p>
    <w:p w:rsidR="003D0EF0" w:rsidRDefault="003D0EF0" w:rsidP="003D0EF0">
      <w:pPr>
        <w:pStyle w:val="ListParagraph"/>
        <w:numPr>
          <w:ilvl w:val="0"/>
          <w:numId w:val="2"/>
        </w:numPr>
        <w:rPr>
          <w:lang w:val="en-US"/>
        </w:rPr>
      </w:pPr>
      <w:r>
        <w:rPr>
          <w:lang w:val="en-US"/>
        </w:rPr>
        <w:br/>
      </w:r>
      <w:r w:rsidRPr="003D0EF0">
        <w:rPr>
          <w:lang w:val="en-US"/>
        </w:rPr>
        <w:t>The rest of this chapter will assume that you are familiar the</w:t>
      </w:r>
      <w:r w:rsidRPr="003D0EF0">
        <w:rPr>
          <w:lang w:val="en-US"/>
        </w:rPr>
        <w:t xml:space="preserve"> </w:t>
      </w:r>
      <w:r w:rsidRPr="003D0EF0">
        <w:rPr>
          <w:lang w:val="en-US"/>
        </w:rPr>
        <w:t>authentication schemes available and how to create an</w:t>
      </w:r>
      <w:r w:rsidRPr="003D0EF0">
        <w:rPr>
          <w:lang w:val="en-US"/>
        </w:rPr>
        <w:t xml:space="preserve"> </w:t>
      </w:r>
      <w:r w:rsidRPr="003D0EF0">
        <w:rPr>
          <w:lang w:val="en-US"/>
        </w:rPr>
        <w:t>appropriate authenticated connection. For more information,</w:t>
      </w:r>
      <w:r w:rsidRPr="003D0EF0">
        <w:rPr>
          <w:lang w:val="en-US"/>
        </w:rPr>
        <w:t xml:space="preserve">  </w:t>
      </w:r>
      <w:r w:rsidRPr="003D0EF0">
        <w:rPr>
          <w:lang w:val="en-US"/>
        </w:rPr>
        <w:t>please see section the Authentication section of this manual or the</w:t>
      </w:r>
      <w:r>
        <w:rPr>
          <w:lang w:val="en-US"/>
        </w:rPr>
        <w:t xml:space="preserve"> </w:t>
      </w:r>
      <w:r w:rsidRPr="003D0EF0">
        <w:rPr>
          <w:lang w:val="en-US"/>
        </w:rPr>
        <w:t>Authentication Overview in the Google Data API Developer&amp;#39;s Guide</w:t>
      </w:r>
      <w:r>
        <w:rPr>
          <w:lang w:val="en-US"/>
        </w:rPr>
        <w:t>.</w:t>
      </w:r>
    </w:p>
    <w:p w:rsidR="003D0EF0" w:rsidRDefault="003D0EF0" w:rsidP="003D0EF0">
      <w:pPr>
        <w:pStyle w:val="ListParagraph"/>
        <w:numPr>
          <w:ilvl w:val="1"/>
          <w:numId w:val="2"/>
        </w:numPr>
        <w:rPr>
          <w:lang w:val="en-US"/>
        </w:rPr>
      </w:pPr>
      <w:r w:rsidRPr="003D0EF0">
        <w:rPr>
          <w:lang w:val="en-US"/>
        </w:rPr>
        <w:t>The rest of this chapter will assume that you are familiar the authentication schemes available and how to create an appropriate authenticated connection. For more information,  please see section the Authentication section of this manual or the</w:t>
      </w:r>
      <w:r>
        <w:rPr>
          <w:lang w:val="en-US"/>
        </w:rPr>
        <w:t xml:space="preserve"> </w:t>
      </w:r>
      <w:r w:rsidRPr="003D0EF0">
        <w:rPr>
          <w:lang w:val="en-US"/>
        </w:rPr>
        <w:t>Authentication Overview in the Google Data API Developer&amp;#39;s Guide</w:t>
      </w:r>
      <w:r>
        <w:rPr>
          <w:lang w:val="en-US"/>
        </w:rPr>
        <w:t>.</w:t>
      </w:r>
    </w:p>
    <w:p w:rsidR="003D0EF0" w:rsidRPr="00D625A8" w:rsidRDefault="00D625A8" w:rsidP="003D0EF0">
      <w:pPr>
        <w:pStyle w:val="ListParagraph"/>
        <w:numPr>
          <w:ilvl w:val="1"/>
          <w:numId w:val="2"/>
        </w:numPr>
        <w:rPr>
          <w:lang w:val="en-US"/>
        </w:rPr>
      </w:pPr>
      <w:r>
        <w:t>Как 2.1</w:t>
      </w:r>
    </w:p>
    <w:p w:rsidR="00D625A8" w:rsidRPr="00D625A8" w:rsidRDefault="00D625A8" w:rsidP="00D625A8">
      <w:pPr>
        <w:pStyle w:val="ListParagraph"/>
        <w:numPr>
          <w:ilvl w:val="1"/>
          <w:numId w:val="2"/>
        </w:numPr>
        <w:rPr>
          <w:lang w:val="en-US"/>
        </w:rPr>
      </w:pPr>
      <w:r w:rsidRPr="00D625A8">
        <w:rPr>
          <w:lang w:val="en-US"/>
        </w:rPr>
        <w:t xml:space="preserve">The rest of this chapter will assume that you are familiar the authentication schemes available and how to create an appropriate authenticated connection. For more information, please see section. </w:t>
      </w:r>
      <w:proofErr w:type="gramStart"/>
      <w:r w:rsidRPr="00D625A8">
        <w:rPr>
          <w:lang w:val="en-US"/>
        </w:rPr>
        <w:t>or</w:t>
      </w:r>
      <w:proofErr w:type="gramEnd"/>
      <w:r w:rsidRPr="00D625A8">
        <w:rPr>
          <w:lang w:val="en-US"/>
        </w:rPr>
        <w:t xml:space="preserve"> the Authentication Overview in the Google Data API Developer&amp;#39;s Guide.</w:t>
      </w:r>
    </w:p>
    <w:p w:rsidR="00D625A8" w:rsidRPr="00B37E3C" w:rsidRDefault="00B37E3C" w:rsidP="00D625A8">
      <w:pPr>
        <w:pStyle w:val="ListParagraph"/>
        <w:numPr>
          <w:ilvl w:val="0"/>
          <w:numId w:val="2"/>
        </w:numPr>
        <w:rPr>
          <w:lang w:val="en-US"/>
        </w:rPr>
      </w:pPr>
      <w:r w:rsidRPr="00B37E3C">
        <w:rPr>
          <w:lang w:val="en-US"/>
        </w:rPr>
        <w:br/>
      </w:r>
      <w:r w:rsidRPr="00B37E3C">
        <w:rPr>
          <w:lang w:val="en-US"/>
        </w:rPr>
        <w:t>Returns true if and only if $value</w:t>
      </w:r>
      <w:r w:rsidRPr="00B37E3C">
        <w:rPr>
          <w:lang w:val="en-US"/>
        </w:rPr>
        <w:t xml:space="preserve"> …</w:t>
      </w:r>
    </w:p>
    <w:p w:rsidR="00B37E3C" w:rsidRPr="00B37E3C" w:rsidRDefault="00B37E3C" w:rsidP="00B37E3C">
      <w:pPr>
        <w:pStyle w:val="ListParagraph"/>
        <w:numPr>
          <w:ilvl w:val="1"/>
          <w:numId w:val="2"/>
        </w:numPr>
        <w:rPr>
          <w:lang w:val="en-US"/>
        </w:rPr>
      </w:pPr>
      <w:proofErr w:type="gramStart"/>
      <w:r w:rsidRPr="00B37E3C">
        <w:rPr>
          <w:lang w:val="en-US"/>
        </w:rPr>
        <w:t>Returns  true</w:t>
      </w:r>
      <w:proofErr w:type="gramEnd"/>
      <w:r w:rsidRPr="00B37E3C">
        <w:rPr>
          <w:lang w:val="en-US"/>
        </w:rPr>
        <w:t xml:space="preserve">  if and only if  $value  is between the minimum and maximum boundary</w:t>
      </w:r>
      <w:r w:rsidRPr="00B37E3C">
        <w:rPr>
          <w:lang w:val="en-US"/>
        </w:rPr>
        <w:t xml:space="preserve"> </w:t>
      </w:r>
      <w:r w:rsidRPr="00B37E3C">
        <w:rPr>
          <w:lang w:val="en-US"/>
        </w:rPr>
        <w:t>values.</w:t>
      </w:r>
    </w:p>
    <w:p w:rsidR="00B37E3C" w:rsidRPr="00B37E3C" w:rsidRDefault="00B37E3C" w:rsidP="00B37E3C">
      <w:pPr>
        <w:pStyle w:val="ListParagraph"/>
        <w:numPr>
          <w:ilvl w:val="1"/>
          <w:numId w:val="2"/>
        </w:numPr>
        <w:rPr>
          <w:lang w:val="en-US"/>
        </w:rPr>
      </w:pPr>
      <w:commentRangeStart w:id="2"/>
      <w:r w:rsidRPr="00B37E3C">
        <w:rPr>
          <w:lang w:val="en-US"/>
        </w:rPr>
        <w:t>true, if $part of $date having local</w:t>
      </w:r>
      <w:r>
        <w:t>е</w:t>
      </w:r>
    </w:p>
    <w:p w:rsidR="00B37E3C" w:rsidRPr="00B37E3C" w:rsidRDefault="00B37E3C" w:rsidP="00B37E3C">
      <w:pPr>
        <w:pStyle w:val="ListParagraph"/>
        <w:numPr>
          <w:ilvl w:val="1"/>
          <w:numId w:val="2"/>
        </w:numPr>
        <w:rPr>
          <w:lang w:val="en-US"/>
        </w:rPr>
      </w:pPr>
      <w:r w:rsidRPr="00B37E3C">
        <w:rPr>
          <w:lang w:val="en-US"/>
        </w:rPr>
        <w:t>returns true if and only if the</w:t>
      </w:r>
    </w:p>
    <w:p w:rsidR="00B37E3C" w:rsidRPr="00B37E3C" w:rsidRDefault="00B37E3C" w:rsidP="00B37E3C">
      <w:pPr>
        <w:pStyle w:val="ListParagraph"/>
        <w:numPr>
          <w:ilvl w:val="1"/>
          <w:numId w:val="2"/>
        </w:numPr>
      </w:pPr>
      <w:r w:rsidRPr="00B37E3C">
        <w:rPr>
          <w:lang w:val="en-US"/>
        </w:rPr>
        <w:t>true, if $part of this object&amp;#39</w:t>
      </w:r>
      <w:commentRangeEnd w:id="2"/>
      <w:r>
        <w:rPr>
          <w:rStyle w:val="CommentReference"/>
        </w:rPr>
        <w:commentReference w:id="2"/>
      </w:r>
    </w:p>
    <w:p w:rsidR="00B37E3C" w:rsidRPr="00B37E3C" w:rsidRDefault="00B37E3C" w:rsidP="00B37E3C">
      <w:pPr>
        <w:pStyle w:val="ListParagraph"/>
        <w:numPr>
          <w:ilvl w:val="1"/>
          <w:numId w:val="2"/>
        </w:numPr>
        <w:rPr>
          <w:lang w:val="en-US"/>
        </w:rPr>
      </w:pPr>
      <w:r w:rsidRPr="00B37E3C">
        <w:rPr>
          <w:lang w:val="en-US"/>
        </w:rPr>
        <w:t>Returns true if and only if $value is a valid IP address.</w:t>
      </w:r>
    </w:p>
    <w:p w:rsidR="00B37E3C" w:rsidRPr="00B37E3C" w:rsidRDefault="00B37E3C" w:rsidP="00B37E3C">
      <w:pPr>
        <w:pStyle w:val="ListParagraph"/>
        <w:numPr>
          <w:ilvl w:val="1"/>
          <w:numId w:val="2"/>
        </w:numPr>
        <w:rPr>
          <w:lang w:val="en-US"/>
        </w:rPr>
      </w:pPr>
      <w:r w:rsidRPr="00B37E3C">
        <w:rPr>
          <w:lang w:val="en-US"/>
        </w:rPr>
        <w:t>Returns true if and only if $value is a floating-point value.</w:t>
      </w:r>
    </w:p>
    <w:p w:rsidR="00B37E3C" w:rsidRPr="00B37E3C" w:rsidRDefault="00B37E3C" w:rsidP="00B37E3C">
      <w:pPr>
        <w:pStyle w:val="ListParagraph"/>
        <w:numPr>
          <w:ilvl w:val="1"/>
          <w:numId w:val="2"/>
        </w:numPr>
        <w:rPr>
          <w:lang w:val="en-US"/>
        </w:rPr>
      </w:pPr>
      <w:r w:rsidRPr="00B37E3C">
        <w:rPr>
          <w:lang w:val="en-US"/>
        </w:rPr>
        <w:t>Returns true if and only if $value contains only hexadecimal digit characters.</w:t>
      </w:r>
    </w:p>
    <w:p w:rsidR="00B37E3C" w:rsidRPr="00B37E3C" w:rsidRDefault="00B37E3C" w:rsidP="00B37E3C">
      <w:pPr>
        <w:pStyle w:val="ListParagraph"/>
        <w:numPr>
          <w:ilvl w:val="1"/>
          <w:numId w:val="2"/>
        </w:numPr>
        <w:rPr>
          <w:lang w:val="en-US"/>
        </w:rPr>
      </w:pPr>
      <w:commentRangeStart w:id="3"/>
      <w:r w:rsidRPr="00B37E3C">
        <w:rPr>
          <w:lang w:val="en-US"/>
        </w:rPr>
        <w:t>returns true if and only if the result represents a</w:t>
      </w:r>
      <w:r w:rsidRPr="00B37E3C">
        <w:rPr>
          <w:lang w:val="en-US"/>
        </w:rPr>
        <w:t xml:space="preserve"> </w:t>
      </w:r>
      <w:r w:rsidRPr="00B37E3C">
        <w:rPr>
          <w:lang w:val="en-US"/>
        </w:rPr>
        <w:t>successful authentication attempt</w:t>
      </w:r>
      <w:commentRangeEnd w:id="3"/>
      <w:r>
        <w:rPr>
          <w:rStyle w:val="CommentReference"/>
        </w:rPr>
        <w:commentReference w:id="3"/>
      </w:r>
    </w:p>
    <w:p w:rsidR="00E35CB5" w:rsidRPr="00E35CB5" w:rsidRDefault="00B37E3C" w:rsidP="00E35CB5">
      <w:pPr>
        <w:pStyle w:val="ListParagraph"/>
        <w:numPr>
          <w:ilvl w:val="1"/>
          <w:numId w:val="2"/>
        </w:numPr>
        <w:rPr>
          <w:lang w:val="en-US"/>
        </w:rPr>
      </w:pPr>
      <w:r w:rsidRPr="00B37E3C">
        <w:rPr>
          <w:lang w:val="en-US"/>
        </w:rPr>
        <w:t>Returns true if and only if $value contains only alphabetic characters.</w:t>
      </w:r>
    </w:p>
    <w:p w:rsidR="00E35CB5" w:rsidRPr="00E35CB5" w:rsidRDefault="00B37E3C" w:rsidP="00B37E3C">
      <w:pPr>
        <w:pStyle w:val="ListParagraph"/>
        <w:numPr>
          <w:ilvl w:val="1"/>
          <w:numId w:val="2"/>
        </w:numPr>
        <w:spacing w:after="0"/>
        <w:rPr>
          <w:lang w:val="en-US"/>
        </w:rPr>
      </w:pPr>
      <w:commentRangeStart w:id="4"/>
      <w:proofErr w:type="gramStart"/>
      <w:r w:rsidRPr="00E35CB5">
        <w:rPr>
          <w:lang w:val="en-US"/>
        </w:rPr>
        <w:t>d</w:t>
      </w:r>
      <w:r w:rsidR="00E35CB5" w:rsidRPr="00E35CB5">
        <w:rPr>
          <w:lang w:val="en-US"/>
        </w:rPr>
        <w:t>ata</w:t>
      </w:r>
      <w:proofErr w:type="gramEnd"/>
      <w:r w:rsidR="00E35CB5" w:rsidRPr="00E35CB5">
        <w:rPr>
          <w:lang w:val="en-US"/>
        </w:rPr>
        <w:t xml:space="preserve"> in an array of values.</w:t>
      </w:r>
    </w:p>
    <w:p w:rsidR="00B37E3C" w:rsidRPr="00E35CB5" w:rsidRDefault="00B37E3C" w:rsidP="00E35CB5">
      <w:pPr>
        <w:pStyle w:val="ListParagraph"/>
        <w:numPr>
          <w:ilvl w:val="1"/>
          <w:numId w:val="2"/>
        </w:numPr>
        <w:spacing w:after="0"/>
        <w:rPr>
          <w:lang w:val="en-US"/>
        </w:rPr>
      </w:pPr>
      <w:proofErr w:type="spellStart"/>
      <w:r w:rsidRPr="00E35CB5">
        <w:rPr>
          <w:lang w:val="en-US"/>
        </w:rPr>
        <w:t>Th</w:t>
      </w:r>
      <w:proofErr w:type="spellEnd"/>
      <w:r>
        <w:t>е</w:t>
      </w:r>
      <w:r w:rsidRPr="00E35CB5">
        <w:rPr>
          <w:lang w:val="en-US"/>
        </w:rPr>
        <w:t xml:space="preserve"> </w:t>
      </w:r>
      <w:r w:rsidRPr="00E35CB5">
        <w:rPr>
          <w:lang w:val="en-US"/>
        </w:rPr>
        <w:t>true if all checks are ok.</w:t>
      </w:r>
      <w:r w:rsidR="00E35CB5" w:rsidRPr="00E35CB5">
        <w:rPr>
          <w:lang w:val="en-US"/>
        </w:rPr>
        <w:t xml:space="preserve"> </w:t>
      </w:r>
      <w:proofErr w:type="spellStart"/>
      <w:r>
        <w:t>It</w:t>
      </w:r>
      <w:proofErr w:type="spellEnd"/>
    </w:p>
    <w:commentRangeEnd w:id="4"/>
    <w:p w:rsidR="00E35CB5" w:rsidRPr="00E35CB5" w:rsidRDefault="00B37E3C" w:rsidP="00E35CB5">
      <w:pPr>
        <w:pStyle w:val="ListParagraph"/>
        <w:numPr>
          <w:ilvl w:val="1"/>
          <w:numId w:val="2"/>
        </w:numPr>
        <w:rPr>
          <w:lang w:val="en-US"/>
        </w:rPr>
      </w:pPr>
      <w:r>
        <w:rPr>
          <w:rStyle w:val="CommentReference"/>
        </w:rPr>
        <w:commentReference w:id="4"/>
      </w:r>
      <w:r w:rsidR="00E35CB5" w:rsidRPr="00E35CB5">
        <w:rPr>
          <w:lang w:val="en-US"/>
        </w:rPr>
        <w:t>Returns true if and only if $value matches against a regular expression</w:t>
      </w:r>
      <w:r w:rsidR="00E35CB5" w:rsidRPr="00E35CB5">
        <w:rPr>
          <w:lang w:val="en-US"/>
        </w:rPr>
        <w:t xml:space="preserve"> </w:t>
      </w:r>
      <w:r w:rsidR="00E35CB5" w:rsidRPr="00E35CB5">
        <w:rPr>
          <w:lang w:val="en-US"/>
        </w:rPr>
        <w:t>pattern.</w:t>
      </w:r>
    </w:p>
    <w:p w:rsidR="00E35CB5" w:rsidRPr="00E35CB5" w:rsidRDefault="00E35CB5" w:rsidP="00E35CB5">
      <w:pPr>
        <w:pStyle w:val="ListParagraph"/>
        <w:numPr>
          <w:ilvl w:val="1"/>
          <w:numId w:val="2"/>
        </w:numPr>
        <w:rPr>
          <w:lang w:val="en-US"/>
        </w:rPr>
      </w:pPr>
      <w:r w:rsidRPr="00E35CB5">
        <w:rPr>
          <w:lang w:val="en-US"/>
        </w:rPr>
        <w:t>Returns true if and only if $value is a valid integer.</w:t>
      </w:r>
    </w:p>
    <w:p w:rsidR="00E35CB5" w:rsidRPr="00E35CB5" w:rsidRDefault="00E35CB5" w:rsidP="00E35CB5">
      <w:pPr>
        <w:pStyle w:val="ListParagraph"/>
        <w:numPr>
          <w:ilvl w:val="1"/>
          <w:numId w:val="2"/>
        </w:numPr>
        <w:rPr>
          <w:lang w:val="en-US"/>
        </w:rPr>
      </w:pPr>
      <w:r w:rsidRPr="00E35CB5">
        <w:rPr>
          <w:lang w:val="en-US"/>
        </w:rPr>
        <w:t>Returns true if and only if $value contains only alphabetic and digit characters.</w:t>
      </w:r>
    </w:p>
    <w:p w:rsidR="00E35CB5" w:rsidRPr="00E35CB5" w:rsidRDefault="00E35CB5" w:rsidP="00E35CB5">
      <w:pPr>
        <w:pStyle w:val="ListParagraph"/>
        <w:numPr>
          <w:ilvl w:val="1"/>
          <w:numId w:val="2"/>
        </w:numPr>
        <w:rPr>
          <w:lang w:val="en-US"/>
        </w:rPr>
      </w:pPr>
      <w:r w:rsidRPr="00E35CB5">
        <w:rPr>
          <w:lang w:val="en-US"/>
        </w:rPr>
        <w:t>Returns true if and only if $value contains only hexadecimal digit characters.</w:t>
      </w:r>
    </w:p>
    <w:p w:rsidR="00E35CB5" w:rsidRPr="00E35CB5" w:rsidRDefault="00E35CB5" w:rsidP="00E35CB5">
      <w:pPr>
        <w:pStyle w:val="ListParagraph"/>
        <w:numPr>
          <w:ilvl w:val="1"/>
          <w:numId w:val="2"/>
        </w:numPr>
        <w:rPr>
          <w:lang w:val="en-US"/>
        </w:rPr>
      </w:pPr>
      <w:commentRangeStart w:id="5"/>
      <w:r>
        <w:lastRenderedPageBreak/>
        <w:t>…</w:t>
      </w:r>
      <w:commentRangeEnd w:id="5"/>
      <w:r>
        <w:rPr>
          <w:rStyle w:val="CommentReference"/>
        </w:rPr>
        <w:commentReference w:id="5"/>
      </w:r>
      <w:bookmarkStart w:id="6" w:name="_GoBack"/>
      <w:bookmarkEnd w:id="6"/>
    </w:p>
    <w:sectPr w:rsidR="00E35CB5" w:rsidRPr="00E35CB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luciv" w:date="2017-01-18T16:41:00Z" w:initials="d">
    <w:p w:rsidR="00287820" w:rsidRPr="00287820" w:rsidRDefault="00287820">
      <w:pPr>
        <w:pStyle w:val="CommentText"/>
        <w:rPr>
          <w:lang w:val="en-US"/>
        </w:rPr>
      </w:pPr>
      <w:r>
        <w:rPr>
          <w:rStyle w:val="CommentReference"/>
        </w:rPr>
        <w:annotationRef/>
      </w:r>
      <w:r>
        <w:rPr>
          <w:rStyle w:val="CommentReference"/>
        </w:rPr>
        <w:t>Мусор, не принят</w:t>
      </w:r>
    </w:p>
  </w:comment>
  <w:comment w:id="1" w:author="dluciv" w:date="2017-01-18T16:43:00Z" w:initials="d">
    <w:p w:rsidR="00287820" w:rsidRDefault="00287820">
      <w:pPr>
        <w:pStyle w:val="CommentText"/>
      </w:pPr>
      <w:r>
        <w:rPr>
          <w:rStyle w:val="CommentReference"/>
        </w:rPr>
        <w:annotationRef/>
      </w:r>
      <w:r>
        <w:t>Мусор, не принят</w:t>
      </w:r>
    </w:p>
  </w:comment>
  <w:comment w:id="2" w:author="dluciv" w:date="2017-01-18T17:07:00Z" w:initials="d">
    <w:p w:rsidR="00B37E3C" w:rsidRDefault="00B37E3C">
      <w:pPr>
        <w:pStyle w:val="CommentText"/>
      </w:pPr>
      <w:r>
        <w:rPr>
          <w:rStyle w:val="CommentReference"/>
        </w:rPr>
        <w:annotationRef/>
      </w:r>
      <w:r>
        <w:t>Нет</w:t>
      </w:r>
    </w:p>
  </w:comment>
  <w:comment w:id="3" w:author="dluciv" w:date="2017-01-18T17:10:00Z" w:initials="d">
    <w:p w:rsidR="00B37E3C" w:rsidRPr="00B37E3C" w:rsidRDefault="00B37E3C">
      <w:pPr>
        <w:pStyle w:val="CommentText"/>
      </w:pPr>
      <w:r>
        <w:rPr>
          <w:rStyle w:val="CommentReference"/>
        </w:rPr>
        <w:annotationRef/>
      </w:r>
      <w:r w:rsidRPr="00B37E3C">
        <w:rPr>
          <w:b/>
        </w:rPr>
        <w:t>Принято</w:t>
      </w:r>
      <w:r w:rsidRPr="00B37E3C">
        <w:t>, хотя оформлено по-другому, не одним предложением.</w:t>
      </w:r>
    </w:p>
  </w:comment>
  <w:comment w:id="4" w:author="dluciv" w:date="2017-01-18T17:11:00Z" w:initials="d">
    <w:p w:rsidR="00B37E3C" w:rsidRDefault="00B37E3C">
      <w:pPr>
        <w:pStyle w:val="CommentText"/>
      </w:pPr>
      <w:r>
        <w:rPr>
          <w:rStyle w:val="CommentReference"/>
        </w:rPr>
        <w:annotationRef/>
      </w:r>
      <w:r>
        <w:t>нет</w:t>
      </w:r>
    </w:p>
  </w:comment>
  <w:comment w:id="5" w:author="dluciv" w:date="2017-01-18T17:16:00Z" w:initials="d">
    <w:p w:rsidR="00E35CB5" w:rsidRDefault="00E35CB5">
      <w:pPr>
        <w:pStyle w:val="CommentText"/>
      </w:pPr>
      <w:r>
        <w:rPr>
          <w:rStyle w:val="CommentReference"/>
        </w:rPr>
        <w:annotationRef/>
      </w:r>
      <w:r>
        <w:t>И ещё чего-то не нашёл (близко)</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579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AB2A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B676E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322EC3"/>
    <w:multiLevelType w:val="hybridMultilevel"/>
    <w:tmpl w:val="CE2AC5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CD3"/>
    <w:rsid w:val="00287820"/>
    <w:rsid w:val="003D0EF0"/>
    <w:rsid w:val="00B37E3C"/>
    <w:rsid w:val="00C41AB9"/>
    <w:rsid w:val="00D22D3B"/>
    <w:rsid w:val="00D625A8"/>
    <w:rsid w:val="00E35CB5"/>
    <w:rsid w:val="00F82C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20"/>
    <w:pPr>
      <w:ind w:left="720"/>
      <w:contextualSpacing/>
    </w:pPr>
  </w:style>
  <w:style w:type="character" w:styleId="CommentReference">
    <w:name w:val="annotation reference"/>
    <w:basedOn w:val="DefaultParagraphFont"/>
    <w:uiPriority w:val="99"/>
    <w:semiHidden/>
    <w:unhideWhenUsed/>
    <w:rsid w:val="00287820"/>
    <w:rPr>
      <w:sz w:val="16"/>
      <w:szCs w:val="16"/>
    </w:rPr>
  </w:style>
  <w:style w:type="paragraph" w:styleId="CommentText">
    <w:name w:val="annotation text"/>
    <w:basedOn w:val="Normal"/>
    <w:link w:val="CommentTextChar"/>
    <w:uiPriority w:val="99"/>
    <w:semiHidden/>
    <w:unhideWhenUsed/>
    <w:rsid w:val="00287820"/>
    <w:pPr>
      <w:spacing w:line="240" w:lineRule="auto"/>
    </w:pPr>
    <w:rPr>
      <w:sz w:val="20"/>
      <w:szCs w:val="20"/>
    </w:rPr>
  </w:style>
  <w:style w:type="character" w:customStyle="1" w:styleId="CommentTextChar">
    <w:name w:val="Comment Text Char"/>
    <w:basedOn w:val="DefaultParagraphFont"/>
    <w:link w:val="CommentText"/>
    <w:uiPriority w:val="99"/>
    <w:semiHidden/>
    <w:rsid w:val="00287820"/>
    <w:rPr>
      <w:sz w:val="20"/>
      <w:szCs w:val="20"/>
    </w:rPr>
  </w:style>
  <w:style w:type="paragraph" w:styleId="CommentSubject">
    <w:name w:val="annotation subject"/>
    <w:basedOn w:val="CommentText"/>
    <w:next w:val="CommentText"/>
    <w:link w:val="CommentSubjectChar"/>
    <w:uiPriority w:val="99"/>
    <w:semiHidden/>
    <w:unhideWhenUsed/>
    <w:rsid w:val="00287820"/>
    <w:rPr>
      <w:b/>
      <w:bCs/>
    </w:rPr>
  </w:style>
  <w:style w:type="character" w:customStyle="1" w:styleId="CommentSubjectChar">
    <w:name w:val="Comment Subject Char"/>
    <w:basedOn w:val="CommentTextChar"/>
    <w:link w:val="CommentSubject"/>
    <w:uiPriority w:val="99"/>
    <w:semiHidden/>
    <w:rsid w:val="00287820"/>
    <w:rPr>
      <w:b/>
      <w:bCs/>
      <w:sz w:val="20"/>
      <w:szCs w:val="20"/>
    </w:rPr>
  </w:style>
  <w:style w:type="paragraph" w:styleId="BalloonText">
    <w:name w:val="Balloon Text"/>
    <w:basedOn w:val="Normal"/>
    <w:link w:val="BalloonTextChar"/>
    <w:uiPriority w:val="99"/>
    <w:semiHidden/>
    <w:unhideWhenUsed/>
    <w:rsid w:val="00287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820"/>
    <w:rPr>
      <w:rFonts w:ascii="Tahoma" w:hAnsi="Tahoma" w:cs="Tahoma"/>
      <w:sz w:val="16"/>
      <w:szCs w:val="16"/>
    </w:rPr>
  </w:style>
  <w:style w:type="character" w:customStyle="1" w:styleId="Heading1Char">
    <w:name w:val="Heading 1 Char"/>
    <w:basedOn w:val="DefaultParagraphFont"/>
    <w:link w:val="Heading1"/>
    <w:uiPriority w:val="9"/>
    <w:rsid w:val="00C41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1AB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7E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A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20"/>
    <w:pPr>
      <w:ind w:left="720"/>
      <w:contextualSpacing/>
    </w:pPr>
  </w:style>
  <w:style w:type="character" w:styleId="CommentReference">
    <w:name w:val="annotation reference"/>
    <w:basedOn w:val="DefaultParagraphFont"/>
    <w:uiPriority w:val="99"/>
    <w:semiHidden/>
    <w:unhideWhenUsed/>
    <w:rsid w:val="00287820"/>
    <w:rPr>
      <w:sz w:val="16"/>
      <w:szCs w:val="16"/>
    </w:rPr>
  </w:style>
  <w:style w:type="paragraph" w:styleId="CommentText">
    <w:name w:val="annotation text"/>
    <w:basedOn w:val="Normal"/>
    <w:link w:val="CommentTextChar"/>
    <w:uiPriority w:val="99"/>
    <w:semiHidden/>
    <w:unhideWhenUsed/>
    <w:rsid w:val="00287820"/>
    <w:pPr>
      <w:spacing w:line="240" w:lineRule="auto"/>
    </w:pPr>
    <w:rPr>
      <w:sz w:val="20"/>
      <w:szCs w:val="20"/>
    </w:rPr>
  </w:style>
  <w:style w:type="character" w:customStyle="1" w:styleId="CommentTextChar">
    <w:name w:val="Comment Text Char"/>
    <w:basedOn w:val="DefaultParagraphFont"/>
    <w:link w:val="CommentText"/>
    <w:uiPriority w:val="99"/>
    <w:semiHidden/>
    <w:rsid w:val="00287820"/>
    <w:rPr>
      <w:sz w:val="20"/>
      <w:szCs w:val="20"/>
    </w:rPr>
  </w:style>
  <w:style w:type="paragraph" w:styleId="CommentSubject">
    <w:name w:val="annotation subject"/>
    <w:basedOn w:val="CommentText"/>
    <w:next w:val="CommentText"/>
    <w:link w:val="CommentSubjectChar"/>
    <w:uiPriority w:val="99"/>
    <w:semiHidden/>
    <w:unhideWhenUsed/>
    <w:rsid w:val="00287820"/>
    <w:rPr>
      <w:b/>
      <w:bCs/>
    </w:rPr>
  </w:style>
  <w:style w:type="character" w:customStyle="1" w:styleId="CommentSubjectChar">
    <w:name w:val="Comment Subject Char"/>
    <w:basedOn w:val="CommentTextChar"/>
    <w:link w:val="CommentSubject"/>
    <w:uiPriority w:val="99"/>
    <w:semiHidden/>
    <w:rsid w:val="00287820"/>
    <w:rPr>
      <w:b/>
      <w:bCs/>
      <w:sz w:val="20"/>
      <w:szCs w:val="20"/>
    </w:rPr>
  </w:style>
  <w:style w:type="paragraph" w:styleId="BalloonText">
    <w:name w:val="Balloon Text"/>
    <w:basedOn w:val="Normal"/>
    <w:link w:val="BalloonTextChar"/>
    <w:uiPriority w:val="99"/>
    <w:semiHidden/>
    <w:unhideWhenUsed/>
    <w:rsid w:val="00287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820"/>
    <w:rPr>
      <w:rFonts w:ascii="Tahoma" w:hAnsi="Tahoma" w:cs="Tahoma"/>
      <w:sz w:val="16"/>
      <w:szCs w:val="16"/>
    </w:rPr>
  </w:style>
  <w:style w:type="character" w:customStyle="1" w:styleId="Heading1Char">
    <w:name w:val="Heading 1 Char"/>
    <w:basedOn w:val="DefaultParagraphFont"/>
    <w:link w:val="Heading1"/>
    <w:uiPriority w:val="9"/>
    <w:rsid w:val="00C41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1AB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37E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9663">
      <w:bodyDiv w:val="1"/>
      <w:marLeft w:val="0"/>
      <w:marRight w:val="0"/>
      <w:marTop w:val="0"/>
      <w:marBottom w:val="0"/>
      <w:divBdr>
        <w:top w:val="none" w:sz="0" w:space="0" w:color="auto"/>
        <w:left w:val="none" w:sz="0" w:space="0" w:color="auto"/>
        <w:bottom w:val="none" w:sz="0" w:space="0" w:color="auto"/>
        <w:right w:val="none" w:sz="0" w:space="0" w:color="auto"/>
      </w:divBdr>
    </w:div>
    <w:div w:id="344214770">
      <w:bodyDiv w:val="1"/>
      <w:marLeft w:val="0"/>
      <w:marRight w:val="0"/>
      <w:marTop w:val="0"/>
      <w:marBottom w:val="0"/>
      <w:divBdr>
        <w:top w:val="none" w:sz="0" w:space="0" w:color="auto"/>
        <w:left w:val="none" w:sz="0" w:space="0" w:color="auto"/>
        <w:bottom w:val="none" w:sz="0" w:space="0" w:color="auto"/>
        <w:right w:val="none" w:sz="0" w:space="0" w:color="auto"/>
      </w:divBdr>
    </w:div>
    <w:div w:id="371810658">
      <w:bodyDiv w:val="1"/>
      <w:marLeft w:val="0"/>
      <w:marRight w:val="0"/>
      <w:marTop w:val="0"/>
      <w:marBottom w:val="0"/>
      <w:divBdr>
        <w:top w:val="none" w:sz="0" w:space="0" w:color="auto"/>
        <w:left w:val="none" w:sz="0" w:space="0" w:color="auto"/>
        <w:bottom w:val="none" w:sz="0" w:space="0" w:color="auto"/>
        <w:right w:val="none" w:sz="0" w:space="0" w:color="auto"/>
      </w:divBdr>
    </w:div>
    <w:div w:id="490609911">
      <w:bodyDiv w:val="1"/>
      <w:marLeft w:val="0"/>
      <w:marRight w:val="0"/>
      <w:marTop w:val="0"/>
      <w:marBottom w:val="0"/>
      <w:divBdr>
        <w:top w:val="none" w:sz="0" w:space="0" w:color="auto"/>
        <w:left w:val="none" w:sz="0" w:space="0" w:color="auto"/>
        <w:bottom w:val="none" w:sz="0" w:space="0" w:color="auto"/>
        <w:right w:val="none" w:sz="0" w:space="0" w:color="auto"/>
      </w:divBdr>
    </w:div>
    <w:div w:id="595557786">
      <w:bodyDiv w:val="1"/>
      <w:marLeft w:val="0"/>
      <w:marRight w:val="0"/>
      <w:marTop w:val="0"/>
      <w:marBottom w:val="0"/>
      <w:divBdr>
        <w:top w:val="none" w:sz="0" w:space="0" w:color="auto"/>
        <w:left w:val="none" w:sz="0" w:space="0" w:color="auto"/>
        <w:bottom w:val="none" w:sz="0" w:space="0" w:color="auto"/>
        <w:right w:val="none" w:sz="0" w:space="0" w:color="auto"/>
      </w:divBdr>
    </w:div>
    <w:div w:id="637422788">
      <w:bodyDiv w:val="1"/>
      <w:marLeft w:val="0"/>
      <w:marRight w:val="0"/>
      <w:marTop w:val="0"/>
      <w:marBottom w:val="0"/>
      <w:divBdr>
        <w:top w:val="none" w:sz="0" w:space="0" w:color="auto"/>
        <w:left w:val="none" w:sz="0" w:space="0" w:color="auto"/>
        <w:bottom w:val="none" w:sz="0" w:space="0" w:color="auto"/>
        <w:right w:val="none" w:sz="0" w:space="0" w:color="auto"/>
      </w:divBdr>
    </w:div>
    <w:div w:id="773522668">
      <w:bodyDiv w:val="1"/>
      <w:marLeft w:val="0"/>
      <w:marRight w:val="0"/>
      <w:marTop w:val="0"/>
      <w:marBottom w:val="0"/>
      <w:divBdr>
        <w:top w:val="none" w:sz="0" w:space="0" w:color="auto"/>
        <w:left w:val="none" w:sz="0" w:space="0" w:color="auto"/>
        <w:bottom w:val="none" w:sz="0" w:space="0" w:color="auto"/>
        <w:right w:val="none" w:sz="0" w:space="0" w:color="auto"/>
      </w:divBdr>
    </w:div>
    <w:div w:id="788931220">
      <w:bodyDiv w:val="1"/>
      <w:marLeft w:val="0"/>
      <w:marRight w:val="0"/>
      <w:marTop w:val="0"/>
      <w:marBottom w:val="0"/>
      <w:divBdr>
        <w:top w:val="none" w:sz="0" w:space="0" w:color="auto"/>
        <w:left w:val="none" w:sz="0" w:space="0" w:color="auto"/>
        <w:bottom w:val="none" w:sz="0" w:space="0" w:color="auto"/>
        <w:right w:val="none" w:sz="0" w:space="0" w:color="auto"/>
      </w:divBdr>
    </w:div>
    <w:div w:id="920674408">
      <w:bodyDiv w:val="1"/>
      <w:marLeft w:val="0"/>
      <w:marRight w:val="0"/>
      <w:marTop w:val="0"/>
      <w:marBottom w:val="0"/>
      <w:divBdr>
        <w:top w:val="none" w:sz="0" w:space="0" w:color="auto"/>
        <w:left w:val="none" w:sz="0" w:space="0" w:color="auto"/>
        <w:bottom w:val="none" w:sz="0" w:space="0" w:color="auto"/>
        <w:right w:val="none" w:sz="0" w:space="0" w:color="auto"/>
      </w:divBdr>
    </w:div>
    <w:div w:id="945036707">
      <w:bodyDiv w:val="1"/>
      <w:marLeft w:val="0"/>
      <w:marRight w:val="0"/>
      <w:marTop w:val="0"/>
      <w:marBottom w:val="0"/>
      <w:divBdr>
        <w:top w:val="none" w:sz="0" w:space="0" w:color="auto"/>
        <w:left w:val="none" w:sz="0" w:space="0" w:color="auto"/>
        <w:bottom w:val="none" w:sz="0" w:space="0" w:color="auto"/>
        <w:right w:val="none" w:sz="0" w:space="0" w:color="auto"/>
      </w:divBdr>
    </w:div>
    <w:div w:id="1007096643">
      <w:bodyDiv w:val="1"/>
      <w:marLeft w:val="0"/>
      <w:marRight w:val="0"/>
      <w:marTop w:val="0"/>
      <w:marBottom w:val="0"/>
      <w:divBdr>
        <w:top w:val="none" w:sz="0" w:space="0" w:color="auto"/>
        <w:left w:val="none" w:sz="0" w:space="0" w:color="auto"/>
        <w:bottom w:val="none" w:sz="0" w:space="0" w:color="auto"/>
        <w:right w:val="none" w:sz="0" w:space="0" w:color="auto"/>
      </w:divBdr>
    </w:div>
    <w:div w:id="1309163124">
      <w:bodyDiv w:val="1"/>
      <w:marLeft w:val="0"/>
      <w:marRight w:val="0"/>
      <w:marTop w:val="0"/>
      <w:marBottom w:val="0"/>
      <w:divBdr>
        <w:top w:val="none" w:sz="0" w:space="0" w:color="auto"/>
        <w:left w:val="none" w:sz="0" w:space="0" w:color="auto"/>
        <w:bottom w:val="none" w:sz="0" w:space="0" w:color="auto"/>
        <w:right w:val="none" w:sz="0" w:space="0" w:color="auto"/>
      </w:divBdr>
    </w:div>
    <w:div w:id="1324433535">
      <w:bodyDiv w:val="1"/>
      <w:marLeft w:val="0"/>
      <w:marRight w:val="0"/>
      <w:marTop w:val="0"/>
      <w:marBottom w:val="0"/>
      <w:divBdr>
        <w:top w:val="none" w:sz="0" w:space="0" w:color="auto"/>
        <w:left w:val="none" w:sz="0" w:space="0" w:color="auto"/>
        <w:bottom w:val="none" w:sz="0" w:space="0" w:color="auto"/>
        <w:right w:val="none" w:sz="0" w:space="0" w:color="auto"/>
      </w:divBdr>
    </w:div>
    <w:div w:id="1371682843">
      <w:bodyDiv w:val="1"/>
      <w:marLeft w:val="0"/>
      <w:marRight w:val="0"/>
      <w:marTop w:val="0"/>
      <w:marBottom w:val="0"/>
      <w:divBdr>
        <w:top w:val="none" w:sz="0" w:space="0" w:color="auto"/>
        <w:left w:val="none" w:sz="0" w:space="0" w:color="auto"/>
        <w:bottom w:val="none" w:sz="0" w:space="0" w:color="auto"/>
        <w:right w:val="none" w:sz="0" w:space="0" w:color="auto"/>
      </w:divBdr>
    </w:div>
    <w:div w:id="16541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C57B086-5C86-4D32-B4CA-E8419885A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dluciv</cp:lastModifiedBy>
  <cp:revision>4</cp:revision>
  <dcterms:created xsi:type="dcterms:W3CDTF">2017-01-18T13:39:00Z</dcterms:created>
  <dcterms:modified xsi:type="dcterms:W3CDTF">2017-01-18T14:16:00Z</dcterms:modified>
</cp:coreProperties>
</file>