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94A69" w14:textId="77777777" w:rsidR="00D22D3B" w:rsidRDefault="00287820" w:rsidP="00C41AB9">
      <w:pPr>
        <w:pStyle w:val="1"/>
      </w:pPr>
      <w:r>
        <w:rPr>
          <w:lang w:val="en-US"/>
        </w:rPr>
        <w:t>Zend Manual</w:t>
      </w:r>
    </w:p>
    <w:p w14:paraId="79A87D00" w14:textId="77777777" w:rsidR="00C41AB9" w:rsidRPr="00C41AB9" w:rsidRDefault="00C41AB9" w:rsidP="00C41AB9">
      <w:pPr>
        <w:pStyle w:val="2"/>
        <w:rPr>
          <w:lang w:val="en-US"/>
        </w:rPr>
      </w:pPr>
      <w:r>
        <w:rPr>
          <w:lang w:val="en-US"/>
        </w:rPr>
        <w:t>No code!</w:t>
      </w:r>
    </w:p>
    <w:p w14:paraId="4FD0678E" w14:textId="77777777" w:rsidR="00287820" w:rsidRDefault="00287820" w:rsidP="00287820">
      <w:pPr>
        <w:pStyle w:val="a3"/>
        <w:numPr>
          <w:ilvl w:val="0"/>
          <w:numId w:val="2"/>
        </w:numPr>
        <w:rPr>
          <w:lang w:val="en-US"/>
        </w:rPr>
      </w:pPr>
      <w:r w:rsidRPr="00287820">
        <w:rPr>
          <w:b/>
          <w:lang w:val="en-US"/>
        </w:rPr>
        <w:t>1af4bc5f-73a3-4930-91a7-1d5f552f06a4</w:t>
      </w:r>
      <w:r>
        <w:rPr>
          <w:lang w:val="en-US"/>
        </w:rPr>
        <w:br/>
      </w:r>
      <w:r w:rsidRPr="00287820">
        <w:rPr>
          <w:lang w:val="en-US"/>
        </w:rPr>
        <w:t>The optional second argument</w:t>
      </w:r>
      <w:r>
        <w:rPr>
          <w:lang w:val="en-US"/>
        </w:rPr>
        <w:t xml:space="preserve"> is an array of values to bind </w:t>
      </w:r>
      <w:r w:rsidRPr="00287820">
        <w:rPr>
          <w:lang w:val="en-US"/>
        </w:rPr>
        <w:t>to parameter</w:t>
      </w:r>
      <w:r>
        <w:rPr>
          <w:lang w:val="en-US"/>
        </w:rPr>
        <w:t xml:space="preserve"> placeholders in the SQL string</w:t>
      </w:r>
    </w:p>
    <w:p w14:paraId="0921847C" w14:textId="77777777" w:rsidR="00287820" w:rsidRPr="00287820" w:rsidRDefault="00287820" w:rsidP="00287820">
      <w:pPr>
        <w:pStyle w:val="a3"/>
        <w:numPr>
          <w:ilvl w:val="1"/>
          <w:numId w:val="2"/>
        </w:numPr>
        <w:rPr>
          <w:lang w:val="en-US"/>
        </w:rPr>
      </w:pPr>
      <w:commentRangeStart w:id="0"/>
      <w:proofErr w:type="gramStart"/>
      <w:r w:rsidRPr="00287820">
        <w:rPr>
          <w:lang w:val="en-US"/>
        </w:rPr>
        <w:t>same</w:t>
      </w:r>
      <w:proofErr w:type="gramEnd"/>
      <w:r w:rsidRPr="00287820">
        <w:rPr>
          <w:lang w:val="en-US"/>
        </w:rPr>
        <w:t xml:space="preserve"> statement multiple</w:t>
      </w:r>
      <w:r>
        <w:rPr>
          <w:lang w:val="en-US"/>
        </w:rPr>
        <w:t xml:space="preserve"> </w:t>
      </w:r>
      <w:r w:rsidRPr="00287820">
        <w:rPr>
          <w:lang w:val="en-US"/>
        </w:rPr>
        <w:t xml:space="preserve">times.  Use </w:t>
      </w:r>
      <w:proofErr w:type="gramStart"/>
      <w:r w:rsidRPr="00287820">
        <w:rPr>
          <w:lang w:val="en-US"/>
        </w:rPr>
        <w:t>the  execute</w:t>
      </w:r>
      <w:proofErr w:type="gramEnd"/>
      <w:r w:rsidRPr="00287820">
        <w:rPr>
          <w:lang w:val="en-US"/>
        </w:rPr>
        <w:t>()  method of the statement object.  The single argument is an array of value to bind to parameter placeholders in the statement</w:t>
      </w:r>
      <w:commentRangeEnd w:id="0"/>
      <w:r>
        <w:rPr>
          <w:rStyle w:val="a4"/>
        </w:rPr>
        <w:commentReference w:id="0"/>
      </w:r>
    </w:p>
    <w:p w14:paraId="65E450FA" w14:textId="77777777" w:rsidR="00287820" w:rsidRPr="00287820" w:rsidRDefault="00287820" w:rsidP="00287820">
      <w:pPr>
        <w:pStyle w:val="a3"/>
        <w:numPr>
          <w:ilvl w:val="1"/>
          <w:numId w:val="2"/>
        </w:numPr>
        <w:rPr>
          <w:lang w:val="en-US"/>
        </w:rPr>
      </w:pPr>
      <w:r w:rsidRPr="00287820">
        <w:rPr>
          <w:lang w:val="en-US"/>
        </w:rPr>
        <w:t>The first argument is a string containing a SQL expression. The optional second argument is a value that is used to replace a positional parameter placeholder in the SQL expression.</w:t>
      </w:r>
    </w:p>
    <w:p w14:paraId="03036F0D" w14:textId="77777777" w:rsidR="00287820" w:rsidRPr="00287820" w:rsidRDefault="00287820" w:rsidP="00287820">
      <w:pPr>
        <w:pStyle w:val="a3"/>
        <w:numPr>
          <w:ilvl w:val="1"/>
          <w:numId w:val="2"/>
        </w:numPr>
        <w:rPr>
          <w:lang w:val="en-US"/>
        </w:rPr>
      </w:pPr>
      <w:commentRangeStart w:id="1"/>
      <w:proofErr w:type="gramStart"/>
      <w:r w:rsidRPr="00287820">
        <w:rPr>
          <w:lang w:val="en-US"/>
        </w:rPr>
        <w:t>first</w:t>
      </w:r>
      <w:proofErr w:type="gramEnd"/>
      <w:r w:rsidRPr="00287820">
        <w:rPr>
          <w:lang w:val="en-US"/>
        </w:rPr>
        <w:t xml:space="preserve"> argument, and a string containing an SQL statement as the second argument.  The statement is prepared, but not executed.  Using a SQL statement constructor Executing a Statement</w:t>
      </w:r>
      <w:commentRangeEnd w:id="1"/>
      <w:r>
        <w:rPr>
          <w:rStyle w:val="a4"/>
        </w:rPr>
        <w:commentReference w:id="1"/>
      </w:r>
    </w:p>
    <w:p w14:paraId="35C7EC3D" w14:textId="77777777" w:rsidR="00287820" w:rsidRDefault="00287820" w:rsidP="00287820">
      <w:pPr>
        <w:pStyle w:val="a3"/>
        <w:numPr>
          <w:ilvl w:val="1"/>
          <w:numId w:val="2"/>
        </w:numPr>
        <w:rPr>
          <w:lang w:val="en-US"/>
        </w:rPr>
      </w:pPr>
      <w:r w:rsidRPr="00287820">
        <w:rPr>
          <w:lang w:val="en-US"/>
        </w:rPr>
        <w:t>The first argument is a string containing an SQL statement.</w:t>
      </w:r>
      <w:r>
        <w:rPr>
          <w:lang w:val="en-US"/>
        </w:rPr>
        <w:t xml:space="preserve"> </w:t>
      </w:r>
      <w:r w:rsidRPr="00287820">
        <w:rPr>
          <w:lang w:val="en-US"/>
        </w:rPr>
        <w:t xml:space="preserve"> The optional second argument is an array of values to bind</w:t>
      </w:r>
      <w:r>
        <w:rPr>
          <w:lang w:val="en-US"/>
        </w:rPr>
        <w:t xml:space="preserve"> </w:t>
      </w:r>
      <w:r w:rsidRPr="00287820">
        <w:rPr>
          <w:lang w:val="en-US"/>
        </w:rPr>
        <w:t>to parameter placeholders in the SQL string.</w:t>
      </w:r>
    </w:p>
    <w:p w14:paraId="51BEA193" w14:textId="77777777" w:rsidR="003D0EF0" w:rsidRDefault="003D0EF0" w:rsidP="003D0EF0">
      <w:pPr>
        <w:pStyle w:val="a3"/>
        <w:numPr>
          <w:ilvl w:val="0"/>
          <w:numId w:val="2"/>
        </w:numPr>
        <w:rPr>
          <w:lang w:val="en-US"/>
        </w:rPr>
      </w:pPr>
      <w:r>
        <w:rPr>
          <w:lang w:val="en-US"/>
        </w:rPr>
        <w:br/>
      </w:r>
      <w:r w:rsidRPr="003D0EF0">
        <w:rPr>
          <w:lang w:val="en-US"/>
        </w:rPr>
        <w:t>The rest of this chapter will assume that you are familiar the authentication schemes available and how to create an appropriate authenticated connection. For more information,  please see section the Authentication section of this manual or the</w:t>
      </w:r>
      <w:r>
        <w:rPr>
          <w:lang w:val="en-US"/>
        </w:rPr>
        <w:t xml:space="preserve"> </w:t>
      </w:r>
      <w:r w:rsidRPr="003D0EF0">
        <w:rPr>
          <w:lang w:val="en-US"/>
        </w:rPr>
        <w:t>Authentication Overview in the Google Data API Developer&amp;#39;s Guide</w:t>
      </w:r>
      <w:r>
        <w:rPr>
          <w:lang w:val="en-US"/>
        </w:rPr>
        <w:t>.</w:t>
      </w:r>
    </w:p>
    <w:p w14:paraId="194964D6" w14:textId="77777777" w:rsidR="003D0EF0" w:rsidRDefault="003D0EF0" w:rsidP="003D0EF0">
      <w:pPr>
        <w:pStyle w:val="a3"/>
        <w:numPr>
          <w:ilvl w:val="1"/>
          <w:numId w:val="2"/>
        </w:numPr>
        <w:rPr>
          <w:lang w:val="en-US"/>
        </w:rPr>
      </w:pPr>
      <w:r w:rsidRPr="003D0EF0">
        <w:rPr>
          <w:lang w:val="en-US"/>
        </w:rPr>
        <w:t>The rest of this chapter will assume that you are familiar the authentication schemes available and how to create an appropriate authenticated connection. For more information,  please see section the Authentication section of this manual or the</w:t>
      </w:r>
      <w:r>
        <w:rPr>
          <w:lang w:val="en-US"/>
        </w:rPr>
        <w:t xml:space="preserve"> </w:t>
      </w:r>
      <w:r w:rsidRPr="003D0EF0">
        <w:rPr>
          <w:lang w:val="en-US"/>
        </w:rPr>
        <w:t>Authentication Overview in the Google Data API Developer&amp;#39;s Guide</w:t>
      </w:r>
      <w:r>
        <w:rPr>
          <w:lang w:val="en-US"/>
        </w:rPr>
        <w:t>.</w:t>
      </w:r>
    </w:p>
    <w:p w14:paraId="2FAE36D1" w14:textId="77777777" w:rsidR="003D0EF0" w:rsidRPr="00D625A8" w:rsidRDefault="00D625A8" w:rsidP="003D0EF0">
      <w:pPr>
        <w:pStyle w:val="a3"/>
        <w:numPr>
          <w:ilvl w:val="1"/>
          <w:numId w:val="2"/>
        </w:numPr>
        <w:rPr>
          <w:lang w:val="en-US"/>
        </w:rPr>
      </w:pPr>
      <w:r>
        <w:t>Как 2.1</w:t>
      </w:r>
    </w:p>
    <w:p w14:paraId="4979B7EE" w14:textId="77777777" w:rsidR="00D625A8" w:rsidRPr="00D625A8" w:rsidRDefault="00D625A8" w:rsidP="00D625A8">
      <w:pPr>
        <w:pStyle w:val="a3"/>
        <w:numPr>
          <w:ilvl w:val="1"/>
          <w:numId w:val="2"/>
        </w:numPr>
        <w:rPr>
          <w:lang w:val="en-US"/>
        </w:rPr>
      </w:pPr>
      <w:r w:rsidRPr="00D625A8">
        <w:rPr>
          <w:lang w:val="en-US"/>
        </w:rPr>
        <w:t xml:space="preserve">The rest of this chapter will assume that you are familiar the authentication schemes available and how to create an appropriate authenticated connection. For more information, please see section. </w:t>
      </w:r>
      <w:proofErr w:type="gramStart"/>
      <w:r w:rsidRPr="00D625A8">
        <w:rPr>
          <w:lang w:val="en-US"/>
        </w:rPr>
        <w:t>or</w:t>
      </w:r>
      <w:proofErr w:type="gramEnd"/>
      <w:r w:rsidRPr="00D625A8">
        <w:rPr>
          <w:lang w:val="en-US"/>
        </w:rPr>
        <w:t xml:space="preserve"> the Authentication Overview in the Google Data API Developer&amp;#39;s Guide.</w:t>
      </w:r>
    </w:p>
    <w:p w14:paraId="5D9214A7" w14:textId="77777777" w:rsidR="00D625A8" w:rsidRPr="00B37E3C" w:rsidRDefault="00B37E3C" w:rsidP="00D625A8">
      <w:pPr>
        <w:pStyle w:val="a3"/>
        <w:numPr>
          <w:ilvl w:val="0"/>
          <w:numId w:val="2"/>
        </w:numPr>
        <w:rPr>
          <w:lang w:val="en-US"/>
        </w:rPr>
      </w:pPr>
      <w:r w:rsidRPr="00B37E3C">
        <w:rPr>
          <w:lang w:val="en-US"/>
        </w:rPr>
        <w:br/>
        <w:t>Returns true if and only if $value …</w:t>
      </w:r>
    </w:p>
    <w:p w14:paraId="482F39C9" w14:textId="77777777" w:rsidR="00B37E3C" w:rsidRPr="00B37E3C" w:rsidRDefault="00B37E3C" w:rsidP="00B37E3C">
      <w:pPr>
        <w:pStyle w:val="a3"/>
        <w:numPr>
          <w:ilvl w:val="1"/>
          <w:numId w:val="2"/>
        </w:numPr>
        <w:rPr>
          <w:lang w:val="en-US"/>
        </w:rPr>
      </w:pPr>
      <w:proofErr w:type="gramStart"/>
      <w:r w:rsidRPr="00B37E3C">
        <w:rPr>
          <w:lang w:val="en-US"/>
        </w:rPr>
        <w:t>Returns  true</w:t>
      </w:r>
      <w:proofErr w:type="gramEnd"/>
      <w:r w:rsidRPr="00B37E3C">
        <w:rPr>
          <w:lang w:val="en-US"/>
        </w:rPr>
        <w:t xml:space="preserve">  if and only if  $value  is between the minimum and maximum boundary values.</w:t>
      </w:r>
    </w:p>
    <w:p w14:paraId="56C8BC2B" w14:textId="77777777" w:rsidR="00B37E3C" w:rsidRPr="00B37E3C" w:rsidRDefault="00B37E3C" w:rsidP="00B37E3C">
      <w:pPr>
        <w:pStyle w:val="a3"/>
        <w:numPr>
          <w:ilvl w:val="1"/>
          <w:numId w:val="2"/>
        </w:numPr>
        <w:rPr>
          <w:lang w:val="en-US"/>
        </w:rPr>
      </w:pPr>
      <w:commentRangeStart w:id="2"/>
      <w:r w:rsidRPr="00B37E3C">
        <w:rPr>
          <w:lang w:val="en-US"/>
        </w:rPr>
        <w:t>true, if $part of $date having local</w:t>
      </w:r>
      <w:r>
        <w:t>е</w:t>
      </w:r>
    </w:p>
    <w:p w14:paraId="6DE7A9E4" w14:textId="77777777" w:rsidR="00B37E3C" w:rsidRPr="00B37E3C" w:rsidRDefault="00B37E3C" w:rsidP="00B37E3C">
      <w:pPr>
        <w:pStyle w:val="a3"/>
        <w:numPr>
          <w:ilvl w:val="1"/>
          <w:numId w:val="2"/>
        </w:numPr>
        <w:rPr>
          <w:lang w:val="en-US"/>
        </w:rPr>
      </w:pPr>
      <w:r w:rsidRPr="00B37E3C">
        <w:rPr>
          <w:lang w:val="en-US"/>
        </w:rPr>
        <w:t>returns true if and only if the</w:t>
      </w:r>
    </w:p>
    <w:p w14:paraId="6B6D7BB9" w14:textId="77777777" w:rsidR="00B37E3C" w:rsidRPr="001C6CA6" w:rsidRDefault="00B37E3C" w:rsidP="00B37E3C">
      <w:pPr>
        <w:pStyle w:val="a3"/>
        <w:numPr>
          <w:ilvl w:val="1"/>
          <w:numId w:val="2"/>
        </w:numPr>
        <w:rPr>
          <w:lang w:val="en-US"/>
        </w:rPr>
      </w:pPr>
      <w:r w:rsidRPr="00B37E3C">
        <w:rPr>
          <w:lang w:val="en-US"/>
        </w:rPr>
        <w:t>true, if $part of this object&amp;#39</w:t>
      </w:r>
      <w:commentRangeEnd w:id="2"/>
      <w:r>
        <w:rPr>
          <w:rStyle w:val="a4"/>
        </w:rPr>
        <w:commentReference w:id="2"/>
      </w:r>
    </w:p>
    <w:p w14:paraId="623057A0" w14:textId="77777777" w:rsidR="00B37E3C" w:rsidRPr="00B37E3C" w:rsidRDefault="00B37E3C" w:rsidP="00B37E3C">
      <w:pPr>
        <w:pStyle w:val="a3"/>
        <w:numPr>
          <w:ilvl w:val="1"/>
          <w:numId w:val="2"/>
        </w:numPr>
        <w:rPr>
          <w:lang w:val="en-US"/>
        </w:rPr>
      </w:pPr>
      <w:r w:rsidRPr="00B37E3C">
        <w:rPr>
          <w:lang w:val="en-US"/>
        </w:rPr>
        <w:t>Returns true if and only if $value is a valid IP address.</w:t>
      </w:r>
    </w:p>
    <w:p w14:paraId="739E72DC" w14:textId="77777777" w:rsidR="00B37E3C" w:rsidRPr="00B37E3C" w:rsidRDefault="00B37E3C" w:rsidP="00B37E3C">
      <w:pPr>
        <w:pStyle w:val="a3"/>
        <w:numPr>
          <w:ilvl w:val="1"/>
          <w:numId w:val="2"/>
        </w:numPr>
        <w:rPr>
          <w:lang w:val="en-US"/>
        </w:rPr>
      </w:pPr>
      <w:r w:rsidRPr="00B37E3C">
        <w:rPr>
          <w:lang w:val="en-US"/>
        </w:rPr>
        <w:t>Returns true if and only if $value is a floating-point value.</w:t>
      </w:r>
    </w:p>
    <w:p w14:paraId="20A944AE" w14:textId="77777777" w:rsidR="00B37E3C" w:rsidRPr="00B37E3C" w:rsidRDefault="00B37E3C" w:rsidP="00B37E3C">
      <w:pPr>
        <w:pStyle w:val="a3"/>
        <w:numPr>
          <w:ilvl w:val="1"/>
          <w:numId w:val="2"/>
        </w:numPr>
        <w:rPr>
          <w:lang w:val="en-US"/>
        </w:rPr>
      </w:pPr>
      <w:r w:rsidRPr="00B37E3C">
        <w:rPr>
          <w:lang w:val="en-US"/>
        </w:rPr>
        <w:t>Returns true if and only if $value contains only hexadecimal digit characters.</w:t>
      </w:r>
    </w:p>
    <w:p w14:paraId="18BC8A46" w14:textId="77777777" w:rsidR="00B37E3C" w:rsidRPr="00B37E3C" w:rsidRDefault="00B37E3C" w:rsidP="00B37E3C">
      <w:pPr>
        <w:pStyle w:val="a3"/>
        <w:numPr>
          <w:ilvl w:val="1"/>
          <w:numId w:val="2"/>
        </w:numPr>
        <w:rPr>
          <w:lang w:val="en-US"/>
        </w:rPr>
      </w:pPr>
      <w:commentRangeStart w:id="3"/>
      <w:r w:rsidRPr="00B37E3C">
        <w:rPr>
          <w:lang w:val="en-US"/>
        </w:rPr>
        <w:t>returns true if and only if the result represents a successful authentication attempt</w:t>
      </w:r>
      <w:commentRangeEnd w:id="3"/>
      <w:r>
        <w:rPr>
          <w:rStyle w:val="a4"/>
        </w:rPr>
        <w:commentReference w:id="3"/>
      </w:r>
    </w:p>
    <w:p w14:paraId="141168B6" w14:textId="77777777" w:rsidR="00E35CB5" w:rsidRPr="00E35CB5" w:rsidRDefault="00B37E3C" w:rsidP="00E35CB5">
      <w:pPr>
        <w:pStyle w:val="a3"/>
        <w:numPr>
          <w:ilvl w:val="1"/>
          <w:numId w:val="2"/>
        </w:numPr>
        <w:rPr>
          <w:lang w:val="en-US"/>
        </w:rPr>
      </w:pPr>
      <w:r w:rsidRPr="00B37E3C">
        <w:rPr>
          <w:lang w:val="en-US"/>
        </w:rPr>
        <w:t>Returns true if and only if $value contains only alphabetic characters.</w:t>
      </w:r>
    </w:p>
    <w:p w14:paraId="7AEADA51" w14:textId="77777777" w:rsidR="00E35CB5" w:rsidRPr="00E35CB5" w:rsidRDefault="00B37E3C" w:rsidP="00B37E3C">
      <w:pPr>
        <w:pStyle w:val="a3"/>
        <w:numPr>
          <w:ilvl w:val="1"/>
          <w:numId w:val="2"/>
        </w:numPr>
        <w:spacing w:after="0"/>
        <w:rPr>
          <w:lang w:val="en-US"/>
        </w:rPr>
      </w:pPr>
      <w:commentRangeStart w:id="4"/>
      <w:proofErr w:type="gramStart"/>
      <w:r w:rsidRPr="00E35CB5">
        <w:rPr>
          <w:lang w:val="en-US"/>
        </w:rPr>
        <w:t>d</w:t>
      </w:r>
      <w:r w:rsidR="00E35CB5" w:rsidRPr="00E35CB5">
        <w:rPr>
          <w:lang w:val="en-US"/>
        </w:rPr>
        <w:t>ata</w:t>
      </w:r>
      <w:proofErr w:type="gramEnd"/>
      <w:r w:rsidR="00E35CB5" w:rsidRPr="00E35CB5">
        <w:rPr>
          <w:lang w:val="en-US"/>
        </w:rPr>
        <w:t xml:space="preserve"> in an array of values.</w:t>
      </w:r>
    </w:p>
    <w:p w14:paraId="1EC64B37" w14:textId="77777777" w:rsidR="00B37E3C" w:rsidRPr="00E35CB5" w:rsidRDefault="00B37E3C" w:rsidP="00E35CB5">
      <w:pPr>
        <w:pStyle w:val="a3"/>
        <w:numPr>
          <w:ilvl w:val="1"/>
          <w:numId w:val="2"/>
        </w:numPr>
        <w:spacing w:after="0"/>
        <w:rPr>
          <w:lang w:val="en-US"/>
        </w:rPr>
      </w:pPr>
      <w:proofErr w:type="spellStart"/>
      <w:r w:rsidRPr="00E35CB5">
        <w:rPr>
          <w:lang w:val="en-US"/>
        </w:rPr>
        <w:t>Th</w:t>
      </w:r>
      <w:proofErr w:type="spellEnd"/>
      <w:r>
        <w:t>е</w:t>
      </w:r>
      <w:r w:rsidRPr="00E35CB5">
        <w:rPr>
          <w:lang w:val="en-US"/>
        </w:rPr>
        <w:t xml:space="preserve"> true if all checks are ok.</w:t>
      </w:r>
      <w:r w:rsidR="00E35CB5" w:rsidRPr="00E35CB5">
        <w:rPr>
          <w:lang w:val="en-US"/>
        </w:rPr>
        <w:t xml:space="preserve"> </w:t>
      </w:r>
      <w:proofErr w:type="spellStart"/>
      <w:r>
        <w:t>It</w:t>
      </w:r>
      <w:proofErr w:type="spellEnd"/>
    </w:p>
    <w:commentRangeEnd w:id="4"/>
    <w:p w14:paraId="38404523" w14:textId="77777777" w:rsidR="00E35CB5" w:rsidRPr="00E35CB5" w:rsidRDefault="00B37E3C" w:rsidP="00E35CB5">
      <w:pPr>
        <w:pStyle w:val="a3"/>
        <w:numPr>
          <w:ilvl w:val="1"/>
          <w:numId w:val="2"/>
        </w:numPr>
        <w:rPr>
          <w:lang w:val="en-US"/>
        </w:rPr>
      </w:pPr>
      <w:r>
        <w:rPr>
          <w:rStyle w:val="a4"/>
        </w:rPr>
        <w:commentReference w:id="4"/>
      </w:r>
      <w:r w:rsidR="00E35CB5" w:rsidRPr="00E35CB5">
        <w:rPr>
          <w:lang w:val="en-US"/>
        </w:rPr>
        <w:t>Returns true if and only if $value matches against a regular expression pattern.</w:t>
      </w:r>
    </w:p>
    <w:p w14:paraId="14A9267C" w14:textId="77777777" w:rsidR="00E35CB5" w:rsidRPr="00E35CB5" w:rsidRDefault="00E35CB5" w:rsidP="00E35CB5">
      <w:pPr>
        <w:pStyle w:val="a3"/>
        <w:numPr>
          <w:ilvl w:val="1"/>
          <w:numId w:val="2"/>
        </w:numPr>
        <w:rPr>
          <w:lang w:val="en-US"/>
        </w:rPr>
      </w:pPr>
      <w:r w:rsidRPr="00E35CB5">
        <w:rPr>
          <w:lang w:val="en-US"/>
        </w:rPr>
        <w:t>Returns true if and only if $value is a valid integer.</w:t>
      </w:r>
    </w:p>
    <w:p w14:paraId="38362390" w14:textId="77777777" w:rsidR="00E35CB5" w:rsidRPr="00E35CB5" w:rsidRDefault="00E35CB5" w:rsidP="00E35CB5">
      <w:pPr>
        <w:pStyle w:val="a3"/>
        <w:numPr>
          <w:ilvl w:val="1"/>
          <w:numId w:val="2"/>
        </w:numPr>
        <w:rPr>
          <w:lang w:val="en-US"/>
        </w:rPr>
      </w:pPr>
      <w:r w:rsidRPr="00E35CB5">
        <w:rPr>
          <w:lang w:val="en-US"/>
        </w:rPr>
        <w:t>Returns true if and only if $value contains only alphabetic and digit characters.</w:t>
      </w:r>
    </w:p>
    <w:p w14:paraId="0FFF0DDA" w14:textId="77777777" w:rsidR="00E35CB5" w:rsidRPr="00E35CB5" w:rsidRDefault="00E35CB5" w:rsidP="00E35CB5">
      <w:pPr>
        <w:pStyle w:val="a3"/>
        <w:numPr>
          <w:ilvl w:val="1"/>
          <w:numId w:val="2"/>
        </w:numPr>
        <w:rPr>
          <w:lang w:val="en-US"/>
        </w:rPr>
      </w:pPr>
      <w:r w:rsidRPr="00E35CB5">
        <w:rPr>
          <w:lang w:val="en-US"/>
        </w:rPr>
        <w:t>Returns true if and only if $value contains only hexadecimal digit characters.</w:t>
      </w:r>
    </w:p>
    <w:p w14:paraId="46C3230F" w14:textId="77777777" w:rsidR="00E35CB5" w:rsidRPr="001C6CA6" w:rsidRDefault="00E35CB5" w:rsidP="00E35CB5">
      <w:pPr>
        <w:pStyle w:val="a3"/>
        <w:numPr>
          <w:ilvl w:val="1"/>
          <w:numId w:val="2"/>
        </w:numPr>
        <w:rPr>
          <w:lang w:val="en-US"/>
        </w:rPr>
      </w:pPr>
      <w:commentRangeStart w:id="5"/>
      <w:r>
        <w:lastRenderedPageBreak/>
        <w:t>…</w:t>
      </w:r>
      <w:commentRangeEnd w:id="5"/>
      <w:r>
        <w:rPr>
          <w:rStyle w:val="a4"/>
        </w:rPr>
        <w:commentReference w:id="5"/>
      </w:r>
    </w:p>
    <w:p w14:paraId="4724DF80" w14:textId="77777777" w:rsidR="001C6CA6" w:rsidRDefault="001C6CA6" w:rsidP="001664B6">
      <w:pPr>
        <w:pStyle w:val="a3"/>
        <w:numPr>
          <w:ilvl w:val="0"/>
          <w:numId w:val="2"/>
        </w:numPr>
        <w:rPr>
          <w:lang w:val="en-US"/>
        </w:rPr>
      </w:pPr>
      <w:r w:rsidRPr="001C6CA6">
        <w:rPr>
          <w:b/>
          <w:lang w:val="en-US"/>
        </w:rPr>
        <w:t>5adee098-648a-461e-a0d8-b93a41585036</w:t>
      </w:r>
      <w:r>
        <w:rPr>
          <w:lang w:val="en-US"/>
        </w:rPr>
        <w:br/>
      </w:r>
      <w:r w:rsidRPr="001C6CA6">
        <w:rPr>
          <w:lang w:val="en-US"/>
        </w:rPr>
        <w:t>The JSON context sets the &amp;#39</w:t>
      </w:r>
      <w:proofErr w:type="gramStart"/>
      <w:r w:rsidRPr="001C6CA6">
        <w:rPr>
          <w:lang w:val="en-US"/>
        </w:rPr>
        <w:t>;Content</w:t>
      </w:r>
      <w:proofErr w:type="gramEnd"/>
      <w:r w:rsidRPr="001C6CA6">
        <w:rPr>
          <w:lang w:val="en-US"/>
        </w:rPr>
        <w:t>-Type&amp;#39; response header to &amp;#39;application/</w:t>
      </w:r>
      <w:proofErr w:type="spellStart"/>
      <w:r w:rsidRPr="001C6CA6">
        <w:rPr>
          <w:lang w:val="en-US"/>
        </w:rPr>
        <w:t>json</w:t>
      </w:r>
      <w:proofErr w:type="spellEnd"/>
      <w:r w:rsidRPr="001C6CA6">
        <w:rPr>
          <w:lang w:val="en-US"/>
        </w:rPr>
        <w:t>&amp;#39;, and</w:t>
      </w:r>
      <w:r>
        <w:rPr>
          <w:lang w:val="en-US"/>
        </w:rPr>
        <w:t xml:space="preserve"> </w:t>
      </w:r>
      <w:r w:rsidRPr="001C6CA6">
        <w:rPr>
          <w:lang w:val="en-US"/>
        </w:rPr>
        <w:t>the view script suffix to &amp;#39;json.phtml&amp;#39;.</w:t>
      </w:r>
    </w:p>
    <w:p w14:paraId="6C9EFE4D" w14:textId="77777777" w:rsidR="001C6CA6" w:rsidRDefault="001C6CA6" w:rsidP="00AF0044">
      <w:pPr>
        <w:pStyle w:val="a3"/>
        <w:numPr>
          <w:ilvl w:val="1"/>
          <w:numId w:val="2"/>
        </w:numPr>
        <w:rPr>
          <w:lang w:val="en-US"/>
        </w:rPr>
      </w:pPr>
      <w:r w:rsidRPr="001C6CA6">
        <w:rPr>
          <w:lang w:val="en-US"/>
        </w:rPr>
        <w:t>The XML context sets the &amp;#39</w:t>
      </w:r>
      <w:proofErr w:type="gramStart"/>
      <w:r w:rsidRPr="001C6CA6">
        <w:rPr>
          <w:lang w:val="en-US"/>
        </w:rPr>
        <w:t>;Content</w:t>
      </w:r>
      <w:proofErr w:type="gramEnd"/>
      <w:r w:rsidRPr="001C6CA6">
        <w:rPr>
          <w:lang w:val="en-US"/>
        </w:rPr>
        <w:t>-Type&amp;#39; response header to &amp;#39;text/xml&amp;#39;, and the view</w:t>
      </w:r>
      <w:r>
        <w:rPr>
          <w:lang w:val="en-US"/>
        </w:rPr>
        <w:t xml:space="preserve"> </w:t>
      </w:r>
      <w:r w:rsidRPr="001C6CA6">
        <w:rPr>
          <w:lang w:val="en-US"/>
        </w:rPr>
        <w:t>script suffix to &amp;#39;xml.phtml&amp;#39;.</w:t>
      </w:r>
    </w:p>
    <w:p w14:paraId="2A8EB0C8" w14:textId="77777777" w:rsidR="001C6CA6" w:rsidRDefault="001C6CA6" w:rsidP="001C6CA6">
      <w:pPr>
        <w:pStyle w:val="a3"/>
        <w:numPr>
          <w:ilvl w:val="1"/>
          <w:numId w:val="2"/>
        </w:numPr>
        <w:rPr>
          <w:lang w:val="en-US"/>
        </w:rPr>
      </w:pPr>
      <w:r w:rsidRPr="001C6CA6">
        <w:rPr>
          <w:lang w:val="en-US"/>
        </w:rPr>
        <w:t>The JSON context sets the &amp;#39</w:t>
      </w:r>
      <w:proofErr w:type="gramStart"/>
      <w:r w:rsidRPr="001C6CA6">
        <w:rPr>
          <w:lang w:val="en-US"/>
        </w:rPr>
        <w:t>;Content</w:t>
      </w:r>
      <w:proofErr w:type="gramEnd"/>
      <w:r w:rsidRPr="001C6CA6">
        <w:rPr>
          <w:lang w:val="en-US"/>
        </w:rPr>
        <w:t>-Type&amp;#39; response header to &amp;#39;application/</w:t>
      </w:r>
      <w:proofErr w:type="spellStart"/>
      <w:r w:rsidRPr="001C6CA6">
        <w:rPr>
          <w:lang w:val="en-US"/>
        </w:rPr>
        <w:t>json</w:t>
      </w:r>
      <w:proofErr w:type="spellEnd"/>
      <w:r w:rsidRPr="001C6CA6">
        <w:rPr>
          <w:lang w:val="en-US"/>
        </w:rPr>
        <w:t>&amp;#39;, and the view script suffix to &amp;#39;json.phtml&amp;#39;.</w:t>
      </w:r>
    </w:p>
    <w:p w14:paraId="3F20B635" w14:textId="77777777" w:rsidR="001C6CA6" w:rsidRDefault="001C6CA6" w:rsidP="00771FA7">
      <w:pPr>
        <w:pStyle w:val="a3"/>
        <w:numPr>
          <w:ilvl w:val="1"/>
          <w:numId w:val="2"/>
        </w:numPr>
        <w:rPr>
          <w:lang w:val="en-US"/>
        </w:rPr>
      </w:pPr>
      <w:commentRangeStart w:id="6"/>
      <w:proofErr w:type="gramStart"/>
      <w:r w:rsidRPr="001C6CA6">
        <w:rPr>
          <w:lang w:val="en-US"/>
        </w:rPr>
        <w:t>currently</w:t>
      </w:r>
      <w:proofErr w:type="gramEnd"/>
      <w:r w:rsidRPr="001C6CA6">
        <w:rPr>
          <w:lang w:val="en-US"/>
        </w:rPr>
        <w:t xml:space="preserve"> enabled. Sets the &amp;#39</w:t>
      </w:r>
      <w:proofErr w:type="gramStart"/>
      <w:r w:rsidRPr="001C6CA6">
        <w:rPr>
          <w:lang w:val="en-US"/>
        </w:rPr>
        <w:t>;Content</w:t>
      </w:r>
      <w:proofErr w:type="gramEnd"/>
      <w:r w:rsidRPr="001C6CA6">
        <w:rPr>
          <w:lang w:val="en-US"/>
        </w:rPr>
        <w:t>-Type&amp;#39; response header to &amp;#39;application/</w:t>
      </w:r>
      <w:proofErr w:type="spellStart"/>
      <w:r w:rsidRPr="001C6CA6">
        <w:rPr>
          <w:lang w:val="en-US"/>
        </w:rPr>
        <w:t>json</w:t>
      </w:r>
      <w:proofErr w:type="spellEnd"/>
      <w:r w:rsidRPr="001C6CA6">
        <w:rPr>
          <w:lang w:val="en-US"/>
        </w:rPr>
        <w:t>&amp;#39;.  By default, immediately returns the response, without waiting</w:t>
      </w:r>
      <w:r>
        <w:rPr>
          <w:lang w:val="en-US"/>
        </w:rPr>
        <w:t xml:space="preserve"> </w:t>
      </w:r>
      <w:r w:rsidRPr="001C6CA6">
        <w:rPr>
          <w:lang w:val="en-US"/>
        </w:rPr>
        <w:t>for the action</w:t>
      </w:r>
      <w:commentRangeEnd w:id="6"/>
      <w:r>
        <w:rPr>
          <w:rStyle w:val="a4"/>
        </w:rPr>
        <w:commentReference w:id="6"/>
      </w:r>
    </w:p>
    <w:p w14:paraId="64FAE904" w14:textId="77777777" w:rsidR="001C6CA6" w:rsidRDefault="001C6CA6" w:rsidP="007C7D33">
      <w:pPr>
        <w:pStyle w:val="a3"/>
        <w:numPr>
          <w:ilvl w:val="1"/>
          <w:numId w:val="2"/>
        </w:numPr>
        <w:rPr>
          <w:lang w:val="en-US"/>
        </w:rPr>
      </w:pPr>
      <w:commentRangeStart w:id="7"/>
      <w:r w:rsidRPr="001C6CA6">
        <w:rPr>
          <w:lang w:val="en-US"/>
        </w:rPr>
        <w:t>Set the &amp;#39</w:t>
      </w:r>
      <w:proofErr w:type="gramStart"/>
      <w:r w:rsidRPr="001C6CA6">
        <w:rPr>
          <w:lang w:val="en-US"/>
        </w:rPr>
        <w:t>;Content</w:t>
      </w:r>
      <w:proofErr w:type="gramEnd"/>
      <w:r w:rsidRPr="001C6CA6">
        <w:rPr>
          <w:lang w:val="en-US"/>
        </w:rPr>
        <w:t>-Type&amp;#39; response header to &amp;#39;text/xml&amp;#39;. Change the view suffix to &amp;#39;xml.phtml&amp;#39;</w:t>
      </w:r>
      <w:commentRangeEnd w:id="7"/>
      <w:r>
        <w:rPr>
          <w:rStyle w:val="a4"/>
        </w:rPr>
        <w:commentReference w:id="7"/>
      </w:r>
    </w:p>
    <w:p w14:paraId="0E51FD01" w14:textId="69C0D4CC" w:rsidR="00F57FD6" w:rsidRDefault="00F57FD6" w:rsidP="006C4C76">
      <w:pPr>
        <w:pStyle w:val="a3"/>
        <w:numPr>
          <w:ilvl w:val="0"/>
          <w:numId w:val="2"/>
        </w:numPr>
        <w:rPr>
          <w:lang w:val="en-US"/>
        </w:rPr>
      </w:pPr>
      <w:proofErr w:type="gramStart"/>
      <w:r w:rsidRPr="00F57FD6">
        <w:rPr>
          <w:b/>
          <w:lang w:val="en-US"/>
        </w:rPr>
        <w:t>ef6e1b60-96fb-4ccd-890f-cc9789fdb4a8</w:t>
      </w:r>
      <w:proofErr w:type="gramEnd"/>
      <w:r>
        <w:rPr>
          <w:lang w:val="en-US"/>
        </w:rPr>
        <w:br/>
      </w:r>
      <w:r w:rsidRPr="00F57FD6">
        <w:rPr>
          <w:lang w:val="en-US"/>
        </w:rPr>
        <w:t>Below is a table that lists all available Zend Framework Components and which PHP extension they need. This can help guide you to know which extensions are required for your application. Not all extensions used by Zend Framework are required for every application.</w:t>
      </w:r>
    </w:p>
    <w:p w14:paraId="2E82FCB1" w14:textId="7224D9B4" w:rsidR="00F57FD6" w:rsidRDefault="00F57FD6" w:rsidP="00F57FD6">
      <w:pPr>
        <w:pStyle w:val="a3"/>
        <w:numPr>
          <w:ilvl w:val="1"/>
          <w:numId w:val="2"/>
        </w:numPr>
        <w:rPr>
          <w:lang w:val="en-US"/>
        </w:rPr>
      </w:pPr>
      <w:r w:rsidRPr="00F57FD6">
        <w:rPr>
          <w:lang w:val="en-US"/>
        </w:rPr>
        <w:t>Below is a table that lists all available Zend Framework Components and which PHP extension they need. This can help guide you to know which extensions are required for your application. Not all extensions used by Zend Framework are required for every application.</w:t>
      </w:r>
    </w:p>
    <w:p w14:paraId="25B0854E" w14:textId="7844C7BD" w:rsidR="00F57FD6" w:rsidRDefault="00F57FD6" w:rsidP="00F57FD6">
      <w:pPr>
        <w:pStyle w:val="a3"/>
        <w:numPr>
          <w:ilvl w:val="1"/>
          <w:numId w:val="2"/>
        </w:numPr>
        <w:rPr>
          <w:lang w:val="en-US"/>
        </w:rPr>
      </w:pPr>
      <w:r w:rsidRPr="00F57FD6">
        <w:rPr>
          <w:lang w:val="en-US"/>
        </w:rPr>
        <w:t>Below is a table that lists all extensions typically found in PHP</w:t>
      </w:r>
      <w:proofErr w:type="gramStart"/>
      <w:r w:rsidRPr="00F57FD6">
        <w:rPr>
          <w:lang w:val="en-US"/>
        </w:rPr>
        <w:t>,</w:t>
      </w:r>
      <w:r>
        <w:rPr>
          <w:lang w:val="en-US"/>
        </w:rPr>
        <w:t xml:space="preserve"> </w:t>
      </w:r>
      <w:r w:rsidRPr="00F57FD6">
        <w:rPr>
          <w:lang w:val="en-US"/>
        </w:rPr>
        <w:t xml:space="preserve"> and</w:t>
      </w:r>
      <w:proofErr w:type="gramEnd"/>
      <w:r w:rsidRPr="00F57FD6">
        <w:rPr>
          <w:lang w:val="en-US"/>
        </w:rPr>
        <w:t xml:space="preserve"> how they are used in Zend Framework.  This can help guide you</w:t>
      </w:r>
      <w:r>
        <w:rPr>
          <w:lang w:val="en-US"/>
        </w:rPr>
        <w:t xml:space="preserve"> </w:t>
      </w:r>
      <w:r w:rsidRPr="00F57FD6">
        <w:rPr>
          <w:lang w:val="en-US"/>
        </w:rPr>
        <w:t>to know which extensions are required for your application. Not all extensions used by Zend Framework are required for every</w:t>
      </w:r>
      <w:r>
        <w:rPr>
          <w:lang w:val="en-US"/>
        </w:rPr>
        <w:t xml:space="preserve"> </w:t>
      </w:r>
      <w:r w:rsidRPr="00F57FD6">
        <w:rPr>
          <w:lang w:val="en-US"/>
        </w:rPr>
        <w:t>application.</w:t>
      </w:r>
    </w:p>
    <w:p w14:paraId="03FED7C8" w14:textId="6A949D2E" w:rsidR="001C0D15" w:rsidRDefault="00BF7524" w:rsidP="00BF7524">
      <w:pPr>
        <w:pStyle w:val="a3"/>
        <w:numPr>
          <w:ilvl w:val="0"/>
          <w:numId w:val="2"/>
        </w:numPr>
        <w:rPr>
          <w:lang w:val="en-US"/>
        </w:rPr>
      </w:pPr>
      <w:r w:rsidRPr="00BF7524">
        <w:rPr>
          <w:b/>
          <w:lang w:val="en-US"/>
        </w:rPr>
        <w:t>165eb643-6643-449f-bc2d-017f799946d6</w:t>
      </w:r>
      <w:r>
        <w:rPr>
          <w:lang w:val="en-US"/>
        </w:rPr>
        <w:br/>
      </w:r>
      <w:r w:rsidRPr="00BF7524">
        <w:rPr>
          <w:lang w:val="en-US"/>
        </w:rPr>
        <w:t xml:space="preserve">Control statements based on </w:t>
      </w:r>
      <w:proofErr w:type="gramStart"/>
      <w:r w:rsidRPr="00BF7524">
        <w:rPr>
          <w:lang w:val="en-US"/>
        </w:rPr>
        <w:t>the  if</w:t>
      </w:r>
      <w:proofErr w:type="gramEnd"/>
      <w:r w:rsidRPr="00BF7524">
        <w:rPr>
          <w:lang w:val="en-US"/>
        </w:rPr>
        <w:t xml:space="preserve">  and  </w:t>
      </w:r>
      <w:proofErr w:type="spellStart"/>
      <w:r w:rsidRPr="00BF7524">
        <w:rPr>
          <w:lang w:val="en-US"/>
        </w:rPr>
        <w:t>elseif</w:t>
      </w:r>
      <w:proofErr w:type="spellEnd"/>
      <w:r w:rsidRPr="00BF7524">
        <w:rPr>
          <w:lang w:val="en-US"/>
        </w:rPr>
        <w:t xml:space="preserve"> constructs must have a single space before the opening parenthesis of the conditional, and a single space after the closing parenthesis.</w:t>
      </w:r>
    </w:p>
    <w:p w14:paraId="58706996" w14:textId="3D7DEEC6" w:rsidR="00BF7524" w:rsidRDefault="00BF7524" w:rsidP="00BF7524">
      <w:pPr>
        <w:pStyle w:val="a3"/>
        <w:numPr>
          <w:ilvl w:val="1"/>
          <w:numId w:val="2"/>
        </w:numPr>
        <w:rPr>
          <w:lang w:val="en-US"/>
        </w:rPr>
      </w:pPr>
      <w:r w:rsidRPr="00BF7524">
        <w:rPr>
          <w:lang w:val="en-US"/>
        </w:rPr>
        <w:t xml:space="preserve">Control statements based on </w:t>
      </w:r>
      <w:proofErr w:type="gramStart"/>
      <w:r w:rsidRPr="00BF7524">
        <w:rPr>
          <w:lang w:val="en-US"/>
        </w:rPr>
        <w:t>the  if</w:t>
      </w:r>
      <w:proofErr w:type="gramEnd"/>
      <w:r w:rsidRPr="00BF7524">
        <w:rPr>
          <w:lang w:val="en-US"/>
        </w:rPr>
        <w:t xml:space="preserve">  and  </w:t>
      </w:r>
      <w:proofErr w:type="spellStart"/>
      <w:r w:rsidRPr="00BF7524">
        <w:rPr>
          <w:lang w:val="en-US"/>
        </w:rPr>
        <w:t>elseif</w:t>
      </w:r>
      <w:proofErr w:type="spellEnd"/>
      <w:r w:rsidRPr="00BF7524">
        <w:rPr>
          <w:lang w:val="en-US"/>
        </w:rPr>
        <w:t xml:space="preserve"> constructs must have a single space before the opening parenthesis of the conditional, and a single space after the closing parenthesis.</w:t>
      </w:r>
    </w:p>
    <w:p w14:paraId="2C8BA44F" w14:textId="2BB7D78B" w:rsidR="00BF7524" w:rsidRDefault="00BF7524" w:rsidP="007E3CF7">
      <w:pPr>
        <w:pStyle w:val="a3"/>
        <w:numPr>
          <w:ilvl w:val="1"/>
          <w:numId w:val="2"/>
        </w:numPr>
        <w:rPr>
          <w:lang w:val="en-US"/>
        </w:rPr>
      </w:pPr>
      <w:r w:rsidRPr="00BF7524">
        <w:rPr>
          <w:lang w:val="en-US"/>
        </w:rPr>
        <w:t>Control statements written with the &amp;</w:t>
      </w:r>
      <w:proofErr w:type="spellStart"/>
      <w:r w:rsidRPr="00BF7524">
        <w:rPr>
          <w:lang w:val="en-US"/>
        </w:rPr>
        <w:t>quot</w:t>
      </w:r>
      <w:proofErr w:type="gramStart"/>
      <w:r w:rsidRPr="00BF7524">
        <w:rPr>
          <w:lang w:val="en-US"/>
        </w:rPr>
        <w:t>;switch</w:t>
      </w:r>
      <w:proofErr w:type="gramEnd"/>
      <w:r w:rsidRPr="00BF7524">
        <w:rPr>
          <w:lang w:val="en-US"/>
        </w:rPr>
        <w:t>&amp;quot</w:t>
      </w:r>
      <w:proofErr w:type="spellEnd"/>
      <w:r w:rsidRPr="00BF7524">
        <w:rPr>
          <w:lang w:val="en-US"/>
        </w:rPr>
        <w:t>; construct must have a single space before the opening parenthesis of the conditional statement, and also a single space after the closing parenthesis.</w:t>
      </w:r>
    </w:p>
    <w:p w14:paraId="46D4A9DD" w14:textId="7A6A11E7" w:rsidR="007E3CF7" w:rsidRDefault="009E3DC7" w:rsidP="00EC1AE3">
      <w:pPr>
        <w:pStyle w:val="a3"/>
        <w:numPr>
          <w:ilvl w:val="0"/>
          <w:numId w:val="2"/>
        </w:numPr>
        <w:rPr>
          <w:lang w:val="en-US"/>
        </w:rPr>
      </w:pPr>
      <w:r w:rsidRPr="009E3DC7">
        <w:rPr>
          <w:b/>
          <w:lang w:val="en-US"/>
        </w:rPr>
        <w:t>98827db0-acbe-413b-82f9-5e0bc02e1e92</w:t>
      </w:r>
      <w:r w:rsidR="00EC1AE3">
        <w:rPr>
          <w:lang w:val="en-US"/>
        </w:rPr>
        <w:br/>
      </w:r>
      <w:r w:rsidR="00EC1AE3" w:rsidRPr="00EC1AE3">
        <w:rPr>
          <w:lang w:val="en-US"/>
        </w:rPr>
        <w:t>In this example there are configuration data for both a production system and for a staging system</w:t>
      </w:r>
    </w:p>
    <w:p w14:paraId="19D87AAF" w14:textId="47C819D5" w:rsidR="00EC1AE3" w:rsidRDefault="00EC1AE3" w:rsidP="00EC1AE3">
      <w:pPr>
        <w:pStyle w:val="a3"/>
        <w:numPr>
          <w:ilvl w:val="1"/>
          <w:numId w:val="2"/>
        </w:numPr>
        <w:rPr>
          <w:lang w:val="en-US"/>
        </w:rPr>
      </w:pPr>
      <w:r w:rsidRPr="00EC1AE3">
        <w:rPr>
          <w:lang w:val="en-US"/>
        </w:rPr>
        <w:t xml:space="preserve">This example illustrates a basic use </w:t>
      </w:r>
      <w:proofErr w:type="gramStart"/>
      <w:r w:rsidRPr="00EC1AE3">
        <w:rPr>
          <w:lang w:val="en-US"/>
        </w:rPr>
        <w:t xml:space="preserve">of  </w:t>
      </w:r>
      <w:proofErr w:type="spellStart"/>
      <w:r w:rsidRPr="00EC1AE3">
        <w:rPr>
          <w:lang w:val="en-US"/>
        </w:rPr>
        <w:t>Zend</w:t>
      </w:r>
      <w:proofErr w:type="gramEnd"/>
      <w:r w:rsidRPr="00EC1AE3">
        <w:rPr>
          <w:lang w:val="en-US"/>
        </w:rPr>
        <w:t>_Config_Xml</w:t>
      </w:r>
      <w:proofErr w:type="spellEnd"/>
      <w:r w:rsidRPr="00EC1AE3">
        <w:rPr>
          <w:lang w:val="en-US"/>
        </w:rPr>
        <w:t xml:space="preserve">  for loading configuration data from an XML file. In this </w:t>
      </w:r>
      <w:proofErr w:type="gramStart"/>
      <w:r w:rsidRPr="00EC1AE3">
        <w:rPr>
          <w:lang w:val="en-US"/>
        </w:rPr>
        <w:t>example</w:t>
      </w:r>
      <w:proofErr w:type="gramEnd"/>
      <w:r w:rsidRPr="00EC1AE3">
        <w:rPr>
          <w:lang w:val="en-US"/>
        </w:rPr>
        <w:t xml:space="preserve"> there are configuration data for both a production system and for a staging system. Because the </w:t>
      </w:r>
      <w:proofErr w:type="gramStart"/>
      <w:r w:rsidRPr="00EC1AE3">
        <w:rPr>
          <w:lang w:val="en-US"/>
        </w:rPr>
        <w:t>staging system configuration data</w:t>
      </w:r>
      <w:proofErr w:type="gramEnd"/>
      <w:r w:rsidRPr="00EC1AE3">
        <w:rPr>
          <w:lang w:val="en-US"/>
        </w:rPr>
        <w:t xml:space="preserve"> are very similar to those for production, the staging section inherits from the production section. In this case, the decision is arbitrary and </w:t>
      </w:r>
      <w:proofErr w:type="gramStart"/>
      <w:r w:rsidRPr="00EC1AE3">
        <w:rPr>
          <w:lang w:val="en-US"/>
        </w:rPr>
        <w:t>could have been written</w:t>
      </w:r>
      <w:proofErr w:type="gramEnd"/>
      <w:r w:rsidRPr="00EC1AE3">
        <w:rPr>
          <w:lang w:val="en-US"/>
        </w:rPr>
        <w:t xml:space="preserve"> conversely, with the production section inheriting from the staging section, though this may not be the case for more complex situations. Suppose, then, that the following configuration data are contained in /path/to/config.xml :</w:t>
      </w:r>
    </w:p>
    <w:p w14:paraId="523DBDC8" w14:textId="2DC43DE6" w:rsidR="009E3DC7" w:rsidRDefault="00567F53" w:rsidP="00567F53">
      <w:pPr>
        <w:pStyle w:val="a3"/>
        <w:numPr>
          <w:ilvl w:val="1"/>
          <w:numId w:val="2"/>
        </w:numPr>
        <w:rPr>
          <w:lang w:val="en-US"/>
        </w:rPr>
      </w:pPr>
      <w:r w:rsidRPr="00567F53">
        <w:rPr>
          <w:lang w:val="en-US"/>
        </w:rPr>
        <w:t xml:space="preserve">This example illustrates a basic use </w:t>
      </w:r>
      <w:proofErr w:type="gramStart"/>
      <w:r w:rsidRPr="00567F53">
        <w:rPr>
          <w:lang w:val="en-US"/>
        </w:rPr>
        <w:t xml:space="preserve">of  </w:t>
      </w:r>
      <w:proofErr w:type="spellStart"/>
      <w:r w:rsidRPr="00567F53">
        <w:rPr>
          <w:lang w:val="en-US"/>
        </w:rPr>
        <w:t>Zend</w:t>
      </w:r>
      <w:proofErr w:type="gramEnd"/>
      <w:r w:rsidRPr="00567F53">
        <w:rPr>
          <w:lang w:val="en-US"/>
        </w:rPr>
        <w:t>_Config_Ini</w:t>
      </w:r>
      <w:proofErr w:type="spellEnd"/>
      <w:r w:rsidRPr="00567F53">
        <w:rPr>
          <w:lang w:val="en-US"/>
        </w:rPr>
        <w:t xml:space="preserve">  for loading configuration data from an INI file. In this </w:t>
      </w:r>
      <w:proofErr w:type="gramStart"/>
      <w:r w:rsidRPr="00567F53">
        <w:rPr>
          <w:lang w:val="en-US"/>
        </w:rPr>
        <w:t>example</w:t>
      </w:r>
      <w:proofErr w:type="gramEnd"/>
      <w:r w:rsidRPr="00567F53">
        <w:rPr>
          <w:lang w:val="en-US"/>
        </w:rPr>
        <w:t xml:space="preserve"> there are configuration data for both a production system and for a staging system. Because the </w:t>
      </w:r>
      <w:proofErr w:type="gramStart"/>
      <w:r w:rsidRPr="00567F53">
        <w:rPr>
          <w:lang w:val="en-US"/>
        </w:rPr>
        <w:t>staging system configuration data</w:t>
      </w:r>
      <w:proofErr w:type="gramEnd"/>
      <w:r w:rsidRPr="00567F53">
        <w:rPr>
          <w:lang w:val="en-US"/>
        </w:rPr>
        <w:t xml:space="preserve"> are very similar to those for production, the staging section inherits from the production section. In this case, the decision is arbitrary and </w:t>
      </w:r>
      <w:proofErr w:type="gramStart"/>
      <w:r w:rsidRPr="00567F53">
        <w:rPr>
          <w:lang w:val="en-US"/>
        </w:rPr>
        <w:t>could have been written</w:t>
      </w:r>
      <w:proofErr w:type="gramEnd"/>
      <w:r w:rsidRPr="00567F53">
        <w:rPr>
          <w:lang w:val="en-US"/>
        </w:rPr>
        <w:t xml:space="preserve"> conversely, with the production section inheriting from the staging section, though this may not be the case for more complex situations. Suppose, then, that the following configuration data are contained in /path/to/config.ini :</w:t>
      </w:r>
    </w:p>
    <w:p w14:paraId="0867EB4D" w14:textId="65B5C991" w:rsidR="006C366C" w:rsidRPr="006C366C" w:rsidRDefault="006C366C" w:rsidP="006C366C">
      <w:pPr>
        <w:pStyle w:val="a3"/>
        <w:numPr>
          <w:ilvl w:val="0"/>
          <w:numId w:val="2"/>
        </w:numPr>
        <w:rPr>
          <w:lang w:val="en-US"/>
        </w:rPr>
      </w:pPr>
      <w:r w:rsidRPr="006C366C">
        <w:rPr>
          <w:b/>
          <w:lang w:val="en-US"/>
        </w:rPr>
        <w:t>151ec719-8811-42a3-80bd-6cbff560c560</w:t>
      </w:r>
      <w:r>
        <w:rPr>
          <w:lang w:val="en-US"/>
        </w:rPr>
        <w:br/>
      </w:r>
      <w:r w:rsidRPr="006C366C">
        <w:rPr>
          <w:lang w:val="en-US"/>
        </w:rPr>
        <w:t>Placing scripts at the end of your document is a good practice for speeding up delivery of your page</w:t>
      </w:r>
    </w:p>
    <w:p w14:paraId="15BAA538" w14:textId="77777777" w:rsidR="006C366C" w:rsidRPr="006C366C" w:rsidRDefault="006C366C" w:rsidP="006C366C">
      <w:pPr>
        <w:pStyle w:val="a3"/>
        <w:numPr>
          <w:ilvl w:val="1"/>
          <w:numId w:val="2"/>
        </w:numPr>
        <w:rPr>
          <w:lang w:val="en-US"/>
        </w:rPr>
      </w:pPr>
      <w:r w:rsidRPr="006C366C">
        <w:rPr>
          <w:lang w:val="en-US"/>
        </w:rPr>
        <w:t xml:space="preserve">Use </w:t>
      </w:r>
      <w:proofErr w:type="spellStart"/>
      <w:r w:rsidRPr="006C366C">
        <w:rPr>
          <w:lang w:val="en-US"/>
        </w:rPr>
        <w:t>InlineScript</w:t>
      </w:r>
      <w:proofErr w:type="spellEnd"/>
      <w:r w:rsidRPr="006C366C">
        <w:rPr>
          <w:lang w:val="en-US"/>
        </w:rPr>
        <w:t xml:space="preserve"> for HTML Body Scripts </w:t>
      </w:r>
      <w:proofErr w:type="spellStart"/>
      <w:r w:rsidRPr="006C366C">
        <w:rPr>
          <w:lang w:val="en-US"/>
        </w:rPr>
        <w:t>HeadScript</w:t>
      </w:r>
      <w:proofErr w:type="spellEnd"/>
      <w:r w:rsidRPr="006C366C">
        <w:rPr>
          <w:lang w:val="en-US"/>
        </w:rPr>
        <w:t xml:space="preserve"> &amp;#39</w:t>
      </w:r>
      <w:proofErr w:type="gramStart"/>
      <w:r w:rsidRPr="006C366C">
        <w:rPr>
          <w:lang w:val="en-US"/>
        </w:rPr>
        <w:t>;s</w:t>
      </w:r>
      <w:proofErr w:type="gramEnd"/>
      <w:r w:rsidRPr="006C366C">
        <w:rPr>
          <w:lang w:val="en-US"/>
        </w:rPr>
        <w:t xml:space="preserve"> sibling helper,  </w:t>
      </w:r>
      <w:proofErr w:type="spellStart"/>
      <w:r w:rsidRPr="006C366C">
        <w:rPr>
          <w:lang w:val="en-US"/>
        </w:rPr>
        <w:t>InlineScript</w:t>
      </w:r>
      <w:proofErr w:type="spellEnd"/>
      <w:r w:rsidRPr="006C366C">
        <w:rPr>
          <w:lang w:val="en-US"/>
        </w:rPr>
        <w:t xml:space="preserve"> , should be used when you wish to include scripts inline in the HTML body . Placing scripts at the end of your document is a good practice for speeding up delivery of your page, particularly when using </w:t>
      </w:r>
      <w:proofErr w:type="gramStart"/>
      <w:r w:rsidRPr="006C366C">
        <w:rPr>
          <w:lang w:val="en-US"/>
        </w:rPr>
        <w:t>3rd</w:t>
      </w:r>
      <w:proofErr w:type="gramEnd"/>
      <w:r w:rsidRPr="006C366C">
        <w:rPr>
          <w:lang w:val="en-US"/>
        </w:rPr>
        <w:t xml:space="preserve"> party analytics scripts.</w:t>
      </w:r>
    </w:p>
    <w:p w14:paraId="16D696F0" w14:textId="34610A52" w:rsidR="006C366C" w:rsidRDefault="006C366C" w:rsidP="006C366C">
      <w:pPr>
        <w:pStyle w:val="a3"/>
        <w:numPr>
          <w:ilvl w:val="1"/>
          <w:numId w:val="2"/>
        </w:numPr>
        <w:rPr>
          <w:lang w:val="en-US"/>
        </w:rPr>
      </w:pPr>
      <w:r w:rsidRPr="006C366C">
        <w:rPr>
          <w:lang w:val="en-US"/>
        </w:rPr>
        <w:t xml:space="preserve">Use </w:t>
      </w:r>
      <w:proofErr w:type="spellStart"/>
      <w:r w:rsidRPr="006C366C">
        <w:rPr>
          <w:lang w:val="en-US"/>
        </w:rPr>
        <w:t>InlineScript</w:t>
      </w:r>
      <w:proofErr w:type="spellEnd"/>
      <w:r w:rsidRPr="006C366C">
        <w:rPr>
          <w:lang w:val="en-US"/>
        </w:rPr>
        <w:t xml:space="preserve"> for HTML Body Scripts </w:t>
      </w:r>
      <w:proofErr w:type="spellStart"/>
      <w:proofErr w:type="gramStart"/>
      <w:r w:rsidRPr="006C366C">
        <w:rPr>
          <w:lang w:val="en-US"/>
        </w:rPr>
        <w:t>InlineScript</w:t>
      </w:r>
      <w:proofErr w:type="spellEnd"/>
      <w:r w:rsidRPr="006C366C">
        <w:rPr>
          <w:lang w:val="en-US"/>
        </w:rPr>
        <w:t xml:space="preserve"> ,</w:t>
      </w:r>
      <w:proofErr w:type="gramEnd"/>
      <w:r w:rsidRPr="006C366C">
        <w:rPr>
          <w:lang w:val="en-US"/>
        </w:rPr>
        <w:t xml:space="preserve"> should be used when you wish to include scripts inline in the HTML  body . Placing scripts at the end of your document is a good practice for speeding up delivery of your page, particularly when using </w:t>
      </w:r>
      <w:proofErr w:type="gramStart"/>
      <w:r w:rsidRPr="006C366C">
        <w:rPr>
          <w:lang w:val="en-US"/>
        </w:rPr>
        <w:t>3rd</w:t>
      </w:r>
      <w:proofErr w:type="gramEnd"/>
      <w:r w:rsidRPr="006C366C">
        <w:rPr>
          <w:lang w:val="en-US"/>
        </w:rPr>
        <w:t xml:space="preserve"> party analytics scripts.</w:t>
      </w:r>
    </w:p>
    <w:p w14:paraId="003C1B80" w14:textId="6CC95C97" w:rsidR="00D724C6" w:rsidRPr="00D724C6" w:rsidRDefault="00D724C6" w:rsidP="00D724C6">
      <w:pPr>
        <w:pStyle w:val="a3"/>
        <w:numPr>
          <w:ilvl w:val="0"/>
          <w:numId w:val="2"/>
        </w:numPr>
        <w:rPr>
          <w:lang w:val="en-US"/>
        </w:rPr>
      </w:pPr>
      <w:r w:rsidRPr="00D724C6">
        <w:rPr>
          <w:b/>
          <w:lang w:val="en-US"/>
        </w:rPr>
        <w:t>52ad9b94-4fa6-4bfe-b178-e0fd7da934da</w:t>
      </w:r>
      <w:r>
        <w:rPr>
          <w:lang w:val="en-US"/>
        </w:rPr>
        <w:br/>
      </w:r>
      <w:proofErr w:type="spellStart"/>
      <w:r w:rsidRPr="00D724C6">
        <w:rPr>
          <w:lang w:val="en-US"/>
        </w:rPr>
        <w:t>Zend_Date</w:t>
      </w:r>
      <w:proofErr w:type="spellEnd"/>
      <w:r w:rsidRPr="00D724C6">
        <w:rPr>
          <w:lang w:val="en-US"/>
        </w:rPr>
        <w:t>::DAY_</w:t>
      </w:r>
      <w:proofErr w:type="gramStart"/>
      <w:r w:rsidRPr="00D724C6">
        <w:rPr>
          <w:lang w:val="en-US"/>
        </w:rPr>
        <w:t>SHORT  is</w:t>
      </w:r>
      <w:proofErr w:type="gramEnd"/>
      <w:r w:rsidRPr="00D724C6">
        <w:rPr>
          <w:lang w:val="en-US"/>
        </w:rPr>
        <w:t xml:space="preserve"> extracted from  $date  if the  $date  operand is an instance of  </w:t>
      </w:r>
      <w:proofErr w:type="spellStart"/>
      <w:r w:rsidRPr="00D724C6">
        <w:rPr>
          <w:lang w:val="en-US"/>
        </w:rPr>
        <w:t>Zend_Date</w:t>
      </w:r>
      <w:proofErr w:type="spellEnd"/>
      <w:r w:rsidRPr="00D724C6">
        <w:rPr>
          <w:lang w:val="en-US"/>
        </w:rPr>
        <w:t xml:space="preserve">  or a numeric string.  Otherwise, an attempt is made to extract the day according to the conventions documented for these constants:  </w:t>
      </w:r>
      <w:proofErr w:type="spellStart"/>
      <w:r w:rsidRPr="00D724C6">
        <w:rPr>
          <w:lang w:val="en-US"/>
        </w:rPr>
        <w:t>Zend_Date</w:t>
      </w:r>
      <w:proofErr w:type="spellEnd"/>
      <w:r w:rsidRPr="00D724C6">
        <w:rPr>
          <w:lang w:val="en-US"/>
        </w:rPr>
        <w:t xml:space="preserve">::WEEKDAY_NARROW ,  </w:t>
      </w:r>
      <w:proofErr w:type="spellStart"/>
      <w:r w:rsidRPr="00D724C6">
        <w:rPr>
          <w:lang w:val="en-US"/>
        </w:rPr>
        <w:t>Zend_Date</w:t>
      </w:r>
      <w:proofErr w:type="spellEnd"/>
      <w:r w:rsidRPr="00D724C6">
        <w:rPr>
          <w:lang w:val="en-US"/>
        </w:rPr>
        <w:t xml:space="preserve">::WEEKDAY_NAME ,  </w:t>
      </w:r>
      <w:proofErr w:type="spellStart"/>
      <w:r w:rsidRPr="00D724C6">
        <w:rPr>
          <w:lang w:val="en-US"/>
        </w:rPr>
        <w:t>Zend_Date</w:t>
      </w:r>
      <w:proofErr w:type="spellEnd"/>
      <w:r w:rsidRPr="00D724C6">
        <w:rPr>
          <w:lang w:val="en-US"/>
        </w:rPr>
        <w:t xml:space="preserve">::WEEKDAY_SHORT ,  </w:t>
      </w:r>
      <w:proofErr w:type="spellStart"/>
      <w:r w:rsidRPr="00D724C6">
        <w:rPr>
          <w:lang w:val="en-US"/>
        </w:rPr>
        <w:t>Zend_Date</w:t>
      </w:r>
      <w:proofErr w:type="spellEnd"/>
      <w:r w:rsidRPr="00D724C6">
        <w:rPr>
          <w:lang w:val="en-US"/>
        </w:rPr>
        <w:t>::WEEKDAY  (Gregorian calendar assumed)</w:t>
      </w:r>
    </w:p>
    <w:p w14:paraId="1CF79D59" w14:textId="77777777" w:rsidR="00D724C6" w:rsidRPr="00D724C6" w:rsidRDefault="00D724C6" w:rsidP="00D724C6">
      <w:pPr>
        <w:pStyle w:val="a3"/>
        <w:numPr>
          <w:ilvl w:val="1"/>
          <w:numId w:val="2"/>
        </w:numPr>
        <w:rPr>
          <w:lang w:val="en-US"/>
        </w:rPr>
      </w:pPr>
      <w:proofErr w:type="spellStart"/>
      <w:r w:rsidRPr="00D724C6">
        <w:rPr>
          <w:lang w:val="en-US"/>
        </w:rPr>
        <w:t>Zend_Date</w:t>
      </w:r>
      <w:proofErr w:type="spellEnd"/>
      <w:r w:rsidRPr="00D724C6">
        <w:rPr>
          <w:lang w:val="en-US"/>
        </w:rPr>
        <w:t>::DAY_</w:t>
      </w:r>
      <w:proofErr w:type="gramStart"/>
      <w:r w:rsidRPr="00D724C6">
        <w:rPr>
          <w:lang w:val="en-US"/>
        </w:rPr>
        <w:t>SHORT  is</w:t>
      </w:r>
      <w:proofErr w:type="gramEnd"/>
      <w:r w:rsidRPr="00D724C6">
        <w:rPr>
          <w:lang w:val="en-US"/>
        </w:rPr>
        <w:t xml:space="preserve"> extracted from  $date  if the  $date  operand is an instance of  </w:t>
      </w:r>
      <w:proofErr w:type="spellStart"/>
      <w:r w:rsidRPr="00D724C6">
        <w:rPr>
          <w:lang w:val="en-US"/>
        </w:rPr>
        <w:t>Zend_Date</w:t>
      </w:r>
      <w:proofErr w:type="spellEnd"/>
      <w:r w:rsidRPr="00D724C6">
        <w:rPr>
          <w:lang w:val="en-US"/>
        </w:rPr>
        <w:t xml:space="preserve">  or a numeric string.  Otherwise, an attempt is made to extract the day according to the conventions documented for these constants:  </w:t>
      </w:r>
      <w:proofErr w:type="spellStart"/>
      <w:r w:rsidRPr="00D724C6">
        <w:rPr>
          <w:lang w:val="en-US"/>
        </w:rPr>
        <w:t>Zend_Date</w:t>
      </w:r>
      <w:proofErr w:type="spellEnd"/>
      <w:r w:rsidRPr="00D724C6">
        <w:rPr>
          <w:lang w:val="en-US"/>
        </w:rPr>
        <w:t xml:space="preserve">::WEEKDAY_NARROW ,  </w:t>
      </w:r>
      <w:proofErr w:type="spellStart"/>
      <w:r w:rsidRPr="00D724C6">
        <w:rPr>
          <w:lang w:val="en-US"/>
        </w:rPr>
        <w:t>Zend_Date</w:t>
      </w:r>
      <w:proofErr w:type="spellEnd"/>
      <w:r w:rsidRPr="00D724C6">
        <w:rPr>
          <w:lang w:val="en-US"/>
        </w:rPr>
        <w:t xml:space="preserve">::WEEKDAY_NAME ,  </w:t>
      </w:r>
      <w:proofErr w:type="spellStart"/>
      <w:r w:rsidRPr="00D724C6">
        <w:rPr>
          <w:lang w:val="en-US"/>
        </w:rPr>
        <w:t>Zend_Date</w:t>
      </w:r>
      <w:proofErr w:type="spellEnd"/>
      <w:r w:rsidRPr="00D724C6">
        <w:rPr>
          <w:lang w:val="en-US"/>
        </w:rPr>
        <w:t xml:space="preserve">::WEEKDAY_SHORT ,  </w:t>
      </w:r>
      <w:proofErr w:type="spellStart"/>
      <w:r w:rsidRPr="00D724C6">
        <w:rPr>
          <w:lang w:val="en-US"/>
        </w:rPr>
        <w:t>Zend_Date</w:t>
      </w:r>
      <w:proofErr w:type="spellEnd"/>
      <w:r w:rsidRPr="00D724C6">
        <w:rPr>
          <w:lang w:val="en-US"/>
        </w:rPr>
        <w:t>::WEEKDAY  (Gregorian calendar assumed)</w:t>
      </w:r>
    </w:p>
    <w:p w14:paraId="625C1A60" w14:textId="77777777" w:rsidR="00D724C6" w:rsidRPr="00D724C6" w:rsidRDefault="00D724C6" w:rsidP="00D724C6">
      <w:pPr>
        <w:pStyle w:val="a3"/>
        <w:numPr>
          <w:ilvl w:val="1"/>
          <w:numId w:val="2"/>
        </w:numPr>
        <w:rPr>
          <w:lang w:val="en-US"/>
        </w:rPr>
      </w:pPr>
      <w:proofErr w:type="spellStart"/>
      <w:r w:rsidRPr="00D724C6">
        <w:rPr>
          <w:lang w:val="en-US"/>
        </w:rPr>
        <w:t>Zend_Date</w:t>
      </w:r>
      <w:proofErr w:type="spellEnd"/>
      <w:r w:rsidRPr="00D724C6">
        <w:rPr>
          <w:lang w:val="en-US"/>
        </w:rPr>
        <w:t>::</w:t>
      </w:r>
      <w:proofErr w:type="gramStart"/>
      <w:r w:rsidRPr="00D724C6">
        <w:rPr>
          <w:lang w:val="en-US"/>
        </w:rPr>
        <w:t>WEEK  is</w:t>
      </w:r>
      <w:proofErr w:type="gramEnd"/>
      <w:r w:rsidRPr="00D724C6">
        <w:rPr>
          <w:lang w:val="en-US"/>
        </w:rPr>
        <w:t xml:space="preserve"> extracted from  $date  if the  $date  operand is an instance of  </w:t>
      </w:r>
      <w:proofErr w:type="spellStart"/>
      <w:r w:rsidRPr="00D724C6">
        <w:rPr>
          <w:lang w:val="en-US"/>
        </w:rPr>
        <w:t>Zend_Date</w:t>
      </w:r>
      <w:proofErr w:type="spellEnd"/>
      <w:r w:rsidRPr="00D724C6">
        <w:rPr>
          <w:lang w:val="en-US"/>
        </w:rPr>
        <w:t xml:space="preserve">  or a numeric string. </w:t>
      </w:r>
      <w:proofErr w:type="gramStart"/>
      <w:r w:rsidRPr="00D724C6">
        <w:rPr>
          <w:lang w:val="en-US"/>
        </w:rPr>
        <w:t>Otherwise</w:t>
      </w:r>
      <w:proofErr w:type="gramEnd"/>
      <w:r w:rsidRPr="00D724C6">
        <w:rPr>
          <w:lang w:val="en-US"/>
        </w:rPr>
        <w:t xml:space="preserve"> an exception is raised. (Gregorian calendar assumed)</w:t>
      </w:r>
    </w:p>
    <w:p w14:paraId="0A02BBC3" w14:textId="026CC233" w:rsidR="006C366C" w:rsidRDefault="00D724C6" w:rsidP="00D724C6">
      <w:pPr>
        <w:pStyle w:val="a3"/>
        <w:numPr>
          <w:ilvl w:val="1"/>
          <w:numId w:val="2"/>
        </w:numPr>
        <w:rPr>
          <w:lang w:val="en-US"/>
        </w:rPr>
      </w:pPr>
      <w:proofErr w:type="spellStart"/>
      <w:r w:rsidRPr="00D724C6">
        <w:rPr>
          <w:lang w:val="en-US"/>
        </w:rPr>
        <w:t>Zend_Date</w:t>
      </w:r>
      <w:proofErr w:type="spellEnd"/>
      <w:r w:rsidRPr="00D724C6">
        <w:rPr>
          <w:lang w:val="en-US"/>
        </w:rPr>
        <w:t>::WEEKDAY_</w:t>
      </w:r>
      <w:proofErr w:type="gramStart"/>
      <w:r w:rsidRPr="00D724C6">
        <w:rPr>
          <w:lang w:val="en-US"/>
        </w:rPr>
        <w:t>DIGIT  is</w:t>
      </w:r>
      <w:proofErr w:type="gramEnd"/>
      <w:r w:rsidRPr="00D724C6">
        <w:rPr>
          <w:lang w:val="en-US"/>
        </w:rPr>
        <w:t xml:space="preserve"> extracted from  $date , if the  $date  operand is an instance of  </w:t>
      </w:r>
      <w:proofErr w:type="spellStart"/>
      <w:r w:rsidRPr="00D724C6">
        <w:rPr>
          <w:lang w:val="en-US"/>
        </w:rPr>
        <w:t>Zend_Date</w:t>
      </w:r>
      <w:proofErr w:type="spellEnd"/>
      <w:r w:rsidRPr="00D724C6">
        <w:rPr>
          <w:lang w:val="en-US"/>
        </w:rPr>
        <w:t xml:space="preserve">  or a numeric string.  Otherwise, an attempt is made to extract the day according to the conventions documented for these constants:  </w:t>
      </w:r>
      <w:proofErr w:type="spellStart"/>
      <w:r w:rsidRPr="00D724C6">
        <w:rPr>
          <w:lang w:val="en-US"/>
        </w:rPr>
        <w:t>Zend_Date</w:t>
      </w:r>
      <w:proofErr w:type="spellEnd"/>
      <w:r w:rsidRPr="00D724C6">
        <w:rPr>
          <w:lang w:val="en-US"/>
        </w:rPr>
        <w:t xml:space="preserve">::WEEKDAY_NARROW ,  </w:t>
      </w:r>
      <w:proofErr w:type="spellStart"/>
      <w:r w:rsidRPr="00D724C6">
        <w:rPr>
          <w:lang w:val="en-US"/>
        </w:rPr>
        <w:t>Zend_Date</w:t>
      </w:r>
      <w:proofErr w:type="spellEnd"/>
      <w:r w:rsidRPr="00D724C6">
        <w:rPr>
          <w:lang w:val="en-US"/>
        </w:rPr>
        <w:t xml:space="preserve">::WEEKDAY_NAME ,  </w:t>
      </w:r>
      <w:proofErr w:type="spellStart"/>
      <w:r w:rsidRPr="00D724C6">
        <w:rPr>
          <w:lang w:val="en-US"/>
        </w:rPr>
        <w:t>Zend_Date</w:t>
      </w:r>
      <w:proofErr w:type="spellEnd"/>
      <w:r w:rsidRPr="00D724C6">
        <w:rPr>
          <w:lang w:val="en-US"/>
        </w:rPr>
        <w:t xml:space="preserve">::WEEKDAY_SHORT ,  </w:t>
      </w:r>
      <w:proofErr w:type="spellStart"/>
      <w:r w:rsidRPr="00D724C6">
        <w:rPr>
          <w:lang w:val="en-US"/>
        </w:rPr>
        <w:t>Zend_Date</w:t>
      </w:r>
      <w:proofErr w:type="spellEnd"/>
      <w:r w:rsidRPr="00D724C6">
        <w:rPr>
          <w:lang w:val="en-US"/>
        </w:rPr>
        <w:t>::WEEKDAY  (Gregorian calendar assumed)</w:t>
      </w:r>
    </w:p>
    <w:p w14:paraId="4EE8A442" w14:textId="636270C7" w:rsidR="00E40D49" w:rsidRDefault="00E40D49" w:rsidP="00E40D49">
      <w:pPr>
        <w:pStyle w:val="a3"/>
        <w:numPr>
          <w:ilvl w:val="0"/>
          <w:numId w:val="2"/>
        </w:numPr>
        <w:rPr>
          <w:lang w:val="en-US"/>
        </w:rPr>
      </w:pPr>
      <w:r w:rsidRPr="00E40D49">
        <w:rPr>
          <w:b/>
          <w:lang w:val="en-US"/>
        </w:rPr>
        <w:t>5b46dfa3-be8d-4023-a833-6b32eef058a2</w:t>
      </w:r>
      <w:r>
        <w:rPr>
          <w:lang w:val="en-US"/>
        </w:rPr>
        <w:br/>
      </w:r>
      <w:r w:rsidRPr="00E40D49">
        <w:rPr>
          <w:lang w:val="en-US"/>
        </w:rPr>
        <w:t xml:space="preserve">An exception will be thrown if </w:t>
      </w:r>
      <w:proofErr w:type="spellStart"/>
      <w:r w:rsidRPr="00E40D49">
        <w:rPr>
          <w:lang w:val="en-US"/>
        </w:rPr>
        <w:t>Zend_Session</w:t>
      </w:r>
      <w:proofErr w:type="spellEnd"/>
      <w:r w:rsidRPr="00E40D49">
        <w:rPr>
          <w:lang w:val="en-US"/>
        </w:rPr>
        <w:t xml:space="preserve"> is not marked as readable e g before </w:t>
      </w:r>
      <w:proofErr w:type="spellStart"/>
      <w:r w:rsidRPr="00E40D49">
        <w:rPr>
          <w:lang w:val="en-US"/>
        </w:rPr>
        <w:t>Zend_Session</w:t>
      </w:r>
      <w:proofErr w:type="spellEnd"/>
      <w:r w:rsidRPr="00E40D49">
        <w:rPr>
          <w:lang w:val="en-US"/>
        </w:rPr>
        <w:t xml:space="preserve"> has been started</w:t>
      </w:r>
    </w:p>
    <w:p w14:paraId="33DC3F38" w14:textId="77777777" w:rsidR="00E40D49" w:rsidRPr="00E40D49" w:rsidRDefault="00E40D49" w:rsidP="00E40D49">
      <w:pPr>
        <w:pStyle w:val="a3"/>
        <w:numPr>
          <w:ilvl w:val="1"/>
          <w:numId w:val="2"/>
        </w:numPr>
        <w:rPr>
          <w:lang w:val="en-US"/>
        </w:rPr>
      </w:pPr>
      <w:r w:rsidRPr="00E40D49">
        <w:rPr>
          <w:lang w:val="en-US"/>
        </w:rPr>
        <w:t xml:space="preserve">An exception will be thrown if the namespace is not writable (e.g., </w:t>
      </w:r>
      <w:proofErr w:type="gramStart"/>
      <w:r w:rsidRPr="00E40D49">
        <w:rPr>
          <w:lang w:val="en-US"/>
        </w:rPr>
        <w:t>after  destroy</w:t>
      </w:r>
      <w:proofErr w:type="gramEnd"/>
      <w:r w:rsidRPr="00E40D49">
        <w:rPr>
          <w:lang w:val="en-US"/>
        </w:rPr>
        <w:t xml:space="preserve">() ). </w:t>
      </w:r>
      <w:proofErr w:type="spellStart"/>
      <w:proofErr w:type="gramStart"/>
      <w:r w:rsidRPr="00E40D49">
        <w:rPr>
          <w:lang w:val="en-US"/>
        </w:rPr>
        <w:t>namespaceGet</w:t>
      </w:r>
      <w:proofErr w:type="spellEnd"/>
      <w:r w:rsidRPr="00E40D49">
        <w:rPr>
          <w:lang w:val="en-US"/>
        </w:rPr>
        <w:t>(</w:t>
      </w:r>
      <w:proofErr w:type="gramEnd"/>
      <w:r w:rsidRPr="00E40D49">
        <w:rPr>
          <w:lang w:val="en-US"/>
        </w:rPr>
        <w:t xml:space="preserve">$namespace) DEPRECATED: Use  </w:t>
      </w:r>
      <w:proofErr w:type="spellStart"/>
      <w:r w:rsidRPr="00E40D49">
        <w:rPr>
          <w:lang w:val="en-US"/>
        </w:rPr>
        <w:t>getIterator</w:t>
      </w:r>
      <w:proofErr w:type="spellEnd"/>
      <w:r w:rsidRPr="00E40D49">
        <w:rPr>
          <w:lang w:val="en-US"/>
        </w:rPr>
        <w:t xml:space="preserve">()  in  </w:t>
      </w:r>
      <w:proofErr w:type="spellStart"/>
      <w:r w:rsidRPr="00E40D49">
        <w:rPr>
          <w:lang w:val="en-US"/>
        </w:rPr>
        <w:t>Zend_Session_Namespace</w:t>
      </w:r>
      <w:proofErr w:type="spellEnd"/>
      <w:r w:rsidRPr="00E40D49">
        <w:rPr>
          <w:lang w:val="en-US"/>
        </w:rPr>
        <w:t xml:space="preserve"> . This method returns an array of the contents </w:t>
      </w:r>
      <w:proofErr w:type="gramStart"/>
      <w:r w:rsidRPr="00E40D49">
        <w:rPr>
          <w:lang w:val="en-US"/>
        </w:rPr>
        <w:t>of  $</w:t>
      </w:r>
      <w:proofErr w:type="gramEnd"/>
      <w:r w:rsidRPr="00E40D49">
        <w:rPr>
          <w:lang w:val="en-US"/>
        </w:rPr>
        <w:t>namespace . If you have logical reasons to keep this method publicly accessible, please provide feedback to the fw-</w:t>
      </w:r>
      <w:proofErr w:type="gramStart"/>
      <w:r w:rsidRPr="00E40D49">
        <w:rPr>
          <w:lang w:val="en-US"/>
        </w:rPr>
        <w:t>auth@lists.zend.com  mail</w:t>
      </w:r>
      <w:proofErr w:type="gramEnd"/>
      <w:r w:rsidRPr="00E40D49">
        <w:rPr>
          <w:lang w:val="en-US"/>
        </w:rPr>
        <w:t xml:space="preserve"> list. Actually, all participation on any relevant topic is welcome :)</w:t>
      </w:r>
    </w:p>
    <w:p w14:paraId="23721FB0" w14:textId="77777777" w:rsidR="00E40D49" w:rsidRPr="00E40D49" w:rsidRDefault="00E40D49" w:rsidP="00E40D49">
      <w:pPr>
        <w:pStyle w:val="a3"/>
        <w:numPr>
          <w:ilvl w:val="1"/>
          <w:numId w:val="2"/>
        </w:numPr>
        <w:rPr>
          <w:lang w:val="en-US"/>
        </w:rPr>
      </w:pPr>
      <w:r w:rsidRPr="00E40D49">
        <w:rPr>
          <w:lang w:val="en-US"/>
        </w:rPr>
        <w:t xml:space="preserve">An exception will be thrown </w:t>
      </w:r>
      <w:proofErr w:type="gramStart"/>
      <w:r w:rsidRPr="00E40D49">
        <w:rPr>
          <w:lang w:val="en-US"/>
        </w:rPr>
        <w:t xml:space="preserve">if  </w:t>
      </w:r>
      <w:proofErr w:type="spellStart"/>
      <w:r w:rsidRPr="00E40D49">
        <w:rPr>
          <w:lang w:val="en-US"/>
        </w:rPr>
        <w:t>Zend</w:t>
      </w:r>
      <w:proofErr w:type="gramEnd"/>
      <w:r w:rsidRPr="00E40D49">
        <w:rPr>
          <w:lang w:val="en-US"/>
        </w:rPr>
        <w:t>_Session</w:t>
      </w:r>
      <w:proofErr w:type="spellEnd"/>
      <w:r w:rsidRPr="00E40D49">
        <w:rPr>
          <w:lang w:val="en-US"/>
        </w:rPr>
        <w:t xml:space="preserve">  is not marked as readable (e.g., before  </w:t>
      </w:r>
      <w:proofErr w:type="spellStart"/>
      <w:r w:rsidRPr="00E40D49">
        <w:rPr>
          <w:lang w:val="en-US"/>
        </w:rPr>
        <w:t>namespaceUnset</w:t>
      </w:r>
      <w:proofErr w:type="spellEnd"/>
      <w:r w:rsidRPr="00E40D49">
        <w:rPr>
          <w:lang w:val="en-US"/>
        </w:rPr>
        <w:t xml:space="preserve">($namespace) Use  </w:t>
      </w:r>
      <w:proofErr w:type="spellStart"/>
      <w:r w:rsidRPr="00E40D49">
        <w:rPr>
          <w:lang w:val="en-US"/>
        </w:rPr>
        <w:t>Zend_Session</w:t>
      </w:r>
      <w:proofErr w:type="spellEnd"/>
      <w:r w:rsidRPr="00E40D49">
        <w:rPr>
          <w:lang w:val="en-US"/>
        </w:rPr>
        <w:t>::</w:t>
      </w:r>
      <w:proofErr w:type="spellStart"/>
      <w:r w:rsidRPr="00E40D49">
        <w:rPr>
          <w:lang w:val="en-US"/>
        </w:rPr>
        <w:t>namespaceUnset</w:t>
      </w:r>
      <w:proofErr w:type="spellEnd"/>
      <w:r w:rsidRPr="00E40D49">
        <w:rPr>
          <w:lang w:val="en-US"/>
        </w:rPr>
        <w:t xml:space="preserve">($namespace)  to efficiently remove an entire namespace and its contents. As with all arrays in PHP, if a variable containing an array is unset, and the array contains other objects, those objects will remain available, if they </w:t>
      </w:r>
      <w:proofErr w:type="gramStart"/>
      <w:r w:rsidRPr="00E40D49">
        <w:rPr>
          <w:lang w:val="en-US"/>
        </w:rPr>
        <w:t>were also stored</w:t>
      </w:r>
      <w:proofErr w:type="gramEnd"/>
      <w:r w:rsidRPr="00E40D49">
        <w:rPr>
          <w:lang w:val="en-US"/>
        </w:rPr>
        <w:t xml:space="preserve"> by reference in other array/objects that remain accessible via other variables. </w:t>
      </w:r>
      <w:proofErr w:type="gramStart"/>
      <w:r w:rsidRPr="00E40D49">
        <w:rPr>
          <w:lang w:val="en-US"/>
        </w:rPr>
        <w:t xml:space="preserve">So  </w:t>
      </w:r>
      <w:proofErr w:type="spellStart"/>
      <w:r w:rsidRPr="00E40D49">
        <w:rPr>
          <w:lang w:val="en-US"/>
        </w:rPr>
        <w:t>namespaceUnset</w:t>
      </w:r>
      <w:proofErr w:type="spellEnd"/>
      <w:proofErr w:type="gramEnd"/>
      <w:r w:rsidRPr="00E40D49">
        <w:rPr>
          <w:lang w:val="en-US"/>
        </w:rPr>
        <w:t>()  does not perform a &amp;</w:t>
      </w:r>
      <w:proofErr w:type="spellStart"/>
      <w:r w:rsidRPr="00E40D49">
        <w:rPr>
          <w:lang w:val="en-US"/>
        </w:rPr>
        <w:t>quot;deep&amp;quot</w:t>
      </w:r>
      <w:proofErr w:type="spellEnd"/>
      <w:r w:rsidRPr="00E40D49">
        <w:rPr>
          <w:lang w:val="en-US"/>
        </w:rPr>
        <w:t xml:space="preserve">; unsetting/deleting of the contents of the entries in the namespace. For a more detailed explanation, please </w:t>
      </w:r>
      <w:proofErr w:type="gramStart"/>
      <w:r w:rsidRPr="00E40D49">
        <w:rPr>
          <w:lang w:val="en-US"/>
        </w:rPr>
        <w:t>see  References</w:t>
      </w:r>
      <w:proofErr w:type="gramEnd"/>
      <w:r w:rsidRPr="00E40D49">
        <w:rPr>
          <w:lang w:val="en-US"/>
        </w:rPr>
        <w:t xml:space="preserve"> Explained  in the PHP manual.</w:t>
      </w:r>
    </w:p>
    <w:p w14:paraId="6C365C55" w14:textId="77777777" w:rsidR="00E40D49" w:rsidRPr="00E40D49" w:rsidRDefault="00E40D49" w:rsidP="00E40D49">
      <w:pPr>
        <w:pStyle w:val="a3"/>
        <w:numPr>
          <w:ilvl w:val="1"/>
          <w:numId w:val="2"/>
        </w:numPr>
        <w:rPr>
          <w:lang w:val="en-US"/>
        </w:rPr>
      </w:pPr>
      <w:r w:rsidRPr="00E40D49">
        <w:rPr>
          <w:lang w:val="en-US"/>
        </w:rPr>
        <w:t xml:space="preserve">An exception will be thrown </w:t>
      </w:r>
      <w:proofErr w:type="gramStart"/>
      <w:r w:rsidRPr="00E40D49">
        <w:rPr>
          <w:lang w:val="en-US"/>
        </w:rPr>
        <w:t xml:space="preserve">if  </w:t>
      </w:r>
      <w:proofErr w:type="spellStart"/>
      <w:r w:rsidRPr="00E40D49">
        <w:rPr>
          <w:lang w:val="en-US"/>
        </w:rPr>
        <w:t>Zend</w:t>
      </w:r>
      <w:proofErr w:type="gramEnd"/>
      <w:r w:rsidRPr="00E40D49">
        <w:rPr>
          <w:lang w:val="en-US"/>
        </w:rPr>
        <w:t>_Session</w:t>
      </w:r>
      <w:proofErr w:type="spellEnd"/>
      <w:r w:rsidRPr="00E40D49">
        <w:rPr>
          <w:lang w:val="en-US"/>
        </w:rPr>
        <w:t xml:space="preserve">  is not marked as readable (e.g., before </w:t>
      </w:r>
      <w:proofErr w:type="spellStart"/>
      <w:r w:rsidRPr="00E40D49">
        <w:rPr>
          <w:lang w:val="en-US"/>
        </w:rPr>
        <w:t>Zend_Session</w:t>
      </w:r>
      <w:proofErr w:type="spellEnd"/>
      <w:r w:rsidRPr="00E40D49">
        <w:rPr>
          <w:lang w:val="en-US"/>
        </w:rPr>
        <w:t xml:space="preserve">  has been started). </w:t>
      </w:r>
      <w:proofErr w:type="spellStart"/>
      <w:proofErr w:type="gramStart"/>
      <w:r w:rsidRPr="00E40D49">
        <w:rPr>
          <w:lang w:val="en-US"/>
        </w:rPr>
        <w:t>getIterator</w:t>
      </w:r>
      <w:proofErr w:type="spellEnd"/>
      <w:r w:rsidRPr="00E40D49">
        <w:rPr>
          <w:lang w:val="en-US"/>
        </w:rPr>
        <w:t>(</w:t>
      </w:r>
      <w:proofErr w:type="gramEnd"/>
      <w:r w:rsidRPr="00E40D49">
        <w:rPr>
          <w:lang w:val="en-US"/>
        </w:rPr>
        <w:t xml:space="preserve">) Use  </w:t>
      </w:r>
      <w:proofErr w:type="spellStart"/>
      <w:r w:rsidRPr="00E40D49">
        <w:rPr>
          <w:lang w:val="en-US"/>
        </w:rPr>
        <w:t>getIterator</w:t>
      </w:r>
      <w:proofErr w:type="spellEnd"/>
      <w:r w:rsidRPr="00E40D49">
        <w:rPr>
          <w:lang w:val="en-US"/>
        </w:rPr>
        <w:t>()  to obtain an array containing the names of all namespaces.</w:t>
      </w:r>
    </w:p>
    <w:p w14:paraId="528D620D" w14:textId="7C8107F6" w:rsidR="00E40D49" w:rsidRDefault="00E40D49" w:rsidP="00E40D49">
      <w:pPr>
        <w:pStyle w:val="a3"/>
        <w:numPr>
          <w:ilvl w:val="1"/>
          <w:numId w:val="2"/>
        </w:numPr>
        <w:rPr>
          <w:lang w:val="en-US"/>
        </w:rPr>
      </w:pPr>
      <w:r w:rsidRPr="00E40D49">
        <w:rPr>
          <w:lang w:val="en-US"/>
        </w:rPr>
        <w:t xml:space="preserve">An exception will be thrown </w:t>
      </w:r>
      <w:proofErr w:type="gramStart"/>
      <w:r w:rsidRPr="00E40D49">
        <w:rPr>
          <w:lang w:val="en-US"/>
        </w:rPr>
        <w:t xml:space="preserve">if  </w:t>
      </w:r>
      <w:proofErr w:type="spellStart"/>
      <w:r w:rsidRPr="00E40D49">
        <w:rPr>
          <w:lang w:val="en-US"/>
        </w:rPr>
        <w:t>Zend</w:t>
      </w:r>
      <w:proofErr w:type="gramEnd"/>
      <w:r w:rsidRPr="00E40D49">
        <w:rPr>
          <w:lang w:val="en-US"/>
        </w:rPr>
        <w:t>_Session</w:t>
      </w:r>
      <w:proofErr w:type="spellEnd"/>
      <w:r w:rsidRPr="00E40D49">
        <w:rPr>
          <w:lang w:val="en-US"/>
        </w:rPr>
        <w:t xml:space="preserve">  is not marked as readable (e.g., before </w:t>
      </w:r>
      <w:proofErr w:type="spellStart"/>
      <w:r w:rsidRPr="00E40D49">
        <w:rPr>
          <w:lang w:val="en-US"/>
        </w:rPr>
        <w:t>Zend_Session</w:t>
      </w:r>
      <w:proofErr w:type="spellEnd"/>
      <w:r w:rsidRPr="00E40D49">
        <w:rPr>
          <w:lang w:val="en-US"/>
        </w:rPr>
        <w:t xml:space="preserve">  has been started).</w:t>
      </w:r>
    </w:p>
    <w:p w14:paraId="7D1B5589" w14:textId="078FC219" w:rsidR="00E40D49" w:rsidRDefault="00C10762" w:rsidP="00C10762">
      <w:pPr>
        <w:pStyle w:val="a3"/>
        <w:numPr>
          <w:ilvl w:val="0"/>
          <w:numId w:val="2"/>
        </w:numPr>
        <w:rPr>
          <w:lang w:val="en-US"/>
        </w:rPr>
      </w:pPr>
      <w:proofErr w:type="gramStart"/>
      <w:r w:rsidRPr="00C10762">
        <w:rPr>
          <w:b/>
          <w:lang w:val="en-US"/>
        </w:rPr>
        <w:t>de70b989-9e86-48cd-995a-bcb859e63449</w:t>
      </w:r>
      <w:proofErr w:type="gramEnd"/>
      <w:r>
        <w:rPr>
          <w:lang w:val="en-US"/>
        </w:rPr>
        <w:br/>
      </w:r>
      <w:r w:rsidRPr="00C10762">
        <w:rPr>
          <w:lang w:val="en-US"/>
        </w:rPr>
        <w:t xml:space="preserve">The Google Calendar API, like all </w:t>
      </w:r>
      <w:proofErr w:type="spellStart"/>
      <w:r w:rsidRPr="00C10762">
        <w:rPr>
          <w:lang w:val="en-US"/>
        </w:rPr>
        <w:t>GData</w:t>
      </w:r>
      <w:proofErr w:type="spellEnd"/>
      <w:r w:rsidRPr="00C10762">
        <w:rPr>
          <w:lang w:val="en-US"/>
        </w:rPr>
        <w:t xml:space="preserve"> APIs, is based off of the Atom Publishing </w:t>
      </w:r>
      <w:proofErr w:type="spellStart"/>
      <w:r w:rsidRPr="00C10762">
        <w:rPr>
          <w:lang w:val="en-US"/>
        </w:rPr>
        <w:t>Protoco</w:t>
      </w:r>
      <w:proofErr w:type="spellEnd"/>
      <w:r w:rsidRPr="00C10762">
        <w:rPr>
          <w:lang w:val="en-US"/>
        </w:rPr>
        <w:t xml:space="preserve"> (APP), an XML based format for managing web-based resources. Traffic between a client and the Google Calendar servers occurs over HTTP and allows for both authenticated and unauthenticated connections.</w:t>
      </w:r>
    </w:p>
    <w:p w14:paraId="3FFCEB88" w14:textId="77777777" w:rsidR="00C10762" w:rsidRPr="00C10762" w:rsidRDefault="00C10762" w:rsidP="00C10762">
      <w:pPr>
        <w:pStyle w:val="a3"/>
        <w:numPr>
          <w:ilvl w:val="1"/>
          <w:numId w:val="2"/>
        </w:numPr>
        <w:rPr>
          <w:lang w:val="en-US"/>
        </w:rPr>
      </w:pPr>
      <w:r w:rsidRPr="00C10762">
        <w:rPr>
          <w:lang w:val="en-US"/>
        </w:rPr>
        <w:t xml:space="preserve">The Google Calendar API, like all </w:t>
      </w:r>
      <w:proofErr w:type="spellStart"/>
      <w:r w:rsidRPr="00C10762">
        <w:rPr>
          <w:lang w:val="en-US"/>
        </w:rPr>
        <w:t>GData</w:t>
      </w:r>
      <w:proofErr w:type="spellEnd"/>
      <w:r w:rsidRPr="00C10762">
        <w:rPr>
          <w:lang w:val="en-US"/>
        </w:rPr>
        <w:t xml:space="preserve"> APIs, is based </w:t>
      </w:r>
      <w:proofErr w:type="gramStart"/>
      <w:r w:rsidRPr="00C10762">
        <w:rPr>
          <w:lang w:val="en-US"/>
        </w:rPr>
        <w:t>off of</w:t>
      </w:r>
      <w:proofErr w:type="gramEnd"/>
      <w:r w:rsidRPr="00C10762">
        <w:rPr>
          <w:lang w:val="en-US"/>
        </w:rPr>
        <w:t xml:space="preserve"> the Atom Publishing </w:t>
      </w:r>
      <w:proofErr w:type="spellStart"/>
      <w:r w:rsidRPr="00C10762">
        <w:rPr>
          <w:lang w:val="en-US"/>
        </w:rPr>
        <w:t>Protoco</w:t>
      </w:r>
      <w:proofErr w:type="spellEnd"/>
      <w:r w:rsidRPr="00C10762">
        <w:rPr>
          <w:lang w:val="en-US"/>
        </w:rPr>
        <w:t xml:space="preserve"> (APP), an XML based format for managing web-based resources. Traffic between a client and the Google Calendar servers occurs over HTTP and allows for both authenticated and unauthenticated connections.</w:t>
      </w:r>
    </w:p>
    <w:p w14:paraId="64E4A99B" w14:textId="77777777" w:rsidR="00C10762" w:rsidRPr="00C10762" w:rsidRDefault="00C10762" w:rsidP="00C10762">
      <w:pPr>
        <w:pStyle w:val="a3"/>
        <w:numPr>
          <w:ilvl w:val="1"/>
          <w:numId w:val="2"/>
        </w:numPr>
        <w:rPr>
          <w:lang w:val="en-US"/>
        </w:rPr>
      </w:pPr>
      <w:r w:rsidRPr="00C10762">
        <w:rPr>
          <w:lang w:val="en-US"/>
        </w:rPr>
        <w:t xml:space="preserve">The Google Base API, like all </w:t>
      </w:r>
      <w:proofErr w:type="spellStart"/>
      <w:r w:rsidRPr="00C10762">
        <w:rPr>
          <w:lang w:val="en-US"/>
        </w:rPr>
        <w:t>GData</w:t>
      </w:r>
      <w:proofErr w:type="spellEnd"/>
      <w:r w:rsidRPr="00C10762">
        <w:rPr>
          <w:lang w:val="en-US"/>
        </w:rPr>
        <w:t xml:space="preserve"> APIs, is based </w:t>
      </w:r>
      <w:proofErr w:type="gramStart"/>
      <w:r w:rsidRPr="00C10762">
        <w:rPr>
          <w:lang w:val="en-US"/>
        </w:rPr>
        <w:t>off of</w:t>
      </w:r>
      <w:proofErr w:type="gramEnd"/>
      <w:r w:rsidRPr="00C10762">
        <w:rPr>
          <w:lang w:val="en-US"/>
        </w:rPr>
        <w:t xml:space="preserve"> the Atom Publishing Protocol (APP), an XML based format for managing web-based resources. Traffic between a client and the Google Base servers occurs over HTTP and allows for both authenticated and unauthenticated connections.</w:t>
      </w:r>
    </w:p>
    <w:p w14:paraId="023F2C3F" w14:textId="49983A6F" w:rsidR="00CC2BB2" w:rsidRPr="00CC2BB2" w:rsidRDefault="00C10762" w:rsidP="00CC2BB2">
      <w:pPr>
        <w:pStyle w:val="a3"/>
        <w:numPr>
          <w:ilvl w:val="1"/>
          <w:numId w:val="2"/>
        </w:numPr>
        <w:rPr>
          <w:lang w:val="en-US"/>
        </w:rPr>
      </w:pPr>
      <w:r w:rsidRPr="00C10762">
        <w:rPr>
          <w:lang w:val="en-US"/>
        </w:rPr>
        <w:t xml:space="preserve">The Picasa Web Albums API, like all </w:t>
      </w:r>
      <w:proofErr w:type="spellStart"/>
      <w:r w:rsidRPr="00C10762">
        <w:rPr>
          <w:lang w:val="en-US"/>
        </w:rPr>
        <w:t>GData</w:t>
      </w:r>
      <w:proofErr w:type="spellEnd"/>
      <w:r w:rsidRPr="00C10762">
        <w:rPr>
          <w:lang w:val="en-US"/>
        </w:rPr>
        <w:t xml:space="preserve"> APIs, is based </w:t>
      </w:r>
      <w:proofErr w:type="gramStart"/>
      <w:r w:rsidRPr="00C10762">
        <w:rPr>
          <w:lang w:val="en-US"/>
        </w:rPr>
        <w:t>off of</w:t>
      </w:r>
      <w:proofErr w:type="gramEnd"/>
      <w:r w:rsidRPr="00C10762">
        <w:rPr>
          <w:lang w:val="en-US"/>
        </w:rPr>
        <w:t xml:space="preserve"> the Atom Publishing Protocol (APP), an XML based format for managing web-based resources. Traffic between a client and the servers occurs over HTTP and allows for both authenticated and unauthenticated connections.</w:t>
      </w:r>
    </w:p>
    <w:p w14:paraId="4C911FEA" w14:textId="77777777" w:rsidR="00CC2BB2" w:rsidRPr="00CC2BB2" w:rsidRDefault="00CC2BB2" w:rsidP="00CC2BB2">
      <w:pPr>
        <w:pStyle w:val="a3"/>
        <w:numPr>
          <w:ilvl w:val="0"/>
          <w:numId w:val="2"/>
        </w:numPr>
        <w:rPr>
          <w:b/>
          <w:lang w:val="en-US"/>
        </w:rPr>
      </w:pPr>
      <w:r w:rsidRPr="00CC2BB2">
        <w:rPr>
          <w:b/>
          <w:lang w:val="en-US"/>
        </w:rPr>
        <w:t>9208c047-8361-4b54-8180-4f6e2eb2cbfe</w:t>
      </w:r>
    </w:p>
    <w:p w14:paraId="7682223B" w14:textId="77777777" w:rsidR="00CC2BB2" w:rsidRPr="00CC2BB2" w:rsidRDefault="00CC2BB2" w:rsidP="00CC2BB2">
      <w:pPr>
        <w:pStyle w:val="a3"/>
        <w:numPr>
          <w:ilvl w:val="1"/>
          <w:numId w:val="2"/>
        </w:numPr>
        <w:rPr>
          <w:lang w:val="en-US"/>
        </w:rPr>
      </w:pPr>
      <w:proofErr w:type="spellStart"/>
      <w:proofErr w:type="gramStart"/>
      <w:r w:rsidRPr="00CC2BB2">
        <w:rPr>
          <w:lang w:val="en-US"/>
        </w:rPr>
        <w:t>preDispatch</w:t>
      </w:r>
      <w:proofErr w:type="spellEnd"/>
      <w:r w:rsidRPr="00CC2BB2">
        <w:rPr>
          <w:lang w:val="en-US"/>
        </w:rPr>
        <w:t>(</w:t>
      </w:r>
      <w:proofErr w:type="gramEnd"/>
      <w:r w:rsidRPr="00CC2BB2">
        <w:rPr>
          <w:lang w:val="en-US"/>
        </w:rPr>
        <w:t xml:space="preserve">)  is called before an action is dispatched by  the dispatcher . This callback allows for proxy or filter behavior. By altering the request and resetting its dispatched flag (via </w:t>
      </w:r>
      <w:proofErr w:type="spellStart"/>
      <w:r w:rsidRPr="00CC2BB2">
        <w:rPr>
          <w:lang w:val="en-US"/>
        </w:rPr>
        <w:t>Zend_Controller_Request_Abstract</w:t>
      </w:r>
      <w:proofErr w:type="spellEnd"/>
      <w:r w:rsidRPr="00CC2BB2">
        <w:rPr>
          <w:lang w:val="en-US"/>
        </w:rPr>
        <w:t>::</w:t>
      </w:r>
      <w:proofErr w:type="spellStart"/>
      <w:proofErr w:type="gramStart"/>
      <w:r w:rsidRPr="00CC2BB2">
        <w:rPr>
          <w:lang w:val="en-US"/>
        </w:rPr>
        <w:t>setDispatched</w:t>
      </w:r>
      <w:proofErr w:type="spellEnd"/>
      <w:r w:rsidRPr="00CC2BB2">
        <w:rPr>
          <w:lang w:val="en-US"/>
        </w:rPr>
        <w:t>(</w:t>
      </w:r>
      <w:proofErr w:type="gramEnd"/>
      <w:r w:rsidRPr="00CC2BB2">
        <w:rPr>
          <w:lang w:val="en-US"/>
        </w:rPr>
        <w:t>false) ), the current action may be skipped and/or replaced.</w:t>
      </w:r>
    </w:p>
    <w:p w14:paraId="7195F6EC" w14:textId="79683A8D" w:rsidR="00C10762" w:rsidRDefault="00CC2BB2" w:rsidP="00CC2BB2">
      <w:pPr>
        <w:pStyle w:val="a3"/>
        <w:numPr>
          <w:ilvl w:val="1"/>
          <w:numId w:val="2"/>
        </w:numPr>
        <w:rPr>
          <w:lang w:val="en-US"/>
        </w:rPr>
      </w:pPr>
      <w:proofErr w:type="spellStart"/>
      <w:proofErr w:type="gramStart"/>
      <w:r w:rsidRPr="00CC2BB2">
        <w:rPr>
          <w:lang w:val="en-US"/>
        </w:rPr>
        <w:t>postDispatch</w:t>
      </w:r>
      <w:proofErr w:type="spellEnd"/>
      <w:r w:rsidRPr="00CC2BB2">
        <w:rPr>
          <w:lang w:val="en-US"/>
        </w:rPr>
        <w:t>(</w:t>
      </w:r>
      <w:proofErr w:type="gramEnd"/>
      <w:r w:rsidRPr="00CC2BB2">
        <w:rPr>
          <w:lang w:val="en-US"/>
        </w:rPr>
        <w:t xml:space="preserve">)  is called after an action is dispatched by  the dispatcher . This callback allows for proxy or filter behavior. By altering the request and resetting its dispatched flag (via </w:t>
      </w:r>
      <w:proofErr w:type="spellStart"/>
      <w:r w:rsidRPr="00CC2BB2">
        <w:rPr>
          <w:lang w:val="en-US"/>
        </w:rPr>
        <w:t>Zend_Controller_Request_Abstract</w:t>
      </w:r>
      <w:proofErr w:type="spellEnd"/>
      <w:r w:rsidRPr="00CC2BB2">
        <w:rPr>
          <w:lang w:val="en-US"/>
        </w:rPr>
        <w:t>::</w:t>
      </w:r>
      <w:proofErr w:type="spellStart"/>
      <w:proofErr w:type="gramStart"/>
      <w:r w:rsidRPr="00CC2BB2">
        <w:rPr>
          <w:lang w:val="en-US"/>
        </w:rPr>
        <w:t>setDispatched</w:t>
      </w:r>
      <w:proofErr w:type="spellEnd"/>
      <w:r w:rsidRPr="00CC2BB2">
        <w:rPr>
          <w:lang w:val="en-US"/>
        </w:rPr>
        <w:t>(</w:t>
      </w:r>
      <w:proofErr w:type="gramEnd"/>
      <w:r w:rsidRPr="00CC2BB2">
        <w:rPr>
          <w:lang w:val="en-US"/>
        </w:rPr>
        <w:t>false) ), a new action may be specified for dispatching.</w:t>
      </w:r>
    </w:p>
    <w:p w14:paraId="21606FF2" w14:textId="77777777" w:rsidR="00845879" w:rsidRPr="00B23EFF" w:rsidRDefault="00845879" w:rsidP="00845879">
      <w:pPr>
        <w:pStyle w:val="a3"/>
        <w:numPr>
          <w:ilvl w:val="0"/>
          <w:numId w:val="2"/>
        </w:numPr>
        <w:rPr>
          <w:b/>
          <w:lang w:val="en-US"/>
        </w:rPr>
      </w:pPr>
      <w:r w:rsidRPr="00B23EFF">
        <w:rPr>
          <w:b/>
          <w:lang w:val="en-US"/>
        </w:rPr>
        <w:t>ccc6343d-9532-4c33-a3fb-c1d6fc0375fa</w:t>
      </w:r>
    </w:p>
    <w:p w14:paraId="0BB34DB1" w14:textId="77777777" w:rsidR="00845879" w:rsidRPr="00845879" w:rsidRDefault="00845879" w:rsidP="00845879">
      <w:pPr>
        <w:pStyle w:val="a3"/>
        <w:numPr>
          <w:ilvl w:val="1"/>
          <w:numId w:val="2"/>
        </w:numPr>
        <w:rPr>
          <w:lang w:val="en-US"/>
        </w:rPr>
      </w:pPr>
      <w:r w:rsidRPr="00845879">
        <w:rPr>
          <w:lang w:val="en-US"/>
        </w:rPr>
        <w:t xml:space="preserve">Single structured source Positive: All source files for every languages </w:t>
      </w:r>
      <w:proofErr w:type="gramStart"/>
      <w:r w:rsidRPr="00845879">
        <w:rPr>
          <w:lang w:val="en-US"/>
        </w:rPr>
        <w:t>can be found</w:t>
      </w:r>
      <w:proofErr w:type="gramEnd"/>
      <w:r w:rsidRPr="00845879">
        <w:rPr>
          <w:lang w:val="en-US"/>
        </w:rPr>
        <w:t xml:space="preserve"> in one directory.  No splitting of related files.</w:t>
      </w:r>
    </w:p>
    <w:p w14:paraId="78B82A4E" w14:textId="77777777" w:rsidR="00845879" w:rsidRPr="00845879" w:rsidRDefault="00845879" w:rsidP="00845879">
      <w:pPr>
        <w:pStyle w:val="a3"/>
        <w:numPr>
          <w:ilvl w:val="1"/>
          <w:numId w:val="2"/>
        </w:numPr>
        <w:rPr>
          <w:lang w:val="en-US"/>
        </w:rPr>
      </w:pPr>
      <w:r w:rsidRPr="00845879">
        <w:rPr>
          <w:lang w:val="en-US"/>
        </w:rPr>
        <w:t xml:space="preserve">Language structured source Positive: Every language </w:t>
      </w:r>
      <w:proofErr w:type="gramStart"/>
      <w:r w:rsidRPr="00845879">
        <w:rPr>
          <w:lang w:val="en-US"/>
        </w:rPr>
        <w:t>is based</w:t>
      </w:r>
      <w:proofErr w:type="gramEnd"/>
      <w:r w:rsidRPr="00845879">
        <w:rPr>
          <w:lang w:val="en-US"/>
        </w:rPr>
        <w:t xml:space="preserve"> in one directory. Easy translation as only one directory has to </w:t>
      </w:r>
      <w:proofErr w:type="gramStart"/>
      <w:r w:rsidRPr="00845879">
        <w:rPr>
          <w:lang w:val="en-US"/>
        </w:rPr>
        <w:t>be translated</w:t>
      </w:r>
      <w:proofErr w:type="gramEnd"/>
      <w:r w:rsidRPr="00845879">
        <w:rPr>
          <w:lang w:val="en-US"/>
        </w:rPr>
        <w:t xml:space="preserve"> by a language team. </w:t>
      </w:r>
      <w:proofErr w:type="gramStart"/>
      <w:r w:rsidRPr="00845879">
        <w:rPr>
          <w:lang w:val="en-US"/>
        </w:rPr>
        <w:t>Also</w:t>
      </w:r>
      <w:proofErr w:type="gramEnd"/>
      <w:r w:rsidRPr="00845879">
        <w:rPr>
          <w:lang w:val="en-US"/>
        </w:rPr>
        <w:t xml:space="preserve"> the usage of multiple files is transparent.</w:t>
      </w:r>
    </w:p>
    <w:p w14:paraId="4C3BFC94" w14:textId="77777777" w:rsidR="00845879" w:rsidRPr="00845879" w:rsidRDefault="00845879" w:rsidP="00845879">
      <w:pPr>
        <w:pStyle w:val="a3"/>
        <w:numPr>
          <w:ilvl w:val="1"/>
          <w:numId w:val="2"/>
        </w:numPr>
        <w:rPr>
          <w:lang w:val="en-US"/>
        </w:rPr>
      </w:pPr>
      <w:r w:rsidRPr="00845879">
        <w:rPr>
          <w:lang w:val="en-US"/>
        </w:rPr>
        <w:t xml:space="preserve">Application structured source Positive: All source files for every languages </w:t>
      </w:r>
      <w:proofErr w:type="gramStart"/>
      <w:r w:rsidRPr="00845879">
        <w:rPr>
          <w:lang w:val="en-US"/>
        </w:rPr>
        <w:t>can be found</w:t>
      </w:r>
      <w:proofErr w:type="gramEnd"/>
      <w:r w:rsidRPr="00845879">
        <w:rPr>
          <w:lang w:val="en-US"/>
        </w:rPr>
        <w:t xml:space="preserve"> in one directory.  No splitting of related files. Negative: Having multiple files for the same language is problematic.</w:t>
      </w:r>
    </w:p>
    <w:p w14:paraId="3455988D" w14:textId="77777777" w:rsidR="00845879" w:rsidRPr="00845879" w:rsidRDefault="00845879" w:rsidP="00845879">
      <w:pPr>
        <w:pStyle w:val="a3"/>
        <w:numPr>
          <w:ilvl w:val="1"/>
          <w:numId w:val="2"/>
        </w:numPr>
        <w:rPr>
          <w:lang w:val="en-US"/>
        </w:rPr>
      </w:pPr>
      <w:proofErr w:type="spellStart"/>
      <w:r w:rsidRPr="00845879">
        <w:rPr>
          <w:lang w:val="en-US"/>
        </w:rPr>
        <w:t>Gettext</w:t>
      </w:r>
      <w:proofErr w:type="spellEnd"/>
      <w:r w:rsidRPr="00845879">
        <w:rPr>
          <w:lang w:val="en-US"/>
        </w:rPr>
        <w:t xml:space="preserve"> structured source Positive: Old </w:t>
      </w:r>
      <w:proofErr w:type="spellStart"/>
      <w:r w:rsidRPr="00845879">
        <w:rPr>
          <w:lang w:val="en-US"/>
        </w:rPr>
        <w:t>gettext</w:t>
      </w:r>
      <w:proofErr w:type="spellEnd"/>
      <w:r w:rsidRPr="00845879">
        <w:rPr>
          <w:lang w:val="en-US"/>
        </w:rPr>
        <w:t xml:space="preserve"> sources </w:t>
      </w:r>
      <w:proofErr w:type="gramStart"/>
      <w:r w:rsidRPr="00845879">
        <w:rPr>
          <w:lang w:val="en-US"/>
        </w:rPr>
        <w:t>can be used</w:t>
      </w:r>
      <w:proofErr w:type="gramEnd"/>
      <w:r w:rsidRPr="00845879">
        <w:rPr>
          <w:lang w:val="en-US"/>
        </w:rPr>
        <w:t xml:space="preserve"> without changing structure. Negative: Having sub-sub directories may be confusing for people who have not used </w:t>
      </w:r>
      <w:proofErr w:type="spellStart"/>
      <w:r w:rsidRPr="00845879">
        <w:rPr>
          <w:lang w:val="en-US"/>
        </w:rPr>
        <w:t>gettext</w:t>
      </w:r>
      <w:proofErr w:type="spellEnd"/>
      <w:r w:rsidRPr="00845879">
        <w:rPr>
          <w:lang w:val="en-US"/>
        </w:rPr>
        <w:t xml:space="preserve"> before.</w:t>
      </w:r>
    </w:p>
    <w:p w14:paraId="70068DF0" w14:textId="52CA2A72" w:rsidR="00CC2BB2" w:rsidRDefault="00845879" w:rsidP="00845879">
      <w:pPr>
        <w:pStyle w:val="a3"/>
        <w:numPr>
          <w:ilvl w:val="1"/>
          <w:numId w:val="2"/>
        </w:numPr>
        <w:rPr>
          <w:lang w:val="en-US"/>
        </w:rPr>
      </w:pPr>
      <w:r w:rsidRPr="00845879">
        <w:rPr>
          <w:lang w:val="en-US"/>
        </w:rPr>
        <w:t xml:space="preserve">File structured source Positive: Every file </w:t>
      </w:r>
      <w:proofErr w:type="gramStart"/>
      <w:r w:rsidRPr="00845879">
        <w:rPr>
          <w:lang w:val="en-US"/>
        </w:rPr>
        <w:t>is related</w:t>
      </w:r>
      <w:proofErr w:type="gramEnd"/>
      <w:r w:rsidRPr="00845879">
        <w:rPr>
          <w:lang w:val="en-US"/>
        </w:rPr>
        <w:t xml:space="preserve"> to its own translation source. Negative: Multiple small translation source files make it harder to translate. </w:t>
      </w:r>
      <w:proofErr w:type="gramStart"/>
      <w:r w:rsidRPr="00845879">
        <w:rPr>
          <w:lang w:val="en-US"/>
        </w:rPr>
        <w:t>Also</w:t>
      </w:r>
      <w:proofErr w:type="gramEnd"/>
      <w:r w:rsidRPr="00845879">
        <w:rPr>
          <w:lang w:val="en-US"/>
        </w:rPr>
        <w:t xml:space="preserve"> every file has to be added as translation source.</w:t>
      </w:r>
    </w:p>
    <w:p w14:paraId="76531CEF" w14:textId="046B95EE" w:rsidR="00B23EFF" w:rsidRDefault="005B2E69" w:rsidP="005B2E69">
      <w:pPr>
        <w:pStyle w:val="a3"/>
        <w:numPr>
          <w:ilvl w:val="0"/>
          <w:numId w:val="2"/>
        </w:numPr>
        <w:rPr>
          <w:lang w:val="en-US"/>
        </w:rPr>
      </w:pPr>
      <w:r w:rsidRPr="005B2E69">
        <w:rPr>
          <w:b/>
          <w:lang w:val="en-US"/>
        </w:rPr>
        <w:t>aad8b94d-e749-46d2-81d5-fb0784472eb3</w:t>
      </w:r>
      <w:r>
        <w:rPr>
          <w:lang w:val="en-US"/>
        </w:rPr>
        <w:br/>
      </w:r>
      <w:r w:rsidRPr="005B2E69">
        <w:rPr>
          <w:lang w:val="en-US"/>
        </w:rPr>
        <w:t>This example shows getting a Row object from the table Accounts</w:t>
      </w:r>
    </w:p>
    <w:p w14:paraId="35E4EBBD" w14:textId="77777777" w:rsidR="005B2E69" w:rsidRPr="005B2E69" w:rsidRDefault="005B2E69" w:rsidP="005B2E69">
      <w:pPr>
        <w:pStyle w:val="a3"/>
        <w:numPr>
          <w:ilvl w:val="1"/>
          <w:numId w:val="2"/>
        </w:numPr>
        <w:rPr>
          <w:lang w:val="en-US"/>
        </w:rPr>
      </w:pPr>
      <w:r w:rsidRPr="005B2E69">
        <w:rPr>
          <w:lang w:val="en-US"/>
        </w:rPr>
        <w:t xml:space="preserve">This example shows getting a Row object from the </w:t>
      </w:r>
      <w:proofErr w:type="gramStart"/>
      <w:r w:rsidRPr="005B2E69">
        <w:rPr>
          <w:lang w:val="en-US"/>
        </w:rPr>
        <w:t>table  Accounts</w:t>
      </w:r>
      <w:proofErr w:type="gramEnd"/>
      <w:r w:rsidRPr="005B2E69">
        <w:rPr>
          <w:lang w:val="en-US"/>
        </w:rPr>
        <w:t xml:space="preserve"> , and finding the  Bugs  reported by that account.</w:t>
      </w:r>
    </w:p>
    <w:p w14:paraId="2A347DCA" w14:textId="77777777" w:rsidR="005B2E69" w:rsidRPr="005B2E69" w:rsidRDefault="005B2E69" w:rsidP="005B2E69">
      <w:pPr>
        <w:pStyle w:val="a3"/>
        <w:numPr>
          <w:ilvl w:val="1"/>
          <w:numId w:val="2"/>
        </w:numPr>
        <w:rPr>
          <w:lang w:val="en-US"/>
        </w:rPr>
      </w:pPr>
      <w:r w:rsidRPr="005B2E69">
        <w:rPr>
          <w:lang w:val="en-US"/>
        </w:rPr>
        <w:t xml:space="preserve">This example shows </w:t>
      </w:r>
      <w:proofErr w:type="spellStart"/>
      <w:r w:rsidRPr="005B2E69">
        <w:rPr>
          <w:lang w:val="en-US"/>
        </w:rPr>
        <w:t>geting</w:t>
      </w:r>
      <w:proofErr w:type="spellEnd"/>
      <w:r w:rsidRPr="005B2E69">
        <w:rPr>
          <w:lang w:val="en-US"/>
        </w:rPr>
        <w:t xml:space="preserve"> a Row object from </w:t>
      </w:r>
      <w:proofErr w:type="spellStart"/>
      <w:r w:rsidRPr="005B2E69">
        <w:rPr>
          <w:lang w:val="en-US"/>
        </w:rPr>
        <w:t>from</w:t>
      </w:r>
      <w:proofErr w:type="spellEnd"/>
      <w:r w:rsidRPr="005B2E69">
        <w:rPr>
          <w:lang w:val="en-US"/>
        </w:rPr>
        <w:t xml:space="preserve"> the origin table </w:t>
      </w:r>
      <w:proofErr w:type="gramStart"/>
      <w:r w:rsidRPr="005B2E69">
        <w:rPr>
          <w:lang w:val="en-US"/>
        </w:rPr>
        <w:t>Bugs ,</w:t>
      </w:r>
      <w:proofErr w:type="gramEnd"/>
      <w:r w:rsidRPr="005B2E69">
        <w:rPr>
          <w:lang w:val="en-US"/>
        </w:rPr>
        <w:t xml:space="preserve"> and finding rows from the destination table Products , representing products related to that bug.</w:t>
      </w:r>
    </w:p>
    <w:p w14:paraId="3ACA76D7" w14:textId="77777777" w:rsidR="005B2E69" w:rsidRPr="005B2E69" w:rsidRDefault="005B2E69" w:rsidP="005B2E69">
      <w:pPr>
        <w:pStyle w:val="a3"/>
        <w:numPr>
          <w:ilvl w:val="1"/>
          <w:numId w:val="2"/>
        </w:numPr>
        <w:rPr>
          <w:lang w:val="en-US"/>
        </w:rPr>
      </w:pPr>
      <w:r w:rsidRPr="005B2E69">
        <w:rPr>
          <w:lang w:val="en-US"/>
        </w:rPr>
        <w:t xml:space="preserve">This example shows getting a Row object from the </w:t>
      </w:r>
      <w:proofErr w:type="gramStart"/>
      <w:r w:rsidRPr="005B2E69">
        <w:rPr>
          <w:lang w:val="en-US"/>
        </w:rPr>
        <w:t>table  Bugs</w:t>
      </w:r>
      <w:proofErr w:type="gramEnd"/>
      <w:r w:rsidRPr="005B2E69">
        <w:rPr>
          <w:lang w:val="en-US"/>
        </w:rPr>
        <w:t xml:space="preserve"> , and finding the account for the engineer assigned to fix that bug. The rule key string that corresponds to this reference relationship in this example is &amp;#39</w:t>
      </w:r>
      <w:proofErr w:type="gramStart"/>
      <w:r w:rsidRPr="005B2E69">
        <w:rPr>
          <w:lang w:val="en-US"/>
        </w:rPr>
        <w:t>;Engineer</w:t>
      </w:r>
      <w:proofErr w:type="gramEnd"/>
      <w:r w:rsidRPr="005B2E69">
        <w:rPr>
          <w:lang w:val="en-US"/>
        </w:rPr>
        <w:t>&amp;#39; .</w:t>
      </w:r>
    </w:p>
    <w:p w14:paraId="043DE263" w14:textId="77777777" w:rsidR="005B2E69" w:rsidRPr="005B2E69" w:rsidRDefault="005B2E69" w:rsidP="005B2E69">
      <w:pPr>
        <w:pStyle w:val="a3"/>
        <w:numPr>
          <w:ilvl w:val="1"/>
          <w:numId w:val="2"/>
        </w:numPr>
        <w:rPr>
          <w:lang w:val="en-US"/>
        </w:rPr>
      </w:pPr>
      <w:r w:rsidRPr="005B2E69">
        <w:rPr>
          <w:lang w:val="en-US"/>
        </w:rPr>
        <w:t xml:space="preserve">This example shows getting a Row object from the </w:t>
      </w:r>
      <w:proofErr w:type="gramStart"/>
      <w:r w:rsidRPr="005B2E69">
        <w:rPr>
          <w:lang w:val="en-US"/>
        </w:rPr>
        <w:t>table  Accounts</w:t>
      </w:r>
      <w:proofErr w:type="gramEnd"/>
      <w:r w:rsidRPr="005B2E69">
        <w:rPr>
          <w:lang w:val="en-US"/>
        </w:rPr>
        <w:t xml:space="preserve"> , and finding the  Bugs  assigned to be fixed by the user of that account. The rule key string that corresponds to this reference relationship in this example is &amp;#39</w:t>
      </w:r>
      <w:proofErr w:type="gramStart"/>
      <w:r w:rsidRPr="005B2E69">
        <w:rPr>
          <w:lang w:val="en-US"/>
        </w:rPr>
        <w:t>;Engineer</w:t>
      </w:r>
      <w:proofErr w:type="gramEnd"/>
      <w:r w:rsidRPr="005B2E69">
        <w:rPr>
          <w:lang w:val="en-US"/>
        </w:rPr>
        <w:t>&amp;#39; .</w:t>
      </w:r>
    </w:p>
    <w:p w14:paraId="55229FFE" w14:textId="77777777" w:rsidR="005B2E69" w:rsidRPr="005B2E69" w:rsidRDefault="005B2E69" w:rsidP="005B2E69">
      <w:pPr>
        <w:pStyle w:val="a3"/>
        <w:numPr>
          <w:ilvl w:val="1"/>
          <w:numId w:val="2"/>
        </w:numPr>
        <w:rPr>
          <w:lang w:val="en-US"/>
        </w:rPr>
      </w:pPr>
      <w:r w:rsidRPr="005B2E69">
        <w:rPr>
          <w:lang w:val="en-US"/>
        </w:rPr>
        <w:t xml:space="preserve">This example shows </w:t>
      </w:r>
      <w:proofErr w:type="spellStart"/>
      <w:r w:rsidRPr="005B2E69">
        <w:rPr>
          <w:lang w:val="en-US"/>
        </w:rPr>
        <w:t>geting</w:t>
      </w:r>
      <w:proofErr w:type="spellEnd"/>
      <w:r w:rsidRPr="005B2E69">
        <w:rPr>
          <w:lang w:val="en-US"/>
        </w:rPr>
        <w:t xml:space="preserve"> a Row object from </w:t>
      </w:r>
      <w:proofErr w:type="spellStart"/>
      <w:r w:rsidRPr="005B2E69">
        <w:rPr>
          <w:lang w:val="en-US"/>
        </w:rPr>
        <w:t>from</w:t>
      </w:r>
      <w:proofErr w:type="spellEnd"/>
      <w:r w:rsidRPr="005B2E69">
        <w:rPr>
          <w:lang w:val="en-US"/>
        </w:rPr>
        <w:t xml:space="preserve"> the origin table </w:t>
      </w:r>
      <w:proofErr w:type="gramStart"/>
      <w:r w:rsidRPr="005B2E69">
        <w:rPr>
          <w:lang w:val="en-US"/>
        </w:rPr>
        <w:t>Bugs ,</w:t>
      </w:r>
      <w:proofErr w:type="gramEnd"/>
      <w:r w:rsidRPr="005B2E69">
        <w:rPr>
          <w:lang w:val="en-US"/>
        </w:rPr>
        <w:t xml:space="preserve"> and finding rows from the destination table Products , representing products related to that bug.</w:t>
      </w:r>
    </w:p>
    <w:p w14:paraId="2E63751F" w14:textId="2C60BDAC" w:rsidR="005B2E69" w:rsidRDefault="005B2E69" w:rsidP="005B2E69">
      <w:pPr>
        <w:pStyle w:val="a3"/>
        <w:numPr>
          <w:ilvl w:val="1"/>
          <w:numId w:val="2"/>
        </w:numPr>
        <w:rPr>
          <w:lang w:val="en-US"/>
        </w:rPr>
      </w:pPr>
      <w:r w:rsidRPr="005B2E69">
        <w:rPr>
          <w:lang w:val="en-US"/>
        </w:rPr>
        <w:t xml:space="preserve">This example shows getting a Row object from the </w:t>
      </w:r>
      <w:proofErr w:type="gramStart"/>
      <w:r w:rsidRPr="005B2E69">
        <w:rPr>
          <w:lang w:val="en-US"/>
        </w:rPr>
        <w:t>table  Bugs</w:t>
      </w:r>
      <w:proofErr w:type="gramEnd"/>
      <w:r w:rsidRPr="005B2E69">
        <w:rPr>
          <w:lang w:val="en-US"/>
        </w:rPr>
        <w:t xml:space="preserve">  (for example one of those bugs with status &amp;#39;NEW&amp;#39;), and finding the row in the Accounts  table for the user who reported the bug.</w:t>
      </w:r>
    </w:p>
    <w:p w14:paraId="7DE0BFE8" w14:textId="58BF9796" w:rsidR="00FD492C" w:rsidRPr="00FD492C" w:rsidRDefault="00FD492C" w:rsidP="00FD492C">
      <w:pPr>
        <w:pStyle w:val="a3"/>
        <w:numPr>
          <w:ilvl w:val="0"/>
          <w:numId w:val="2"/>
        </w:numPr>
        <w:rPr>
          <w:lang w:val="en-US"/>
        </w:rPr>
      </w:pPr>
      <w:r w:rsidRPr="00FD492C">
        <w:rPr>
          <w:b/>
          <w:lang w:val="en-US"/>
        </w:rPr>
        <w:t>230684d3-00ac-4429-86af-cb7ffe14180a</w:t>
      </w:r>
      <w:r w:rsidRPr="00FD492C">
        <w:rPr>
          <w:lang w:val="en-US"/>
        </w:rPr>
        <w:br/>
        <w:t xml:space="preserve">does not support sequences so </w:t>
      </w:r>
      <w:proofErr w:type="spellStart"/>
      <w:r w:rsidRPr="00FD492C">
        <w:rPr>
          <w:lang w:val="en-US"/>
        </w:rPr>
        <w:t>lastInsertId</w:t>
      </w:r>
      <w:proofErr w:type="spellEnd"/>
      <w:r w:rsidRPr="00FD492C">
        <w:rPr>
          <w:lang w:val="en-US"/>
        </w:rPr>
        <w:t xml:space="preserve"> ignores its arguments and always returns the last value generated for an auto increment key The </w:t>
      </w:r>
      <w:proofErr w:type="spellStart"/>
      <w:r w:rsidRPr="00FD492C">
        <w:rPr>
          <w:lang w:val="en-US"/>
        </w:rPr>
        <w:t>lastSequenceId</w:t>
      </w:r>
      <w:proofErr w:type="spellEnd"/>
      <w:r w:rsidRPr="00FD492C">
        <w:rPr>
          <w:lang w:val="en-US"/>
        </w:rPr>
        <w:t xml:space="preserve"> method returns null</w:t>
      </w:r>
    </w:p>
    <w:p w14:paraId="56B70A08" w14:textId="77777777" w:rsidR="00FD492C" w:rsidRPr="00FD492C" w:rsidRDefault="00FD492C" w:rsidP="00FD492C">
      <w:pPr>
        <w:pStyle w:val="a3"/>
        <w:numPr>
          <w:ilvl w:val="1"/>
          <w:numId w:val="2"/>
        </w:numPr>
        <w:rPr>
          <w:lang w:val="en-US"/>
        </w:rPr>
      </w:pPr>
      <w:r w:rsidRPr="00FD492C">
        <w:rPr>
          <w:lang w:val="en-US"/>
        </w:rPr>
        <w:t xml:space="preserve">Microsoft SQL Server does not support sequences, so </w:t>
      </w:r>
      <w:proofErr w:type="spellStart"/>
      <w:proofErr w:type="gramStart"/>
      <w:r w:rsidRPr="00FD492C">
        <w:rPr>
          <w:lang w:val="en-US"/>
        </w:rPr>
        <w:t>lastInsertId</w:t>
      </w:r>
      <w:proofErr w:type="spellEnd"/>
      <w:r w:rsidRPr="00FD492C">
        <w:rPr>
          <w:lang w:val="en-US"/>
        </w:rPr>
        <w:t>(</w:t>
      </w:r>
      <w:proofErr w:type="gramEnd"/>
      <w:r w:rsidRPr="00FD492C">
        <w:rPr>
          <w:lang w:val="en-US"/>
        </w:rPr>
        <w:t xml:space="preserve">)  ignores its arguments and always returns the last value generated for an auto-increment key.  </w:t>
      </w:r>
      <w:proofErr w:type="gramStart"/>
      <w:r w:rsidRPr="00FD492C">
        <w:rPr>
          <w:lang w:val="en-US"/>
        </w:rPr>
        <w:t xml:space="preserve">The  </w:t>
      </w:r>
      <w:proofErr w:type="spellStart"/>
      <w:r w:rsidRPr="00FD492C">
        <w:rPr>
          <w:lang w:val="en-US"/>
        </w:rPr>
        <w:t>lastSequenceId</w:t>
      </w:r>
      <w:proofErr w:type="spellEnd"/>
      <w:proofErr w:type="gramEnd"/>
      <w:r w:rsidRPr="00FD492C">
        <w:rPr>
          <w:lang w:val="en-US"/>
        </w:rPr>
        <w:t>() method returns  null .</w:t>
      </w:r>
    </w:p>
    <w:p w14:paraId="4708CA8B" w14:textId="77777777" w:rsidR="00FD492C" w:rsidRPr="00FD492C" w:rsidRDefault="00FD492C" w:rsidP="00FD492C">
      <w:pPr>
        <w:pStyle w:val="a3"/>
        <w:numPr>
          <w:ilvl w:val="1"/>
          <w:numId w:val="2"/>
        </w:numPr>
        <w:rPr>
          <w:lang w:val="en-US"/>
        </w:rPr>
      </w:pPr>
      <w:r w:rsidRPr="00FD492C">
        <w:rPr>
          <w:lang w:val="en-US"/>
        </w:rPr>
        <w:t xml:space="preserve">SQLite does not support sequences, so </w:t>
      </w:r>
      <w:proofErr w:type="spellStart"/>
      <w:proofErr w:type="gramStart"/>
      <w:r w:rsidRPr="00FD492C">
        <w:rPr>
          <w:lang w:val="en-US"/>
        </w:rPr>
        <w:t>lastInsertId</w:t>
      </w:r>
      <w:proofErr w:type="spellEnd"/>
      <w:r w:rsidRPr="00FD492C">
        <w:rPr>
          <w:lang w:val="en-US"/>
        </w:rPr>
        <w:t>(</w:t>
      </w:r>
      <w:proofErr w:type="gramEnd"/>
      <w:r w:rsidRPr="00FD492C">
        <w:rPr>
          <w:lang w:val="en-US"/>
        </w:rPr>
        <w:t xml:space="preserve">)  ignores its arguments and always returns the last value generated for an auto-increment key.  </w:t>
      </w:r>
      <w:proofErr w:type="gramStart"/>
      <w:r w:rsidRPr="00FD492C">
        <w:rPr>
          <w:lang w:val="en-US"/>
        </w:rPr>
        <w:t xml:space="preserve">The  </w:t>
      </w:r>
      <w:proofErr w:type="spellStart"/>
      <w:r w:rsidRPr="00FD492C">
        <w:rPr>
          <w:lang w:val="en-US"/>
        </w:rPr>
        <w:t>lastSequenceId</w:t>
      </w:r>
      <w:proofErr w:type="spellEnd"/>
      <w:proofErr w:type="gramEnd"/>
      <w:r w:rsidRPr="00FD492C">
        <w:rPr>
          <w:lang w:val="en-US"/>
        </w:rPr>
        <w:t>() method returns  null .</w:t>
      </w:r>
    </w:p>
    <w:p w14:paraId="374F1714" w14:textId="77777777" w:rsidR="00FD492C" w:rsidRPr="00FD492C" w:rsidRDefault="00FD492C" w:rsidP="00FD492C">
      <w:pPr>
        <w:pStyle w:val="a3"/>
        <w:numPr>
          <w:ilvl w:val="1"/>
          <w:numId w:val="2"/>
        </w:numPr>
        <w:rPr>
          <w:lang w:val="en-US"/>
        </w:rPr>
      </w:pPr>
      <w:r w:rsidRPr="00FD492C">
        <w:rPr>
          <w:lang w:val="en-US"/>
        </w:rPr>
        <w:t xml:space="preserve">MySQL does not support sequences, so </w:t>
      </w:r>
      <w:proofErr w:type="spellStart"/>
      <w:proofErr w:type="gramStart"/>
      <w:r w:rsidRPr="00FD492C">
        <w:rPr>
          <w:lang w:val="en-US"/>
        </w:rPr>
        <w:t>lastInsertId</w:t>
      </w:r>
      <w:proofErr w:type="spellEnd"/>
      <w:r w:rsidRPr="00FD492C">
        <w:rPr>
          <w:lang w:val="en-US"/>
        </w:rPr>
        <w:t>(</w:t>
      </w:r>
      <w:proofErr w:type="gramEnd"/>
      <w:r w:rsidRPr="00FD492C">
        <w:rPr>
          <w:lang w:val="en-US"/>
        </w:rPr>
        <w:t xml:space="preserve">)  ignores its arguments and always returns the last value generated for an auto-increment key.  </w:t>
      </w:r>
      <w:proofErr w:type="gramStart"/>
      <w:r w:rsidRPr="00FD492C">
        <w:rPr>
          <w:lang w:val="en-US"/>
        </w:rPr>
        <w:t xml:space="preserve">The  </w:t>
      </w:r>
      <w:proofErr w:type="spellStart"/>
      <w:r w:rsidRPr="00FD492C">
        <w:rPr>
          <w:lang w:val="en-US"/>
        </w:rPr>
        <w:t>lastSequenceId</w:t>
      </w:r>
      <w:proofErr w:type="spellEnd"/>
      <w:proofErr w:type="gramEnd"/>
      <w:r w:rsidRPr="00FD492C">
        <w:rPr>
          <w:lang w:val="en-US"/>
        </w:rPr>
        <w:t>() method returns  null .</w:t>
      </w:r>
    </w:p>
    <w:p w14:paraId="165946A1" w14:textId="70353946" w:rsidR="005B2E69" w:rsidRDefault="00FD492C" w:rsidP="00FD492C">
      <w:pPr>
        <w:pStyle w:val="a3"/>
        <w:numPr>
          <w:ilvl w:val="1"/>
          <w:numId w:val="2"/>
        </w:numPr>
        <w:rPr>
          <w:lang w:val="en-US"/>
        </w:rPr>
      </w:pPr>
      <w:r w:rsidRPr="00FD492C">
        <w:rPr>
          <w:lang w:val="en-US"/>
        </w:rPr>
        <w:t xml:space="preserve">MySQL does not support sequences, so </w:t>
      </w:r>
      <w:proofErr w:type="spellStart"/>
      <w:proofErr w:type="gramStart"/>
      <w:r w:rsidRPr="00FD492C">
        <w:rPr>
          <w:lang w:val="en-US"/>
        </w:rPr>
        <w:t>lastInsertId</w:t>
      </w:r>
      <w:proofErr w:type="spellEnd"/>
      <w:r w:rsidRPr="00FD492C">
        <w:rPr>
          <w:lang w:val="en-US"/>
        </w:rPr>
        <w:t>(</w:t>
      </w:r>
      <w:proofErr w:type="gramEnd"/>
      <w:r w:rsidRPr="00FD492C">
        <w:rPr>
          <w:lang w:val="en-US"/>
        </w:rPr>
        <w:t xml:space="preserve">)  ignores its arguments and always returns the last value generated for an auto-increment key.  </w:t>
      </w:r>
      <w:proofErr w:type="gramStart"/>
      <w:r w:rsidRPr="00FD492C">
        <w:rPr>
          <w:lang w:val="en-US"/>
        </w:rPr>
        <w:t xml:space="preserve">The  </w:t>
      </w:r>
      <w:proofErr w:type="spellStart"/>
      <w:r w:rsidRPr="00FD492C">
        <w:rPr>
          <w:lang w:val="en-US"/>
        </w:rPr>
        <w:t>lastSequenceId</w:t>
      </w:r>
      <w:proofErr w:type="spellEnd"/>
      <w:proofErr w:type="gramEnd"/>
      <w:r w:rsidRPr="00FD492C">
        <w:rPr>
          <w:lang w:val="en-US"/>
        </w:rPr>
        <w:t>()  method returns  null .</w:t>
      </w:r>
    </w:p>
    <w:p w14:paraId="0BE9ABE7" w14:textId="77777777" w:rsidR="00354072" w:rsidRPr="00354072" w:rsidRDefault="00354072" w:rsidP="00354072">
      <w:pPr>
        <w:pStyle w:val="a3"/>
        <w:numPr>
          <w:ilvl w:val="0"/>
          <w:numId w:val="2"/>
        </w:numPr>
        <w:rPr>
          <w:lang w:val="en-US"/>
        </w:rPr>
      </w:pPr>
      <w:r w:rsidRPr="00354072">
        <w:rPr>
          <w:lang w:val="en-US"/>
        </w:rPr>
        <w:t>41e8c6f9-ab2e-42b4-bba7-8128c4938b3f</w:t>
      </w:r>
    </w:p>
    <w:p w14:paraId="1E74739F"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artistGetRelatedArtists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Artists similar to the current Artist.</w:t>
      </w:r>
    </w:p>
    <w:p w14:paraId="748455CB"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artistGetTopFans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Users who listen most to the current Artist.</w:t>
      </w:r>
    </w:p>
    <w:p w14:paraId="13DC42CC"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artistGetTopTracks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Artist&amp;#39;s top-rated Tracks.</w:t>
      </w:r>
    </w:p>
    <w:p w14:paraId="03FB5984"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artistGetTopAlbums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Artist&amp;#39;s top-rated Albums.</w:t>
      </w:r>
    </w:p>
    <w:p w14:paraId="5CA5C26A"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artistGetTopTags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Tags most frequently applied to current Artist.</w:t>
      </w:r>
    </w:p>
    <w:p w14:paraId="5E2055D1"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userGetRecentWeeklyTrackChart</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most recent Weekly Track Chart for the current user.</w:t>
      </w:r>
    </w:p>
    <w:p w14:paraId="19890FB1"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userGetRecentWeeklyAlbumChart</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most recent Weekly Album Chart for the current user.</w:t>
      </w:r>
    </w:p>
    <w:p w14:paraId="3A2BA7D5"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userGetRecentWeeklyArtistChart</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most recent Weekly Artist Chart for the current user.</w:t>
      </w:r>
    </w:p>
    <w:p w14:paraId="37D26880"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userGetWeeklyChartList</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weeks for which there exist Weekly Charts for the current user.</w:t>
      </w:r>
    </w:p>
    <w:p w14:paraId="1DFFD357"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userGetRecentJournals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user&amp;#39;s most recent journal entries.</w:t>
      </w:r>
    </w:p>
    <w:p w14:paraId="7A5B661A"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userGetRecentLovedTracks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10 tracks most recently loved by the current user.</w:t>
      </w:r>
    </w:p>
    <w:p w14:paraId="1F68E7D0"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userGetRecentBannedTracks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10 tracks most recently banned by the current user.</w:t>
      </w:r>
    </w:p>
    <w:p w14:paraId="1691CD7D"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10 tracks most recently played by the current user.</w:t>
      </w:r>
    </w:p>
    <w:p w14:paraId="7284ED5A"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userGetNeighbours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user names of people with similar listening habits to the current user.</w:t>
      </w:r>
    </w:p>
    <w:p w14:paraId="709297B1"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userGetFriends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user names of the current user&amp;#39;s friends.</w:t>
      </w:r>
    </w:p>
    <w:p w14:paraId="42D26733"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userGetTopTagsForTrack</w:t>
      </w:r>
      <w:proofErr w:type="spellEnd"/>
      <w:r w:rsidRPr="00354072">
        <w:rPr>
          <w:lang w:val="en-US"/>
        </w:rPr>
        <w:t>(</w:t>
      </w:r>
      <w:proofErr w:type="gramEnd"/>
      <w:r w:rsidRPr="00354072">
        <w:rPr>
          <w:lang w:val="en-US"/>
        </w:rPr>
        <w:t xml:space="preserve">) : Requires that a track be set via </w:t>
      </w:r>
      <w:proofErr w:type="spellStart"/>
      <w:r w:rsidRPr="00354072">
        <w:rPr>
          <w:lang w:val="en-US"/>
        </w:rPr>
        <w:t>setTrack</w:t>
      </w:r>
      <w:proofErr w:type="spell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tags most applied to the current track by the current user.</w:t>
      </w:r>
    </w:p>
    <w:p w14:paraId="1CCDD9C9"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userGetTopTagsForAlbum</w:t>
      </w:r>
      <w:proofErr w:type="spellEnd"/>
      <w:r w:rsidRPr="00354072">
        <w:rPr>
          <w:lang w:val="en-US"/>
        </w:rPr>
        <w:t>(</w:t>
      </w:r>
      <w:proofErr w:type="gramEnd"/>
      <w:r w:rsidRPr="00354072">
        <w:rPr>
          <w:lang w:val="en-US"/>
        </w:rPr>
        <w:t xml:space="preserve">) : Requires that an album be set via </w:t>
      </w:r>
      <w:proofErr w:type="spellStart"/>
      <w:r w:rsidRPr="00354072">
        <w:rPr>
          <w:lang w:val="en-US"/>
        </w:rPr>
        <w:t>setAlbum</w:t>
      </w:r>
      <w:proofErr w:type="spell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tags most applied to the current album by the current user.</w:t>
      </w:r>
    </w:p>
    <w:p w14:paraId="2028A7B9"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userGetTopTagsForArtist</w:t>
      </w:r>
      <w:proofErr w:type="spellEnd"/>
      <w:r w:rsidRPr="00354072">
        <w:rPr>
          <w:lang w:val="en-US"/>
        </w:rPr>
        <w:t>(</w:t>
      </w:r>
      <w:proofErr w:type="gramEnd"/>
      <w:r w:rsidRPr="00354072">
        <w:rPr>
          <w:lang w:val="en-US"/>
        </w:rPr>
        <w:t xml:space="preserve">) : Requires that an artist be set via </w:t>
      </w:r>
      <w:proofErr w:type="spellStart"/>
      <w:r w:rsidRPr="00354072">
        <w:rPr>
          <w:lang w:val="en-US"/>
        </w:rPr>
        <w:t>setArtist</w:t>
      </w:r>
      <w:proofErr w:type="spell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tags most applied to the current artist by the current user.</w:t>
      </w:r>
    </w:p>
    <w:p w14:paraId="52B7246B"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userGetTopTags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tags most applied by the current user.</w:t>
      </w:r>
    </w:p>
    <w:p w14:paraId="56FD1042"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user&amp;#39;s most listened to tracks.</w:t>
      </w:r>
    </w:p>
    <w:p w14:paraId="4565A9B0"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userGetTopAlbums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user&amp;#39;s most listened to albums.</w:t>
      </w:r>
    </w:p>
    <w:p w14:paraId="682BAC7C"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userGetTopArtists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user&amp;#39;s most listened to artists.</w:t>
      </w:r>
    </w:p>
    <w:p w14:paraId="44E3188F" w14:textId="6E85124C" w:rsidR="00FD492C" w:rsidRDefault="00354072" w:rsidP="00354072">
      <w:pPr>
        <w:pStyle w:val="a3"/>
        <w:numPr>
          <w:ilvl w:val="1"/>
          <w:numId w:val="2"/>
        </w:numPr>
        <w:rPr>
          <w:lang w:val="en-US"/>
        </w:rPr>
      </w:pPr>
      <w:proofErr w:type="spellStart"/>
      <w:proofErr w:type="gramStart"/>
      <w:r w:rsidRPr="00354072">
        <w:rPr>
          <w:lang w:val="en-US"/>
        </w:rPr>
        <w:t>userGetProfileInformation</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current user&amp;#39;s profile information.</w:t>
      </w:r>
    </w:p>
    <w:p w14:paraId="08016160" w14:textId="77777777" w:rsidR="000B0595" w:rsidRPr="000B0595" w:rsidRDefault="000B0595" w:rsidP="000B0595">
      <w:pPr>
        <w:pStyle w:val="a3"/>
        <w:numPr>
          <w:ilvl w:val="0"/>
          <w:numId w:val="2"/>
        </w:numPr>
        <w:rPr>
          <w:lang w:val="en-US"/>
        </w:rPr>
      </w:pPr>
      <w:r w:rsidRPr="000B0595">
        <w:rPr>
          <w:lang w:val="en-US"/>
        </w:rPr>
        <w:t>21c40b54-c2bb-4110-9b33-4d9638e137f4</w:t>
      </w:r>
    </w:p>
    <w:p w14:paraId="3801602A" w14:textId="77777777" w:rsidR="000B0595" w:rsidRPr="000B0595" w:rsidRDefault="000B0595" w:rsidP="000B0595">
      <w:pPr>
        <w:pStyle w:val="a3"/>
        <w:numPr>
          <w:ilvl w:val="1"/>
          <w:numId w:val="2"/>
        </w:numPr>
        <w:rPr>
          <w:lang w:val="en-US"/>
        </w:rPr>
      </w:pPr>
      <w:r w:rsidRPr="000B0595">
        <w:rPr>
          <w:lang w:val="en-US"/>
        </w:rPr>
        <w:t xml:space="preserve">XLIFF is a XML file based format, which is related to TMX but simpler as it does not support all possibilities of it. XML files are human-readable, but the parsing is not as fast as with </w:t>
      </w:r>
      <w:proofErr w:type="spellStart"/>
      <w:r w:rsidRPr="000B0595">
        <w:rPr>
          <w:lang w:val="en-US"/>
        </w:rPr>
        <w:t>gettext</w:t>
      </w:r>
      <w:proofErr w:type="spellEnd"/>
      <w:r w:rsidRPr="000B0595">
        <w:rPr>
          <w:lang w:val="en-US"/>
        </w:rPr>
        <w:t xml:space="preserve"> files.</w:t>
      </w:r>
    </w:p>
    <w:p w14:paraId="27D2FF41" w14:textId="77777777" w:rsidR="000B0595" w:rsidRPr="000B0595" w:rsidRDefault="000B0595" w:rsidP="000B0595">
      <w:pPr>
        <w:pStyle w:val="a3"/>
        <w:numPr>
          <w:ilvl w:val="1"/>
          <w:numId w:val="2"/>
        </w:numPr>
        <w:rPr>
          <w:lang w:val="en-US"/>
        </w:rPr>
      </w:pPr>
      <w:r w:rsidRPr="000B0595">
        <w:rPr>
          <w:lang w:val="en-US"/>
        </w:rPr>
        <w:t xml:space="preserve">TMX is a XML file based format, which is announced to be the next industry standard. XML files are human-readable, but the parsing is not as fast as with </w:t>
      </w:r>
      <w:proofErr w:type="spellStart"/>
      <w:r w:rsidRPr="000B0595">
        <w:rPr>
          <w:lang w:val="en-US"/>
        </w:rPr>
        <w:t>gettext</w:t>
      </w:r>
      <w:proofErr w:type="spellEnd"/>
      <w:r w:rsidRPr="000B0595">
        <w:rPr>
          <w:lang w:val="en-US"/>
        </w:rPr>
        <w:t xml:space="preserve"> files.</w:t>
      </w:r>
    </w:p>
    <w:p w14:paraId="64972BD7" w14:textId="77777777" w:rsidR="000B0595" w:rsidRPr="000B0595" w:rsidRDefault="000B0595" w:rsidP="000B0595">
      <w:pPr>
        <w:pStyle w:val="a3"/>
        <w:numPr>
          <w:ilvl w:val="1"/>
          <w:numId w:val="2"/>
        </w:numPr>
        <w:rPr>
          <w:lang w:val="en-US"/>
        </w:rPr>
      </w:pPr>
      <w:r w:rsidRPr="000B0595">
        <w:rPr>
          <w:lang w:val="en-US"/>
        </w:rPr>
        <w:t xml:space="preserve">QT is a XML file based format. XML files are human-readable, but the parsing is not as fast as with </w:t>
      </w:r>
      <w:proofErr w:type="spellStart"/>
      <w:r w:rsidRPr="000B0595">
        <w:rPr>
          <w:lang w:val="en-US"/>
        </w:rPr>
        <w:t>gettext</w:t>
      </w:r>
      <w:proofErr w:type="spellEnd"/>
      <w:r w:rsidRPr="000B0595">
        <w:rPr>
          <w:lang w:val="en-US"/>
        </w:rPr>
        <w:t xml:space="preserve"> files.</w:t>
      </w:r>
    </w:p>
    <w:p w14:paraId="5BDB29C1" w14:textId="1679BF09" w:rsidR="000B0595" w:rsidRDefault="000B0595" w:rsidP="000B0595">
      <w:pPr>
        <w:pStyle w:val="a3"/>
        <w:numPr>
          <w:ilvl w:val="1"/>
          <w:numId w:val="2"/>
        </w:numPr>
        <w:rPr>
          <w:lang w:val="en-US"/>
        </w:rPr>
      </w:pPr>
      <w:r w:rsidRPr="000B0595">
        <w:rPr>
          <w:lang w:val="en-US"/>
        </w:rPr>
        <w:t xml:space="preserve">TBX is a XML file based format and a </w:t>
      </w:r>
      <w:proofErr w:type="spellStart"/>
      <w:r w:rsidRPr="000B0595">
        <w:rPr>
          <w:lang w:val="en-US"/>
        </w:rPr>
        <w:t>completly</w:t>
      </w:r>
      <w:proofErr w:type="spellEnd"/>
      <w:r w:rsidRPr="000B0595">
        <w:rPr>
          <w:lang w:val="en-US"/>
        </w:rPr>
        <w:t xml:space="preserve"> new format. XML files are human-readable, but the parsing is not as fast as with </w:t>
      </w:r>
      <w:proofErr w:type="spellStart"/>
      <w:r w:rsidRPr="000B0595">
        <w:rPr>
          <w:lang w:val="en-US"/>
        </w:rPr>
        <w:t>gettext</w:t>
      </w:r>
      <w:proofErr w:type="spellEnd"/>
      <w:r w:rsidRPr="000B0595">
        <w:rPr>
          <w:lang w:val="en-US"/>
        </w:rPr>
        <w:t xml:space="preserve"> files.</w:t>
      </w:r>
    </w:p>
    <w:p w14:paraId="309CDC5E" w14:textId="77777777" w:rsidR="004F778B" w:rsidRPr="004F778B" w:rsidRDefault="004F778B" w:rsidP="004F778B">
      <w:pPr>
        <w:pStyle w:val="a3"/>
        <w:numPr>
          <w:ilvl w:val="0"/>
          <w:numId w:val="2"/>
        </w:numPr>
        <w:rPr>
          <w:b/>
          <w:lang w:val="en-US"/>
        </w:rPr>
      </w:pPr>
      <w:r w:rsidRPr="004F778B">
        <w:rPr>
          <w:b/>
          <w:lang w:val="en-US"/>
        </w:rPr>
        <w:t>f459f975-efa7-4dbe-aca4-92f4e52aa092</w:t>
      </w:r>
    </w:p>
    <w:p w14:paraId="0CBED53F" w14:textId="77777777" w:rsidR="004F778B" w:rsidRPr="004F778B" w:rsidRDefault="004F778B" w:rsidP="004F778B">
      <w:pPr>
        <w:pStyle w:val="a3"/>
        <w:numPr>
          <w:ilvl w:val="1"/>
          <w:numId w:val="2"/>
        </w:numPr>
        <w:rPr>
          <w:lang w:val="en-US"/>
        </w:rPr>
      </w:pPr>
      <w:r w:rsidRPr="004F778B">
        <w:rPr>
          <w:lang w:val="en-US"/>
        </w:rPr>
        <w:t xml:space="preserve">Searching Yahoo! Site Explorer Inbound Links is simple; just use </w:t>
      </w:r>
      <w:proofErr w:type="gramStart"/>
      <w:r w:rsidRPr="004F778B">
        <w:rPr>
          <w:lang w:val="en-US"/>
        </w:rPr>
        <w:t xml:space="preserve">the  </w:t>
      </w:r>
      <w:proofErr w:type="spellStart"/>
      <w:r w:rsidRPr="004F778B">
        <w:rPr>
          <w:lang w:val="en-US"/>
        </w:rPr>
        <w:t>inlinkDataSearch</w:t>
      </w:r>
      <w:proofErr w:type="spellEnd"/>
      <w:proofErr w:type="gramEnd"/>
      <w:r w:rsidRPr="004F778B">
        <w:rPr>
          <w:lang w:val="en-US"/>
        </w:rPr>
        <w:t xml:space="preserve">() method, as in the following example. For full details, please see the Yahoo! Site Explorer Inbound Links </w:t>
      </w:r>
      <w:proofErr w:type="gramStart"/>
      <w:r w:rsidRPr="004F778B">
        <w:rPr>
          <w:lang w:val="en-US"/>
        </w:rPr>
        <w:t>Documentation .</w:t>
      </w:r>
      <w:proofErr w:type="gramEnd"/>
    </w:p>
    <w:p w14:paraId="10079639" w14:textId="77777777" w:rsidR="004F778B" w:rsidRPr="004F778B" w:rsidRDefault="004F778B" w:rsidP="004F778B">
      <w:pPr>
        <w:pStyle w:val="a3"/>
        <w:numPr>
          <w:ilvl w:val="1"/>
          <w:numId w:val="2"/>
        </w:numPr>
        <w:rPr>
          <w:lang w:val="en-US"/>
        </w:rPr>
      </w:pPr>
      <w:r w:rsidRPr="004F778B">
        <w:rPr>
          <w:lang w:val="en-US"/>
        </w:rPr>
        <w:t>Searching Yahoo! Site Explorer&amp;#39</w:t>
      </w:r>
      <w:proofErr w:type="gramStart"/>
      <w:r w:rsidRPr="004F778B">
        <w:rPr>
          <w:lang w:val="en-US"/>
        </w:rPr>
        <w:t>;s</w:t>
      </w:r>
      <w:proofErr w:type="gramEnd"/>
      <w:r w:rsidRPr="004F778B">
        <w:rPr>
          <w:lang w:val="en-US"/>
        </w:rPr>
        <w:t xml:space="preserve"> </w:t>
      </w:r>
      <w:proofErr w:type="spellStart"/>
      <w:r w:rsidRPr="004F778B">
        <w:rPr>
          <w:lang w:val="en-US"/>
        </w:rPr>
        <w:t>PageData</w:t>
      </w:r>
      <w:proofErr w:type="spellEnd"/>
      <w:r w:rsidRPr="004F778B">
        <w:rPr>
          <w:lang w:val="en-US"/>
        </w:rPr>
        <w:t xml:space="preserve"> is simple; just use the  </w:t>
      </w:r>
      <w:proofErr w:type="spellStart"/>
      <w:r w:rsidRPr="004F778B">
        <w:rPr>
          <w:lang w:val="en-US"/>
        </w:rPr>
        <w:t>pageDataSearch</w:t>
      </w:r>
      <w:proofErr w:type="spellEnd"/>
      <w:r w:rsidRPr="004F778B">
        <w:rPr>
          <w:lang w:val="en-US"/>
        </w:rPr>
        <w:t xml:space="preserve">() method, as in the following example. For full details, please see the Yahoo! Site Explorer </w:t>
      </w:r>
      <w:proofErr w:type="spellStart"/>
      <w:r w:rsidRPr="004F778B">
        <w:rPr>
          <w:lang w:val="en-US"/>
        </w:rPr>
        <w:t>PageData</w:t>
      </w:r>
      <w:proofErr w:type="spellEnd"/>
      <w:r w:rsidRPr="004F778B">
        <w:rPr>
          <w:lang w:val="en-US"/>
        </w:rPr>
        <w:t xml:space="preserve"> </w:t>
      </w:r>
      <w:proofErr w:type="gramStart"/>
      <w:r w:rsidRPr="004F778B">
        <w:rPr>
          <w:lang w:val="en-US"/>
        </w:rPr>
        <w:t>Documentation .</w:t>
      </w:r>
      <w:proofErr w:type="gramEnd"/>
    </w:p>
    <w:p w14:paraId="744BA672" w14:textId="0E1AD55D" w:rsidR="000B0595" w:rsidRDefault="004F778B" w:rsidP="004F778B">
      <w:pPr>
        <w:pStyle w:val="a3"/>
        <w:numPr>
          <w:ilvl w:val="1"/>
          <w:numId w:val="2"/>
        </w:numPr>
        <w:rPr>
          <w:lang w:val="en-US"/>
        </w:rPr>
      </w:pPr>
      <w:r w:rsidRPr="004F778B">
        <w:rPr>
          <w:lang w:val="en-US"/>
        </w:rPr>
        <w:t xml:space="preserve">Searching Yahoo! News Searching Yahoo! News is simple; just use </w:t>
      </w:r>
      <w:proofErr w:type="gramStart"/>
      <w:r w:rsidRPr="004F778B">
        <w:rPr>
          <w:lang w:val="en-US"/>
        </w:rPr>
        <w:t xml:space="preserve">the  </w:t>
      </w:r>
      <w:proofErr w:type="spellStart"/>
      <w:r w:rsidRPr="004F778B">
        <w:rPr>
          <w:lang w:val="en-US"/>
        </w:rPr>
        <w:t>newsSearch</w:t>
      </w:r>
      <w:proofErr w:type="spellEnd"/>
      <w:proofErr w:type="gramEnd"/>
      <w:r w:rsidRPr="004F778B">
        <w:rPr>
          <w:lang w:val="en-US"/>
        </w:rPr>
        <w:t xml:space="preserve">()  method, as in the following example. For full details, please see the Yahoo! News Search </w:t>
      </w:r>
      <w:proofErr w:type="gramStart"/>
      <w:r w:rsidRPr="004F778B">
        <w:rPr>
          <w:lang w:val="en-US"/>
        </w:rPr>
        <w:t>Documentation .</w:t>
      </w:r>
      <w:proofErr w:type="gramEnd"/>
    </w:p>
    <w:p w14:paraId="0B7EE5C8" w14:textId="77777777" w:rsidR="00D355AC" w:rsidRPr="00D355AC" w:rsidRDefault="00D355AC" w:rsidP="00D355AC">
      <w:pPr>
        <w:pStyle w:val="a3"/>
        <w:numPr>
          <w:ilvl w:val="0"/>
          <w:numId w:val="2"/>
        </w:numPr>
        <w:rPr>
          <w:lang w:val="en-US"/>
        </w:rPr>
      </w:pPr>
      <w:r w:rsidRPr="00D355AC">
        <w:rPr>
          <w:lang w:val="en-US"/>
        </w:rPr>
        <w:t>f9fb6396-00fa-49de-bcd6-cd13956953fc</w:t>
      </w:r>
    </w:p>
    <w:p w14:paraId="1E41E4A1" w14:textId="77777777" w:rsidR="00D355AC" w:rsidRPr="00D355AC" w:rsidRDefault="00D355AC" w:rsidP="00D355AC">
      <w:pPr>
        <w:pStyle w:val="a3"/>
        <w:numPr>
          <w:ilvl w:val="1"/>
          <w:numId w:val="2"/>
        </w:numPr>
        <w:rPr>
          <w:lang w:val="en-US"/>
        </w:rPr>
      </w:pPr>
      <w:r w:rsidRPr="00D355AC">
        <w:rPr>
          <w:lang w:val="en-US"/>
        </w:rPr>
        <w:t>Am Returns a translation for &amp;#39</w:t>
      </w:r>
      <w:proofErr w:type="gramStart"/>
      <w:r w:rsidRPr="00D355AC">
        <w:rPr>
          <w:lang w:val="en-US"/>
        </w:rPr>
        <w:t>;AM</w:t>
      </w:r>
      <w:proofErr w:type="gramEnd"/>
      <w:r w:rsidRPr="00D355AC">
        <w:rPr>
          <w:lang w:val="en-US"/>
        </w:rPr>
        <w:t xml:space="preserve">&amp;#39; in </w:t>
      </w:r>
      <w:proofErr w:type="spellStart"/>
      <w:r w:rsidRPr="00D355AC">
        <w:rPr>
          <w:lang w:val="en-US"/>
        </w:rPr>
        <w:t>a</w:t>
      </w:r>
      <w:proofErr w:type="spellEnd"/>
      <w:r w:rsidRPr="00D355AC">
        <w:rPr>
          <w:lang w:val="en-US"/>
        </w:rPr>
        <w:t xml:space="preserve"> expected locale. If you want to receive data for other calendars </w:t>
      </w:r>
      <w:proofErr w:type="gramStart"/>
      <w:r w:rsidRPr="00D355AC">
        <w:rPr>
          <w:lang w:val="en-US"/>
        </w:rPr>
        <w:t>an</w:t>
      </w:r>
      <w:proofErr w:type="gramEnd"/>
      <w:r w:rsidRPr="00D355AC">
        <w:rPr>
          <w:lang w:val="en-US"/>
        </w:rPr>
        <w:t xml:space="preserve"> string with the expected calendar. If you omit the value then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60ECA617" w14:textId="77777777" w:rsidR="00D355AC" w:rsidRPr="00D355AC" w:rsidRDefault="00D355AC" w:rsidP="00D355AC">
      <w:pPr>
        <w:pStyle w:val="a3"/>
        <w:numPr>
          <w:ilvl w:val="1"/>
          <w:numId w:val="2"/>
        </w:numPr>
        <w:rPr>
          <w:lang w:val="en-US"/>
        </w:rPr>
      </w:pPr>
      <w:proofErr w:type="spellStart"/>
      <w:r w:rsidRPr="00D355AC">
        <w:rPr>
          <w:lang w:val="en-US"/>
        </w:rPr>
        <w:t>DefaultDate</w:t>
      </w:r>
      <w:proofErr w:type="spellEnd"/>
      <w:r w:rsidRPr="00D355AC">
        <w:rPr>
          <w:lang w:val="en-US"/>
        </w:rPr>
        <w:t xml:space="preserve"> Returns the default date </w:t>
      </w:r>
      <w:proofErr w:type="gramStart"/>
      <w:r w:rsidRPr="00D355AC">
        <w:rPr>
          <w:lang w:val="en-US"/>
        </w:rPr>
        <w:t>format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71ACA3A2" w14:textId="77777777" w:rsidR="00D355AC" w:rsidRPr="00D355AC" w:rsidRDefault="00D355AC" w:rsidP="00D355AC">
      <w:pPr>
        <w:pStyle w:val="a3"/>
        <w:numPr>
          <w:ilvl w:val="1"/>
          <w:numId w:val="2"/>
        </w:numPr>
        <w:rPr>
          <w:lang w:val="en-US"/>
        </w:rPr>
      </w:pPr>
      <w:proofErr w:type="spellStart"/>
      <w:r w:rsidRPr="00D355AC">
        <w:rPr>
          <w:lang w:val="en-US"/>
        </w:rPr>
        <w:t>DefaultDay</w:t>
      </w:r>
      <w:proofErr w:type="spellEnd"/>
      <w:r w:rsidRPr="00D355AC">
        <w:rPr>
          <w:lang w:val="en-US"/>
        </w:rPr>
        <w:t xml:space="preserve"> Returns the default format for </w:t>
      </w:r>
      <w:proofErr w:type="gramStart"/>
      <w:r w:rsidRPr="00D355AC">
        <w:rPr>
          <w:lang w:val="en-US"/>
        </w:rPr>
        <w:t>days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5026A65B" w14:textId="2E74C4F9" w:rsidR="00D355AC" w:rsidRPr="00D355AC" w:rsidRDefault="00D355AC" w:rsidP="00D355AC">
      <w:pPr>
        <w:pStyle w:val="a3"/>
        <w:numPr>
          <w:ilvl w:val="1"/>
          <w:numId w:val="2"/>
        </w:numPr>
        <w:rPr>
          <w:lang w:val="en-US"/>
        </w:rPr>
      </w:pPr>
      <w:proofErr w:type="spellStart"/>
      <w:r w:rsidRPr="00D355AC">
        <w:rPr>
          <w:lang w:val="en-US"/>
        </w:rPr>
        <w:t>DefaultTime</w:t>
      </w:r>
      <w:proofErr w:type="spellEnd"/>
      <w:r w:rsidRPr="00D355AC">
        <w:rPr>
          <w:lang w:val="en-US"/>
        </w:rPr>
        <w:t xml:space="preserve"> Returns the default time </w:t>
      </w:r>
      <w:proofErr w:type="gramStart"/>
      <w:r w:rsidRPr="00D355AC">
        <w:rPr>
          <w:lang w:val="en-US"/>
        </w:rPr>
        <w:t>format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75C8C81F" w14:textId="77777777" w:rsidR="00D355AC" w:rsidRPr="00D355AC" w:rsidRDefault="00D355AC" w:rsidP="00D355AC">
      <w:pPr>
        <w:pStyle w:val="a3"/>
        <w:numPr>
          <w:ilvl w:val="1"/>
          <w:numId w:val="2"/>
        </w:numPr>
        <w:rPr>
          <w:lang w:val="en-US"/>
        </w:rPr>
      </w:pPr>
      <w:commentRangeStart w:id="8"/>
      <w:r w:rsidRPr="00D355AC">
        <w:rPr>
          <w:lang w:val="en-US"/>
        </w:rPr>
        <w:t xml:space="preserve">Returns the time format for an given calendar or format within a locale If you omit the value then the 39 </w:t>
      </w:r>
      <w:proofErr w:type="spellStart"/>
      <w:r w:rsidRPr="00D355AC">
        <w:rPr>
          <w:lang w:val="en-US"/>
        </w:rPr>
        <w:t>gregorian</w:t>
      </w:r>
      <w:proofErr w:type="spellEnd"/>
      <w:r w:rsidRPr="00D355AC">
        <w:rPr>
          <w:lang w:val="en-US"/>
        </w:rPr>
        <w:t xml:space="preserve"> 39 calendar will be used with the 39 medium</w:t>
      </w:r>
    </w:p>
    <w:p w14:paraId="7DB45B94" w14:textId="1EE1DEFE" w:rsidR="00D355AC" w:rsidRPr="00D355AC" w:rsidRDefault="00D355AC" w:rsidP="00D355AC">
      <w:pPr>
        <w:pStyle w:val="a3"/>
        <w:numPr>
          <w:ilvl w:val="1"/>
          <w:numId w:val="2"/>
        </w:numPr>
        <w:rPr>
          <w:lang w:val="en-US"/>
        </w:rPr>
      </w:pPr>
      <w:r w:rsidRPr="00D355AC">
        <w:rPr>
          <w:lang w:val="en-US"/>
        </w:rPr>
        <w:t xml:space="preserve">Date Returns the date format for an given calendar or format within a locale If you omit the value then the 39 </w:t>
      </w:r>
      <w:proofErr w:type="spellStart"/>
      <w:r w:rsidRPr="00D355AC">
        <w:rPr>
          <w:lang w:val="en-US"/>
        </w:rPr>
        <w:t>gregorian</w:t>
      </w:r>
      <w:proofErr w:type="spellEnd"/>
      <w:r w:rsidRPr="00D355AC">
        <w:rPr>
          <w:lang w:val="en-US"/>
        </w:rPr>
        <w:t xml:space="preserve"> 39 calendar will be used with the 39</w:t>
      </w:r>
      <w:commentRangeEnd w:id="8"/>
      <w:r>
        <w:rPr>
          <w:rStyle w:val="a4"/>
        </w:rPr>
        <w:commentReference w:id="8"/>
      </w:r>
    </w:p>
    <w:p w14:paraId="0B2A2A77" w14:textId="77777777" w:rsidR="00D355AC" w:rsidRPr="00D355AC" w:rsidRDefault="00D355AC" w:rsidP="00D355AC">
      <w:pPr>
        <w:pStyle w:val="a3"/>
        <w:numPr>
          <w:ilvl w:val="1"/>
          <w:numId w:val="2"/>
        </w:numPr>
        <w:rPr>
          <w:lang w:val="en-US"/>
        </w:rPr>
      </w:pPr>
      <w:proofErr w:type="spellStart"/>
      <w:r w:rsidRPr="00D355AC">
        <w:rPr>
          <w:lang w:val="en-US"/>
        </w:rPr>
        <w:t>DefaultMonth</w:t>
      </w:r>
      <w:proofErr w:type="spellEnd"/>
      <w:r w:rsidRPr="00D355AC">
        <w:rPr>
          <w:lang w:val="en-US"/>
        </w:rPr>
        <w:t xml:space="preserve"> Returns the default format for </w:t>
      </w:r>
      <w:proofErr w:type="gramStart"/>
      <w:r w:rsidRPr="00D355AC">
        <w:rPr>
          <w:lang w:val="en-US"/>
        </w:rPr>
        <w:t>months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6BABC7B5" w14:textId="77777777" w:rsidR="00D355AC" w:rsidRPr="00D355AC" w:rsidRDefault="00D355AC" w:rsidP="00D355AC">
      <w:pPr>
        <w:pStyle w:val="a3"/>
        <w:numPr>
          <w:ilvl w:val="1"/>
          <w:numId w:val="2"/>
        </w:numPr>
        <w:rPr>
          <w:lang w:val="en-US"/>
        </w:rPr>
      </w:pPr>
      <w:r w:rsidRPr="00D355AC">
        <w:rPr>
          <w:lang w:val="en-US"/>
        </w:rPr>
        <w:t>Pm Returns a translation for &amp;#39</w:t>
      </w:r>
      <w:proofErr w:type="gramStart"/>
      <w:r w:rsidRPr="00D355AC">
        <w:rPr>
          <w:lang w:val="en-US"/>
        </w:rPr>
        <w:t>;PM</w:t>
      </w:r>
      <w:proofErr w:type="gramEnd"/>
      <w:r w:rsidRPr="00D355AC">
        <w:rPr>
          <w:lang w:val="en-US"/>
        </w:rPr>
        <w:t xml:space="preserve">&amp;#39; in </w:t>
      </w:r>
      <w:proofErr w:type="spellStart"/>
      <w:r w:rsidRPr="00D355AC">
        <w:rPr>
          <w:lang w:val="en-US"/>
        </w:rPr>
        <w:t>a</w:t>
      </w:r>
      <w:proofErr w:type="spellEnd"/>
      <w:r w:rsidRPr="00D355AC">
        <w:rPr>
          <w:lang w:val="en-US"/>
        </w:rPr>
        <w:t xml:space="preserve"> expected locale. If you want to receive data for other calendars </w:t>
      </w:r>
      <w:proofErr w:type="gramStart"/>
      <w:r w:rsidRPr="00D355AC">
        <w:rPr>
          <w:lang w:val="en-US"/>
        </w:rPr>
        <w:t>an</w:t>
      </w:r>
      <w:proofErr w:type="gramEnd"/>
      <w:r w:rsidRPr="00D355AC">
        <w:rPr>
          <w:lang w:val="en-US"/>
        </w:rPr>
        <w:t xml:space="preserve"> string with the expected calendar. If you omit the value then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38195899" w14:textId="77777777" w:rsidR="00D355AC" w:rsidRPr="00D355AC" w:rsidRDefault="00D355AC" w:rsidP="00D355AC">
      <w:pPr>
        <w:pStyle w:val="a3"/>
        <w:numPr>
          <w:ilvl w:val="1"/>
          <w:numId w:val="2"/>
        </w:numPr>
        <w:rPr>
          <w:lang w:val="en-US"/>
        </w:rPr>
      </w:pPr>
      <w:proofErr w:type="spellStart"/>
      <w:r w:rsidRPr="00D355AC">
        <w:rPr>
          <w:lang w:val="en-US"/>
        </w:rPr>
        <w:t>MonthContext</w:t>
      </w:r>
      <w:proofErr w:type="spellEnd"/>
      <w:r w:rsidRPr="00D355AC">
        <w:rPr>
          <w:lang w:val="en-US"/>
        </w:rPr>
        <w:t xml:space="preserve"> Returns the default context for </w:t>
      </w:r>
      <w:proofErr w:type="gramStart"/>
      <w:r w:rsidRPr="00D355AC">
        <w:rPr>
          <w:lang w:val="en-US"/>
        </w:rPr>
        <w:t>months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322DD0C4" w14:textId="3E64DA19" w:rsidR="00D355AC" w:rsidRPr="00D355AC" w:rsidRDefault="00D355AC" w:rsidP="00D355AC">
      <w:pPr>
        <w:pStyle w:val="a3"/>
        <w:numPr>
          <w:ilvl w:val="1"/>
          <w:numId w:val="2"/>
        </w:numPr>
        <w:rPr>
          <w:lang w:val="en-US"/>
        </w:rPr>
      </w:pPr>
      <w:proofErr w:type="spellStart"/>
      <w:r w:rsidRPr="00D355AC">
        <w:rPr>
          <w:lang w:val="en-US"/>
        </w:rPr>
        <w:t>DateChars</w:t>
      </w:r>
      <w:proofErr w:type="spellEnd"/>
      <w:r w:rsidRPr="00D355AC">
        <w:rPr>
          <w:lang w:val="en-US"/>
        </w:rPr>
        <w:t xml:space="preserve"> Returns a character </w:t>
      </w:r>
      <w:proofErr w:type="gramStart"/>
      <w:r w:rsidRPr="00D355AC">
        <w:rPr>
          <w:lang w:val="en-US"/>
        </w:rPr>
        <w:t>table which contains all characters</w:t>
      </w:r>
      <w:proofErr w:type="gramEnd"/>
      <w:r w:rsidRPr="00D355AC">
        <w:rPr>
          <w:lang w:val="en-US"/>
        </w:rPr>
        <w:t xml:space="preserve"> used when displaying dates </w:t>
      </w:r>
      <w:proofErr w:type="spellStart"/>
      <w:r w:rsidRPr="00D355AC">
        <w:rPr>
          <w:lang w:val="en-US"/>
        </w:rPr>
        <w:t>DefaultCalendar</w:t>
      </w:r>
      <w:proofErr w:type="spellEnd"/>
      <w:r w:rsidRPr="00D355AC">
        <w:rPr>
          <w:lang w:val="en-US"/>
        </w:rPr>
        <w:t xml:space="preserve"> Returns the default calendar for the given locale. For most locales this will be &amp;#39</w:t>
      </w:r>
      <w:proofErr w:type="gramStart"/>
      <w:r w:rsidRPr="00D355AC">
        <w:rPr>
          <w:lang w:val="en-US"/>
        </w:rPr>
        <w:t>;gregorian</w:t>
      </w:r>
      <w:proofErr w:type="gramEnd"/>
      <w:r w:rsidRPr="00D355AC">
        <w:rPr>
          <w:lang w:val="en-US"/>
        </w:rPr>
        <w:t xml:space="preserve">&amp;#39;. Use </w:t>
      </w:r>
      <w:proofErr w:type="spellStart"/>
      <w:r w:rsidRPr="00D355AC">
        <w:rPr>
          <w:lang w:val="en-US"/>
        </w:rPr>
        <w:t>Zend_Date</w:t>
      </w:r>
      <w:proofErr w:type="spellEnd"/>
      <w:r w:rsidRPr="00D355AC">
        <w:rPr>
          <w:lang w:val="en-US"/>
        </w:rPr>
        <w:t xml:space="preserve">  for simplicity</w:t>
      </w:r>
    </w:p>
    <w:p w14:paraId="26E7B6B9" w14:textId="4D23BAC7" w:rsidR="00D355AC" w:rsidRPr="00D355AC" w:rsidRDefault="00D355AC" w:rsidP="00D355AC">
      <w:pPr>
        <w:pStyle w:val="a3"/>
        <w:numPr>
          <w:ilvl w:val="1"/>
          <w:numId w:val="2"/>
        </w:numPr>
        <w:rPr>
          <w:lang w:val="en-US"/>
        </w:rPr>
      </w:pPr>
      <w:commentRangeStart w:id="9"/>
      <w:r w:rsidRPr="00D355AC">
        <w:rPr>
          <w:lang w:val="en-US"/>
        </w:rPr>
        <w:t xml:space="preserve">how to display date with times in the same string within the given calendar If you omit the value the 39 </w:t>
      </w:r>
      <w:proofErr w:type="spellStart"/>
      <w:r w:rsidRPr="00D355AC">
        <w:rPr>
          <w:lang w:val="en-US"/>
        </w:rPr>
        <w:t>gregorian</w:t>
      </w:r>
      <w:proofErr w:type="spellEnd"/>
      <w:r w:rsidRPr="00D355AC">
        <w:rPr>
          <w:lang w:val="en-US"/>
        </w:rPr>
        <w:t xml:space="preserve"> 39 calendar will be used Use </w:t>
      </w:r>
      <w:proofErr w:type="spellStart"/>
      <w:r w:rsidRPr="00D355AC">
        <w:rPr>
          <w:lang w:val="en-US"/>
        </w:rPr>
        <w:t>Zend_Date</w:t>
      </w:r>
      <w:proofErr w:type="spellEnd"/>
      <w:r w:rsidRPr="00D355AC">
        <w:rPr>
          <w:lang w:val="en-US"/>
        </w:rPr>
        <w:t xml:space="preserve"> for simplicity</w:t>
      </w:r>
      <w:commentRangeEnd w:id="9"/>
      <w:r>
        <w:rPr>
          <w:rStyle w:val="a4"/>
        </w:rPr>
        <w:commentReference w:id="9"/>
      </w:r>
    </w:p>
    <w:p w14:paraId="08FCCCBD" w14:textId="22598C7C" w:rsidR="00596B77" w:rsidRDefault="00D355AC" w:rsidP="00D355AC">
      <w:pPr>
        <w:pStyle w:val="a3"/>
        <w:numPr>
          <w:ilvl w:val="1"/>
          <w:numId w:val="2"/>
        </w:numPr>
        <w:rPr>
          <w:lang w:val="en-US"/>
        </w:rPr>
      </w:pPr>
      <w:proofErr w:type="spellStart"/>
      <w:r w:rsidRPr="00D355AC">
        <w:rPr>
          <w:lang w:val="en-US"/>
        </w:rPr>
        <w:t>DayContext</w:t>
      </w:r>
      <w:proofErr w:type="spellEnd"/>
      <w:r w:rsidRPr="00D355AC">
        <w:rPr>
          <w:lang w:val="en-US"/>
        </w:rPr>
        <w:t xml:space="preserve"> Returns the default context for </w:t>
      </w:r>
      <w:proofErr w:type="spellStart"/>
      <w:r w:rsidRPr="00D355AC">
        <w:rPr>
          <w:lang w:val="en-US"/>
        </w:rPr>
        <w:t>Â´</w:t>
      </w:r>
      <w:proofErr w:type="gramStart"/>
      <w:r w:rsidRPr="00D355AC">
        <w:rPr>
          <w:lang w:val="en-US"/>
        </w:rPr>
        <w:t>days</w:t>
      </w:r>
      <w:proofErr w:type="spellEnd"/>
      <w:r w:rsidRPr="00D355AC">
        <w:rPr>
          <w:lang w:val="en-US"/>
        </w:rPr>
        <w:t xml:space="preserve">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29AFAC5B" w14:textId="4846CF15" w:rsidR="004B53F7" w:rsidRPr="004B53F7" w:rsidRDefault="004B53F7" w:rsidP="004B53F7">
      <w:pPr>
        <w:pStyle w:val="a3"/>
        <w:numPr>
          <w:ilvl w:val="0"/>
          <w:numId w:val="2"/>
        </w:numPr>
        <w:rPr>
          <w:lang w:val="en-US"/>
        </w:rPr>
      </w:pPr>
      <w:r w:rsidRPr="008F6E25">
        <w:rPr>
          <w:b/>
          <w:lang w:val="en-US"/>
        </w:rPr>
        <w:t>0a97d757-97c4-4e57-938e-04dd06fb1427</w:t>
      </w:r>
      <w:r>
        <w:rPr>
          <w:lang w:val="en-US"/>
        </w:rPr>
        <w:br/>
      </w:r>
      <w:r w:rsidRPr="004B53F7">
        <w:rPr>
          <w:lang w:val="en-US"/>
        </w:rPr>
        <w:t>for which the target LDAP server is an authority</w:t>
      </w:r>
    </w:p>
    <w:p w14:paraId="5373E903" w14:textId="77777777" w:rsidR="004B53F7" w:rsidRPr="004B53F7" w:rsidRDefault="004B53F7" w:rsidP="004B53F7">
      <w:pPr>
        <w:pStyle w:val="a3"/>
        <w:numPr>
          <w:ilvl w:val="1"/>
          <w:numId w:val="2"/>
        </w:numPr>
        <w:rPr>
          <w:lang w:val="en-US"/>
        </w:rPr>
      </w:pPr>
      <w:proofErr w:type="spellStart"/>
      <w:proofErr w:type="gramStart"/>
      <w:r w:rsidRPr="004B53F7">
        <w:rPr>
          <w:lang w:val="en-US"/>
        </w:rPr>
        <w:t>accountDomainName</w:t>
      </w:r>
      <w:proofErr w:type="spellEnd"/>
      <w:proofErr w:type="gramEnd"/>
      <w:r w:rsidRPr="004B53F7">
        <w:rPr>
          <w:lang w:val="en-US"/>
        </w:rPr>
        <w:t xml:space="preserve"> The </w:t>
      </w:r>
      <w:r w:rsidRPr="004B53F7">
        <w:rPr>
          <w:b/>
          <w:lang w:val="en-US"/>
        </w:rPr>
        <w:t>FQDN domain for which</w:t>
      </w:r>
      <w:r w:rsidRPr="004B53F7">
        <w:rPr>
          <w:lang w:val="en-US"/>
        </w:rPr>
        <w:t xml:space="preserve"> the target LDAP server is an authority (e.g., example.com).</w:t>
      </w:r>
    </w:p>
    <w:p w14:paraId="20BEFCA5" w14:textId="77777777" w:rsidR="004B53F7" w:rsidRPr="004B53F7" w:rsidRDefault="004B53F7" w:rsidP="004B53F7">
      <w:pPr>
        <w:pStyle w:val="a3"/>
        <w:numPr>
          <w:ilvl w:val="1"/>
          <w:numId w:val="2"/>
        </w:numPr>
        <w:rPr>
          <w:lang w:val="en-US"/>
        </w:rPr>
      </w:pPr>
      <w:proofErr w:type="spellStart"/>
      <w:proofErr w:type="gramStart"/>
      <w:r w:rsidRPr="004B53F7">
        <w:rPr>
          <w:lang w:val="en-US"/>
        </w:rPr>
        <w:t>accountDomainNameShort</w:t>
      </w:r>
      <w:proofErr w:type="spellEnd"/>
      <w:proofErr w:type="gramEnd"/>
      <w:r w:rsidRPr="004B53F7">
        <w:rPr>
          <w:lang w:val="en-US"/>
        </w:rPr>
        <w:t xml:space="preserve"> The &amp;#39;short&amp;#39; domain for which the target LDAP server is an authority (e.g., FOO).</w:t>
      </w:r>
    </w:p>
    <w:p w14:paraId="59EF16A3" w14:textId="77777777" w:rsidR="004B53F7" w:rsidRPr="004B53F7" w:rsidRDefault="004B53F7" w:rsidP="004B53F7">
      <w:pPr>
        <w:pStyle w:val="a3"/>
        <w:numPr>
          <w:ilvl w:val="1"/>
          <w:numId w:val="2"/>
        </w:numPr>
        <w:rPr>
          <w:lang w:val="en-US"/>
        </w:rPr>
      </w:pPr>
      <w:proofErr w:type="spellStart"/>
      <w:proofErr w:type="gramStart"/>
      <w:r w:rsidRPr="004B53F7">
        <w:rPr>
          <w:lang w:val="en-US"/>
        </w:rPr>
        <w:t>accountDomainNameShort</w:t>
      </w:r>
      <w:proofErr w:type="spellEnd"/>
      <w:proofErr w:type="gramEnd"/>
      <w:r w:rsidRPr="004B53F7">
        <w:rPr>
          <w:lang w:val="en-US"/>
        </w:rPr>
        <w:t xml:space="preserve"> The &amp;#39;short&amp;#39; domain for which the target LDAP server is an authority.</w:t>
      </w:r>
    </w:p>
    <w:p w14:paraId="44445D1B" w14:textId="77777777" w:rsidR="004B53F7" w:rsidRPr="004B53F7" w:rsidRDefault="004B53F7" w:rsidP="004B53F7">
      <w:pPr>
        <w:pStyle w:val="a3"/>
        <w:numPr>
          <w:ilvl w:val="1"/>
          <w:numId w:val="2"/>
        </w:numPr>
        <w:rPr>
          <w:lang w:val="en-US"/>
        </w:rPr>
      </w:pPr>
      <w:proofErr w:type="spellStart"/>
      <w:proofErr w:type="gramStart"/>
      <w:r w:rsidRPr="004B53F7">
        <w:rPr>
          <w:lang w:val="en-US"/>
        </w:rPr>
        <w:t>accountDomainName</w:t>
      </w:r>
      <w:proofErr w:type="spellEnd"/>
      <w:proofErr w:type="gramEnd"/>
      <w:r w:rsidRPr="004B53F7">
        <w:rPr>
          <w:lang w:val="en-US"/>
        </w:rPr>
        <w:t xml:space="preserve"> </w:t>
      </w:r>
      <w:r w:rsidRPr="004B53F7">
        <w:rPr>
          <w:b/>
          <w:lang w:val="en-US"/>
        </w:rPr>
        <w:t>The FQDN domain name for which</w:t>
      </w:r>
      <w:r w:rsidRPr="004B53F7">
        <w:rPr>
          <w:lang w:val="en-US"/>
        </w:rPr>
        <w:t xml:space="preserve"> the target LDAP server is an authority (e.g., example.com ).</w:t>
      </w:r>
    </w:p>
    <w:p w14:paraId="2C79EEEF" w14:textId="0DB4B23F" w:rsidR="004B53F7" w:rsidRDefault="004B53F7" w:rsidP="004B53F7">
      <w:pPr>
        <w:pStyle w:val="a3"/>
        <w:numPr>
          <w:ilvl w:val="1"/>
          <w:numId w:val="2"/>
        </w:numPr>
        <w:rPr>
          <w:lang w:val="en-US"/>
        </w:rPr>
      </w:pPr>
      <w:commentRangeStart w:id="10"/>
      <w:proofErr w:type="gramStart"/>
      <w:r w:rsidRPr="004B53F7">
        <w:rPr>
          <w:lang w:val="en-US"/>
        </w:rPr>
        <w:t>on</w:t>
      </w:r>
      <w:proofErr w:type="gramEnd"/>
      <w:r w:rsidRPr="004B53F7">
        <w:rPr>
          <w:lang w:val="en-US"/>
        </w:rPr>
        <w:t xml:space="preserve"> which the LDAP server is listening. If  </w:t>
      </w:r>
      <w:proofErr w:type="spellStart"/>
      <w:r w:rsidRPr="004B53F7">
        <w:rPr>
          <w:lang w:val="en-US"/>
        </w:rPr>
        <w:t>useSsl</w:t>
      </w:r>
      <w:commentRangeEnd w:id="10"/>
      <w:proofErr w:type="spellEnd"/>
      <w:r>
        <w:rPr>
          <w:rStyle w:val="a4"/>
        </w:rPr>
        <w:commentReference w:id="10"/>
      </w:r>
    </w:p>
    <w:p w14:paraId="32DCAD1F" w14:textId="77777777" w:rsidR="008F6E25" w:rsidRPr="008F6E25" w:rsidRDefault="008F6E25" w:rsidP="008F6E25">
      <w:pPr>
        <w:pStyle w:val="a3"/>
        <w:numPr>
          <w:ilvl w:val="0"/>
          <w:numId w:val="2"/>
        </w:numPr>
        <w:rPr>
          <w:b/>
          <w:lang w:val="en-US"/>
        </w:rPr>
      </w:pPr>
      <w:r w:rsidRPr="008F6E25">
        <w:rPr>
          <w:b/>
          <w:lang w:val="en-US"/>
        </w:rPr>
        <w:t>3f0f1eb1-028e-484b-a502-00541d40cd78</w:t>
      </w:r>
    </w:p>
    <w:p w14:paraId="56EA4EE2" w14:textId="77777777" w:rsidR="008F6E25" w:rsidRPr="008F6E25" w:rsidRDefault="008F6E25" w:rsidP="008F6E25">
      <w:pPr>
        <w:pStyle w:val="a3"/>
        <w:numPr>
          <w:ilvl w:val="1"/>
          <w:numId w:val="2"/>
        </w:numPr>
        <w:rPr>
          <w:lang w:val="en-US"/>
        </w:rPr>
      </w:pPr>
      <w:r w:rsidRPr="008F6E25">
        <w:rPr>
          <w:lang w:val="en-US"/>
        </w:rPr>
        <w:t xml:space="preserve">IBM DB2 supports both sequences and auto-incrementing keys.  Therefore the arguments </w:t>
      </w:r>
      <w:proofErr w:type="gramStart"/>
      <w:r w:rsidRPr="008F6E25">
        <w:rPr>
          <w:lang w:val="en-US"/>
        </w:rPr>
        <w:t xml:space="preserve">to  </w:t>
      </w:r>
      <w:proofErr w:type="spellStart"/>
      <w:r w:rsidRPr="008F6E25">
        <w:rPr>
          <w:lang w:val="en-US"/>
        </w:rPr>
        <w:t>lastInsertId</w:t>
      </w:r>
      <w:proofErr w:type="spellEnd"/>
      <w:proofErr w:type="gramEnd"/>
      <w:r w:rsidRPr="008F6E25">
        <w:rPr>
          <w:lang w:val="en-US"/>
        </w:rPr>
        <w:t>()  are optional.  If you give no arguments, the Adapter returns the last value generated for an auto-increment key.  If you give arguments, the Adapter returns the last value generated by the sequence named according to the convention &amp;#39; table _ column _</w:t>
      </w:r>
      <w:proofErr w:type="spellStart"/>
      <w:r w:rsidRPr="008F6E25">
        <w:rPr>
          <w:lang w:val="en-US"/>
        </w:rPr>
        <w:t>seq</w:t>
      </w:r>
      <w:proofErr w:type="spellEnd"/>
      <w:r w:rsidRPr="008F6E25">
        <w:rPr>
          <w:lang w:val="en-US"/>
        </w:rPr>
        <w:t>&amp;#39</w:t>
      </w:r>
      <w:proofErr w:type="gramStart"/>
      <w:r w:rsidRPr="008F6E25">
        <w:rPr>
          <w:lang w:val="en-US"/>
        </w:rPr>
        <w:t>;.</w:t>
      </w:r>
      <w:proofErr w:type="gramEnd"/>
    </w:p>
    <w:p w14:paraId="5F833E61" w14:textId="75E11F05" w:rsidR="004B53F7" w:rsidRDefault="008F6E25" w:rsidP="008F6E25">
      <w:pPr>
        <w:pStyle w:val="a3"/>
        <w:numPr>
          <w:ilvl w:val="1"/>
          <w:numId w:val="2"/>
        </w:numPr>
        <w:rPr>
          <w:lang w:val="en-US"/>
        </w:rPr>
      </w:pPr>
      <w:r w:rsidRPr="008F6E25">
        <w:rPr>
          <w:lang w:val="en-US"/>
        </w:rPr>
        <w:t xml:space="preserve">PostgreSQL supports both sequences and auto-incrementing keys.  Therefore the arguments </w:t>
      </w:r>
      <w:proofErr w:type="gramStart"/>
      <w:r w:rsidRPr="008F6E25">
        <w:rPr>
          <w:lang w:val="en-US"/>
        </w:rPr>
        <w:t xml:space="preserve">to  </w:t>
      </w:r>
      <w:proofErr w:type="spellStart"/>
      <w:r w:rsidRPr="008F6E25">
        <w:rPr>
          <w:lang w:val="en-US"/>
        </w:rPr>
        <w:t>lastInsertId</w:t>
      </w:r>
      <w:proofErr w:type="spellEnd"/>
      <w:proofErr w:type="gramEnd"/>
      <w:r w:rsidRPr="008F6E25">
        <w:rPr>
          <w:lang w:val="en-US"/>
        </w:rPr>
        <w:t>()  are optional.  If you give no arguments, the Adapter returns the last value generated for an auto-increment key.  If you give arguments, the Adapter returns the last value generated by the sequence named according to the convention &amp;#39; table _ column _</w:t>
      </w:r>
      <w:proofErr w:type="spellStart"/>
      <w:r w:rsidRPr="008F6E25">
        <w:rPr>
          <w:lang w:val="en-US"/>
        </w:rPr>
        <w:t>seq</w:t>
      </w:r>
      <w:proofErr w:type="spellEnd"/>
      <w:r w:rsidRPr="008F6E25">
        <w:rPr>
          <w:lang w:val="en-US"/>
        </w:rPr>
        <w:t>&amp;#39</w:t>
      </w:r>
      <w:proofErr w:type="gramStart"/>
      <w:r w:rsidRPr="008F6E25">
        <w:rPr>
          <w:lang w:val="en-US"/>
        </w:rPr>
        <w:t>;.</w:t>
      </w:r>
      <w:proofErr w:type="gramEnd"/>
    </w:p>
    <w:p w14:paraId="52E3B01A" w14:textId="5C5D2925" w:rsidR="00182A07" w:rsidRPr="00182A07" w:rsidRDefault="00182A07" w:rsidP="00182A07">
      <w:pPr>
        <w:pStyle w:val="a3"/>
        <w:numPr>
          <w:ilvl w:val="0"/>
          <w:numId w:val="2"/>
        </w:numPr>
        <w:rPr>
          <w:lang w:val="en-US"/>
        </w:rPr>
      </w:pPr>
      <w:r w:rsidRPr="00182A07">
        <w:rPr>
          <w:b/>
          <w:lang w:val="en-US"/>
        </w:rPr>
        <w:t>22b42e63-574c-4c9d-88fd-4e7ba1ad0b8c</w:t>
      </w:r>
      <w:r>
        <w:rPr>
          <w:lang w:val="en-US"/>
        </w:rPr>
        <w:br/>
      </w:r>
      <w:r w:rsidRPr="00182A07">
        <w:rPr>
          <w:lang w:val="en-US"/>
        </w:rPr>
        <w:t>way to provide a database adapter to a Table class is by</w:t>
      </w:r>
    </w:p>
    <w:p w14:paraId="03E7BE6D" w14:textId="77777777" w:rsidR="00182A07" w:rsidRPr="00182A07" w:rsidRDefault="00182A07" w:rsidP="00182A07">
      <w:pPr>
        <w:pStyle w:val="a3"/>
        <w:numPr>
          <w:ilvl w:val="1"/>
          <w:numId w:val="2"/>
        </w:numPr>
        <w:rPr>
          <w:lang w:val="en-US"/>
        </w:rPr>
      </w:pPr>
      <w:r w:rsidRPr="00182A07">
        <w:rPr>
          <w:lang w:val="en-US"/>
        </w:rPr>
        <w:t xml:space="preserve">The first way to provide a database adapter to a Table class is by passing it as an object of type </w:t>
      </w:r>
      <w:proofErr w:type="spellStart"/>
      <w:r w:rsidRPr="00182A07">
        <w:rPr>
          <w:lang w:val="en-US"/>
        </w:rPr>
        <w:t>Zend_Db_Adapter_Abstract</w:t>
      </w:r>
      <w:proofErr w:type="spellEnd"/>
      <w:r w:rsidRPr="00182A07">
        <w:rPr>
          <w:lang w:val="en-US"/>
        </w:rPr>
        <w:t xml:space="preserve"> in the options array, identified by the key &amp;#39;db&amp;#39; .</w:t>
      </w:r>
    </w:p>
    <w:p w14:paraId="6C80FB11" w14:textId="77777777" w:rsidR="00182A07" w:rsidRPr="00182A07" w:rsidRDefault="00182A07" w:rsidP="00182A07">
      <w:pPr>
        <w:pStyle w:val="a3"/>
        <w:numPr>
          <w:ilvl w:val="1"/>
          <w:numId w:val="2"/>
        </w:numPr>
        <w:rPr>
          <w:lang w:val="en-US"/>
        </w:rPr>
      </w:pPr>
      <w:r w:rsidRPr="00182A07">
        <w:rPr>
          <w:lang w:val="en-US"/>
        </w:rPr>
        <w:t xml:space="preserve">The second way to provide a database adapter to a Table class is by declaring an object of type </w:t>
      </w:r>
      <w:proofErr w:type="spellStart"/>
      <w:r w:rsidRPr="00182A07">
        <w:rPr>
          <w:lang w:val="en-US"/>
        </w:rPr>
        <w:t>Zend_Db_Adapter_Abstract</w:t>
      </w:r>
      <w:proofErr w:type="spellEnd"/>
      <w:r w:rsidRPr="00182A07">
        <w:rPr>
          <w:lang w:val="en-US"/>
        </w:rPr>
        <w:t xml:space="preserve"> to be a default database adapter for all subsequent instances of Tables in your application. You can do this with the static </w:t>
      </w:r>
      <w:proofErr w:type="gramStart"/>
      <w:r w:rsidRPr="00182A07">
        <w:rPr>
          <w:lang w:val="en-US"/>
        </w:rPr>
        <w:t xml:space="preserve">method  </w:t>
      </w:r>
      <w:proofErr w:type="spellStart"/>
      <w:r w:rsidRPr="00182A07">
        <w:rPr>
          <w:lang w:val="en-US"/>
        </w:rPr>
        <w:t>Zend</w:t>
      </w:r>
      <w:proofErr w:type="gramEnd"/>
      <w:r w:rsidRPr="00182A07">
        <w:rPr>
          <w:lang w:val="en-US"/>
        </w:rPr>
        <w:t>_Db_Table_Abstract</w:t>
      </w:r>
      <w:proofErr w:type="spellEnd"/>
      <w:r w:rsidRPr="00182A07">
        <w:rPr>
          <w:lang w:val="en-US"/>
        </w:rPr>
        <w:t>::</w:t>
      </w:r>
      <w:proofErr w:type="spellStart"/>
      <w:r w:rsidRPr="00182A07">
        <w:rPr>
          <w:lang w:val="en-US"/>
        </w:rPr>
        <w:t>setDefaultAdapter</w:t>
      </w:r>
      <w:proofErr w:type="spellEnd"/>
      <w:r w:rsidRPr="00182A07">
        <w:rPr>
          <w:lang w:val="en-US"/>
        </w:rPr>
        <w:t xml:space="preserve">() . The argument is an object of type </w:t>
      </w:r>
      <w:proofErr w:type="spellStart"/>
      <w:r w:rsidRPr="00182A07">
        <w:rPr>
          <w:lang w:val="en-US"/>
        </w:rPr>
        <w:t>Zend_Db_Adapter_Abstract</w:t>
      </w:r>
      <w:proofErr w:type="spellEnd"/>
      <w:r w:rsidRPr="00182A07">
        <w:rPr>
          <w:lang w:val="en-US"/>
        </w:rPr>
        <w:t>.</w:t>
      </w:r>
    </w:p>
    <w:p w14:paraId="2B2CA01B" w14:textId="77777777" w:rsidR="00182A07" w:rsidRPr="00182A07" w:rsidRDefault="00182A07" w:rsidP="00182A07">
      <w:pPr>
        <w:pStyle w:val="a3"/>
        <w:numPr>
          <w:ilvl w:val="1"/>
          <w:numId w:val="2"/>
        </w:numPr>
        <w:rPr>
          <w:lang w:val="en-US"/>
        </w:rPr>
      </w:pPr>
      <w:r w:rsidRPr="00182A07">
        <w:rPr>
          <w:lang w:val="en-US"/>
        </w:rPr>
        <w:t xml:space="preserve">The third way to provide a database adapter to a Table class is by passing a string in the options array, also identified by the  &amp;#39;db&amp;#39;  key. The string </w:t>
      </w:r>
      <w:proofErr w:type="gramStart"/>
      <w:r w:rsidRPr="00182A07">
        <w:rPr>
          <w:lang w:val="en-US"/>
        </w:rPr>
        <w:t>is used</w:t>
      </w:r>
      <w:proofErr w:type="gramEnd"/>
      <w:r w:rsidRPr="00182A07">
        <w:rPr>
          <w:lang w:val="en-US"/>
        </w:rPr>
        <w:t xml:space="preserve"> as a key to the static </w:t>
      </w:r>
      <w:proofErr w:type="spellStart"/>
      <w:r w:rsidRPr="00182A07">
        <w:rPr>
          <w:lang w:val="en-US"/>
        </w:rPr>
        <w:t>Zend_Registry</w:t>
      </w:r>
      <w:proofErr w:type="spellEnd"/>
      <w:r w:rsidRPr="00182A07">
        <w:rPr>
          <w:lang w:val="en-US"/>
        </w:rPr>
        <w:t xml:space="preserve"> instance, where the entry at that key is an object of type </w:t>
      </w:r>
      <w:proofErr w:type="spellStart"/>
      <w:r w:rsidRPr="00182A07">
        <w:rPr>
          <w:lang w:val="en-US"/>
        </w:rPr>
        <w:t>Zend_Db_Adapter_Abstract</w:t>
      </w:r>
      <w:proofErr w:type="spellEnd"/>
      <w:r w:rsidRPr="00182A07">
        <w:rPr>
          <w:lang w:val="en-US"/>
        </w:rPr>
        <w:t>.</w:t>
      </w:r>
    </w:p>
    <w:p w14:paraId="001306BD" w14:textId="6A06F90F" w:rsidR="0018716C" w:rsidRDefault="00182A07" w:rsidP="00182A07">
      <w:pPr>
        <w:pStyle w:val="a3"/>
        <w:numPr>
          <w:ilvl w:val="1"/>
          <w:numId w:val="2"/>
        </w:numPr>
        <w:rPr>
          <w:lang w:val="en-US"/>
        </w:rPr>
      </w:pPr>
      <w:commentRangeStart w:id="11"/>
      <w:r w:rsidRPr="00182A07">
        <w:rPr>
          <w:lang w:val="en-US"/>
        </w:rPr>
        <w:t>ways of specifying the database adapter to a Table class and these</w:t>
      </w:r>
      <w:commentRangeEnd w:id="11"/>
      <w:r>
        <w:rPr>
          <w:rStyle w:val="a4"/>
        </w:rPr>
        <w:commentReference w:id="11"/>
      </w:r>
    </w:p>
    <w:p w14:paraId="2AC389FD" w14:textId="77777777" w:rsidR="008E3082" w:rsidRPr="008A789F" w:rsidRDefault="008E3082" w:rsidP="008E3082">
      <w:pPr>
        <w:pStyle w:val="a3"/>
        <w:numPr>
          <w:ilvl w:val="0"/>
          <w:numId w:val="2"/>
        </w:numPr>
        <w:rPr>
          <w:b/>
          <w:lang w:val="en-US"/>
        </w:rPr>
      </w:pPr>
      <w:r w:rsidRPr="008A789F">
        <w:rPr>
          <w:b/>
          <w:lang w:val="en-US"/>
        </w:rPr>
        <w:t>4b98cf11-f7d0-4d1b-8488-6732f5b7f557</w:t>
      </w:r>
    </w:p>
    <w:p w14:paraId="2A916DB4" w14:textId="77777777" w:rsidR="008E3082" w:rsidRPr="008E3082" w:rsidRDefault="008E3082" w:rsidP="008E3082">
      <w:pPr>
        <w:pStyle w:val="a3"/>
        <w:numPr>
          <w:ilvl w:val="1"/>
          <w:numId w:val="2"/>
        </w:numPr>
        <w:rPr>
          <w:lang w:val="en-US"/>
        </w:rPr>
      </w:pPr>
      <w:proofErr w:type="spellStart"/>
      <w:r w:rsidRPr="008E3082">
        <w:rPr>
          <w:lang w:val="en-US"/>
        </w:rPr>
        <w:t>isYesterday</w:t>
      </w:r>
      <w:proofErr w:type="spellEnd"/>
      <w:r w:rsidRPr="008E3082">
        <w:rPr>
          <w:lang w:val="en-US"/>
        </w:rPr>
        <w:t xml:space="preserve">() </w:t>
      </w:r>
      <w:proofErr w:type="spellStart"/>
      <w:r w:rsidRPr="008E3082">
        <w:rPr>
          <w:lang w:val="en-US"/>
        </w:rPr>
        <w:t>isYesterday</w:t>
      </w:r>
      <w:proofErr w:type="spellEnd"/>
      <w:r w:rsidRPr="008E3082">
        <w:rPr>
          <w:lang w:val="en-US"/>
        </w:rPr>
        <w:t xml:space="preserve">() Tests if yesterday&amp;#39;s year, month, and day match this object&amp;#39;s date value, using this object&amp;#39;s </w:t>
      </w:r>
      <w:proofErr w:type="spellStart"/>
      <w:r w:rsidRPr="008E3082">
        <w:rPr>
          <w:lang w:val="en-US"/>
        </w:rPr>
        <w:t>timezone.isYesterday</w:t>
      </w:r>
      <w:proofErr w:type="spellEnd"/>
      <w:r w:rsidRPr="008E3082">
        <w:rPr>
          <w:lang w:val="en-US"/>
        </w:rPr>
        <w:t xml:space="preserve">() </w:t>
      </w:r>
      <w:proofErr w:type="spellStart"/>
      <w:r w:rsidRPr="008E3082">
        <w:rPr>
          <w:lang w:val="en-US"/>
        </w:rPr>
        <w:t>isYesterday</w:t>
      </w:r>
      <w:proofErr w:type="spellEnd"/>
      <w:r w:rsidRPr="008E3082">
        <w:rPr>
          <w:lang w:val="en-US"/>
        </w:rPr>
        <w:t xml:space="preserve">()  Tests if yesterday&amp;#39;s year, month, and day match this object&amp;#39;s date value, using this object&amp;#39;s </w:t>
      </w:r>
      <w:proofErr w:type="spellStart"/>
      <w:r w:rsidRPr="008E3082">
        <w:rPr>
          <w:lang w:val="en-US"/>
        </w:rPr>
        <w:t>timezone</w:t>
      </w:r>
      <w:proofErr w:type="spellEnd"/>
      <w:r w:rsidRPr="008E3082">
        <w:rPr>
          <w:lang w:val="en-US"/>
        </w:rPr>
        <w:t>.</w:t>
      </w:r>
    </w:p>
    <w:p w14:paraId="282A4E1C" w14:textId="77777777" w:rsidR="008E3082" w:rsidRPr="008E3082" w:rsidRDefault="008E3082" w:rsidP="008E3082">
      <w:pPr>
        <w:pStyle w:val="a3"/>
        <w:numPr>
          <w:ilvl w:val="1"/>
          <w:numId w:val="2"/>
        </w:numPr>
        <w:rPr>
          <w:lang w:val="en-US"/>
        </w:rPr>
      </w:pPr>
      <w:proofErr w:type="spellStart"/>
      <w:r w:rsidRPr="008E3082">
        <w:rPr>
          <w:lang w:val="en-US"/>
        </w:rPr>
        <w:t>isTomorrow</w:t>
      </w:r>
      <w:proofErr w:type="spellEnd"/>
      <w:r w:rsidRPr="008E3082">
        <w:rPr>
          <w:lang w:val="en-US"/>
        </w:rPr>
        <w:t xml:space="preserve">() </w:t>
      </w:r>
      <w:proofErr w:type="spellStart"/>
      <w:r w:rsidRPr="008E3082">
        <w:rPr>
          <w:lang w:val="en-US"/>
        </w:rPr>
        <w:t>isTomorrow</w:t>
      </w:r>
      <w:proofErr w:type="spellEnd"/>
      <w:r w:rsidRPr="008E3082">
        <w:rPr>
          <w:lang w:val="en-US"/>
        </w:rPr>
        <w:t xml:space="preserve">() Tests if tomorrow&amp;#39;s year, month, and day match this object&amp;#39;s date value, using this object&amp;#39;s </w:t>
      </w:r>
      <w:proofErr w:type="spellStart"/>
      <w:r w:rsidRPr="008E3082">
        <w:rPr>
          <w:lang w:val="en-US"/>
        </w:rPr>
        <w:t>timezone</w:t>
      </w:r>
      <w:proofErr w:type="spellEnd"/>
      <w:r w:rsidRPr="008E3082">
        <w:rPr>
          <w:lang w:val="en-US"/>
        </w:rPr>
        <w:t>.</w:t>
      </w:r>
    </w:p>
    <w:p w14:paraId="4BD65728" w14:textId="7A035917" w:rsidR="00F6616D" w:rsidRDefault="008E3082" w:rsidP="008E3082">
      <w:pPr>
        <w:pStyle w:val="a3"/>
        <w:numPr>
          <w:ilvl w:val="1"/>
          <w:numId w:val="2"/>
        </w:numPr>
        <w:rPr>
          <w:lang w:val="en-US"/>
        </w:rPr>
      </w:pPr>
      <w:proofErr w:type="spellStart"/>
      <w:r w:rsidRPr="008E3082">
        <w:rPr>
          <w:lang w:val="en-US"/>
        </w:rPr>
        <w:t>isToday</w:t>
      </w:r>
      <w:proofErr w:type="spellEnd"/>
      <w:r w:rsidRPr="008E3082">
        <w:rPr>
          <w:lang w:val="en-US"/>
        </w:rPr>
        <w:t xml:space="preserve">() </w:t>
      </w:r>
      <w:proofErr w:type="spellStart"/>
      <w:r w:rsidRPr="008E3082">
        <w:rPr>
          <w:lang w:val="en-US"/>
        </w:rPr>
        <w:t>isToday</w:t>
      </w:r>
      <w:proofErr w:type="spellEnd"/>
      <w:r w:rsidRPr="008E3082">
        <w:rPr>
          <w:lang w:val="en-US"/>
        </w:rPr>
        <w:t xml:space="preserve">() Tests if today&amp;#39;s year, month, and day match this object&amp;#39;s date value, using this object&amp;#39;s </w:t>
      </w:r>
      <w:proofErr w:type="spellStart"/>
      <w:r w:rsidRPr="008E3082">
        <w:rPr>
          <w:lang w:val="en-US"/>
        </w:rPr>
        <w:t>timezone</w:t>
      </w:r>
      <w:proofErr w:type="spellEnd"/>
      <w:r w:rsidRPr="008E3082">
        <w:rPr>
          <w:lang w:val="en-US"/>
        </w:rPr>
        <w:t>.</w:t>
      </w:r>
    </w:p>
    <w:p w14:paraId="536DD3DA" w14:textId="77777777" w:rsidR="009867C0" w:rsidRPr="009867C0" w:rsidRDefault="009867C0" w:rsidP="009867C0">
      <w:pPr>
        <w:pStyle w:val="a3"/>
        <w:numPr>
          <w:ilvl w:val="0"/>
          <w:numId w:val="2"/>
        </w:numPr>
        <w:rPr>
          <w:b/>
          <w:lang w:val="en-US"/>
        </w:rPr>
      </w:pPr>
      <w:r w:rsidRPr="009867C0">
        <w:rPr>
          <w:b/>
          <w:lang w:val="en-US"/>
        </w:rPr>
        <w:t>a85c9f1e-075e-4979-b7ba-53afd930f0db</w:t>
      </w:r>
    </w:p>
    <w:p w14:paraId="37653CAB" w14:textId="77777777" w:rsidR="009867C0" w:rsidRPr="009867C0" w:rsidRDefault="009867C0" w:rsidP="009867C0">
      <w:pPr>
        <w:pStyle w:val="a3"/>
        <w:numPr>
          <w:ilvl w:val="1"/>
          <w:numId w:val="2"/>
        </w:numPr>
        <w:rPr>
          <w:lang w:val="en-US"/>
        </w:rPr>
      </w:pPr>
      <w:r w:rsidRPr="009867C0">
        <w:rPr>
          <w:lang w:val="en-US"/>
        </w:rPr>
        <w:t>Default Decorators Do Not Need to Be Loaded By default, the default decorators are loaded during object initialization. You can disable this by passing the &amp;#39</w:t>
      </w:r>
      <w:proofErr w:type="gramStart"/>
      <w:r w:rsidRPr="009867C0">
        <w:rPr>
          <w:lang w:val="en-US"/>
        </w:rPr>
        <w:t>;disableLoadDefaultDecorators</w:t>
      </w:r>
      <w:proofErr w:type="gramEnd"/>
      <w:r w:rsidRPr="009867C0">
        <w:rPr>
          <w:lang w:val="en-US"/>
        </w:rPr>
        <w:t xml:space="preserve">&amp;#39; option to the constructor: This option may be mixed with any other options you pass, both as array options or in a  </w:t>
      </w:r>
      <w:proofErr w:type="spellStart"/>
      <w:r w:rsidRPr="009867C0">
        <w:rPr>
          <w:lang w:val="en-US"/>
        </w:rPr>
        <w:t>Zend_Config</w:t>
      </w:r>
      <w:proofErr w:type="spellEnd"/>
      <w:r w:rsidRPr="009867C0">
        <w:rPr>
          <w:lang w:val="en-US"/>
        </w:rPr>
        <w:t xml:space="preserve">  object.</w:t>
      </w:r>
    </w:p>
    <w:p w14:paraId="41D54A3B" w14:textId="77777777" w:rsidR="009867C0" w:rsidRPr="009867C0" w:rsidRDefault="009867C0" w:rsidP="009867C0">
      <w:pPr>
        <w:pStyle w:val="a3"/>
        <w:numPr>
          <w:ilvl w:val="1"/>
          <w:numId w:val="2"/>
        </w:numPr>
        <w:rPr>
          <w:lang w:val="en-US"/>
        </w:rPr>
      </w:pPr>
      <w:r w:rsidRPr="009867C0">
        <w:rPr>
          <w:lang w:val="en-US"/>
        </w:rPr>
        <w:t>Default Decorators Do Not Need to Be Loaded By default, the default decorators are loaded during object initialization. You can disable this by passing the &amp;#39</w:t>
      </w:r>
      <w:proofErr w:type="gramStart"/>
      <w:r w:rsidRPr="009867C0">
        <w:rPr>
          <w:lang w:val="en-US"/>
        </w:rPr>
        <w:t>;disableLoadDefaultDecorators</w:t>
      </w:r>
      <w:proofErr w:type="gramEnd"/>
      <w:r w:rsidRPr="009867C0">
        <w:rPr>
          <w:lang w:val="en-US"/>
        </w:rPr>
        <w:t xml:space="preserve">&amp;#39; option to the constructor: This option may be mixed with any other options you pass, both as array options or in a  </w:t>
      </w:r>
      <w:proofErr w:type="spellStart"/>
      <w:r w:rsidRPr="009867C0">
        <w:rPr>
          <w:lang w:val="en-US"/>
        </w:rPr>
        <w:t>Zend_Config</w:t>
      </w:r>
      <w:proofErr w:type="spellEnd"/>
      <w:r w:rsidRPr="009867C0">
        <w:rPr>
          <w:lang w:val="en-US"/>
        </w:rPr>
        <w:t xml:space="preserve">  object.</w:t>
      </w:r>
    </w:p>
    <w:p w14:paraId="6D7DCE26" w14:textId="2E8D98AB" w:rsidR="008E3082" w:rsidRDefault="009867C0" w:rsidP="009867C0">
      <w:pPr>
        <w:pStyle w:val="a3"/>
        <w:numPr>
          <w:ilvl w:val="1"/>
          <w:numId w:val="2"/>
        </w:numPr>
        <w:rPr>
          <w:lang w:val="en-US"/>
        </w:rPr>
      </w:pPr>
      <w:r w:rsidRPr="009867C0">
        <w:rPr>
          <w:lang w:val="en-US"/>
        </w:rPr>
        <w:t>Default Decorators Do Not Need to Be Loaded By default, the default decorators are loaded during object initialization. You can disable this by passing the &amp;#39</w:t>
      </w:r>
      <w:proofErr w:type="gramStart"/>
      <w:r w:rsidRPr="009867C0">
        <w:rPr>
          <w:lang w:val="en-US"/>
        </w:rPr>
        <w:t>;disableLoadDefaultDecorators</w:t>
      </w:r>
      <w:proofErr w:type="gramEnd"/>
      <w:r w:rsidRPr="009867C0">
        <w:rPr>
          <w:lang w:val="en-US"/>
        </w:rPr>
        <w:t xml:space="preserve">&amp;#39; option when creating a display group: This option may be mixed with any other options you pass, both as array options or in a  </w:t>
      </w:r>
      <w:proofErr w:type="spellStart"/>
      <w:r w:rsidRPr="009867C0">
        <w:rPr>
          <w:lang w:val="en-US"/>
        </w:rPr>
        <w:t>Zend_Config</w:t>
      </w:r>
      <w:proofErr w:type="spellEnd"/>
      <w:r w:rsidRPr="009867C0">
        <w:rPr>
          <w:lang w:val="en-US"/>
        </w:rPr>
        <w:t xml:space="preserve">  object.</w:t>
      </w:r>
    </w:p>
    <w:p w14:paraId="4AF0DEF3" w14:textId="77777777" w:rsidR="00E746BC" w:rsidRPr="00F21C07" w:rsidRDefault="00E746BC" w:rsidP="00E746BC">
      <w:pPr>
        <w:pStyle w:val="a3"/>
        <w:numPr>
          <w:ilvl w:val="0"/>
          <w:numId w:val="2"/>
        </w:numPr>
        <w:rPr>
          <w:b/>
          <w:lang w:val="en-US"/>
        </w:rPr>
      </w:pPr>
      <w:r w:rsidRPr="00F21C07">
        <w:rPr>
          <w:b/>
          <w:lang w:val="en-US"/>
        </w:rPr>
        <w:t>ff04542f-c241-43f9-9419-581943a0fc5c</w:t>
      </w:r>
    </w:p>
    <w:p w14:paraId="15A5F728" w14:textId="77777777" w:rsidR="00E746BC" w:rsidRPr="00E746BC" w:rsidRDefault="00E746BC" w:rsidP="00E746BC">
      <w:pPr>
        <w:pStyle w:val="a3"/>
        <w:numPr>
          <w:ilvl w:val="1"/>
          <w:numId w:val="2"/>
        </w:numPr>
        <w:rPr>
          <w:lang w:val="en-US"/>
        </w:rPr>
      </w:pPr>
      <w:r w:rsidRPr="00E746BC">
        <w:rPr>
          <w:lang w:val="en-US"/>
        </w:rPr>
        <w:t xml:space="preserve">Retrieving videos uploaded by a </w:t>
      </w:r>
      <w:proofErr w:type="gramStart"/>
      <w:r w:rsidRPr="00E746BC">
        <w:rPr>
          <w:lang w:val="en-US"/>
        </w:rPr>
        <w:t>user</w:t>
      </w:r>
      <w:proofErr w:type="gramEnd"/>
      <w:r w:rsidRPr="00E746BC">
        <w:rPr>
          <w:lang w:val="en-US"/>
        </w:rPr>
        <w:t xml:space="preserve"> You can retrieve a list of videos uploaded by a particular user using a simple helper method. This example retrieves videos uploaded by the user &amp;#39</w:t>
      </w:r>
      <w:proofErr w:type="gramStart"/>
      <w:r w:rsidRPr="00E746BC">
        <w:rPr>
          <w:lang w:val="en-US"/>
        </w:rPr>
        <w:t>;liz</w:t>
      </w:r>
      <w:proofErr w:type="gramEnd"/>
      <w:r w:rsidRPr="00E746BC">
        <w:rPr>
          <w:lang w:val="en-US"/>
        </w:rPr>
        <w:t>&amp;#39;.</w:t>
      </w:r>
    </w:p>
    <w:p w14:paraId="1B077C12" w14:textId="77777777" w:rsidR="00E746BC" w:rsidRPr="00E746BC" w:rsidRDefault="00E746BC" w:rsidP="00E746BC">
      <w:pPr>
        <w:pStyle w:val="a3"/>
        <w:numPr>
          <w:ilvl w:val="1"/>
          <w:numId w:val="2"/>
        </w:numPr>
        <w:rPr>
          <w:lang w:val="en-US"/>
        </w:rPr>
      </w:pPr>
      <w:r w:rsidRPr="00E746BC">
        <w:rPr>
          <w:lang w:val="en-US"/>
        </w:rPr>
        <w:t>Retrieving videos favorited by a user You can retrieve a list of a user&amp;#39</w:t>
      </w:r>
      <w:proofErr w:type="gramStart"/>
      <w:r w:rsidRPr="00E746BC">
        <w:rPr>
          <w:lang w:val="en-US"/>
        </w:rPr>
        <w:t>;s</w:t>
      </w:r>
      <w:proofErr w:type="gramEnd"/>
      <w:r w:rsidRPr="00E746BC">
        <w:rPr>
          <w:lang w:val="en-US"/>
        </w:rPr>
        <w:t xml:space="preserve"> favorite videos using a simple helper method. This example retrieves videos favorited by the user &amp;#39</w:t>
      </w:r>
      <w:proofErr w:type="gramStart"/>
      <w:r w:rsidRPr="00E746BC">
        <w:rPr>
          <w:lang w:val="en-US"/>
        </w:rPr>
        <w:t>;liz</w:t>
      </w:r>
      <w:proofErr w:type="gramEnd"/>
      <w:r w:rsidRPr="00E746BC">
        <w:rPr>
          <w:lang w:val="en-US"/>
        </w:rPr>
        <w:t>&amp;#39;.</w:t>
      </w:r>
    </w:p>
    <w:p w14:paraId="0926ACCB" w14:textId="092F7D68" w:rsidR="009867C0" w:rsidRDefault="00E746BC" w:rsidP="00E746BC">
      <w:pPr>
        <w:pStyle w:val="a3"/>
        <w:numPr>
          <w:ilvl w:val="1"/>
          <w:numId w:val="2"/>
        </w:numPr>
        <w:rPr>
          <w:lang w:val="en-US"/>
        </w:rPr>
      </w:pPr>
      <w:r w:rsidRPr="00E746BC">
        <w:rPr>
          <w:lang w:val="en-US"/>
        </w:rPr>
        <w:t>Retrieving video responses for a video You can retrieve a list of a video&amp;#39</w:t>
      </w:r>
      <w:proofErr w:type="gramStart"/>
      <w:r w:rsidRPr="00E746BC">
        <w:rPr>
          <w:lang w:val="en-US"/>
        </w:rPr>
        <w:t>;s</w:t>
      </w:r>
      <w:proofErr w:type="gramEnd"/>
      <w:r w:rsidRPr="00E746BC">
        <w:rPr>
          <w:lang w:val="en-US"/>
        </w:rPr>
        <w:t xml:space="preserve"> video responses using a simple helper method. This example retrieves video response for a video with the ID &amp;#39</w:t>
      </w:r>
      <w:proofErr w:type="gramStart"/>
      <w:r w:rsidRPr="00E746BC">
        <w:rPr>
          <w:lang w:val="en-US"/>
        </w:rPr>
        <w:t>;abc123813abc</w:t>
      </w:r>
      <w:proofErr w:type="gramEnd"/>
      <w:r w:rsidRPr="00E746BC">
        <w:rPr>
          <w:lang w:val="en-US"/>
        </w:rPr>
        <w:t>&amp;#39;.</w:t>
      </w:r>
    </w:p>
    <w:p w14:paraId="49025BE8" w14:textId="77777777" w:rsidR="00F21C07" w:rsidRPr="00F21C07" w:rsidRDefault="00F21C07" w:rsidP="00F21C07">
      <w:pPr>
        <w:pStyle w:val="a3"/>
        <w:numPr>
          <w:ilvl w:val="0"/>
          <w:numId w:val="2"/>
        </w:numPr>
        <w:rPr>
          <w:b/>
          <w:lang w:val="en-US"/>
        </w:rPr>
      </w:pPr>
      <w:r w:rsidRPr="00F21C07">
        <w:rPr>
          <w:b/>
          <w:lang w:val="en-US"/>
        </w:rPr>
        <w:t>c2a80f3b-da51-407e-b964-6f52fb3c0b9e</w:t>
      </w:r>
    </w:p>
    <w:p w14:paraId="7A8CA1A7" w14:textId="77777777" w:rsidR="00F21C07" w:rsidRPr="00F21C07" w:rsidRDefault="00F21C07" w:rsidP="00F21C07">
      <w:pPr>
        <w:pStyle w:val="a3"/>
        <w:numPr>
          <w:ilvl w:val="1"/>
          <w:numId w:val="2"/>
        </w:numPr>
        <w:rPr>
          <w:lang w:val="en-US"/>
        </w:rPr>
      </w:pPr>
      <w:proofErr w:type="spellStart"/>
      <w:proofErr w:type="gramStart"/>
      <w:r w:rsidRPr="00F21C07">
        <w:rPr>
          <w:lang w:val="en-US"/>
        </w:rPr>
        <w:t>tableName</w:t>
      </w:r>
      <w:proofErr w:type="spellEnd"/>
      <w:r w:rsidRPr="00F21C07">
        <w:rPr>
          <w:lang w:val="en-US"/>
        </w:rPr>
        <w:t xml:space="preserve"> :</w:t>
      </w:r>
      <w:proofErr w:type="gramEnd"/>
      <w:r w:rsidRPr="00F21C07">
        <w:rPr>
          <w:lang w:val="en-US"/>
        </w:rPr>
        <w:t xml:space="preserve"> This is the name of the database table that contains the authentication credentials, and against which the database authentication query is performed.</w:t>
      </w:r>
    </w:p>
    <w:p w14:paraId="002283BA" w14:textId="77777777" w:rsidR="00F21C07" w:rsidRPr="00F21C07" w:rsidRDefault="00F21C07" w:rsidP="00F21C07">
      <w:pPr>
        <w:pStyle w:val="a3"/>
        <w:numPr>
          <w:ilvl w:val="1"/>
          <w:numId w:val="2"/>
        </w:numPr>
        <w:rPr>
          <w:lang w:val="en-US"/>
        </w:rPr>
      </w:pPr>
      <w:proofErr w:type="spellStart"/>
      <w:proofErr w:type="gramStart"/>
      <w:r w:rsidRPr="00F21C07">
        <w:rPr>
          <w:lang w:val="en-US"/>
        </w:rPr>
        <w:t>identityColumn</w:t>
      </w:r>
      <w:proofErr w:type="spellEnd"/>
      <w:r w:rsidRPr="00F21C07">
        <w:rPr>
          <w:lang w:val="en-US"/>
        </w:rPr>
        <w:t xml:space="preserve"> :</w:t>
      </w:r>
      <w:proofErr w:type="gramEnd"/>
      <w:r w:rsidRPr="00F21C07">
        <w:rPr>
          <w:lang w:val="en-US"/>
        </w:rPr>
        <w:t xml:space="preserve"> This is the name of the database table column used to represent the identity. The identity column must contain unique values, such as a username or e-mail address.</w:t>
      </w:r>
    </w:p>
    <w:p w14:paraId="33C93493" w14:textId="47241404" w:rsidR="00E746BC" w:rsidRDefault="00F21C07" w:rsidP="00F21C07">
      <w:pPr>
        <w:pStyle w:val="a3"/>
        <w:numPr>
          <w:ilvl w:val="1"/>
          <w:numId w:val="2"/>
        </w:numPr>
        <w:rPr>
          <w:lang w:val="en-US"/>
        </w:rPr>
      </w:pPr>
      <w:proofErr w:type="spellStart"/>
      <w:proofErr w:type="gramStart"/>
      <w:r w:rsidRPr="00F21C07">
        <w:rPr>
          <w:lang w:val="en-US"/>
        </w:rPr>
        <w:t>credentialColumn</w:t>
      </w:r>
      <w:proofErr w:type="spellEnd"/>
      <w:r w:rsidRPr="00F21C07">
        <w:rPr>
          <w:lang w:val="en-US"/>
        </w:rPr>
        <w:t xml:space="preserve"> :</w:t>
      </w:r>
      <w:proofErr w:type="gramEnd"/>
      <w:r w:rsidRPr="00F21C07">
        <w:rPr>
          <w:lang w:val="en-US"/>
        </w:rPr>
        <w:t xml:space="preserve"> This is the name of the database table column used to represent the credential. Under a simple identity and password authentication scheme, the credential value corresponds to the password. See also </w:t>
      </w:r>
      <w:proofErr w:type="gramStart"/>
      <w:r w:rsidRPr="00F21C07">
        <w:rPr>
          <w:lang w:val="en-US"/>
        </w:rPr>
        <w:t xml:space="preserve">the  </w:t>
      </w:r>
      <w:proofErr w:type="spellStart"/>
      <w:r w:rsidRPr="00F21C07">
        <w:rPr>
          <w:lang w:val="en-US"/>
        </w:rPr>
        <w:t>credentialTreatment</w:t>
      </w:r>
      <w:proofErr w:type="spellEnd"/>
      <w:proofErr w:type="gramEnd"/>
      <w:r w:rsidRPr="00F21C07">
        <w:rPr>
          <w:lang w:val="en-US"/>
        </w:rPr>
        <w:t xml:space="preserve">  option.</w:t>
      </w:r>
    </w:p>
    <w:p w14:paraId="3DC79FED" w14:textId="77777777" w:rsidR="005D3CAA" w:rsidRPr="005D3CAA" w:rsidRDefault="005D3CAA" w:rsidP="005D3CAA">
      <w:pPr>
        <w:pStyle w:val="a3"/>
        <w:numPr>
          <w:ilvl w:val="0"/>
          <w:numId w:val="2"/>
        </w:numPr>
        <w:rPr>
          <w:b/>
          <w:lang w:val="en-US"/>
        </w:rPr>
      </w:pPr>
      <w:r w:rsidRPr="005D3CAA">
        <w:rPr>
          <w:b/>
          <w:lang w:val="en-US"/>
        </w:rPr>
        <w:t>22ba0507-82eb-41ad-b5fe-63b226a56955</w:t>
      </w:r>
    </w:p>
    <w:p w14:paraId="2E4F2AD4" w14:textId="77777777" w:rsidR="005D3CAA" w:rsidRPr="005D3CAA" w:rsidRDefault="005D3CAA" w:rsidP="005D3CAA">
      <w:pPr>
        <w:pStyle w:val="a3"/>
        <w:numPr>
          <w:ilvl w:val="1"/>
          <w:numId w:val="2"/>
        </w:numPr>
        <w:rPr>
          <w:lang w:val="en-US"/>
        </w:rPr>
      </w:pPr>
      <w:r w:rsidRPr="005D3CAA">
        <w:rPr>
          <w:lang w:val="en-US"/>
        </w:rPr>
        <w:t xml:space="preserve">You can update rows in a database table using the </w:t>
      </w:r>
      <w:proofErr w:type="gramStart"/>
      <w:r w:rsidRPr="005D3CAA">
        <w:rPr>
          <w:lang w:val="en-US"/>
        </w:rPr>
        <w:t>update(</w:t>
      </w:r>
      <w:proofErr w:type="gramEnd"/>
      <w:r w:rsidRPr="005D3CAA">
        <w:rPr>
          <w:lang w:val="en-US"/>
        </w:rPr>
        <w:t xml:space="preserve">)  method of an Adapter.  This method takes three arguments:  the first is the name of the table; the second is an associative array mapping columns to change to new values to assign to these columns. The values in the data array </w:t>
      </w:r>
      <w:proofErr w:type="gramStart"/>
      <w:r w:rsidRPr="005D3CAA">
        <w:rPr>
          <w:lang w:val="en-US"/>
        </w:rPr>
        <w:t>are treated</w:t>
      </w:r>
      <w:proofErr w:type="gramEnd"/>
      <w:r w:rsidRPr="005D3CAA">
        <w:rPr>
          <w:lang w:val="en-US"/>
        </w:rPr>
        <w:t xml:space="preserve"> as string literals. See for information on using SQL expressions in the data array. The third argument is a string containing an SQL expression that </w:t>
      </w:r>
      <w:proofErr w:type="gramStart"/>
      <w:r w:rsidRPr="005D3CAA">
        <w:rPr>
          <w:lang w:val="en-US"/>
        </w:rPr>
        <w:t>is used</w:t>
      </w:r>
      <w:proofErr w:type="gramEnd"/>
      <w:r w:rsidRPr="005D3CAA">
        <w:rPr>
          <w:lang w:val="en-US"/>
        </w:rPr>
        <w:t xml:space="preserve"> as criteria for the rows to change.  The values and identifiers in this argument </w:t>
      </w:r>
      <w:proofErr w:type="gramStart"/>
      <w:r w:rsidRPr="005D3CAA">
        <w:rPr>
          <w:lang w:val="en-US"/>
        </w:rPr>
        <w:t>are not quoted or escaped</w:t>
      </w:r>
      <w:proofErr w:type="gramEnd"/>
      <w:r w:rsidRPr="005D3CAA">
        <w:rPr>
          <w:lang w:val="en-US"/>
        </w:rPr>
        <w:t xml:space="preserve">. You are responsible for ensuring that any dynamic content </w:t>
      </w:r>
      <w:proofErr w:type="gramStart"/>
      <w:r w:rsidRPr="005D3CAA">
        <w:rPr>
          <w:lang w:val="en-US"/>
        </w:rPr>
        <w:t>is interpolated</w:t>
      </w:r>
      <w:proofErr w:type="gramEnd"/>
      <w:r w:rsidRPr="005D3CAA">
        <w:rPr>
          <w:lang w:val="en-US"/>
        </w:rPr>
        <w:t xml:space="preserve"> into this string safely.</w:t>
      </w:r>
    </w:p>
    <w:p w14:paraId="07909CBB" w14:textId="2E2AD7CA" w:rsidR="005D3CAA" w:rsidRDefault="005D3CAA" w:rsidP="005D3CAA">
      <w:pPr>
        <w:pStyle w:val="a3"/>
        <w:numPr>
          <w:ilvl w:val="1"/>
          <w:numId w:val="2"/>
        </w:numPr>
        <w:rPr>
          <w:lang w:val="en-US"/>
        </w:rPr>
      </w:pPr>
      <w:r w:rsidRPr="005D3CAA">
        <w:rPr>
          <w:lang w:val="en-US"/>
        </w:rPr>
        <w:t xml:space="preserve">You can delete rows from a database table using the </w:t>
      </w:r>
      <w:proofErr w:type="gramStart"/>
      <w:r w:rsidRPr="005D3CAA">
        <w:rPr>
          <w:lang w:val="en-US"/>
        </w:rPr>
        <w:t>delete(</w:t>
      </w:r>
      <w:proofErr w:type="gramEnd"/>
      <w:r w:rsidRPr="005D3CAA">
        <w:rPr>
          <w:lang w:val="en-US"/>
        </w:rPr>
        <w:t xml:space="preserve">)  method.  This method takes two arguments: the first is a string naming the table. The second argument is a string containing an SQL expression that </w:t>
      </w:r>
      <w:proofErr w:type="gramStart"/>
      <w:r w:rsidRPr="005D3CAA">
        <w:rPr>
          <w:lang w:val="en-US"/>
        </w:rPr>
        <w:t>is used</w:t>
      </w:r>
      <w:proofErr w:type="gramEnd"/>
      <w:r w:rsidRPr="005D3CAA">
        <w:rPr>
          <w:lang w:val="en-US"/>
        </w:rPr>
        <w:t xml:space="preserve"> as criteria for the rows to delete.  The values and identifiers in this argument </w:t>
      </w:r>
      <w:proofErr w:type="gramStart"/>
      <w:r w:rsidRPr="005D3CAA">
        <w:rPr>
          <w:lang w:val="en-US"/>
        </w:rPr>
        <w:t>are not quoted or escaped</w:t>
      </w:r>
      <w:proofErr w:type="gramEnd"/>
      <w:r w:rsidRPr="005D3CAA">
        <w:rPr>
          <w:lang w:val="en-US"/>
        </w:rPr>
        <w:t xml:space="preserve">. You are responsible for ensuring that any dynamic content </w:t>
      </w:r>
      <w:proofErr w:type="gramStart"/>
      <w:r w:rsidRPr="005D3CAA">
        <w:rPr>
          <w:lang w:val="en-US"/>
        </w:rPr>
        <w:t>is interpolated</w:t>
      </w:r>
      <w:proofErr w:type="gramEnd"/>
      <w:r w:rsidRPr="005D3CAA">
        <w:rPr>
          <w:lang w:val="en-US"/>
        </w:rPr>
        <w:t xml:space="preserve"> into this string safely. See </w:t>
      </w:r>
      <w:proofErr w:type="gramStart"/>
      <w:r w:rsidRPr="005D3CAA">
        <w:rPr>
          <w:lang w:val="en-US"/>
        </w:rPr>
        <w:t>for methods</w:t>
      </w:r>
      <w:proofErr w:type="gramEnd"/>
      <w:r w:rsidRPr="005D3CAA">
        <w:rPr>
          <w:lang w:val="en-US"/>
        </w:rPr>
        <w:t xml:space="preserve"> to help you do this. The return value is the number of rows affected by the delete operation.</w:t>
      </w:r>
    </w:p>
    <w:p w14:paraId="6800FC9E" w14:textId="77777777" w:rsidR="00B22DAC" w:rsidRPr="00B22DAC" w:rsidRDefault="00B22DAC" w:rsidP="00B22DAC">
      <w:pPr>
        <w:pStyle w:val="a3"/>
        <w:numPr>
          <w:ilvl w:val="0"/>
          <w:numId w:val="2"/>
        </w:numPr>
        <w:rPr>
          <w:b/>
          <w:lang w:val="en-US"/>
        </w:rPr>
      </w:pPr>
      <w:r w:rsidRPr="00B22DAC">
        <w:rPr>
          <w:b/>
          <w:lang w:val="en-US"/>
        </w:rPr>
        <w:t>19abd82e-f603-43ca-a9fa-2a40f2cffde4</w:t>
      </w:r>
    </w:p>
    <w:p w14:paraId="08E82A3E" w14:textId="77777777" w:rsidR="00B22DAC" w:rsidRPr="00B22DAC" w:rsidRDefault="00B22DAC" w:rsidP="00B22DAC">
      <w:pPr>
        <w:pStyle w:val="a3"/>
        <w:numPr>
          <w:ilvl w:val="1"/>
          <w:numId w:val="2"/>
        </w:numPr>
        <w:rPr>
          <w:lang w:val="en-US"/>
        </w:rPr>
      </w:pPr>
      <w:bookmarkStart w:id="12" w:name="_GoBack"/>
      <w:r w:rsidRPr="00B22DAC">
        <w:rPr>
          <w:lang w:val="en-US"/>
        </w:rPr>
        <w:t>If you want to receive data for other calendars, contexts or format, then you must give an array instead of an integer with the expected values.</w:t>
      </w:r>
    </w:p>
    <w:p w14:paraId="4DA95521" w14:textId="77777777" w:rsidR="00B22DAC" w:rsidRPr="00B22DAC" w:rsidRDefault="00B22DAC" w:rsidP="00B22DAC">
      <w:pPr>
        <w:pStyle w:val="a3"/>
        <w:numPr>
          <w:ilvl w:val="1"/>
          <w:numId w:val="2"/>
        </w:numPr>
        <w:rPr>
          <w:lang w:val="en-US"/>
        </w:rPr>
      </w:pPr>
      <w:r w:rsidRPr="00B22DAC">
        <w:rPr>
          <w:lang w:val="en-US"/>
        </w:rPr>
        <w:t>If you want to receive data for other calendars, contexts or formats, then you must give an array instead of an integer with the expected values.</w:t>
      </w:r>
    </w:p>
    <w:p w14:paraId="7433AD33" w14:textId="77777777" w:rsidR="00B22DAC" w:rsidRPr="00B22DAC" w:rsidRDefault="00B22DAC" w:rsidP="00B22DAC">
      <w:pPr>
        <w:pStyle w:val="a3"/>
        <w:numPr>
          <w:ilvl w:val="1"/>
          <w:numId w:val="2"/>
        </w:numPr>
        <w:rPr>
          <w:lang w:val="en-US"/>
        </w:rPr>
      </w:pPr>
      <w:r w:rsidRPr="00B22DAC">
        <w:rPr>
          <w:lang w:val="en-US"/>
        </w:rPr>
        <w:t>If you want to receive data for other calendars or formats, then you must give an array instead of the era number with the expected values.</w:t>
      </w:r>
    </w:p>
    <w:p w14:paraId="3CA532E1" w14:textId="7D88720A" w:rsidR="005D3CAA" w:rsidRPr="005B2E69" w:rsidRDefault="00B22DAC" w:rsidP="00B22DAC">
      <w:pPr>
        <w:pStyle w:val="a3"/>
        <w:numPr>
          <w:ilvl w:val="1"/>
          <w:numId w:val="2"/>
        </w:numPr>
        <w:rPr>
          <w:lang w:val="en-US"/>
        </w:rPr>
      </w:pPr>
      <w:r w:rsidRPr="00B22DAC">
        <w:rPr>
          <w:lang w:val="en-US"/>
        </w:rPr>
        <w:t>If you want to receive data for other calendars, contexts or formats, then you must give an array instead of an integer with the expected values.</w:t>
      </w:r>
      <w:bookmarkEnd w:id="12"/>
    </w:p>
    <w:sectPr w:rsidR="005D3CAA" w:rsidRPr="005B2E6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luciv" w:date="2017-01-18T16:41:00Z" w:initials="d">
    <w:p w14:paraId="0436B31F" w14:textId="77777777" w:rsidR="00287820" w:rsidRPr="001C6CA6" w:rsidRDefault="00287820">
      <w:pPr>
        <w:pStyle w:val="a5"/>
      </w:pPr>
      <w:r>
        <w:rPr>
          <w:rStyle w:val="a4"/>
        </w:rPr>
        <w:annotationRef/>
      </w:r>
      <w:r>
        <w:rPr>
          <w:rStyle w:val="a4"/>
        </w:rPr>
        <w:t>Мусор, не принят</w:t>
      </w:r>
    </w:p>
  </w:comment>
  <w:comment w:id="1" w:author="dluciv" w:date="2017-01-18T16:43:00Z" w:initials="d">
    <w:p w14:paraId="41825985" w14:textId="77777777" w:rsidR="00287820" w:rsidRDefault="00287820">
      <w:pPr>
        <w:pStyle w:val="a5"/>
      </w:pPr>
      <w:r>
        <w:rPr>
          <w:rStyle w:val="a4"/>
        </w:rPr>
        <w:annotationRef/>
      </w:r>
      <w:r>
        <w:t>Мусор, не принят</w:t>
      </w:r>
    </w:p>
  </w:comment>
  <w:comment w:id="2" w:author="dluciv" w:date="2017-01-18T17:07:00Z" w:initials="d">
    <w:p w14:paraId="40B11211" w14:textId="77777777" w:rsidR="00B37E3C" w:rsidRDefault="00B37E3C">
      <w:pPr>
        <w:pStyle w:val="a5"/>
      </w:pPr>
      <w:r>
        <w:rPr>
          <w:rStyle w:val="a4"/>
        </w:rPr>
        <w:annotationRef/>
      </w:r>
      <w:r>
        <w:t>Нет</w:t>
      </w:r>
    </w:p>
  </w:comment>
  <w:comment w:id="3" w:author="dluciv" w:date="2017-01-18T17:10:00Z" w:initials="d">
    <w:p w14:paraId="640EEC57" w14:textId="77777777" w:rsidR="00B37E3C" w:rsidRPr="00B37E3C" w:rsidRDefault="00B37E3C">
      <w:pPr>
        <w:pStyle w:val="a5"/>
      </w:pPr>
      <w:r>
        <w:rPr>
          <w:rStyle w:val="a4"/>
        </w:rPr>
        <w:annotationRef/>
      </w:r>
      <w:r w:rsidRPr="00B37E3C">
        <w:rPr>
          <w:b/>
        </w:rPr>
        <w:t>Принято</w:t>
      </w:r>
      <w:r w:rsidRPr="00B37E3C">
        <w:t>, хотя оформлено по-другому, не одним предложением.</w:t>
      </w:r>
    </w:p>
  </w:comment>
  <w:comment w:id="4" w:author="dluciv" w:date="2017-01-18T17:11:00Z" w:initials="d">
    <w:p w14:paraId="2B8DC177" w14:textId="77777777" w:rsidR="00B37E3C" w:rsidRDefault="00B37E3C">
      <w:pPr>
        <w:pStyle w:val="a5"/>
      </w:pPr>
      <w:r>
        <w:rPr>
          <w:rStyle w:val="a4"/>
        </w:rPr>
        <w:annotationRef/>
      </w:r>
      <w:r>
        <w:t>нет</w:t>
      </w:r>
    </w:p>
  </w:comment>
  <w:comment w:id="5" w:author="dluciv" w:date="2017-01-18T17:16:00Z" w:initials="d">
    <w:p w14:paraId="7843AF5E" w14:textId="77777777" w:rsidR="00E35CB5" w:rsidRDefault="00E35CB5">
      <w:pPr>
        <w:pStyle w:val="a5"/>
      </w:pPr>
      <w:r>
        <w:rPr>
          <w:rStyle w:val="a4"/>
        </w:rPr>
        <w:annotationRef/>
      </w:r>
      <w:r>
        <w:t>И ещё чего-то не нашёл (близко)</w:t>
      </w:r>
    </w:p>
  </w:comment>
  <w:comment w:id="6" w:author="d" w:date="2017-01-22T14:46:00Z" w:initials="d">
    <w:p w14:paraId="57ABB1BE" w14:textId="77777777" w:rsidR="001C6CA6" w:rsidRPr="001C6CA6" w:rsidRDefault="001C6CA6">
      <w:pPr>
        <w:pStyle w:val="a5"/>
      </w:pPr>
      <w:r>
        <w:rPr>
          <w:rStyle w:val="a4"/>
        </w:rPr>
        <w:annotationRef/>
      </w:r>
      <w:r>
        <w:t>Мусор</w:t>
      </w:r>
    </w:p>
  </w:comment>
  <w:comment w:id="7" w:author="d" w:date="2017-01-22T14:47:00Z" w:initials="d">
    <w:p w14:paraId="70CEA4F4" w14:textId="77777777" w:rsidR="001C6CA6" w:rsidRDefault="001C6CA6">
      <w:pPr>
        <w:pStyle w:val="a5"/>
      </w:pPr>
      <w:r>
        <w:rPr>
          <w:rStyle w:val="a4"/>
        </w:rPr>
        <w:annotationRef/>
      </w:r>
      <w:r>
        <w:t xml:space="preserve">Не единообразно, </w:t>
      </w:r>
      <w:r w:rsidRPr="001C6CA6">
        <w:rPr>
          <w:b/>
        </w:rPr>
        <w:t>но клон принят</w:t>
      </w:r>
      <w:r>
        <w:t>.</w:t>
      </w:r>
    </w:p>
  </w:comment>
  <w:comment w:id="8" w:author="d" w:date="2017-01-22T16:27:00Z" w:initials="d">
    <w:p w14:paraId="606F2A24" w14:textId="6A8F1F88" w:rsidR="00D355AC" w:rsidRPr="004B53F7" w:rsidRDefault="00D355AC">
      <w:pPr>
        <w:pStyle w:val="a5"/>
      </w:pPr>
      <w:r>
        <w:rPr>
          <w:rStyle w:val="a4"/>
        </w:rPr>
        <w:annotationRef/>
      </w:r>
      <w:r>
        <w:t>Мусор. Не приняты.</w:t>
      </w:r>
      <w:r w:rsidRPr="004B53F7">
        <w:t xml:space="preserve"> </w:t>
      </w:r>
    </w:p>
  </w:comment>
  <w:comment w:id="9" w:author="d" w:date="2017-01-22T16:27:00Z" w:initials="d">
    <w:p w14:paraId="0FB9A1C4" w14:textId="3B0E3F83" w:rsidR="00D355AC" w:rsidRDefault="00D355AC">
      <w:pPr>
        <w:pStyle w:val="a5"/>
      </w:pPr>
      <w:r>
        <w:rPr>
          <w:rStyle w:val="a4"/>
        </w:rPr>
        <w:annotationRef/>
      </w:r>
      <w:r>
        <w:t>Мусор. Не принят.</w:t>
      </w:r>
    </w:p>
  </w:comment>
  <w:comment w:id="10" w:author="d" w:date="2017-01-22T17:06:00Z" w:initials="d">
    <w:p w14:paraId="48FD02B4" w14:textId="7878C82E" w:rsidR="004B53F7" w:rsidRDefault="004B53F7">
      <w:pPr>
        <w:pStyle w:val="a5"/>
      </w:pPr>
      <w:r>
        <w:rPr>
          <w:rStyle w:val="a4"/>
        </w:rPr>
        <w:annotationRef/>
      </w:r>
      <w:r>
        <w:t>Мусор</w:t>
      </w:r>
    </w:p>
  </w:comment>
  <w:comment w:id="11" w:author="d" w:date="2017-01-22T17:22:00Z" w:initials="d">
    <w:p w14:paraId="7D005B96" w14:textId="0727943A" w:rsidR="00182A07" w:rsidRDefault="00182A07">
      <w:pPr>
        <w:pStyle w:val="a5"/>
      </w:pPr>
      <w:r>
        <w:rPr>
          <w:rStyle w:val="a4"/>
        </w:rPr>
        <w:annotationRef/>
      </w:r>
      <w:r>
        <w:t>Мусор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B31F" w15:done="0"/>
  <w15:commentEx w15:paraId="41825985" w15:done="0"/>
  <w15:commentEx w15:paraId="40B11211" w15:done="0"/>
  <w15:commentEx w15:paraId="640EEC57" w15:done="0"/>
  <w15:commentEx w15:paraId="2B8DC177" w15:done="0"/>
  <w15:commentEx w15:paraId="7843AF5E" w15:done="0"/>
  <w15:commentEx w15:paraId="57ABB1BE" w15:done="0"/>
  <w15:commentEx w15:paraId="70CEA4F4" w15:done="0"/>
  <w15:commentEx w15:paraId="606F2A24" w15:done="0"/>
  <w15:commentEx w15:paraId="0FB9A1C4" w15:done="0"/>
  <w15:commentEx w15:paraId="48FD02B4" w15:done="0"/>
  <w15:commentEx w15:paraId="7D005B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579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AB2A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B676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322EC3"/>
    <w:multiLevelType w:val="hybridMultilevel"/>
    <w:tmpl w:val="CE2AC5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CD3"/>
    <w:rsid w:val="00042A39"/>
    <w:rsid w:val="000B0595"/>
    <w:rsid w:val="001801A4"/>
    <w:rsid w:val="00182A07"/>
    <w:rsid w:val="0018716C"/>
    <w:rsid w:val="001C0D15"/>
    <w:rsid w:val="001C6CA6"/>
    <w:rsid w:val="00287820"/>
    <w:rsid w:val="00354072"/>
    <w:rsid w:val="003D0EF0"/>
    <w:rsid w:val="004B53F7"/>
    <w:rsid w:val="004F778B"/>
    <w:rsid w:val="00567F53"/>
    <w:rsid w:val="00596B77"/>
    <w:rsid w:val="005B2E69"/>
    <w:rsid w:val="005D3CAA"/>
    <w:rsid w:val="006C366C"/>
    <w:rsid w:val="007E3CF7"/>
    <w:rsid w:val="00845879"/>
    <w:rsid w:val="008A789F"/>
    <w:rsid w:val="008E3082"/>
    <w:rsid w:val="008F6E25"/>
    <w:rsid w:val="009867C0"/>
    <w:rsid w:val="009E3DC7"/>
    <w:rsid w:val="00B22DAC"/>
    <w:rsid w:val="00B23EFF"/>
    <w:rsid w:val="00B359C1"/>
    <w:rsid w:val="00B37E3C"/>
    <w:rsid w:val="00BF7524"/>
    <w:rsid w:val="00C10762"/>
    <w:rsid w:val="00C41AB9"/>
    <w:rsid w:val="00CC2BB2"/>
    <w:rsid w:val="00D22D3B"/>
    <w:rsid w:val="00D355AC"/>
    <w:rsid w:val="00D625A8"/>
    <w:rsid w:val="00D724C6"/>
    <w:rsid w:val="00E35CB5"/>
    <w:rsid w:val="00E40D49"/>
    <w:rsid w:val="00E746BC"/>
    <w:rsid w:val="00EB2885"/>
    <w:rsid w:val="00EC1AE3"/>
    <w:rsid w:val="00F21C07"/>
    <w:rsid w:val="00F57FD6"/>
    <w:rsid w:val="00F6616D"/>
    <w:rsid w:val="00F82CD3"/>
    <w:rsid w:val="00FD49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1071"/>
  <w15:docId w15:val="{93884FD7-8264-474A-B4C5-B94150D6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41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1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820"/>
    <w:pPr>
      <w:ind w:left="720"/>
      <w:contextualSpacing/>
    </w:pPr>
  </w:style>
  <w:style w:type="character" w:styleId="a4">
    <w:name w:val="annotation reference"/>
    <w:basedOn w:val="a0"/>
    <w:uiPriority w:val="99"/>
    <w:semiHidden/>
    <w:unhideWhenUsed/>
    <w:rsid w:val="00287820"/>
    <w:rPr>
      <w:sz w:val="16"/>
      <w:szCs w:val="16"/>
    </w:rPr>
  </w:style>
  <w:style w:type="paragraph" w:styleId="a5">
    <w:name w:val="annotation text"/>
    <w:basedOn w:val="a"/>
    <w:link w:val="a6"/>
    <w:uiPriority w:val="99"/>
    <w:semiHidden/>
    <w:unhideWhenUsed/>
    <w:rsid w:val="00287820"/>
    <w:pPr>
      <w:spacing w:line="240" w:lineRule="auto"/>
    </w:pPr>
    <w:rPr>
      <w:sz w:val="20"/>
      <w:szCs w:val="20"/>
    </w:rPr>
  </w:style>
  <w:style w:type="character" w:customStyle="1" w:styleId="a6">
    <w:name w:val="Текст примечания Знак"/>
    <w:basedOn w:val="a0"/>
    <w:link w:val="a5"/>
    <w:uiPriority w:val="99"/>
    <w:semiHidden/>
    <w:rsid w:val="00287820"/>
    <w:rPr>
      <w:sz w:val="20"/>
      <w:szCs w:val="20"/>
    </w:rPr>
  </w:style>
  <w:style w:type="paragraph" w:styleId="a7">
    <w:name w:val="annotation subject"/>
    <w:basedOn w:val="a5"/>
    <w:next w:val="a5"/>
    <w:link w:val="a8"/>
    <w:uiPriority w:val="99"/>
    <w:semiHidden/>
    <w:unhideWhenUsed/>
    <w:rsid w:val="00287820"/>
    <w:rPr>
      <w:b/>
      <w:bCs/>
    </w:rPr>
  </w:style>
  <w:style w:type="character" w:customStyle="1" w:styleId="a8">
    <w:name w:val="Тема примечания Знак"/>
    <w:basedOn w:val="a6"/>
    <w:link w:val="a7"/>
    <w:uiPriority w:val="99"/>
    <w:semiHidden/>
    <w:rsid w:val="00287820"/>
    <w:rPr>
      <w:b/>
      <w:bCs/>
      <w:sz w:val="20"/>
      <w:szCs w:val="20"/>
    </w:rPr>
  </w:style>
  <w:style w:type="paragraph" w:styleId="a9">
    <w:name w:val="Balloon Text"/>
    <w:basedOn w:val="a"/>
    <w:link w:val="aa"/>
    <w:uiPriority w:val="99"/>
    <w:semiHidden/>
    <w:unhideWhenUsed/>
    <w:rsid w:val="0028782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87820"/>
    <w:rPr>
      <w:rFonts w:ascii="Tahoma" w:hAnsi="Tahoma" w:cs="Tahoma"/>
      <w:sz w:val="16"/>
      <w:szCs w:val="16"/>
    </w:rPr>
  </w:style>
  <w:style w:type="character" w:customStyle="1" w:styleId="10">
    <w:name w:val="Заголовок 1 Знак"/>
    <w:basedOn w:val="a0"/>
    <w:link w:val="1"/>
    <w:uiPriority w:val="9"/>
    <w:rsid w:val="00C41AB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41AB9"/>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B37E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9663">
      <w:bodyDiv w:val="1"/>
      <w:marLeft w:val="0"/>
      <w:marRight w:val="0"/>
      <w:marTop w:val="0"/>
      <w:marBottom w:val="0"/>
      <w:divBdr>
        <w:top w:val="none" w:sz="0" w:space="0" w:color="auto"/>
        <w:left w:val="none" w:sz="0" w:space="0" w:color="auto"/>
        <w:bottom w:val="none" w:sz="0" w:space="0" w:color="auto"/>
        <w:right w:val="none" w:sz="0" w:space="0" w:color="auto"/>
      </w:divBdr>
    </w:div>
    <w:div w:id="344214770">
      <w:bodyDiv w:val="1"/>
      <w:marLeft w:val="0"/>
      <w:marRight w:val="0"/>
      <w:marTop w:val="0"/>
      <w:marBottom w:val="0"/>
      <w:divBdr>
        <w:top w:val="none" w:sz="0" w:space="0" w:color="auto"/>
        <w:left w:val="none" w:sz="0" w:space="0" w:color="auto"/>
        <w:bottom w:val="none" w:sz="0" w:space="0" w:color="auto"/>
        <w:right w:val="none" w:sz="0" w:space="0" w:color="auto"/>
      </w:divBdr>
    </w:div>
    <w:div w:id="371810658">
      <w:bodyDiv w:val="1"/>
      <w:marLeft w:val="0"/>
      <w:marRight w:val="0"/>
      <w:marTop w:val="0"/>
      <w:marBottom w:val="0"/>
      <w:divBdr>
        <w:top w:val="none" w:sz="0" w:space="0" w:color="auto"/>
        <w:left w:val="none" w:sz="0" w:space="0" w:color="auto"/>
        <w:bottom w:val="none" w:sz="0" w:space="0" w:color="auto"/>
        <w:right w:val="none" w:sz="0" w:space="0" w:color="auto"/>
      </w:divBdr>
    </w:div>
    <w:div w:id="490609911">
      <w:bodyDiv w:val="1"/>
      <w:marLeft w:val="0"/>
      <w:marRight w:val="0"/>
      <w:marTop w:val="0"/>
      <w:marBottom w:val="0"/>
      <w:divBdr>
        <w:top w:val="none" w:sz="0" w:space="0" w:color="auto"/>
        <w:left w:val="none" w:sz="0" w:space="0" w:color="auto"/>
        <w:bottom w:val="none" w:sz="0" w:space="0" w:color="auto"/>
        <w:right w:val="none" w:sz="0" w:space="0" w:color="auto"/>
      </w:divBdr>
    </w:div>
    <w:div w:id="595557786">
      <w:bodyDiv w:val="1"/>
      <w:marLeft w:val="0"/>
      <w:marRight w:val="0"/>
      <w:marTop w:val="0"/>
      <w:marBottom w:val="0"/>
      <w:divBdr>
        <w:top w:val="none" w:sz="0" w:space="0" w:color="auto"/>
        <w:left w:val="none" w:sz="0" w:space="0" w:color="auto"/>
        <w:bottom w:val="none" w:sz="0" w:space="0" w:color="auto"/>
        <w:right w:val="none" w:sz="0" w:space="0" w:color="auto"/>
      </w:divBdr>
    </w:div>
    <w:div w:id="637422788">
      <w:bodyDiv w:val="1"/>
      <w:marLeft w:val="0"/>
      <w:marRight w:val="0"/>
      <w:marTop w:val="0"/>
      <w:marBottom w:val="0"/>
      <w:divBdr>
        <w:top w:val="none" w:sz="0" w:space="0" w:color="auto"/>
        <w:left w:val="none" w:sz="0" w:space="0" w:color="auto"/>
        <w:bottom w:val="none" w:sz="0" w:space="0" w:color="auto"/>
        <w:right w:val="none" w:sz="0" w:space="0" w:color="auto"/>
      </w:divBdr>
    </w:div>
    <w:div w:id="773522668">
      <w:bodyDiv w:val="1"/>
      <w:marLeft w:val="0"/>
      <w:marRight w:val="0"/>
      <w:marTop w:val="0"/>
      <w:marBottom w:val="0"/>
      <w:divBdr>
        <w:top w:val="none" w:sz="0" w:space="0" w:color="auto"/>
        <w:left w:val="none" w:sz="0" w:space="0" w:color="auto"/>
        <w:bottom w:val="none" w:sz="0" w:space="0" w:color="auto"/>
        <w:right w:val="none" w:sz="0" w:space="0" w:color="auto"/>
      </w:divBdr>
    </w:div>
    <w:div w:id="788931220">
      <w:bodyDiv w:val="1"/>
      <w:marLeft w:val="0"/>
      <w:marRight w:val="0"/>
      <w:marTop w:val="0"/>
      <w:marBottom w:val="0"/>
      <w:divBdr>
        <w:top w:val="none" w:sz="0" w:space="0" w:color="auto"/>
        <w:left w:val="none" w:sz="0" w:space="0" w:color="auto"/>
        <w:bottom w:val="none" w:sz="0" w:space="0" w:color="auto"/>
        <w:right w:val="none" w:sz="0" w:space="0" w:color="auto"/>
      </w:divBdr>
    </w:div>
    <w:div w:id="920674408">
      <w:bodyDiv w:val="1"/>
      <w:marLeft w:val="0"/>
      <w:marRight w:val="0"/>
      <w:marTop w:val="0"/>
      <w:marBottom w:val="0"/>
      <w:divBdr>
        <w:top w:val="none" w:sz="0" w:space="0" w:color="auto"/>
        <w:left w:val="none" w:sz="0" w:space="0" w:color="auto"/>
        <w:bottom w:val="none" w:sz="0" w:space="0" w:color="auto"/>
        <w:right w:val="none" w:sz="0" w:space="0" w:color="auto"/>
      </w:divBdr>
    </w:div>
    <w:div w:id="945036707">
      <w:bodyDiv w:val="1"/>
      <w:marLeft w:val="0"/>
      <w:marRight w:val="0"/>
      <w:marTop w:val="0"/>
      <w:marBottom w:val="0"/>
      <w:divBdr>
        <w:top w:val="none" w:sz="0" w:space="0" w:color="auto"/>
        <w:left w:val="none" w:sz="0" w:space="0" w:color="auto"/>
        <w:bottom w:val="none" w:sz="0" w:space="0" w:color="auto"/>
        <w:right w:val="none" w:sz="0" w:space="0" w:color="auto"/>
      </w:divBdr>
    </w:div>
    <w:div w:id="987317762">
      <w:bodyDiv w:val="1"/>
      <w:marLeft w:val="0"/>
      <w:marRight w:val="0"/>
      <w:marTop w:val="0"/>
      <w:marBottom w:val="0"/>
      <w:divBdr>
        <w:top w:val="none" w:sz="0" w:space="0" w:color="auto"/>
        <w:left w:val="none" w:sz="0" w:space="0" w:color="auto"/>
        <w:bottom w:val="none" w:sz="0" w:space="0" w:color="auto"/>
        <w:right w:val="none" w:sz="0" w:space="0" w:color="auto"/>
      </w:divBdr>
    </w:div>
    <w:div w:id="1007096643">
      <w:bodyDiv w:val="1"/>
      <w:marLeft w:val="0"/>
      <w:marRight w:val="0"/>
      <w:marTop w:val="0"/>
      <w:marBottom w:val="0"/>
      <w:divBdr>
        <w:top w:val="none" w:sz="0" w:space="0" w:color="auto"/>
        <w:left w:val="none" w:sz="0" w:space="0" w:color="auto"/>
        <w:bottom w:val="none" w:sz="0" w:space="0" w:color="auto"/>
        <w:right w:val="none" w:sz="0" w:space="0" w:color="auto"/>
      </w:divBdr>
    </w:div>
    <w:div w:id="1062404960">
      <w:bodyDiv w:val="1"/>
      <w:marLeft w:val="0"/>
      <w:marRight w:val="0"/>
      <w:marTop w:val="0"/>
      <w:marBottom w:val="0"/>
      <w:divBdr>
        <w:top w:val="none" w:sz="0" w:space="0" w:color="auto"/>
        <w:left w:val="none" w:sz="0" w:space="0" w:color="auto"/>
        <w:bottom w:val="none" w:sz="0" w:space="0" w:color="auto"/>
        <w:right w:val="none" w:sz="0" w:space="0" w:color="auto"/>
      </w:divBdr>
    </w:div>
    <w:div w:id="1309163124">
      <w:bodyDiv w:val="1"/>
      <w:marLeft w:val="0"/>
      <w:marRight w:val="0"/>
      <w:marTop w:val="0"/>
      <w:marBottom w:val="0"/>
      <w:divBdr>
        <w:top w:val="none" w:sz="0" w:space="0" w:color="auto"/>
        <w:left w:val="none" w:sz="0" w:space="0" w:color="auto"/>
        <w:bottom w:val="none" w:sz="0" w:space="0" w:color="auto"/>
        <w:right w:val="none" w:sz="0" w:space="0" w:color="auto"/>
      </w:divBdr>
    </w:div>
    <w:div w:id="1324433535">
      <w:bodyDiv w:val="1"/>
      <w:marLeft w:val="0"/>
      <w:marRight w:val="0"/>
      <w:marTop w:val="0"/>
      <w:marBottom w:val="0"/>
      <w:divBdr>
        <w:top w:val="none" w:sz="0" w:space="0" w:color="auto"/>
        <w:left w:val="none" w:sz="0" w:space="0" w:color="auto"/>
        <w:bottom w:val="none" w:sz="0" w:space="0" w:color="auto"/>
        <w:right w:val="none" w:sz="0" w:space="0" w:color="auto"/>
      </w:divBdr>
    </w:div>
    <w:div w:id="1327518695">
      <w:bodyDiv w:val="1"/>
      <w:marLeft w:val="0"/>
      <w:marRight w:val="0"/>
      <w:marTop w:val="0"/>
      <w:marBottom w:val="0"/>
      <w:divBdr>
        <w:top w:val="none" w:sz="0" w:space="0" w:color="auto"/>
        <w:left w:val="none" w:sz="0" w:space="0" w:color="auto"/>
        <w:bottom w:val="none" w:sz="0" w:space="0" w:color="auto"/>
        <w:right w:val="none" w:sz="0" w:space="0" w:color="auto"/>
      </w:divBdr>
    </w:div>
    <w:div w:id="1371682843">
      <w:bodyDiv w:val="1"/>
      <w:marLeft w:val="0"/>
      <w:marRight w:val="0"/>
      <w:marTop w:val="0"/>
      <w:marBottom w:val="0"/>
      <w:divBdr>
        <w:top w:val="none" w:sz="0" w:space="0" w:color="auto"/>
        <w:left w:val="none" w:sz="0" w:space="0" w:color="auto"/>
        <w:bottom w:val="none" w:sz="0" w:space="0" w:color="auto"/>
        <w:right w:val="none" w:sz="0" w:space="0" w:color="auto"/>
      </w:divBdr>
    </w:div>
    <w:div w:id="1654142900">
      <w:bodyDiv w:val="1"/>
      <w:marLeft w:val="0"/>
      <w:marRight w:val="0"/>
      <w:marTop w:val="0"/>
      <w:marBottom w:val="0"/>
      <w:divBdr>
        <w:top w:val="none" w:sz="0" w:space="0" w:color="auto"/>
        <w:left w:val="none" w:sz="0" w:space="0" w:color="auto"/>
        <w:bottom w:val="none" w:sz="0" w:space="0" w:color="auto"/>
        <w:right w:val="none" w:sz="0" w:space="0" w:color="auto"/>
      </w:divBdr>
    </w:div>
    <w:div w:id="1812407805">
      <w:bodyDiv w:val="1"/>
      <w:marLeft w:val="0"/>
      <w:marRight w:val="0"/>
      <w:marTop w:val="0"/>
      <w:marBottom w:val="0"/>
      <w:divBdr>
        <w:top w:val="none" w:sz="0" w:space="0" w:color="auto"/>
        <w:left w:val="none" w:sz="0" w:space="0" w:color="auto"/>
        <w:bottom w:val="none" w:sz="0" w:space="0" w:color="auto"/>
        <w:right w:val="none" w:sz="0" w:space="0" w:color="auto"/>
      </w:divBdr>
    </w:div>
    <w:div w:id="1990863466">
      <w:bodyDiv w:val="1"/>
      <w:marLeft w:val="0"/>
      <w:marRight w:val="0"/>
      <w:marTop w:val="0"/>
      <w:marBottom w:val="0"/>
      <w:divBdr>
        <w:top w:val="none" w:sz="0" w:space="0" w:color="auto"/>
        <w:left w:val="none" w:sz="0" w:space="0" w:color="auto"/>
        <w:bottom w:val="none" w:sz="0" w:space="0" w:color="auto"/>
        <w:right w:val="none" w:sz="0" w:space="0" w:color="auto"/>
      </w:divBdr>
    </w:div>
    <w:div w:id="2007131653">
      <w:bodyDiv w:val="1"/>
      <w:marLeft w:val="0"/>
      <w:marRight w:val="0"/>
      <w:marTop w:val="0"/>
      <w:marBottom w:val="0"/>
      <w:divBdr>
        <w:top w:val="none" w:sz="0" w:space="0" w:color="auto"/>
        <w:left w:val="none" w:sz="0" w:space="0" w:color="auto"/>
        <w:bottom w:val="none" w:sz="0" w:space="0" w:color="auto"/>
        <w:right w:val="none" w:sz="0" w:space="0" w:color="auto"/>
      </w:divBdr>
    </w:div>
    <w:div w:id="20545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34D8E3-BF2C-4BF7-BA65-FC4FA364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4317</Words>
  <Characters>24608</Characters>
  <Application>Microsoft Office Word</Application>
  <DocSecurity>0</DocSecurity>
  <Lines>205</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dluciv</dc:creator>
  <cp:keywords/>
  <dc:description/>
  <cp:lastModifiedBy>d</cp:lastModifiedBy>
  <cp:revision>41</cp:revision>
  <dcterms:created xsi:type="dcterms:W3CDTF">2017-01-18T13:39:00Z</dcterms:created>
  <dcterms:modified xsi:type="dcterms:W3CDTF">2017-01-22T14:52:00Z</dcterms:modified>
</cp:coreProperties>
</file>