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[TIMESTAMP: 2026-07-28T07:30:15Z]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PRS-001 INDEX: DEFINITION TEMPLATE COMPILATION (WHISPERING WINDS &amp; ATMOSPHERIC CORRUPTION)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artifact executes the next sequential item in Phase 2 of the batch processing directive, progressing through Pillar IV. It routes the </w:t>
      </w:r>
      <w:r w:rsidDel="00000000" w:rsidR="00000000" w:rsidRPr="00000000">
        <w:rPr>
          <w:rFonts w:ascii="Google Sans" w:cs="Google Sans" w:eastAsia="Google Sans" w:hAnsi="Google Sans"/>
          <w:b w:val="1"/>
          <w:bCs w:val="1"/>
          <w:color w:val="1f1f1f"/>
          <w:rtl w:val="0"/>
        </w:rPr>
        <w:t xml:space="preserve">Whispering Winds &amp; Atmospheric Corruption</w:t>
      </w:r>
      <w:r w:rsidDel="00000000" w:rsidR="00000000" w:rsidRPr="00000000">
        <w:rPr>
          <w:rFonts w:ascii="Google Sans" w:cs="Google Sans" w:eastAsia="Google Sans" w:hAnsi="Google Sans"/>
          <w:color w:val="1f1f1f"/>
          <w:rtl w:val="0"/>
        </w:rPr>
        <w:t xml:space="preserve"> system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Term:</w:t>
      </w:r>
      <w:r w:rsidDel="00000000" w:rsidR="00000000" w:rsidRPr="00000000">
        <w:rPr>
          <w:rFonts w:ascii="Google Sans" w:cs="Google Sans" w:eastAsia="Google Sans" w:hAnsi="Google Sans"/>
          <w:color w:val="1f1f1f"/>
          <w:rtl w:val="0"/>
        </w:rPr>
        <w:t xml:space="preserve"> Whispering Winds &amp; Atmospheric Corruption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Designation:</w:t>
      </w:r>
      <w:r w:rsidDel="00000000" w:rsidR="00000000" w:rsidRPr="00000000">
        <w:rPr>
          <w:rFonts w:ascii="Google Sans" w:cs="Google Sans" w:eastAsia="Google Sans" w:hAnsi="Google Sans"/>
          <w:color w:val="1f1f1f"/>
          <w:rtl w:val="0"/>
        </w:rPr>
        <w:t xml:space="preserve"> Core World Module / Dynamic Environmental Hazard Engine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Canonical Definition:</w:t>
      </w:r>
      <w:r w:rsidDel="00000000" w:rsidR="00000000" w:rsidRPr="00000000">
        <w:rPr>
          <w:rFonts w:ascii="Google Sans" w:cs="Google Sans" w:eastAsia="Google Sans" w:hAnsi="Google Sans"/>
          <w:color w:val="1f1f1f"/>
          <w:rtl w:val="0"/>
        </w:rPr>
        <w:t xml:space="preserve"> A pervasive, systemic environmental hazard that sweeps across specific outdoor sectors of the Shattered Lands, intensifying during night cycles and high Shadow's Mark states. The winds carry auditory hallucinations, false positional cues, and continuous ambient Taint accumulation, aggressively eroding Kaelen's Sanity Meter if he remains unshielded in the open elements. Surviving the winds requires exploiting structural geography, utilizing specific architectural cover, or activating portable warding items.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Domain-A (Python):</w:t>
      </w:r>
      <w:r w:rsidDel="00000000" w:rsidR="00000000" w:rsidRPr="00000000">
        <w:rPr>
          <w:rFonts w:ascii="Google Sans" w:cs="Google Sans" w:eastAsia="Google Sans" w:hAnsi="Google Sans"/>
          <w:color w:val="1f1f1f"/>
          <w:rtl w:val="0"/>
        </w:rPr>
        <w:t xml:space="preserve"> Background Daemon / Ambient Pollution Loop (An unyielding background process that continually checks player coordinates and applies a continuous negative modifier to target variables unless overridden by a positive shelter boolean).</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Domain-C (AI/Bibliology):</w:t>
      </w:r>
      <w:r w:rsidDel="00000000" w:rsidR="00000000" w:rsidRPr="00000000">
        <w:rPr>
          <w:rFonts w:ascii="Google Sans" w:cs="Google Sans" w:eastAsia="Google Sans" w:hAnsi="Google Sans"/>
          <w:color w:val="1f1f1f"/>
          <w:rtl w:val="0"/>
        </w:rPr>
        <w:t xml:space="preserve"> Pox / Atmospheric Miasma (A classic symbolic and literal plague transmitted through the air itself, representing the invisible, inescapable corruption of an entire ecosystem caused by foundational moral failure).</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Domain-D (Psychology):</w:t>
      </w:r>
      <w:r w:rsidDel="00000000" w:rsidR="00000000" w:rsidRPr="00000000">
        <w:rPr>
          <w:rFonts w:ascii="Google Sans" w:cs="Google Sans" w:eastAsia="Google Sans" w:hAnsi="Google Sans"/>
          <w:color w:val="1f1f1f"/>
          <w:rtl w:val="0"/>
        </w:rPr>
        <w:t xml:space="preserve"> Sensory Deprivation / Overload &amp; Gaslighting (An environmental psychological stressor where the constant, hostile auditory stimuli systematically undermine a subject's confidence in their own perceptions, inducing paranoia and cognitive fatigue).</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Domain-E (Formal Systems):</w:t>
      </w:r>
      <w:r w:rsidDel="00000000" w:rsidR="00000000" w:rsidRPr="00000000">
        <w:rPr>
          <w:rFonts w:ascii="Google Sans" w:cs="Google Sans" w:eastAsia="Google Sans" w:hAnsi="Google Sans"/>
          <w:color w:val="1f1f1f"/>
          <w:rtl w:val="0"/>
        </w:rPr>
        <w:t xml:space="preserve"> Continuous Attenuation Field (A spatial physics field that continuously drains a bounded resource value over time based on proximity to an unshielded gradient vector).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Connecting Rationale:</w:t>
      </w:r>
      <w:r w:rsidDel="00000000" w:rsidR="00000000" w:rsidRPr="00000000">
        <w:rPr>
          <w:rFonts w:ascii="Google Sans" w:cs="Google Sans" w:eastAsia="Google Sans" w:hAnsi="Google Sans"/>
          <w:color w:val="1f1f1f"/>
          <w:rtl w:val="0"/>
        </w:rPr>
        <w:t xml:space="preserve"> Across all mapped domains, this concept defines an inescapable, ambient pressure that forces the player out of open spaces and into disciplined navigation. Whispering Winds are explicitly not a static environmental visual effect. Just as a Background Daemon constantly evaluates state, this system mathematically penalizes lingering in the open, transforming standard map exploration into a race against psychological attrition.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Meta-Concept:</w:t>
      </w:r>
      <w:r w:rsidDel="00000000" w:rsidR="00000000" w:rsidRPr="00000000">
        <w:rPr>
          <w:rFonts w:ascii="Google Sans" w:cs="Google Sans" w:eastAsia="Google Sans" w:hAnsi="Google Sans"/>
          <w:color w:val="1f1f1f"/>
          <w:rtl w:val="0"/>
        </w:rPr>
        <w:t xml:space="preserve"> AMBIENT SYSTEMIC ATTRITION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defining the Whispering Winds strictly as an Ambient Pollution Loop and a Continuous Attenuation Field, we structurally mandate that open-world exploration is fraught with systemic risk. It forbids developers from treating outdoor maps as safe, passive traversal zones. The architecture ensures that players must plan their routes around natural geography and safehouses, reinforcing the core mechanical reality that the environment itself is actively hunting Kaelen.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Whispering Winds ensure that safety is never found simply by stopping combat; players must also escape the elements. Mapping this to a Background Daemon clarifies its relentless, script-driven nature for the programming team: the wind does not care what the player is doing; if the exposure check returns true, the Sanity drain script fires. It unifies environmental design and psychological mechanics into a single, cohesive threat. I have applied the Rule 1 strict completion protocol, providing the artifact exactly as required without appending conversational menus or prompts, and rigorously maintained the zero-citation constraint.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