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Laboratorio No. 1 - Virtualización con Docker</w:t>
      </w:r>
    </w:p>
    <w:p>
      <w:pPr>
        <w:pStyle w:val="Normal"/>
        <w:jc w:val="center"/>
        <w:rPr/>
      </w:pPr>
      <w:r>
        <w:rPr>
          <w:i/>
          <w:iCs/>
        </w:rPr>
        <w:t>Alejandro Marín Torres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Este laboratorio consistió en crear un servicio de Docker que muestre el nombre del estudiante en el navegador. A continuación se documenta la construcción y ejecución del contenedor, junto con el resultado obtenido.</w:t>
      </w:r>
    </w:p>
    <w:p>
      <w:pPr>
        <w:pStyle w:val="Normal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Dockerfile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fill="F0F0F0" w:val="clear"/>
        <w:rPr/>
      </w:pPr>
      <w:r>
        <w:rPr>
          <w:rFonts w:eastAsia="Consolas" w:cs="Consolas" w:ascii="Consolas" w:hAnsi="Consolas"/>
          <w:sz w:val="20"/>
          <w:szCs w:val="20"/>
        </w:rPr>
        <w:t>FROM nginx:alpine</w:t>
        <w:br/>
        <w:t>COPY index.html /usr/share/nginx/html/index.html</w:t>
        <w:br/>
        <w:t>EXPOSE 80</w:t>
      </w:r>
    </w:p>
    <w:p>
      <w:pPr>
        <w:pStyle w:val="Normal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Construcción y ejecución del contenedor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2730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Heading1"/>
        <w:rPr>
          <w:b/>
          <w:bCs/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>Resultado en el navegador</w:t>
      </w:r>
    </w:p>
    <w:p>
      <w:pPr>
        <w:pStyle w:val="Heading1"/>
        <w:rPr>
          <w:b/>
          <w:bCs/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Heading1"/>
        <w:rPr>
          <w:b/>
          <w:bCs/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7817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b/>
          <w:bCs/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>HTML</w:t>
      </w:r>
    </w:p>
    <w:p>
      <w:pPr>
        <w:pStyle w:val="Heading1"/>
        <w:rPr>
          <w:b/>
          <w:bCs/>
          <w:color w:val="000000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4075" cy="4084955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408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LibreOffice/26.2.6.3$Windows_X86_64 LibreOffice_project/8221e31b3ac356a1623c672912a3d2b492f7e3d1</Application>
  <AppVersion>15.0000</AppVersion>
  <Pages>2</Pages>
  <Words>61</Words>
  <Characters>384</Characters>
  <CharactersWithSpaces>437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2026-10-02T00:09:38Z</dcterms:created>
  <dc:creator>Un-named</dc:creator>
  <dc:description/>
  <dc:language>es-ES</dc:language>
  <cp:lastModifiedBy/>
  <dcterms:modified xsi:type="dcterms:W3CDTF">2026-10-01T19:13:58Z</dcterms:modified>
  <cp:revision>2</cp:revision>
  <dc:subject/>
  <dc:title/>
</cp:coreProperties>
</file>