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B92FED" w:rsidRPr="002458DB" w:rsidRDefault="007D07F5" w:rsidP="007D07F5">
      <w:pPr>
        <w:jc w:val="center"/>
        <w:rPr>
          <w:rFonts w:asciiTheme="majorHAnsi" w:hAnsiTheme="majorHAnsi"/>
          <w:b/>
          <w:sz w:val="48"/>
          <w:szCs w:val="48"/>
        </w:rPr>
      </w:pPr>
      <w:r w:rsidRPr="002458DB">
        <w:rPr>
          <w:rFonts w:asciiTheme="majorHAnsi" w:hAnsiTheme="majorHAnsi"/>
          <w:b/>
          <w:sz w:val="48"/>
          <w:szCs w:val="48"/>
        </w:rPr>
        <w:t>Applicazioni Web: Linguaggi e Architetture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6"/>
          <w:szCs w:val="36"/>
        </w:rPr>
      </w:pPr>
      <w:r w:rsidRPr="002458DB">
        <w:rPr>
          <w:rFonts w:asciiTheme="majorHAnsi" w:hAnsiTheme="majorHAnsi"/>
          <w:sz w:val="36"/>
          <w:szCs w:val="36"/>
        </w:rPr>
        <w:t>Relazione di Laboratorio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2458DB">
      <w:pPr>
        <w:jc w:val="right"/>
      </w:pPr>
      <w:r w:rsidRPr="002458DB">
        <w:t>Bertoldi Noemi</w:t>
      </w:r>
    </w:p>
    <w:p w:rsidR="002458DB" w:rsidRPr="002458DB" w:rsidRDefault="002458DB" w:rsidP="002458DB">
      <w:pPr>
        <w:jc w:val="right"/>
      </w:pPr>
      <w:r w:rsidRPr="002458DB">
        <w:t>Musetta Garion</w:t>
      </w:r>
    </w:p>
    <w:p w:rsidR="00F95498" w:rsidRPr="00C228B7" w:rsidRDefault="00C9386F" w:rsidP="00C228B7">
      <w:pPr>
        <w:pStyle w:val="Sottotitolo"/>
      </w:pPr>
      <w:bookmarkStart w:id="0" w:name="_Toc491360748"/>
      <w:bookmarkStart w:id="1" w:name="_Toc491361041"/>
      <w:r>
        <w:lastRenderedPageBreak/>
        <w:t xml:space="preserve">1) </w:t>
      </w:r>
      <w:r w:rsidR="00893641" w:rsidRPr="00C228B7">
        <w:t>ISTRUZIONI PER L’AVVIO</w:t>
      </w:r>
      <w:r w:rsidR="00F95498" w:rsidRPr="00C228B7">
        <w:t>:</w:t>
      </w:r>
      <w:bookmarkEnd w:id="0"/>
      <w:bookmarkEnd w:id="1"/>
    </w:p>
    <w:p w:rsidR="00C228B7" w:rsidRDefault="00C228B7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</w:t>
      </w:r>
      <w:r w:rsidR="004600CE" w:rsidRPr="00C228B7">
        <w:rPr>
          <w:sz w:val="24"/>
          <w:szCs w:val="24"/>
        </w:rPr>
        <w:t xml:space="preserve">ssicurarsiche </w:t>
      </w:r>
      <w:r w:rsidRPr="00C228B7">
        <w:rPr>
          <w:sz w:val="24"/>
          <w:szCs w:val="24"/>
        </w:rPr>
        <w:t xml:space="preserve">il servizio SQL SERVER (SQLEXPRESS) </w:t>
      </w:r>
      <w:r w:rsidR="004600CE" w:rsidRPr="00C228B7">
        <w:rPr>
          <w:sz w:val="24"/>
          <w:szCs w:val="24"/>
        </w:rPr>
        <w:t>sia attivo, prima</w:t>
      </w:r>
      <w:r>
        <w:rPr>
          <w:sz w:val="24"/>
          <w:szCs w:val="24"/>
        </w:rPr>
        <w:t xml:space="preserve"> di far partire l’applicazione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 Modificare eventualmente la stringa di connessione che si trova in</w:t>
      </w:r>
      <w:r w:rsidR="00375217">
        <w:rPr>
          <w:sz w:val="24"/>
          <w:szCs w:val="24"/>
        </w:rPr>
        <w:t xml:space="preserve"> ../AppWebProj/appsettings.json, sostituendo i campi relativi a “User ID” e “Password" con le proprie credenziali SQL Server Authentication.</w:t>
      </w:r>
      <w:r w:rsidR="00375217">
        <w:rPr>
          <w:sz w:val="24"/>
          <w:szCs w:val="24"/>
        </w:rPr>
        <w:br/>
        <w:t>P</w:t>
      </w:r>
      <w:r w:rsidRPr="00C228B7">
        <w:rPr>
          <w:sz w:val="24"/>
          <w:szCs w:val="24"/>
        </w:rPr>
        <w:t>otrebbe essere necessario sostituire “User ID” e “Password” con “Trusted_Connection=Yes” nel caso si usasse Windows Authentication</w:t>
      </w:r>
      <w:r w:rsidR="00375217">
        <w:rPr>
          <w:sz w:val="24"/>
          <w:szCs w:val="24"/>
        </w:rPr>
        <w:t xml:space="preserve">. </w:t>
      </w:r>
      <w:r w:rsidRPr="00C228B7">
        <w:rPr>
          <w:sz w:val="24"/>
          <w:szCs w:val="24"/>
        </w:rPr>
        <w:br/>
      </w: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Eseguire lo script di creazione del database </w:t>
      </w:r>
      <w:r w:rsidR="00893641" w:rsidRPr="00C228B7">
        <w:rPr>
          <w:sz w:val="24"/>
          <w:szCs w:val="24"/>
        </w:rPr>
        <w:t xml:space="preserve">riportato nel file </w:t>
      </w:r>
      <w:r w:rsidR="00D17AAD">
        <w:rPr>
          <w:sz w:val="24"/>
          <w:szCs w:val="24"/>
        </w:rPr>
        <w:t>ddl.sql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90610B" w:rsidRPr="0090610B" w:rsidRDefault="004600CE" w:rsidP="0090610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610B">
        <w:rPr>
          <w:sz w:val="24"/>
          <w:szCs w:val="24"/>
        </w:rPr>
        <w:t>Aprire lo script di popolamento delle tabelle (dml.</w:t>
      </w:r>
      <w:r w:rsidR="00D17AAD">
        <w:rPr>
          <w:sz w:val="24"/>
          <w:szCs w:val="24"/>
        </w:rPr>
        <w:t>sql</w:t>
      </w:r>
      <w:r w:rsidRPr="0090610B">
        <w:rPr>
          <w:sz w:val="24"/>
          <w:szCs w:val="24"/>
        </w:rPr>
        <w:t>)</w:t>
      </w:r>
      <w:r w:rsidR="00DA56C1" w:rsidRPr="0090610B">
        <w:rPr>
          <w:sz w:val="24"/>
          <w:szCs w:val="24"/>
        </w:rPr>
        <w:t xml:space="preserve">,sostituire il percorso riportato nella clausola </w:t>
      </w:r>
      <w:r w:rsidR="00DA56C1" w:rsidRPr="0090610B">
        <w:rPr>
          <w:rFonts w:ascii="Courier New" w:hAnsi="Courier New" w:cs="Courier New"/>
        </w:rPr>
        <w:t xml:space="preserve">DECLARE @ROOT VARCHAR(500) </w:t>
      </w:r>
      <w:r w:rsidR="00DA56C1" w:rsidRPr="0090610B">
        <w:rPr>
          <w:rFonts w:cs="Courier New"/>
          <w:sz w:val="24"/>
          <w:szCs w:val="24"/>
        </w:rPr>
        <w:t xml:space="preserve">con il percorso </w:t>
      </w:r>
      <w:r w:rsidR="00893641" w:rsidRPr="0090610B">
        <w:rPr>
          <w:rFonts w:cs="Courier New"/>
          <w:sz w:val="24"/>
          <w:szCs w:val="24"/>
        </w:rPr>
        <w:t>su cui si è salvata la cartella del progetto ed eseguire lo script</w:t>
      </w:r>
      <w:r w:rsidR="0090610B" w:rsidRPr="0090610B">
        <w:rPr>
          <w:rFonts w:cs="Courier New"/>
          <w:sz w:val="24"/>
          <w:szCs w:val="24"/>
        </w:rPr>
        <w:t xml:space="preserve">, ad esempio: </w:t>
      </w:r>
      <w:r w:rsidR="00C9386F">
        <w:rPr>
          <w:rFonts w:ascii="Courier New" w:hAnsi="Courier New" w:cs="Courier New"/>
          <w:sz w:val="24"/>
          <w:szCs w:val="24"/>
        </w:rPr>
        <w:t>‘</w:t>
      </w:r>
      <w:r w:rsidR="0090610B" w:rsidRPr="0090610B">
        <w:rPr>
          <w:rFonts w:ascii="Courier New" w:hAnsi="Courier New" w:cs="Courier New"/>
        </w:rPr>
        <w:t>C:\Users\</w:t>
      </w:r>
      <w:r w:rsidR="0090610B">
        <w:rPr>
          <w:rFonts w:ascii="Courier New" w:hAnsi="Courier New" w:cs="Courier New"/>
        </w:rPr>
        <w:t>(user)</w:t>
      </w:r>
      <w:r w:rsidR="0090610B" w:rsidRPr="0090610B">
        <w:rPr>
          <w:rFonts w:ascii="Courier New" w:hAnsi="Courier New" w:cs="Courier New"/>
        </w:rPr>
        <w:t>\</w:t>
      </w:r>
      <w:r w:rsidR="0090610B">
        <w:rPr>
          <w:rFonts w:ascii="Courier New" w:hAnsi="Courier New" w:cs="Courier New"/>
        </w:rPr>
        <w:t>...</w:t>
      </w:r>
      <w:r w:rsidR="00C9386F">
        <w:rPr>
          <w:rFonts w:ascii="Courier New" w:hAnsi="Courier New" w:cs="Courier New"/>
        </w:rPr>
        <w:t>\appwebcs-master’</w:t>
      </w:r>
      <w:r w:rsidR="0090610B" w:rsidRPr="0090610B">
        <w:rPr>
          <w:rFonts w:ascii="Courier New" w:hAnsi="Courier New" w:cs="Courier New"/>
        </w:rPr>
        <w:t>;</w:t>
      </w:r>
    </w:p>
    <w:p w:rsidR="00C228B7" w:rsidRPr="0090610B" w:rsidRDefault="00C228B7" w:rsidP="0090610B">
      <w:pPr>
        <w:ind w:left="360"/>
        <w:rPr>
          <w:sz w:val="24"/>
          <w:szCs w:val="24"/>
        </w:rPr>
      </w:pPr>
    </w:p>
    <w:p w:rsidR="00F95498" w:rsidRP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Aprire la soluzione con Visual Studio</w:t>
      </w:r>
      <w:r w:rsidR="00893641" w:rsidRPr="00C228B7">
        <w:rPr>
          <w:sz w:val="24"/>
          <w:szCs w:val="24"/>
        </w:rPr>
        <w:t xml:space="preserve"> (potrebbe essere necessario aprirlo come amministratore) eseguire la</w:t>
      </w:r>
      <w:r w:rsidRPr="00C228B7">
        <w:rPr>
          <w:sz w:val="24"/>
          <w:szCs w:val="24"/>
        </w:rPr>
        <w:t xml:space="preserve"> BUILD del progetto</w:t>
      </w:r>
      <w:r w:rsidR="00893641" w:rsidRPr="00C228B7">
        <w:rPr>
          <w:sz w:val="24"/>
          <w:szCs w:val="24"/>
        </w:rPr>
        <w:t xml:space="preserve"> ed infine eseguire il programma.</w:t>
      </w:r>
    </w:p>
    <w:p w:rsidR="00104334" w:rsidRDefault="001043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2009" w:rsidRDefault="00C9386F" w:rsidP="00F32009">
      <w:pPr>
        <w:pStyle w:val="Sottotitolo"/>
      </w:pPr>
      <w:bookmarkStart w:id="2" w:name="_Toc491360749"/>
      <w:bookmarkStart w:id="3" w:name="_Toc491361042"/>
      <w:r>
        <w:lastRenderedPageBreak/>
        <w:t xml:space="preserve">2) </w:t>
      </w:r>
      <w:r w:rsidR="00C479A5" w:rsidRPr="00C479A5">
        <w:t>SCELTE IMPLEMENTATIVE</w:t>
      </w:r>
      <w:bookmarkEnd w:id="2"/>
      <w:bookmarkEnd w:id="3"/>
      <w:r w:rsidR="00C479A5">
        <w:br/>
      </w:r>
    </w:p>
    <w:p w:rsidR="00C402E0" w:rsidRDefault="00C479A5" w:rsidP="00C402E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C9386F">
        <w:rPr>
          <w:sz w:val="24"/>
          <w:szCs w:val="24"/>
        </w:rPr>
        <w:t xml:space="preserve">Si è scelto di </w:t>
      </w:r>
      <w:r w:rsidR="00C9386F" w:rsidRPr="00C9386F">
        <w:rPr>
          <w:sz w:val="24"/>
          <w:szCs w:val="24"/>
        </w:rPr>
        <w:t xml:space="preserve">non </w:t>
      </w:r>
      <w:r w:rsidRPr="00C9386F">
        <w:rPr>
          <w:sz w:val="24"/>
          <w:szCs w:val="24"/>
        </w:rPr>
        <w:t>usare framework</w:t>
      </w:r>
      <w:r w:rsidR="002D631E">
        <w:rPr>
          <w:sz w:val="24"/>
          <w:szCs w:val="24"/>
        </w:rPr>
        <w:t xml:space="preserve"> </w:t>
      </w:r>
      <w:r w:rsidR="00C9386F" w:rsidRPr="00C9386F">
        <w:rPr>
          <w:sz w:val="24"/>
          <w:szCs w:val="24"/>
        </w:rPr>
        <w:t>come Kendo e AspNetAuthentication</w:t>
      </w:r>
      <w:r w:rsidR="009E3886">
        <w:rPr>
          <w:sz w:val="24"/>
          <w:szCs w:val="24"/>
        </w:rPr>
        <w:t xml:space="preserve"> </w:t>
      </w:r>
      <w:r w:rsidRPr="00C9386F">
        <w:rPr>
          <w:sz w:val="24"/>
          <w:szCs w:val="24"/>
        </w:rPr>
        <w:t>per cercare di capir</w:t>
      </w:r>
      <w:r w:rsidR="00C228B7" w:rsidRPr="00C9386F">
        <w:rPr>
          <w:sz w:val="24"/>
          <w:szCs w:val="24"/>
        </w:rPr>
        <w:t xml:space="preserve">e meglio il funzionamento </w:t>
      </w:r>
      <w:r w:rsidR="00C9386F" w:rsidRPr="00C9386F">
        <w:rPr>
          <w:sz w:val="24"/>
          <w:szCs w:val="24"/>
        </w:rPr>
        <w:t xml:space="preserve">di ASP.NET </w:t>
      </w:r>
      <w:r w:rsidRPr="00C9386F">
        <w:rPr>
          <w:sz w:val="24"/>
          <w:szCs w:val="24"/>
        </w:rPr>
        <w:t>a più basso livello</w:t>
      </w:r>
      <w:r w:rsidR="00C9386F" w:rsidRPr="00C9386F">
        <w:rPr>
          <w:sz w:val="24"/>
          <w:szCs w:val="24"/>
        </w:rPr>
        <w:t xml:space="preserve">, </w:t>
      </w:r>
      <w:r w:rsidR="009E3886">
        <w:rPr>
          <w:sz w:val="24"/>
          <w:szCs w:val="24"/>
        </w:rPr>
        <w:t>per questo motivo</w:t>
      </w:r>
      <w:r w:rsidR="00C9386F" w:rsidRPr="00C9386F">
        <w:rPr>
          <w:sz w:val="24"/>
          <w:szCs w:val="24"/>
        </w:rPr>
        <w:t xml:space="preserve"> sono state implementate manualmente le pagine che mostrano i risultati delle query e il meccanis</w:t>
      </w:r>
      <w:r w:rsidR="003E02E1">
        <w:rPr>
          <w:sz w:val="24"/>
          <w:szCs w:val="24"/>
        </w:rPr>
        <w:t>mo di autenticazione, rispettivamente,</w:t>
      </w:r>
      <w:r w:rsidR="00C9386F" w:rsidRPr="00C9386F">
        <w:rPr>
          <w:sz w:val="24"/>
          <w:szCs w:val="24"/>
        </w:rPr>
        <w:t xml:space="preserve">usando delle semplici tabelle </w:t>
      </w:r>
      <w:r w:rsidR="009E3886">
        <w:rPr>
          <w:sz w:val="24"/>
          <w:szCs w:val="24"/>
        </w:rPr>
        <w:t>HTML</w:t>
      </w:r>
      <w:r w:rsidR="00C9386F" w:rsidRPr="00C9386F">
        <w:rPr>
          <w:sz w:val="24"/>
          <w:szCs w:val="24"/>
        </w:rPr>
        <w:t xml:space="preserve"> econ il controllo del ruolo dell’utente salvato in sessione. Quest’ultimo punto permette di bloccare l’accesso alle pagine riservate da parte di utenti non autorizzati</w:t>
      </w:r>
      <w:r w:rsidR="00C9386F">
        <w:rPr>
          <w:sz w:val="24"/>
          <w:szCs w:val="24"/>
        </w:rPr>
        <w:t>.</w:t>
      </w:r>
      <w:bookmarkStart w:id="4" w:name="_GoBack"/>
      <w:bookmarkEnd w:id="4"/>
    </w:p>
    <w:p w:rsidR="002D631E" w:rsidRDefault="002D631E" w:rsidP="002D631E">
      <w:pPr>
        <w:pStyle w:val="Paragrafoelenco"/>
        <w:rPr>
          <w:sz w:val="24"/>
          <w:szCs w:val="24"/>
        </w:rPr>
      </w:pPr>
    </w:p>
    <w:p w:rsidR="002D631E" w:rsidRDefault="002D631E" w:rsidP="002D631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 poter offrire ugualmente la funzione di </w:t>
      </w:r>
      <w:r w:rsidR="009E3886">
        <w:rPr>
          <w:sz w:val="24"/>
          <w:szCs w:val="24"/>
        </w:rPr>
        <w:t>filtraggio sul</w:t>
      </w:r>
      <w:r>
        <w:rPr>
          <w:sz w:val="24"/>
          <w:szCs w:val="24"/>
        </w:rPr>
        <w:t>le tabelle dei risultati, in assenza della Kendo Grid, sono stati implementati degli extension methods (Src/Extensions) che applicano dei query operators Where, al fine di filtrare la query.</w:t>
      </w:r>
    </w:p>
    <w:p w:rsidR="00104334" w:rsidRDefault="00104334" w:rsidP="0010433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In questi metodi si sono sperimentati concetti chiave del C# come Extension Methods, Generics, Query Operators, Delegate</w:t>
      </w:r>
      <w:r w:rsidR="009E3886">
        <w:rPr>
          <w:sz w:val="24"/>
          <w:szCs w:val="24"/>
        </w:rPr>
        <w:t>s, Lambdas. E'</w:t>
      </w:r>
      <w:r>
        <w:rPr>
          <w:sz w:val="24"/>
          <w:szCs w:val="24"/>
        </w:rPr>
        <w:t xml:space="preserve"> stato applicato il design pattern Strategy.</w:t>
      </w:r>
    </w:p>
    <w:p w:rsidR="002D631E" w:rsidRDefault="002D631E" w:rsidP="002D631E">
      <w:pPr>
        <w:pStyle w:val="Paragrafoelenco"/>
        <w:rPr>
          <w:sz w:val="24"/>
          <w:szCs w:val="24"/>
        </w:rPr>
      </w:pPr>
    </w:p>
    <w:p w:rsidR="002D631E" w:rsidRPr="002D631E" w:rsidRDefault="002D631E" w:rsidP="002D631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modo analogo, per poter aggiungere e cancellare delle righe di tabelle, in assenza della Kendo Grid, si è fatto uso di form e bottoni.</w:t>
      </w:r>
    </w:p>
    <w:p w:rsidR="00862573" w:rsidRDefault="00862573" w:rsidP="00862573">
      <w:pPr>
        <w:pStyle w:val="Paragrafoelenco"/>
        <w:rPr>
          <w:sz w:val="24"/>
          <w:szCs w:val="24"/>
        </w:rPr>
      </w:pPr>
    </w:p>
    <w:p w:rsidR="00F32009" w:rsidRPr="00DA4CAB" w:rsidRDefault="00862573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C479A5" w:rsidRPr="00DA4CAB">
        <w:rPr>
          <w:sz w:val="24"/>
          <w:szCs w:val="24"/>
        </w:rPr>
        <w:t>l Carrello</w:t>
      </w:r>
      <w:r w:rsidR="00C9386F" w:rsidRPr="00DA4CAB">
        <w:rPr>
          <w:sz w:val="24"/>
          <w:szCs w:val="24"/>
        </w:rPr>
        <w:t xml:space="preserve"> dei prodotti</w:t>
      </w:r>
      <w:r>
        <w:rPr>
          <w:sz w:val="24"/>
          <w:szCs w:val="24"/>
        </w:rPr>
        <w:t xml:space="preserve"> è memorizzato</w:t>
      </w:r>
      <w:r w:rsidR="00C479A5" w:rsidRPr="00DA4CAB">
        <w:rPr>
          <w:sz w:val="24"/>
          <w:szCs w:val="24"/>
        </w:rPr>
        <w:t xml:space="preserve"> interamente in session</w:t>
      </w:r>
      <w:r w:rsidR="00C9386F" w:rsidRPr="00DA4CAB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="00C9386F" w:rsidRPr="00DA4CAB">
        <w:rPr>
          <w:sz w:val="24"/>
          <w:szCs w:val="24"/>
        </w:rPr>
        <w:t xml:space="preserve"> rendendolo così </w:t>
      </w:r>
      <w:r w:rsidR="00C479A5" w:rsidRPr="00DA4CAB">
        <w:rPr>
          <w:sz w:val="24"/>
          <w:szCs w:val="24"/>
        </w:rPr>
        <w:t>temporaneo</w:t>
      </w:r>
      <w:r w:rsidR="00C9386F" w:rsidRPr="00DA4CAB">
        <w:rPr>
          <w:sz w:val="24"/>
          <w:szCs w:val="24"/>
        </w:rPr>
        <w:t xml:space="preserve">. Il Carrello, infatti, esiste sia per utenti non loggati, sia perutenti che abbiano “user” come </w:t>
      </w:r>
      <w:r w:rsidR="00DA4CAB">
        <w:rPr>
          <w:sz w:val="24"/>
          <w:szCs w:val="24"/>
        </w:rPr>
        <w:t>ruolo. Questa scelta implica il fatto che una volta “chiusa” la sessione, non sarà possibile recuperare il contenuto del Carrello, pertanto l’acquisto dovrà essere  terminato durante la sessione.</w:t>
      </w:r>
    </w:p>
    <w:p w:rsidR="00F32009" w:rsidRDefault="00F32009" w:rsidP="00F32009">
      <w:pPr>
        <w:pStyle w:val="Paragrafoelenco"/>
        <w:rPr>
          <w:sz w:val="24"/>
          <w:szCs w:val="24"/>
        </w:rPr>
      </w:pPr>
    </w:p>
    <w:p w:rsidR="00C479A5" w:rsidRDefault="00862573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 è cercato, in generale, </w:t>
      </w:r>
      <w:r w:rsidR="00C479A5" w:rsidRPr="00F32009">
        <w:rPr>
          <w:sz w:val="24"/>
          <w:szCs w:val="24"/>
        </w:rPr>
        <w:t>di usare molte tecniche diverse per cercare di imparare il più possibile non scegliendo necessariamente la tecnica migliore.</w:t>
      </w:r>
    </w:p>
    <w:p w:rsidR="00104334" w:rsidRDefault="00104334">
      <w:pPr>
        <w:rPr>
          <w:rStyle w:val="SottotitoloCarattere"/>
        </w:rPr>
      </w:pPr>
      <w:r>
        <w:rPr>
          <w:rStyle w:val="SottotitoloCarattere"/>
        </w:rPr>
        <w:br w:type="page"/>
      </w:r>
    </w:p>
    <w:p w:rsidR="006B38F8" w:rsidRDefault="006B38F8" w:rsidP="006B38F8">
      <w:pPr>
        <w:rPr>
          <w:rStyle w:val="SottotitoloCarattere"/>
        </w:rPr>
      </w:pPr>
      <w:bookmarkStart w:id="5" w:name="_Toc491360750"/>
      <w:bookmarkStart w:id="6" w:name="_Toc491361043"/>
      <w:r>
        <w:rPr>
          <w:rStyle w:val="SottotitoloCarattere"/>
        </w:rPr>
        <w:lastRenderedPageBreak/>
        <w:t xml:space="preserve">3) </w:t>
      </w:r>
      <w:r w:rsidR="00F32009" w:rsidRPr="006B38F8">
        <w:rPr>
          <w:rStyle w:val="SottotitoloCarattere"/>
        </w:rPr>
        <w:t>DESCRIZIONE MODELLO RELAZIONALE</w:t>
      </w:r>
      <w:bookmarkEnd w:id="5"/>
      <w:bookmarkEnd w:id="6"/>
    </w:p>
    <w:p w:rsidR="006B38F8" w:rsidRDefault="006B38F8" w:rsidP="006B38F8">
      <w:pPr>
        <w:rPr>
          <w:sz w:val="24"/>
          <w:szCs w:val="24"/>
        </w:rPr>
      </w:pPr>
      <w:r>
        <w:rPr>
          <w:sz w:val="24"/>
          <w:szCs w:val="24"/>
        </w:rPr>
        <w:t>Lo scherma E-R segue quanto illustrato prima: il carrello non è memorizzato sul database e pertanto sono presenti solo 3 entità: Utente, Ordine e Prodotto. La tabella OrdineProdotto (nel database) è il risultato della relazione n : m fra Ordine e Prodotto.</w:t>
      </w:r>
    </w:p>
    <w:p w:rsidR="006B38F8" w:rsidRDefault="006B38F8" w:rsidP="006B38F8">
      <w:pPr>
        <w:rPr>
          <w:sz w:val="24"/>
          <w:szCs w:val="24"/>
        </w:rPr>
      </w:pPr>
    </w:p>
    <w:p w:rsidR="006B38F8" w:rsidRDefault="006B38F8" w:rsidP="006B38F8">
      <w:pPr>
        <w:rPr>
          <w:sz w:val="24"/>
          <w:szCs w:val="24"/>
        </w:rPr>
      </w:pPr>
    </w:p>
    <w:p w:rsidR="006B38F8" w:rsidRPr="006B38F8" w:rsidRDefault="006B38F8" w:rsidP="006B38F8">
      <w:pPr>
        <w:jc w:val="center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  <w:szCs w:val="24"/>
          <w:lang w:eastAsia="it-IT"/>
        </w:rPr>
        <w:drawing>
          <wp:inline distT="0" distB="0" distL="0" distR="0">
            <wp:extent cx="4267796" cy="5753903"/>
            <wp:effectExtent l="19050" t="0" r="0" b="0"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F8" w:rsidRDefault="006B38F8" w:rsidP="00F32009">
      <w:pPr>
        <w:rPr>
          <w:color w:val="FF0000"/>
          <w:sz w:val="24"/>
          <w:szCs w:val="24"/>
        </w:rPr>
      </w:pPr>
    </w:p>
    <w:p w:rsidR="006B38F8" w:rsidRDefault="00F32009" w:rsidP="00F32009">
      <w:pPr>
        <w:rPr>
          <w:color w:val="FF0000"/>
          <w:sz w:val="24"/>
          <w:szCs w:val="24"/>
        </w:rPr>
      </w:pPr>
      <w:r w:rsidRPr="008C2EF7">
        <w:rPr>
          <w:color w:val="FF0000"/>
          <w:sz w:val="24"/>
          <w:szCs w:val="24"/>
        </w:rPr>
        <w:br/>
      </w:r>
    </w:p>
    <w:p w:rsidR="006B38F8" w:rsidRDefault="006B38F8" w:rsidP="00F32009">
      <w:pPr>
        <w:rPr>
          <w:color w:val="FF0000"/>
          <w:sz w:val="24"/>
          <w:szCs w:val="24"/>
        </w:rPr>
      </w:pPr>
    </w:p>
    <w:p w:rsidR="00D90FA8" w:rsidRDefault="002748B6" w:rsidP="00F32009">
      <w:pPr>
        <w:rPr>
          <w:rStyle w:val="SottotitoloCarattere"/>
        </w:rPr>
      </w:pPr>
      <w:bookmarkStart w:id="7" w:name="_Toc491360751"/>
      <w:bookmarkStart w:id="8" w:name="_Toc491361044"/>
      <w:r>
        <w:rPr>
          <w:rStyle w:val="SottotitoloCarattere"/>
        </w:rPr>
        <w:lastRenderedPageBreak/>
        <w:t xml:space="preserve">4) </w:t>
      </w:r>
      <w:r w:rsidR="00F32009" w:rsidRPr="002748B6">
        <w:rPr>
          <w:rStyle w:val="SottotitoloCarattere"/>
        </w:rPr>
        <w:t>DESCRIZIONE MODELLO A OGGETTI</w:t>
      </w:r>
      <w:bookmarkEnd w:id="7"/>
      <w:bookmarkEnd w:id="8"/>
    </w:p>
    <w:p w:rsidR="00F32009" w:rsidRDefault="00EB0709" w:rsidP="00F32009">
      <w:r>
        <w:t xml:space="preserve">Per ogni dettaglio più specifico sull'implementazione si faccia riferimento direttamente sul codice, dove </w:t>
      </w:r>
      <w:r w:rsidR="009E3886">
        <w:t xml:space="preserve">classi e metodi sono corredati </w:t>
      </w:r>
      <w:r>
        <w:t>da opportuni commenti.</w:t>
      </w:r>
    </w:p>
    <w:p w:rsidR="00EB0709" w:rsidRDefault="00EB0709" w:rsidP="00F32009">
      <w:r>
        <w:t>Il progetto segue il pattern MVC:</w:t>
      </w:r>
    </w:p>
    <w:p w:rsidR="00EB0709" w:rsidRDefault="00EB0709" w:rsidP="00EB0709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95767">
        <w:rPr>
          <w:b/>
          <w:sz w:val="24"/>
          <w:szCs w:val="24"/>
        </w:rPr>
        <w:t>Il Model</w:t>
      </w:r>
      <w:r>
        <w:rPr>
          <w:sz w:val="24"/>
          <w:szCs w:val="24"/>
        </w:rPr>
        <w:t xml:space="preserve"> è il risultato del mappaggio automatico del database in oggetti. Per agevolare l'operazione si è seguito il tutorial: </w:t>
      </w:r>
      <w:r w:rsidRPr="00EB0709">
        <w:rPr>
          <w:sz w:val="24"/>
          <w:szCs w:val="24"/>
        </w:rPr>
        <w:t>http://www.learnentityframeworkcore.com/walkthroughs/existing-database</w:t>
      </w:r>
    </w:p>
    <w:p w:rsidR="00EB0709" w:rsidRDefault="00EB0709" w:rsidP="00EB070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Le classi </w:t>
      </w:r>
      <w:r w:rsidRPr="00F95767">
        <w:rPr>
          <w:b/>
          <w:sz w:val="24"/>
          <w:szCs w:val="24"/>
        </w:rPr>
        <w:t>Utente, Ordine, OrdineProdotto e Prodotto</w:t>
      </w:r>
      <w:r>
        <w:rPr>
          <w:sz w:val="24"/>
          <w:szCs w:val="24"/>
        </w:rPr>
        <w:t xml:space="preserve"> rappresentano i Model del contesto.</w:t>
      </w:r>
    </w:p>
    <w:p w:rsidR="00EB0709" w:rsidRDefault="00EB0709" w:rsidP="00EB0709">
      <w:pPr>
        <w:rPr>
          <w:sz w:val="24"/>
          <w:szCs w:val="24"/>
        </w:rPr>
      </w:pPr>
    </w:p>
    <w:p w:rsidR="00F95767" w:rsidRDefault="00EB0709" w:rsidP="00F95767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F95767">
        <w:rPr>
          <w:b/>
          <w:sz w:val="24"/>
          <w:szCs w:val="24"/>
        </w:rPr>
        <w:t>I Controllers</w:t>
      </w:r>
      <w:r>
        <w:rPr>
          <w:sz w:val="24"/>
          <w:szCs w:val="24"/>
        </w:rPr>
        <w:t xml:space="preserve"> </w:t>
      </w:r>
      <w:r w:rsidR="00F95767">
        <w:rPr>
          <w:sz w:val="24"/>
          <w:szCs w:val="24"/>
        </w:rPr>
        <w:t>modificano e processano i model e li passano alle Views. E' presente un controller per ogni categoria di pagine (uno per ogni sub-folder delle view), nel quale ogni view corrisponde a un metodo di un controller. Quando una pagina è richiesta, il controller ascolta la richiesta, la processa eseguendo operazioni specifiche per ogni pagina, e poi indirizza alla View adatta, passando un Model.</w:t>
      </w:r>
      <w:r w:rsidR="00F21906">
        <w:rPr>
          <w:sz w:val="24"/>
          <w:szCs w:val="24"/>
        </w:rPr>
        <w:br/>
      </w:r>
    </w:p>
    <w:p w:rsidR="00F95767" w:rsidRDefault="00F95767" w:rsidP="00F9576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In ordine alfabetico: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CarrelloController</w:t>
      </w:r>
      <w:r>
        <w:rPr>
          <w:sz w:val="24"/>
          <w:szCs w:val="24"/>
        </w:rPr>
        <w:t xml:space="preserve"> gestisce le operazioni sul carrello: aggiunta, modifica e rimozione prodotti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CrudController</w:t>
      </w:r>
      <w:r>
        <w:rPr>
          <w:sz w:val="24"/>
          <w:szCs w:val="24"/>
        </w:rPr>
        <w:t xml:space="preserve"> è una "superclasse" che raccoglie tutti i controller che eseguono operazioni CRUD sui model: questi controllers (OrdineController, ProdottoController e UtenteController) fanno uso dei metodi del CrudController per eseguire le suddette operazioni.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HomeController</w:t>
      </w:r>
      <w:r>
        <w:rPr>
          <w:sz w:val="24"/>
          <w:szCs w:val="24"/>
        </w:rPr>
        <w:t xml:space="preserve"> gestisce la home page e fornisce la query sulla top 10 dei prodotti venduti questo mese.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OffertaController</w:t>
      </w:r>
      <w:r>
        <w:rPr>
          <w:sz w:val="24"/>
          <w:szCs w:val="24"/>
        </w:rPr>
        <w:t xml:space="preserve"> pilota la view Offerte, che espone i prodotti in offerta.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OrdineController</w:t>
      </w:r>
      <w:r>
        <w:rPr>
          <w:sz w:val="24"/>
          <w:szCs w:val="24"/>
        </w:rPr>
        <w:t xml:space="preserve"> permette la creazione (e la modifica, da parte degli admin) di nuovi ordini da parte degli utenti.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PrivateHomeController</w:t>
      </w:r>
      <w:r>
        <w:rPr>
          <w:sz w:val="24"/>
          <w:szCs w:val="24"/>
        </w:rPr>
        <w:t xml:space="preserve"> è collegato all'area di amministrazione degli utenti admin.</w:t>
      </w:r>
    </w:p>
    <w:p w:rsidR="00F95767" w:rsidRDefault="00F95767" w:rsidP="00F95767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9C5AFE">
        <w:rPr>
          <w:b/>
          <w:sz w:val="24"/>
          <w:szCs w:val="24"/>
        </w:rPr>
        <w:t>ProdottoController</w:t>
      </w:r>
      <w:r>
        <w:rPr>
          <w:sz w:val="24"/>
          <w:szCs w:val="24"/>
        </w:rPr>
        <w:t xml:space="preserve"> controlla tutte le pagine relative ai prodotti: ricerche, catalogo e dettagli prodotto. Gestisce anche le modifiche dei dati di un prodotto da parte di utenti admin.</w:t>
      </w:r>
    </w:p>
    <w:p w:rsidR="009C5AFE" w:rsidRDefault="00F95767" w:rsidP="009C5AFE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0A423C">
        <w:rPr>
          <w:b/>
          <w:sz w:val="24"/>
          <w:szCs w:val="24"/>
        </w:rPr>
        <w:t>UtenteController</w:t>
      </w:r>
      <w:r>
        <w:rPr>
          <w:sz w:val="24"/>
          <w:szCs w:val="24"/>
        </w:rPr>
        <w:t xml:space="preserve"> permette ai nuovi utenti di registrarsi e agli admin di modificare i ruoli degli altri utenti.</w:t>
      </w:r>
    </w:p>
    <w:p w:rsidR="009C5AFE" w:rsidRDefault="009C5AFE" w:rsidP="009C5AFE">
      <w:pPr>
        <w:rPr>
          <w:sz w:val="24"/>
          <w:szCs w:val="24"/>
        </w:rPr>
      </w:pPr>
    </w:p>
    <w:p w:rsidR="009C5AFE" w:rsidRDefault="009C5AFE" w:rsidP="009C5AFE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</w:t>
      </w:r>
      <w:r w:rsidRPr="009C5AFE">
        <w:rPr>
          <w:b/>
          <w:sz w:val="24"/>
          <w:szCs w:val="24"/>
        </w:rPr>
        <w:t>Views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rappresentano la parte di front-end e l'esposizione dei dati preparati dai controllers. Permettono anche l'interazione con i controller stessi tramite links e forms, che chiamano alcune funzioni dei controller.</w:t>
      </w:r>
    </w:p>
    <w:p w:rsidR="00F21906" w:rsidRDefault="00F21906" w:rsidP="009C5AFE">
      <w:pPr>
        <w:pStyle w:val="Paragrafoelenco"/>
        <w:rPr>
          <w:sz w:val="24"/>
          <w:szCs w:val="24"/>
        </w:rPr>
      </w:pPr>
    </w:p>
    <w:p w:rsidR="00F21906" w:rsidRDefault="00F21906" w:rsidP="00F21906">
      <w:pPr>
        <w:pStyle w:val="Paragrafoelenco"/>
        <w:ind w:left="0"/>
        <w:rPr>
          <w:sz w:val="24"/>
          <w:szCs w:val="24"/>
        </w:rPr>
      </w:pPr>
    </w:p>
    <w:p w:rsidR="00F21906" w:rsidRDefault="00F21906" w:rsidP="00F21906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Sono inoltre presenti altre classi:</w:t>
      </w:r>
    </w:p>
    <w:p w:rsidR="00F21906" w:rsidRDefault="00F21906" w:rsidP="00F2190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Il Folder </w:t>
      </w:r>
      <w:r w:rsidRPr="00F21906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contiene le definizioni dei DataSource, gli oggetti che contengono i risultati di query complesse e che devono essere passati alle views.</w:t>
      </w:r>
    </w:p>
    <w:p w:rsidR="008643CC" w:rsidRDefault="008643CC" w:rsidP="008643CC">
      <w:pPr>
        <w:pStyle w:val="Paragrafoelenco"/>
        <w:rPr>
          <w:sz w:val="24"/>
          <w:szCs w:val="24"/>
        </w:rPr>
      </w:pPr>
    </w:p>
    <w:p w:rsidR="00F21906" w:rsidRPr="008643CC" w:rsidRDefault="00F21906" w:rsidP="00F21906">
      <w:pPr>
        <w:pStyle w:val="Paragrafoelenco"/>
        <w:numPr>
          <w:ilvl w:val="0"/>
          <w:numId w:val="5"/>
        </w:numPr>
        <w:rPr>
          <w:b/>
          <w:sz w:val="24"/>
          <w:szCs w:val="24"/>
        </w:rPr>
      </w:pPr>
      <w:r w:rsidRPr="00F21906">
        <w:rPr>
          <w:b/>
          <w:sz w:val="24"/>
          <w:szCs w:val="24"/>
        </w:rPr>
        <w:t>Src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ha due classi: </w:t>
      </w:r>
      <w:r w:rsidRPr="008643CC">
        <w:rPr>
          <w:b/>
          <w:sz w:val="24"/>
          <w:szCs w:val="24"/>
        </w:rPr>
        <w:t>Extensions</w:t>
      </w:r>
      <w:r>
        <w:rPr>
          <w:sz w:val="24"/>
          <w:szCs w:val="24"/>
        </w:rPr>
        <w:t xml:space="preserve"> e </w:t>
      </w:r>
      <w:r w:rsidRPr="008643CC">
        <w:rPr>
          <w:b/>
          <w:sz w:val="24"/>
          <w:szCs w:val="24"/>
        </w:rPr>
        <w:t>FIlterStrategy</w:t>
      </w:r>
      <w:r w:rsidR="008643CC">
        <w:rPr>
          <w:sz w:val="24"/>
          <w:szCs w:val="24"/>
        </w:rPr>
        <w:t xml:space="preserve">. </w:t>
      </w:r>
    </w:p>
    <w:p w:rsidR="008643CC" w:rsidRDefault="008643CC" w:rsidP="008643CC">
      <w:pPr>
        <w:pStyle w:val="Paragrafoelenco"/>
        <w:rPr>
          <w:sz w:val="24"/>
          <w:szCs w:val="24"/>
        </w:rPr>
      </w:pPr>
      <w:r w:rsidRPr="008643CC">
        <w:rPr>
          <w:b/>
          <w:sz w:val="24"/>
          <w:szCs w:val="24"/>
        </w:rPr>
        <w:t>Extensions</w:t>
      </w:r>
      <w:r>
        <w:rPr>
          <w:sz w:val="24"/>
          <w:szCs w:val="24"/>
        </w:rPr>
        <w:t xml:space="preserve"> contiene tutti gli Extension Methods definiti per il progetto: ci sono metodi per serializzare e deserializzare oggetti complessi </w:t>
      </w:r>
      <w:r w:rsidR="009E3886">
        <w:rPr>
          <w:sz w:val="24"/>
          <w:szCs w:val="24"/>
        </w:rPr>
        <w:t>in modo da</w:t>
      </w:r>
      <w:r>
        <w:rPr>
          <w:sz w:val="24"/>
          <w:szCs w:val="24"/>
        </w:rPr>
        <w:t xml:space="preserve"> poterli salvare in Session e i metodi per filtrare le tabelle.</w:t>
      </w:r>
    </w:p>
    <w:p w:rsidR="008643CC" w:rsidRDefault="008643CC" w:rsidP="008643CC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 primi sono usati da CarrelloController per salvare i prodotti in Session come stringhe, mentre i filtri sono utilizzati da tutti i controller che espongono delle tabelle nelle view; più precisamente, ProdottoController.Advanced (lista dei prodotti che corrispondono alla ricerca), UtenteController.List (riservato agli amministratori) e OrdineController.Index (ordini di uno specifico utente)/ OrdineController.List (espone tutti gli ordini di tutti gli utenti) usano tutti gli extension methods per filtrare.</w:t>
      </w:r>
    </w:p>
    <w:p w:rsidR="008643CC" w:rsidRDefault="008643CC" w:rsidP="008643CC">
      <w:pPr>
        <w:pStyle w:val="Paragrafoelenco"/>
        <w:rPr>
          <w:sz w:val="24"/>
          <w:szCs w:val="24"/>
        </w:rPr>
      </w:pPr>
    </w:p>
    <w:p w:rsidR="008643CC" w:rsidRDefault="009E3886" w:rsidP="008643CC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 metodi di filtraggio </w:t>
      </w:r>
      <w:r w:rsidR="008643CC">
        <w:rPr>
          <w:sz w:val="24"/>
          <w:szCs w:val="24"/>
        </w:rPr>
        <w:t xml:space="preserve">sono stati necessari per rimpiazzare la Kendo Grid e </w:t>
      </w:r>
      <w:r w:rsidR="002D631E">
        <w:rPr>
          <w:sz w:val="24"/>
          <w:szCs w:val="24"/>
        </w:rPr>
        <w:t>per permettere comunque di filtrare le tabelle secondo alcuni parametri principali.</w:t>
      </w:r>
    </w:p>
    <w:p w:rsidR="002D631E" w:rsidRDefault="002D631E" w:rsidP="008643CC">
      <w:pPr>
        <w:pStyle w:val="Paragrafoelenco"/>
        <w:rPr>
          <w:sz w:val="24"/>
          <w:szCs w:val="24"/>
        </w:rPr>
      </w:pPr>
    </w:p>
    <w:p w:rsidR="008643CC" w:rsidRDefault="008643CC" w:rsidP="008643CC">
      <w:pPr>
        <w:pStyle w:val="Paragrafoelenco"/>
        <w:rPr>
          <w:sz w:val="24"/>
          <w:szCs w:val="24"/>
        </w:rPr>
      </w:pPr>
      <w:r w:rsidRPr="002D631E">
        <w:rPr>
          <w:b/>
          <w:sz w:val="24"/>
          <w:szCs w:val="24"/>
        </w:rPr>
        <w:t>FilterStrategy</w:t>
      </w:r>
      <w:r>
        <w:rPr>
          <w:sz w:val="24"/>
          <w:szCs w:val="24"/>
        </w:rPr>
        <w:t xml:space="preserve"> è la strategy usata dal metodo per filtrare: essendonci un unico metodo generale per filtrare parametri diversi, il chiamante specifica anche una strategy su come filtrare: la strategy è comp</w:t>
      </w:r>
      <w:r w:rsidR="00BF215F">
        <w:rPr>
          <w:sz w:val="24"/>
          <w:szCs w:val="24"/>
        </w:rPr>
        <w:t>o</w:t>
      </w:r>
      <w:r>
        <w:rPr>
          <w:sz w:val="24"/>
          <w:szCs w:val="24"/>
        </w:rPr>
        <w:t>sta da una serie di delegates, da istanziare con i metodi specifici dell'oggetto in questione.</w:t>
      </w:r>
    </w:p>
    <w:p w:rsidR="008643CC" w:rsidRDefault="008643CC" w:rsidP="008643CC">
      <w:pPr>
        <w:pStyle w:val="Paragrafoelenco"/>
        <w:rPr>
          <w:sz w:val="24"/>
          <w:szCs w:val="24"/>
        </w:rPr>
      </w:pPr>
    </w:p>
    <w:p w:rsidR="008643CC" w:rsidRPr="00F21906" w:rsidRDefault="008643CC" w:rsidP="008643CC">
      <w:pPr>
        <w:pStyle w:val="Paragrafoelenco"/>
        <w:rPr>
          <w:b/>
          <w:sz w:val="24"/>
          <w:szCs w:val="24"/>
        </w:rPr>
      </w:pPr>
      <w:r>
        <w:rPr>
          <w:sz w:val="24"/>
          <w:szCs w:val="24"/>
        </w:rPr>
        <w:t>Per ogni chiarimento si faccia riferimento al codice e si guardino i commenti.</w:t>
      </w:r>
    </w:p>
    <w:sectPr w:rsidR="008643CC" w:rsidRPr="00F21906" w:rsidSect="00BA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DDD"/>
    <w:multiLevelType w:val="hybridMultilevel"/>
    <w:tmpl w:val="65C47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41716"/>
    <w:multiLevelType w:val="hybridMultilevel"/>
    <w:tmpl w:val="8674879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8E536D"/>
    <w:multiLevelType w:val="hybridMultilevel"/>
    <w:tmpl w:val="792E5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66699"/>
    <w:multiLevelType w:val="hybridMultilevel"/>
    <w:tmpl w:val="54DE4E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F3B27"/>
    <w:multiLevelType w:val="hybridMultilevel"/>
    <w:tmpl w:val="14A43E66"/>
    <w:lvl w:ilvl="0" w:tplc="F0B0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74B04"/>
    <w:multiLevelType w:val="hybridMultilevel"/>
    <w:tmpl w:val="237A7D46"/>
    <w:lvl w:ilvl="0" w:tplc="F3A24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7D07F5"/>
    <w:rsid w:val="000A423C"/>
    <w:rsid w:val="000C12C8"/>
    <w:rsid w:val="00104334"/>
    <w:rsid w:val="00183256"/>
    <w:rsid w:val="001C271C"/>
    <w:rsid w:val="002458DB"/>
    <w:rsid w:val="002748B6"/>
    <w:rsid w:val="002758F6"/>
    <w:rsid w:val="002D631E"/>
    <w:rsid w:val="00375217"/>
    <w:rsid w:val="003E02E1"/>
    <w:rsid w:val="004362D5"/>
    <w:rsid w:val="004600CE"/>
    <w:rsid w:val="00505119"/>
    <w:rsid w:val="00515771"/>
    <w:rsid w:val="00520840"/>
    <w:rsid w:val="005C4335"/>
    <w:rsid w:val="00613A17"/>
    <w:rsid w:val="006B38F8"/>
    <w:rsid w:val="0074535A"/>
    <w:rsid w:val="007D07F5"/>
    <w:rsid w:val="007E535A"/>
    <w:rsid w:val="00862573"/>
    <w:rsid w:val="008643CC"/>
    <w:rsid w:val="00893641"/>
    <w:rsid w:val="008C2EF7"/>
    <w:rsid w:val="0090610B"/>
    <w:rsid w:val="009C5AFE"/>
    <w:rsid w:val="009E3886"/>
    <w:rsid w:val="00BA6599"/>
    <w:rsid w:val="00BF215F"/>
    <w:rsid w:val="00C228B7"/>
    <w:rsid w:val="00C402E0"/>
    <w:rsid w:val="00C479A5"/>
    <w:rsid w:val="00C76A54"/>
    <w:rsid w:val="00C9386F"/>
    <w:rsid w:val="00D17AAD"/>
    <w:rsid w:val="00D60D48"/>
    <w:rsid w:val="00D6671A"/>
    <w:rsid w:val="00D90FA8"/>
    <w:rsid w:val="00DA4CAB"/>
    <w:rsid w:val="00DA56C1"/>
    <w:rsid w:val="00EB0709"/>
    <w:rsid w:val="00F21906"/>
    <w:rsid w:val="00F32009"/>
    <w:rsid w:val="00F95498"/>
    <w:rsid w:val="00F95767"/>
    <w:rsid w:val="00FA2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6599"/>
  </w:style>
  <w:style w:type="paragraph" w:styleId="Titolo1">
    <w:name w:val="heading 1"/>
    <w:basedOn w:val="Normale"/>
    <w:next w:val="Normale"/>
    <w:link w:val="Titolo1Carattere"/>
    <w:uiPriority w:val="9"/>
    <w:qFormat/>
    <w:rsid w:val="00375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28B7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28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28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5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7521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5217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5C433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C4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478E9-23AC-48CB-8301-54BC4B9E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</dc:creator>
  <cp:lastModifiedBy>Fabianator</cp:lastModifiedBy>
  <cp:revision>19</cp:revision>
  <dcterms:created xsi:type="dcterms:W3CDTF">2017-08-22T13:57:00Z</dcterms:created>
  <dcterms:modified xsi:type="dcterms:W3CDTF">2017-08-24T20:04:00Z</dcterms:modified>
</cp:coreProperties>
</file>