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6F" w:rsidRDefault="00010A29">
      <w:pPr>
        <w:jc w:val="center"/>
        <w:rPr>
          <w:rFonts w:ascii="Arial" w:hAnsi="Arial"/>
          <w:b/>
          <w:bCs/>
          <w:sz w:val="40"/>
          <w:szCs w:val="40"/>
        </w:rPr>
      </w:pPr>
      <w:r w:rsidRPr="001A15FA">
        <w:rPr>
          <w:rFonts w:ascii="Arial" w:hAnsi="Arial"/>
          <w:b/>
          <w:bCs/>
          <w:sz w:val="40"/>
          <w:szCs w:val="40"/>
        </w:rPr>
        <w:t>NOME</w:t>
      </w:r>
      <w:r>
        <w:rPr>
          <w:rFonts w:ascii="Arial" w:hAnsi="Arial"/>
          <w:b/>
          <w:bCs/>
          <w:sz w:val="32"/>
          <w:szCs w:val="32"/>
        </w:rPr>
        <w:t xml:space="preserve"> </w:t>
      </w:r>
      <w:r>
        <w:rPr>
          <w:rFonts w:ascii="Arial" w:hAnsi="Arial"/>
          <w:b/>
          <w:bCs/>
          <w:sz w:val="40"/>
          <w:szCs w:val="40"/>
        </w:rPr>
        <w:t>PROGETTO</w:t>
      </w:r>
    </w:p>
    <w:p w:rsidR="00EE446F" w:rsidRDefault="00EE446F">
      <w:pPr>
        <w:jc w:val="center"/>
      </w:pPr>
    </w:p>
    <w:p w:rsidR="00EE446F" w:rsidRDefault="00010A29">
      <w:pPr>
        <w:jc w:val="center"/>
        <w:rPr>
          <w:rFonts w:ascii="Arial" w:hAnsi="Arial"/>
          <w:sz w:val="32"/>
          <w:szCs w:val="32"/>
        </w:rPr>
      </w:pPr>
      <w:r>
        <w:rPr>
          <w:rFonts w:ascii="Arial" w:hAnsi="Arial"/>
          <w:sz w:val="32"/>
          <w:szCs w:val="32"/>
        </w:rPr>
        <w:t>SOTTOTITOLO</w:t>
      </w:r>
    </w:p>
    <w:p w:rsidR="00EE446F" w:rsidRDefault="00EE446F">
      <w:pPr>
        <w:jc w:val="center"/>
      </w:pPr>
    </w:p>
    <w:p w:rsidR="0016047B" w:rsidRDefault="0016047B">
      <w:pPr>
        <w:jc w:val="center"/>
      </w:pPr>
    </w:p>
    <w:p w:rsidR="00EE446F" w:rsidRDefault="00EE446F">
      <w:pPr>
        <w:jc w:val="center"/>
      </w:pPr>
    </w:p>
    <w:p w:rsidR="00EE446F" w:rsidRDefault="00010A29">
      <w:pPr>
        <w:rPr>
          <w:b/>
          <w:bCs/>
          <w:sz w:val="32"/>
          <w:szCs w:val="32"/>
        </w:rPr>
      </w:pPr>
      <w:r>
        <w:rPr>
          <w:b/>
          <w:bCs/>
          <w:sz w:val="32"/>
          <w:szCs w:val="32"/>
        </w:rPr>
        <w:t>Obiettivo e ambito del documento</w:t>
      </w:r>
    </w:p>
    <w:p w:rsidR="00EE446F" w:rsidRDefault="00EE446F">
      <w:pPr>
        <w:rPr>
          <w:b/>
          <w:bCs/>
          <w:sz w:val="28"/>
          <w:szCs w:val="28"/>
        </w:rPr>
      </w:pPr>
    </w:p>
    <w:p w:rsidR="00EE446F" w:rsidRDefault="00010A29">
      <w:pPr>
        <w:jc w:val="both"/>
      </w:pPr>
      <w:r>
        <w:t>Scopo del presente documento è definire le specifiche tecniche del progetto per il sistema “Gestione Gare Pubbliche”, un software web-based che consente la fruizione dei dati relativi alle gare pubbliche esposti sula Gazzetta Ufficiale italiana ed europea.</w:t>
      </w:r>
    </w:p>
    <w:p w:rsidR="00EE446F" w:rsidRDefault="00EE446F">
      <w:pPr>
        <w:jc w:val="both"/>
      </w:pPr>
    </w:p>
    <w:p w:rsidR="00EE446F" w:rsidRDefault="00EE446F"/>
    <w:p w:rsidR="00EE446F" w:rsidRDefault="00010A29">
      <w:pPr>
        <w:rPr>
          <w:b/>
          <w:bCs/>
          <w:sz w:val="32"/>
          <w:szCs w:val="32"/>
        </w:rPr>
      </w:pPr>
      <w:r>
        <w:rPr>
          <w:b/>
          <w:bCs/>
          <w:sz w:val="32"/>
          <w:szCs w:val="32"/>
        </w:rPr>
        <w:t>Documenti di riferimento</w:t>
      </w:r>
    </w:p>
    <w:p w:rsidR="00EE446F" w:rsidRDefault="00EE446F">
      <w:pPr>
        <w:jc w:val="center"/>
        <w:rPr>
          <w:b/>
          <w:bCs/>
          <w:sz w:val="32"/>
          <w:szCs w:val="32"/>
        </w:rPr>
      </w:pPr>
    </w:p>
    <w:tbl>
      <w:tblPr>
        <w:tblW w:w="0" w:type="auto"/>
        <w:tblInd w:w="55" w:type="dxa"/>
        <w:tblBorders>
          <w:top w:val="single" w:sz="2" w:space="0" w:color="000000"/>
          <w:left w:val="single" w:sz="2" w:space="0" w:color="000000"/>
          <w:bottom w:val="nil"/>
          <w:right w:val="nil"/>
          <w:insideH w:val="nil"/>
          <w:insideV w:val="nil"/>
        </w:tblBorders>
        <w:tblCellMar>
          <w:top w:w="55" w:type="dxa"/>
          <w:left w:w="54" w:type="dxa"/>
          <w:bottom w:w="55" w:type="dxa"/>
          <w:right w:w="55" w:type="dxa"/>
        </w:tblCellMar>
        <w:tblLook w:val="0000"/>
      </w:tblPr>
      <w:tblGrid>
        <w:gridCol w:w="4819"/>
        <w:gridCol w:w="4826"/>
      </w:tblGrid>
      <w:tr w:rsidR="00EE446F" w:rsidTr="00810036">
        <w:trPr>
          <w:cantSplit/>
          <w:tblHeader/>
        </w:trPr>
        <w:tc>
          <w:tcPr>
            <w:tcW w:w="4819" w:type="dxa"/>
            <w:tcBorders>
              <w:top w:val="single" w:sz="2" w:space="0" w:color="000000"/>
              <w:left w:val="single" w:sz="2" w:space="0" w:color="000000"/>
              <w:bottom w:val="nil"/>
              <w:right w:val="nil"/>
            </w:tcBorders>
            <w:shd w:val="clear" w:color="auto" w:fill="262626" w:themeFill="text1" w:themeFillTint="D9"/>
            <w:tcMar>
              <w:left w:w="54" w:type="dxa"/>
            </w:tcMar>
          </w:tcPr>
          <w:p w:rsidR="00EE446F" w:rsidRDefault="00010A29" w:rsidP="00955B72">
            <w:pPr>
              <w:pStyle w:val="TableContents"/>
              <w:jc w:val="center"/>
              <w:rPr>
                <w:b/>
                <w:bCs/>
              </w:rPr>
            </w:pPr>
            <w:r>
              <w:rPr>
                <w:b/>
                <w:bCs/>
              </w:rPr>
              <w:t>Nome</w:t>
            </w:r>
          </w:p>
        </w:tc>
        <w:tc>
          <w:tcPr>
            <w:tcW w:w="4826" w:type="dxa"/>
            <w:tcBorders>
              <w:top w:val="single" w:sz="2" w:space="0" w:color="000000"/>
              <w:left w:val="single" w:sz="2" w:space="0" w:color="000000"/>
              <w:bottom w:val="nil"/>
              <w:right w:val="single" w:sz="2" w:space="0" w:color="000000"/>
            </w:tcBorders>
            <w:shd w:val="clear" w:color="auto" w:fill="262626" w:themeFill="text1" w:themeFillTint="D9"/>
            <w:tcMar>
              <w:left w:w="54" w:type="dxa"/>
            </w:tcMar>
          </w:tcPr>
          <w:p w:rsidR="00EE446F" w:rsidRDefault="00010A29">
            <w:pPr>
              <w:pStyle w:val="TableContents"/>
              <w:jc w:val="center"/>
              <w:rPr>
                <w:b/>
                <w:bCs/>
              </w:rPr>
            </w:pPr>
            <w:r>
              <w:rPr>
                <w:b/>
                <w:bCs/>
              </w:rPr>
              <w:t>Documento</w:t>
            </w:r>
          </w:p>
        </w:tc>
      </w:tr>
      <w:tr w:rsidR="00647B24">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647B24" w:rsidRDefault="00647B24">
            <w:pPr>
              <w:pStyle w:val="TableContents"/>
              <w:jc w:val="center"/>
              <w:rPr>
                <w:sz w:val="20"/>
                <w:szCs w:val="20"/>
              </w:rPr>
            </w:pPr>
            <w:r>
              <w:rPr>
                <w:sz w:val="20"/>
                <w:szCs w:val="20"/>
              </w:rPr>
              <w:t>Esempio di pubblicazione della Gazzetta Ufficiale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647B24" w:rsidRDefault="006637F8" w:rsidP="005A52AB">
            <w:pPr>
              <w:jc w:val="center"/>
              <w:rPr>
                <w:rStyle w:val="InternetLink"/>
                <w:sz w:val="20"/>
                <w:szCs w:val="20"/>
              </w:rPr>
            </w:pPr>
            <w:hyperlink r:id="rId8" w:history="1">
              <w:r w:rsidR="005A52AB" w:rsidRPr="005A52AB">
                <w:rPr>
                  <w:rStyle w:val="Collegamentoipertestuale"/>
                  <w:sz w:val="20"/>
                  <w:szCs w:val="20"/>
                </w:rPr>
                <w:t>Esempio pubblicazione.htm</w:t>
              </w:r>
            </w:hyperlink>
          </w:p>
        </w:tc>
      </w:tr>
      <w:tr w:rsidR="00EE446F">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EE446F" w:rsidRDefault="00010A29" w:rsidP="00647B24">
            <w:pPr>
              <w:pStyle w:val="TableContents"/>
              <w:jc w:val="center"/>
              <w:rPr>
                <w:sz w:val="20"/>
                <w:szCs w:val="20"/>
              </w:rPr>
            </w:pPr>
            <w:r>
              <w:rPr>
                <w:sz w:val="20"/>
                <w:szCs w:val="20"/>
              </w:rPr>
              <w:t xml:space="preserve">Esempio di </w:t>
            </w:r>
            <w:r w:rsidR="00647B24">
              <w:rPr>
                <w:sz w:val="20"/>
                <w:szCs w:val="20"/>
              </w:rPr>
              <w:t>bando</w:t>
            </w:r>
            <w:r>
              <w:rPr>
                <w:sz w:val="20"/>
                <w:szCs w:val="20"/>
              </w:rPr>
              <w:t xml:space="preserve"> </w:t>
            </w:r>
            <w:r w:rsidR="00647B24">
              <w:rPr>
                <w:sz w:val="20"/>
                <w:szCs w:val="20"/>
              </w:rPr>
              <w:t>nella pubblicazione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EE446F" w:rsidRDefault="006637F8" w:rsidP="005A52AB">
            <w:pPr>
              <w:jc w:val="center"/>
              <w:rPr>
                <w:rStyle w:val="InternetLink"/>
                <w:sz w:val="20"/>
                <w:szCs w:val="20"/>
              </w:rPr>
            </w:pPr>
            <w:hyperlink r:id="rId9" w:history="1">
              <w:r w:rsidR="005A52AB" w:rsidRPr="005A52AB">
                <w:rPr>
                  <w:rStyle w:val="Collegamentoipertestuale"/>
                  <w:sz w:val="20"/>
                  <w:szCs w:val="20"/>
                </w:rPr>
                <w:t>Esempio Bando.htm</w:t>
              </w:r>
            </w:hyperlink>
          </w:p>
        </w:tc>
      </w:tr>
    </w:tbl>
    <w:p w:rsidR="00EE446F" w:rsidRDefault="00EE446F">
      <w:pPr>
        <w:jc w:val="center"/>
        <w:rPr>
          <w:b/>
          <w:bCs/>
          <w:sz w:val="32"/>
          <w:szCs w:val="32"/>
        </w:rPr>
      </w:pPr>
    </w:p>
    <w:p w:rsidR="00EE446F" w:rsidRDefault="00EE446F"/>
    <w:p w:rsidR="00EE446F" w:rsidRDefault="00010A29" w:rsidP="00F65E6A">
      <w:pPr>
        <w:jc w:val="both"/>
        <w:rPr>
          <w:b/>
          <w:bCs/>
          <w:sz w:val="32"/>
          <w:szCs w:val="32"/>
        </w:rPr>
      </w:pPr>
      <w:r>
        <w:rPr>
          <w:b/>
          <w:bCs/>
          <w:sz w:val="32"/>
          <w:szCs w:val="32"/>
        </w:rPr>
        <w:t>Premessa</w:t>
      </w:r>
    </w:p>
    <w:p w:rsidR="00EE446F" w:rsidRDefault="00EE446F" w:rsidP="00F65E6A">
      <w:pPr>
        <w:jc w:val="both"/>
        <w:rPr>
          <w:sz w:val="20"/>
          <w:szCs w:val="20"/>
        </w:rPr>
      </w:pPr>
    </w:p>
    <w:p w:rsidR="00B21152" w:rsidRDefault="001F3B38" w:rsidP="00F65E6A">
      <w:pPr>
        <w:jc w:val="both"/>
      </w:pPr>
      <w:r>
        <w:t xml:space="preserve">L'obiettivo del progetto è di raccogliere e memorizzare i </w:t>
      </w:r>
      <w:r w:rsidRPr="002D1426">
        <w:rPr>
          <w:b/>
        </w:rPr>
        <w:t>bandi delle gare pubbliche</w:t>
      </w:r>
      <w:r>
        <w:t xml:space="preserve"> sulla </w:t>
      </w:r>
      <w:r w:rsidRPr="002D1426">
        <w:rPr>
          <w:b/>
        </w:rPr>
        <w:t>Gazzetta Ufficiale</w:t>
      </w:r>
      <w:r w:rsidR="00991BE4">
        <w:t xml:space="preserve">, per poi notificare </w:t>
      </w:r>
      <w:r w:rsidR="001B2182">
        <w:t>a</w:t>
      </w:r>
      <w:r w:rsidR="00991BE4">
        <w:t>gli utenti registrati al sistema la presenza di nuovi bandi</w:t>
      </w:r>
      <w:r w:rsidR="007C4072">
        <w:t xml:space="preserve"> appena questi sono disponibili</w:t>
      </w:r>
      <w:r w:rsidR="00991BE4">
        <w:t>; gli utenti potranno esprimere delle preferenze sui tipi di bando a cui sono interessati</w:t>
      </w:r>
      <w:r w:rsidR="0068631E">
        <w:t xml:space="preserve"> </w:t>
      </w:r>
      <w:r w:rsidR="007C4072">
        <w:t>e venire notificati soltanto se i bandi rispecchiano i loro parametri</w:t>
      </w:r>
      <w:r>
        <w:t>.</w:t>
      </w:r>
      <w:r w:rsidR="001B2182">
        <w:br/>
      </w:r>
      <w:r>
        <w:t xml:space="preserve"> </w:t>
      </w:r>
    </w:p>
    <w:p w:rsidR="00B21152" w:rsidRDefault="00B21152" w:rsidP="00F65E6A">
      <w:pPr>
        <w:jc w:val="both"/>
      </w:pPr>
      <w:r>
        <w:t xml:space="preserve">Le </w:t>
      </w:r>
      <w:r w:rsidRPr="002D1426">
        <w:rPr>
          <w:b/>
        </w:rPr>
        <w:t>Entità di Business</w:t>
      </w:r>
      <w:r>
        <w:t xml:space="preserve"> coinvolte dal progetto sono (la Gazzetta Ufficiale, ) le pubblicazioni della Gazzetta e i bandi pubblici contenuti e il sito web della Gazzetta Ufficiale, nel quale reperire le informazioni riguardanti i bandi. Di</w:t>
      </w:r>
      <w:r w:rsidR="004F730C">
        <w:t xml:space="preserve"> seguito descritte nei dettagli.</w:t>
      </w:r>
    </w:p>
    <w:p w:rsidR="001F3B38" w:rsidRDefault="009F48F7" w:rsidP="00F65E6A">
      <w:pPr>
        <w:jc w:val="both"/>
      </w:pPr>
      <w:r>
        <w:br/>
      </w:r>
      <w:r w:rsidR="001F3B38">
        <w:t>La Gazzetta è un documento ufficiale pubblicato dalla Republica Italiana ogni due o tre giorni e le sue pubblicazioni</w:t>
      </w:r>
      <w:r w:rsidR="004F238E">
        <w:t>, identificate da data e un numero (generalmente fra 1 e 153, si azzera con la fine dell'anno),</w:t>
      </w:r>
      <w:r w:rsidR="001F3B38">
        <w:t xml:space="preserve"> espongono, oltre a decreti, sentenze e regolamenti, diverse decine di bandi di vario tipo, offerti da enti anche molto diversi quali Regioni, Province, Comuni ma anche Ministeri, Autorità indipendenti e altre figure soggettive pubbliche e private.</w:t>
      </w:r>
      <w:r w:rsidR="00692E34">
        <w:br/>
        <w:t>Le pubblicazioni dei bandi pubblici della Gazzetta (degli ultimi 30 giorni) vengono esposte nel sito web della Gazzetta Ufficiale, al seguente URL: "</w:t>
      </w:r>
      <w:hyperlink r:id="rId10" w:history="1">
        <w:r w:rsidR="00692E34" w:rsidRPr="00911FCB">
          <w:rPr>
            <w:rStyle w:val="Collegamentoipertestuale"/>
          </w:rPr>
          <w:t>http://www.gazzettaufficiale.it/30giorni/contratti</w:t>
        </w:r>
      </w:hyperlink>
      <w:r w:rsidR="00692E34">
        <w:t>".</w:t>
      </w:r>
      <w:r w:rsidR="0032165F">
        <w:br/>
        <w:t>Qua è possibile scegliere una pubblicazione e consultarne la pagina, che contiene l'elenco dei bandi e un collegamento agli stessi.</w:t>
      </w:r>
      <w:r w:rsidR="0032165F">
        <w:br/>
      </w:r>
      <w:r w:rsidR="00692E34">
        <w:t>Da questa pagina si può inoltre accedere all'archivio completo di tutte le pubblicazioni.</w:t>
      </w:r>
      <w:r w:rsidR="001F3B38">
        <w:br/>
      </w:r>
      <w:r w:rsidR="0032165F">
        <w:br/>
      </w:r>
      <w:r w:rsidR="0060047E">
        <w:t>I b</w:t>
      </w:r>
      <w:r w:rsidR="001D2972">
        <w:t>andi</w:t>
      </w:r>
      <w:r w:rsidR="001F3B38">
        <w:t xml:space="preserve"> rappresentano delle gare pubbliche, cioè </w:t>
      </w:r>
      <w:r w:rsidR="00841DCC">
        <w:t xml:space="preserve">appalti di </w:t>
      </w:r>
      <w:r w:rsidR="001F3B38">
        <w:t>lavori o incarichi pubblici offerti dallo Stato</w:t>
      </w:r>
      <w:r w:rsidR="001D2972">
        <w:t xml:space="preserve"> e liberamente fruibili da privati o associazioni, previo concorso</w:t>
      </w:r>
      <w:r w:rsidR="001F3B38">
        <w:t>.</w:t>
      </w:r>
      <w:r w:rsidR="00311210">
        <w:br/>
        <w:t xml:space="preserve">Le informazioni principali che interessano dei bandi sono </w:t>
      </w:r>
      <w:r w:rsidR="00672BC5">
        <w:t xml:space="preserve">sorattutto </w:t>
      </w:r>
      <w:r w:rsidR="00311210">
        <w:t xml:space="preserve">il </w:t>
      </w:r>
      <w:r w:rsidR="00311210" w:rsidRPr="002D1426">
        <w:rPr>
          <w:b/>
        </w:rPr>
        <w:t>CIG</w:t>
      </w:r>
      <w:r w:rsidR="00311210">
        <w:t xml:space="preserve"> </w:t>
      </w:r>
      <w:r w:rsidR="00311210" w:rsidRPr="002D1426">
        <w:rPr>
          <w:b/>
        </w:rPr>
        <w:t>(Codice Identificativo Gara)</w:t>
      </w:r>
      <w:r w:rsidR="00311210">
        <w:t xml:space="preserve"> e </w:t>
      </w:r>
      <w:r w:rsidR="00311210" w:rsidRPr="002D1426">
        <w:rPr>
          <w:b/>
        </w:rPr>
        <w:t>l'oggetto della gara</w:t>
      </w:r>
      <w:r w:rsidR="00311210">
        <w:t>.</w:t>
      </w:r>
      <w:r w:rsidR="0016047B">
        <w:br/>
      </w:r>
      <w:r w:rsidR="00C15AA0">
        <w:br/>
      </w:r>
      <w:r w:rsidR="00C15AA0">
        <w:br/>
      </w:r>
      <w:r w:rsidR="001F3B38">
        <w:br/>
      </w:r>
      <w:r w:rsidR="001F3B38">
        <w:lastRenderedPageBreak/>
        <w:t xml:space="preserve">Analizzando i bandi si  nota che purtroppo non rispettano una struttura uniforme e definita, </w:t>
      </w:r>
      <w:r w:rsidR="001D2972">
        <w:t xml:space="preserve"> però</w:t>
      </w:r>
      <w:r w:rsidR="001F3B38">
        <w:t xml:space="preserve"> si possono classificare in due o tre "categorie</w:t>
      </w:r>
      <w:r w:rsidR="001F2B4F">
        <w:t>"</w:t>
      </w:r>
      <w:r w:rsidR="001F3B38">
        <w:t xml:space="preserve"> (forme in cui vengono redatti)</w:t>
      </w:r>
      <w:r w:rsidR="001D2972">
        <w:t>:</w:t>
      </w:r>
      <w:r w:rsidR="001F2B4F">
        <w:br/>
      </w:r>
    </w:p>
    <w:p w:rsidR="001D2972" w:rsidRDefault="001D2972" w:rsidP="001D2972">
      <w:pPr>
        <w:pStyle w:val="Paragrafoelenco"/>
        <w:numPr>
          <w:ilvl w:val="0"/>
          <w:numId w:val="6"/>
        </w:numPr>
        <w:jc w:val="both"/>
      </w:pPr>
      <w:r>
        <w:t>La prima categoria è la meglio strutturata: c'è un titolo (che può contenere anche il CIG</w:t>
      </w:r>
      <w:r w:rsidR="009F48F7">
        <w:t xml:space="preserve">) </w:t>
      </w:r>
      <w:r>
        <w:t>e il documento è suddiviso in sezioni e sottosezioni quasi sempre uguali, pertanto è facile trovare l'oggetto del bando, il suo cod</w:t>
      </w:r>
      <w:r w:rsidR="0016047B">
        <w:t>ice e altre informazioni utili.</w:t>
      </w:r>
      <w:r>
        <w:br/>
        <w:t>Esempio:</w:t>
      </w:r>
      <w:r>
        <w:br/>
      </w:r>
      <w:r>
        <w:br/>
        <w:t>SEZIONE II:</w:t>
      </w:r>
    </w:p>
    <w:p w:rsidR="001D2972" w:rsidRDefault="001D2972" w:rsidP="001D2972">
      <w:pPr>
        <w:pStyle w:val="Paragrafoelenco"/>
        <w:jc w:val="both"/>
      </w:pPr>
      <w:r>
        <w:t xml:space="preserve">II.1) Descrizione. </w:t>
      </w:r>
    </w:p>
    <w:p w:rsidR="001D2972" w:rsidRDefault="001D2972" w:rsidP="001D2972">
      <w:pPr>
        <w:pStyle w:val="Paragrafoelenco"/>
        <w:jc w:val="both"/>
      </w:pPr>
      <w:r>
        <w:t>II.1.1) Denominazione</w:t>
      </w:r>
    </w:p>
    <w:p w:rsidR="00AC2FB0" w:rsidRDefault="001D2972" w:rsidP="00AC2FB0">
      <w:pPr>
        <w:pStyle w:val="Paragrafoelenco"/>
      </w:pPr>
      <w:r>
        <w:t>II.1.4)  Breve descrizione / oggetto dell'appalto</w:t>
      </w:r>
      <w:r w:rsidR="00B94507">
        <w:br/>
      </w:r>
      <w:r w:rsidR="00AC2FB0">
        <w:t>II.1.5)  Breve   descrizione   dell'appalto   o   degli   acquisti:</w:t>
      </w:r>
    </w:p>
    <w:p w:rsidR="00FE6D4C" w:rsidRDefault="00B94507" w:rsidP="00FE6D4C">
      <w:pPr>
        <w:pStyle w:val="Paragrafoelenco"/>
      </w:pPr>
      <w:r>
        <w:t>SEZIONE VI: altre informazioni</w:t>
      </w:r>
      <w:r w:rsidR="006D704A">
        <w:br/>
      </w:r>
      <w:r>
        <w:t>VI.3)</w:t>
      </w:r>
      <w:r w:rsidR="006D704A">
        <w:t xml:space="preserve"> </w:t>
      </w:r>
      <w:r>
        <w:t xml:space="preserve"> Informazioni complementari: Codice identificativo della  gara (CIG): ...</w:t>
      </w:r>
      <w:r w:rsidR="001F2B4F">
        <w:br/>
      </w:r>
    </w:p>
    <w:p w:rsidR="001D2972" w:rsidRDefault="001D2972" w:rsidP="00FE6D4C">
      <w:pPr>
        <w:pStyle w:val="Paragrafoelenco"/>
        <w:numPr>
          <w:ilvl w:val="0"/>
          <w:numId w:val="6"/>
        </w:numPr>
      </w:pPr>
      <w:r>
        <w:t>Una seconda categoria strutturata,</w:t>
      </w:r>
      <w:r w:rsidR="00FE6D4C">
        <w:t xml:space="preserve"> </w:t>
      </w:r>
      <w:r>
        <w:t>ma suddivisa soltanto in sezioni</w:t>
      </w:r>
      <w:r w:rsidR="00FE6D4C">
        <w:t xml:space="preserve"> (in cui può o meno comparire il titolo della sezione). Anche in questa categoria di documenti risulta comunque non troppo complesso ricercare l'oggetto dell'appalto e il CIG (se </w:t>
      </w:r>
      <w:r w:rsidR="001F2B4F">
        <w:t>è presente</w:t>
      </w:r>
      <w:r w:rsidR="00FE6D4C">
        <w:t>!)</w:t>
      </w:r>
    </w:p>
    <w:p w:rsidR="00FE6D4C" w:rsidRDefault="00FE6D4C" w:rsidP="00FE6D4C">
      <w:pPr>
        <w:pStyle w:val="Paragrafoelenco"/>
      </w:pPr>
    </w:p>
    <w:p w:rsidR="00FE6D4C" w:rsidRDefault="00FE6D4C" w:rsidP="00FE6D4C">
      <w:pPr>
        <w:pStyle w:val="Paragrafoelenco"/>
      </w:pPr>
      <w:r>
        <w:t>Esempio:</w:t>
      </w:r>
    </w:p>
    <w:p w:rsidR="00FE6D4C" w:rsidRDefault="00FE6D4C" w:rsidP="00FE6D4C">
      <w:pPr>
        <w:pStyle w:val="Paragrafoelenco"/>
      </w:pPr>
    </w:p>
    <w:p w:rsidR="00FE6D4C" w:rsidRDefault="00FE6D4C" w:rsidP="00FE6D4C">
      <w:pPr>
        <w:pStyle w:val="Paragrafoelenco"/>
      </w:pPr>
      <w:r>
        <w:t>SEZIONE II: OGGETTO DELL'APPALTO:... (CIG 7093944BC5)</w:t>
      </w:r>
    </w:p>
    <w:p w:rsidR="00FE6D4C" w:rsidRDefault="00FE6D4C" w:rsidP="00FE6D4C">
      <w:pPr>
        <w:pStyle w:val="Paragrafoelenco"/>
      </w:pPr>
    </w:p>
    <w:p w:rsidR="00FE6D4C" w:rsidRDefault="00FE6D4C" w:rsidP="00FE6D4C">
      <w:pPr>
        <w:pStyle w:val="Paragrafoelenco"/>
      </w:pPr>
      <w:r>
        <w:t>SEZIONE II: Oggetto</w:t>
      </w:r>
    </w:p>
    <w:p w:rsidR="00FE6D4C" w:rsidRDefault="00FE6D4C" w:rsidP="00FE6D4C">
      <w:pPr>
        <w:pStyle w:val="Paragrafoelenco"/>
      </w:pPr>
    </w:p>
    <w:p w:rsidR="00FE6D4C" w:rsidRDefault="00FE6D4C" w:rsidP="00FE6D4C">
      <w:pPr>
        <w:pStyle w:val="Paragrafoelenco"/>
      </w:pPr>
      <w:r>
        <w:t>SEZIONE II:</w:t>
      </w:r>
    </w:p>
    <w:p w:rsidR="001D2972" w:rsidRDefault="00FE6D4C" w:rsidP="00F65E6A">
      <w:pPr>
        <w:jc w:val="both"/>
      </w:pPr>
      <w:r>
        <w:br/>
      </w:r>
    </w:p>
    <w:p w:rsidR="00FE6D4C" w:rsidRDefault="00FE6D4C" w:rsidP="00FE6D4C">
      <w:pPr>
        <w:pStyle w:val="Paragrafoelenco"/>
        <w:numPr>
          <w:ilvl w:val="0"/>
          <w:numId w:val="6"/>
        </w:numPr>
        <w:jc w:val="both"/>
      </w:pPr>
      <w:r>
        <w:t>L'ultima categoria raccoglie tutti i documenti non strutturati e quindi quelli che presentano una descrizione unica, non divisa in sezioni. Ovviamente la difficoltà nel ritrovare le inf</w:t>
      </w:r>
      <w:r w:rsidR="009F48F7">
        <w:t xml:space="preserve">ormazioni è maggiore e spesso </w:t>
      </w:r>
      <w:r w:rsidR="007923A9">
        <w:t xml:space="preserve">i </w:t>
      </w:r>
      <w:r w:rsidR="009F48F7">
        <w:t>documenti di questo tipo non presentano</w:t>
      </w:r>
      <w:r w:rsidR="00C72B38">
        <w:t xml:space="preserve"> neanche</w:t>
      </w:r>
      <w:r w:rsidR="009F48F7">
        <w:t xml:space="preserve"> il CIG.</w:t>
      </w:r>
      <w:r w:rsidR="00256A59">
        <w:br/>
      </w:r>
    </w:p>
    <w:p w:rsidR="00256A59" w:rsidRDefault="00256A59" w:rsidP="00256A59">
      <w:pPr>
        <w:jc w:val="both"/>
      </w:pPr>
    </w:p>
    <w:p w:rsidR="00911FCB" w:rsidRDefault="00A01388" w:rsidP="00911FCB">
      <w:pPr>
        <w:jc w:val="both"/>
      </w:pPr>
      <w:r>
        <w:t>Una vo</w:t>
      </w:r>
      <w:r w:rsidR="007923A9">
        <w:t>lta analizzati questi documenti</w:t>
      </w:r>
      <w:r>
        <w:t xml:space="preserve"> si vuole, c</w:t>
      </w:r>
      <w:r w:rsidR="00991BE4">
        <w:t>ome già detto, estrarre il CIG e</w:t>
      </w:r>
      <w:r>
        <w:t xml:space="preserve"> l'oggetto</w:t>
      </w:r>
      <w:r w:rsidR="00991BE4">
        <w:t xml:space="preserve"> del bando, insieme a quante più informazioni possibili (come per esempio il nome dell'ente richiedente), </w:t>
      </w:r>
      <w:r>
        <w:t>per poi memori</w:t>
      </w:r>
      <w:r w:rsidR="00991BE4">
        <w:t xml:space="preserve">zzarli in modo persistente. </w:t>
      </w:r>
      <w:r w:rsidR="00991BE4">
        <w:br/>
      </w:r>
      <w:r w:rsidR="00991BE4">
        <w:br/>
      </w:r>
      <w:r w:rsidR="0068631E">
        <w:t xml:space="preserve">Il sistema prevederà un meccanismo di registrazione dei nuovi </w:t>
      </w:r>
      <w:r w:rsidR="0068631E" w:rsidRPr="002D1426">
        <w:rPr>
          <w:b/>
        </w:rPr>
        <w:t>utenti</w:t>
      </w:r>
      <w:r w:rsidR="002D1426">
        <w:t>, con il loro username, password e la loro area privata,</w:t>
      </w:r>
      <w:r w:rsidR="0068631E">
        <w:t xml:space="preserve"> e la definzione da parte loro di alcuni parametri che rappresentano le loro </w:t>
      </w:r>
      <w:r w:rsidR="0068631E" w:rsidRPr="002D1426">
        <w:rPr>
          <w:b/>
        </w:rPr>
        <w:t>preferenze</w:t>
      </w:r>
      <w:r w:rsidR="0068631E">
        <w:t xml:space="preserve"> </w:t>
      </w:r>
      <w:r w:rsidR="00AD40D3">
        <w:t>riguardo a</w:t>
      </w:r>
      <w:r w:rsidR="0068631E">
        <w:t xml:space="preserve"> certi tipi di bando.</w:t>
      </w:r>
      <w:r w:rsidR="007923A9">
        <w:br/>
        <w:t>Gli utenti possono definire quali sono gli "argomenti" che interessano, cioè delle espressioni da ricercare nel testo del bando</w:t>
      </w:r>
      <w:r w:rsidR="00E05FDF">
        <w:t xml:space="preserve"> (espressioni di tipo PLUS)</w:t>
      </w:r>
      <w:r w:rsidR="007923A9">
        <w:t>, e quali invece sono gli argomenti trattati dai bandi di cui non si vuole essere notificati</w:t>
      </w:r>
      <w:r w:rsidR="00E05FDF">
        <w:t xml:space="preserve"> (espressioni di tipo MINUS)</w:t>
      </w:r>
      <w:r w:rsidR="007923A9">
        <w:t>, in modo che, se nel bando compaiono determinate espressioni, l'utente viene subito scartato dalla lista dei potenziali interessati.</w:t>
      </w:r>
      <w:r w:rsidR="00AC2FB0">
        <w:br/>
        <w:t>Quando vengono pubblicati sulla Gazzetta dei nuovi bandi, dopo essere stati analizati e memorizzati, il sistema sceglierà quali sono gli utenti registrati interessati ai nuovi bandi (</w:t>
      </w:r>
      <w:r w:rsidR="007923A9">
        <w:t>analizzando il testo del bando e cercando se sono presenti o no le "parole chiave" definite dagli utenti) e li notificherà.</w:t>
      </w:r>
      <w:r w:rsidR="001F0ACE">
        <w:br/>
      </w:r>
      <w:r w:rsidR="001C26B0">
        <w:t xml:space="preserve">Le </w:t>
      </w:r>
      <w:r w:rsidR="001C26B0" w:rsidRPr="002D1426">
        <w:rPr>
          <w:b/>
        </w:rPr>
        <w:t>notifiche</w:t>
      </w:r>
      <w:r w:rsidR="001C26B0">
        <w:t xml:space="preserve"> avverranno tramite servizi Internet (posta elettronica o un sito web), pertanto in fase di registrazione l'utente dovrà definire anche le modalità preferite di ricezione delle notifiche.</w:t>
      </w:r>
    </w:p>
    <w:p w:rsidR="00EE446F" w:rsidRPr="00911FCB" w:rsidRDefault="00010A29" w:rsidP="00911FCB">
      <w:pPr>
        <w:jc w:val="both"/>
      </w:pPr>
      <w:r>
        <w:rPr>
          <w:b/>
          <w:bCs/>
          <w:sz w:val="32"/>
          <w:szCs w:val="32"/>
        </w:rPr>
        <w:lastRenderedPageBreak/>
        <w:t>Modello Entità-Relazione</w:t>
      </w:r>
    </w:p>
    <w:p w:rsidR="00810036" w:rsidRDefault="00810036">
      <w:pPr>
        <w:rPr>
          <w:b/>
          <w:bCs/>
          <w:sz w:val="32"/>
          <w:szCs w:val="32"/>
        </w:rPr>
      </w:pPr>
    </w:p>
    <w:p w:rsidR="00D603D0" w:rsidRDefault="00D603D0">
      <w:pPr>
        <w:rPr>
          <w:b/>
          <w:bCs/>
          <w:sz w:val="32"/>
          <w:szCs w:val="32"/>
        </w:rPr>
      </w:pPr>
    </w:p>
    <w:p w:rsidR="00EE446F" w:rsidRDefault="00996B56" w:rsidP="00996B56">
      <w:pPr>
        <w:jc w:val="center"/>
        <w:rPr>
          <w:sz w:val="32"/>
          <w:szCs w:val="32"/>
        </w:rPr>
      </w:pPr>
      <w:r>
        <w:rPr>
          <w:noProof/>
          <w:sz w:val="32"/>
          <w:szCs w:val="32"/>
          <w:lang w:eastAsia="it-IT" w:bidi="ar-SA"/>
        </w:rPr>
        <w:drawing>
          <wp:inline distT="0" distB="0" distL="0" distR="0">
            <wp:extent cx="4391638" cy="2314898"/>
            <wp:effectExtent l="19050" t="0" r="8912" b="0"/>
            <wp:docPr id="4" name="Immagine 3"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1"/>
                    <a:stretch>
                      <a:fillRect/>
                    </a:stretch>
                  </pic:blipFill>
                  <pic:spPr>
                    <a:xfrm>
                      <a:off x="0" y="0"/>
                      <a:ext cx="4391638" cy="2314898"/>
                    </a:xfrm>
                    <a:prstGeom prst="rect">
                      <a:avLst/>
                    </a:prstGeom>
                  </pic:spPr>
                </pic:pic>
              </a:graphicData>
            </a:graphic>
          </wp:inline>
        </w:drawing>
      </w:r>
    </w:p>
    <w:p w:rsidR="00911FCB" w:rsidRDefault="00911FCB" w:rsidP="00911FCB">
      <w:pPr>
        <w:widowControl/>
        <w:suppressAutoHyphens w:val="0"/>
        <w:rPr>
          <w:sz w:val="32"/>
          <w:szCs w:val="32"/>
        </w:rPr>
      </w:pPr>
    </w:p>
    <w:p w:rsidR="00911FCB" w:rsidRDefault="00911FCB" w:rsidP="00911FCB">
      <w:pPr>
        <w:widowControl/>
        <w:suppressAutoHyphens w:val="0"/>
        <w:rPr>
          <w:sz w:val="32"/>
          <w:szCs w:val="32"/>
        </w:rPr>
      </w:pPr>
    </w:p>
    <w:p w:rsidR="00911FCB" w:rsidRDefault="00911FCB" w:rsidP="00911FCB">
      <w:pPr>
        <w:widowControl/>
        <w:suppressAutoHyphens w:val="0"/>
        <w:rPr>
          <w:sz w:val="32"/>
          <w:szCs w:val="32"/>
        </w:rPr>
      </w:pPr>
    </w:p>
    <w:p w:rsidR="00911FCB" w:rsidRDefault="00911FCB" w:rsidP="00911FCB">
      <w:pPr>
        <w:rPr>
          <w:b/>
          <w:sz w:val="32"/>
          <w:szCs w:val="32"/>
        </w:rPr>
      </w:pPr>
    </w:p>
    <w:p w:rsidR="00A13528" w:rsidRDefault="00A13528" w:rsidP="00911FCB">
      <w:pPr>
        <w:rPr>
          <w:b/>
          <w:sz w:val="32"/>
          <w:szCs w:val="32"/>
        </w:rPr>
      </w:pPr>
    </w:p>
    <w:p w:rsidR="00911FCB" w:rsidRDefault="00911FCB" w:rsidP="00911FCB">
      <w:pPr>
        <w:rPr>
          <w:b/>
          <w:bCs/>
          <w:sz w:val="32"/>
          <w:szCs w:val="32"/>
        </w:rPr>
      </w:pPr>
      <w:r>
        <w:rPr>
          <w:b/>
          <w:bCs/>
          <w:sz w:val="32"/>
          <w:szCs w:val="32"/>
        </w:rPr>
        <w:t>PUBBLICAZIONE</w:t>
      </w:r>
      <w:r>
        <w:rPr>
          <w:b/>
          <w:bCs/>
          <w:sz w:val="32"/>
          <w:szCs w:val="32"/>
        </w:rPr>
        <w:br/>
      </w:r>
    </w:p>
    <w:p w:rsidR="00911FCB" w:rsidRPr="00955B72" w:rsidRDefault="00911FCB" w:rsidP="00911FCB">
      <w:pPr>
        <w:jc w:val="both"/>
        <w:rPr>
          <w:bCs/>
        </w:rPr>
      </w:pPr>
      <w:r>
        <w:rPr>
          <w:bCs/>
        </w:rPr>
        <w:t>Permette di modellare le pubblicazioni della Gazzetta Ufficiale</w:t>
      </w:r>
    </w:p>
    <w:p w:rsidR="00911FCB" w:rsidRPr="00810036" w:rsidRDefault="00911FCB" w:rsidP="00911FCB"/>
    <w:tbl>
      <w:tblPr>
        <w:tblStyle w:val="Grigliatabella"/>
        <w:tblW w:w="0" w:type="auto"/>
        <w:jc w:val="center"/>
        <w:tblLook w:val="04A0"/>
      </w:tblPr>
      <w:tblGrid>
        <w:gridCol w:w="3283"/>
        <w:gridCol w:w="2230"/>
        <w:gridCol w:w="2054"/>
        <w:gridCol w:w="2287"/>
      </w:tblGrid>
      <w:tr w:rsidR="00911FCB" w:rsidTr="00A8062E">
        <w:trPr>
          <w:jc w:val="center"/>
        </w:trPr>
        <w:tc>
          <w:tcPr>
            <w:tcW w:w="3283" w:type="dxa"/>
            <w:shd w:val="clear" w:color="auto" w:fill="262626" w:themeFill="text1" w:themeFillTint="D9"/>
          </w:tcPr>
          <w:p w:rsidR="00911FCB" w:rsidRPr="00810036" w:rsidRDefault="00911FCB" w:rsidP="00A8062E">
            <w:pPr>
              <w:jc w:val="center"/>
            </w:pPr>
            <w:r>
              <w:t>Nome Proprietà</w:t>
            </w:r>
          </w:p>
        </w:tc>
        <w:tc>
          <w:tcPr>
            <w:tcW w:w="2230" w:type="dxa"/>
            <w:shd w:val="clear" w:color="auto" w:fill="262626" w:themeFill="text1" w:themeFillTint="D9"/>
          </w:tcPr>
          <w:p w:rsidR="00911FCB" w:rsidRPr="00810036" w:rsidRDefault="00911FCB" w:rsidP="00A8062E">
            <w:pPr>
              <w:jc w:val="center"/>
            </w:pPr>
            <w:r>
              <w:t>Tipo</w:t>
            </w:r>
          </w:p>
        </w:tc>
        <w:tc>
          <w:tcPr>
            <w:tcW w:w="2054" w:type="dxa"/>
            <w:shd w:val="clear" w:color="auto" w:fill="262626" w:themeFill="text1" w:themeFillTint="D9"/>
          </w:tcPr>
          <w:p w:rsidR="00911FCB" w:rsidRPr="00810036" w:rsidRDefault="00911FCB" w:rsidP="00A8062E">
            <w:pPr>
              <w:jc w:val="center"/>
            </w:pPr>
            <w:r>
              <w:t>Null / Extra</w:t>
            </w:r>
          </w:p>
        </w:tc>
        <w:tc>
          <w:tcPr>
            <w:tcW w:w="2287" w:type="dxa"/>
            <w:shd w:val="clear" w:color="auto" w:fill="262626" w:themeFill="text1" w:themeFillTint="D9"/>
          </w:tcPr>
          <w:p w:rsidR="00911FCB" w:rsidRPr="00955B72" w:rsidRDefault="00911FCB" w:rsidP="00A8062E">
            <w:pPr>
              <w:jc w:val="center"/>
              <w:rPr>
                <w:u w:val="single"/>
              </w:rPr>
            </w:pPr>
            <w:r>
              <w:t>Commenti</w:t>
            </w:r>
          </w:p>
        </w:tc>
      </w:tr>
      <w:tr w:rsidR="00911FCB" w:rsidTr="00A8062E">
        <w:trPr>
          <w:jc w:val="center"/>
        </w:trPr>
        <w:tc>
          <w:tcPr>
            <w:tcW w:w="3283" w:type="dxa"/>
          </w:tcPr>
          <w:p w:rsidR="00911FCB" w:rsidRDefault="00911FCB" w:rsidP="00A8062E">
            <w:r>
              <w:br/>
              <w:t>CD_PUBBLICAZIONE</w:t>
            </w:r>
          </w:p>
        </w:tc>
        <w:tc>
          <w:tcPr>
            <w:tcW w:w="2230" w:type="dxa"/>
          </w:tcPr>
          <w:p w:rsidR="00911FCB" w:rsidRDefault="00911FCB" w:rsidP="00A8062E">
            <w:r>
              <w:br/>
              <w:t>NUMBER</w:t>
            </w:r>
          </w:p>
        </w:tc>
        <w:tc>
          <w:tcPr>
            <w:tcW w:w="2054" w:type="dxa"/>
          </w:tcPr>
          <w:p w:rsidR="00911FCB" w:rsidRDefault="00911FCB" w:rsidP="00A8062E">
            <w:r>
              <w:br/>
              <w:t>PRIMARY</w:t>
            </w:r>
          </w:p>
        </w:tc>
        <w:tc>
          <w:tcPr>
            <w:tcW w:w="2287" w:type="dxa"/>
          </w:tcPr>
          <w:p w:rsidR="00911FCB" w:rsidRDefault="00911FCB" w:rsidP="00A8062E">
            <w:r>
              <w:t>Identificativo della pubblicazione. Viene popolato automaticamente</w:t>
            </w:r>
          </w:p>
        </w:tc>
      </w:tr>
      <w:tr w:rsidR="00911FCB" w:rsidTr="00A8062E">
        <w:trPr>
          <w:jc w:val="center"/>
        </w:trPr>
        <w:tc>
          <w:tcPr>
            <w:tcW w:w="3283" w:type="dxa"/>
          </w:tcPr>
          <w:p w:rsidR="00911FCB" w:rsidRPr="000F719F" w:rsidRDefault="00911FCB" w:rsidP="00A8062E">
            <w:r>
              <w:br/>
              <w:t>DATA</w:t>
            </w:r>
          </w:p>
        </w:tc>
        <w:tc>
          <w:tcPr>
            <w:tcW w:w="2230" w:type="dxa"/>
          </w:tcPr>
          <w:p w:rsidR="00911FCB" w:rsidRPr="000F719F" w:rsidRDefault="00911FCB" w:rsidP="00A8062E">
            <w:r>
              <w:br/>
              <w:t>DATE</w:t>
            </w:r>
          </w:p>
        </w:tc>
        <w:tc>
          <w:tcPr>
            <w:tcW w:w="2054" w:type="dxa"/>
          </w:tcPr>
          <w:p w:rsidR="00911FCB" w:rsidRPr="000F719F" w:rsidRDefault="00911FCB" w:rsidP="00A8062E">
            <w:r>
              <w:br/>
            </w:r>
          </w:p>
        </w:tc>
        <w:tc>
          <w:tcPr>
            <w:tcW w:w="2287" w:type="dxa"/>
          </w:tcPr>
          <w:p w:rsidR="00911FCB" w:rsidRPr="000F719F" w:rsidRDefault="00911FCB" w:rsidP="00A8062E">
            <w:r>
              <w:t>Data dell'inserimento della pubblicazione sul sito</w:t>
            </w:r>
          </w:p>
        </w:tc>
      </w:tr>
      <w:tr w:rsidR="00911FCB" w:rsidTr="00A8062E">
        <w:trPr>
          <w:jc w:val="center"/>
        </w:trPr>
        <w:tc>
          <w:tcPr>
            <w:tcW w:w="3283" w:type="dxa"/>
          </w:tcPr>
          <w:p w:rsidR="00911FCB" w:rsidRPr="000F719F" w:rsidRDefault="00911FCB" w:rsidP="00A8062E">
            <w:r>
              <w:br/>
              <w:t>NUMERO_PUBBLICAZIONE</w:t>
            </w:r>
            <w:r>
              <w:br/>
            </w:r>
          </w:p>
        </w:tc>
        <w:tc>
          <w:tcPr>
            <w:tcW w:w="2230" w:type="dxa"/>
          </w:tcPr>
          <w:p w:rsidR="00911FCB" w:rsidRPr="000F719F" w:rsidRDefault="00911FCB" w:rsidP="00A8062E">
            <w:r>
              <w:br/>
              <w:t>NUMBER (3)</w:t>
            </w:r>
          </w:p>
        </w:tc>
        <w:tc>
          <w:tcPr>
            <w:tcW w:w="2054" w:type="dxa"/>
          </w:tcPr>
          <w:p w:rsidR="00911FCB" w:rsidRPr="000F719F" w:rsidRDefault="00911FCB" w:rsidP="00A8062E"/>
        </w:tc>
        <w:tc>
          <w:tcPr>
            <w:tcW w:w="2287" w:type="dxa"/>
          </w:tcPr>
          <w:p w:rsidR="00911FCB" w:rsidRPr="000F719F" w:rsidRDefault="00911FCB" w:rsidP="00A8062E">
            <w:r>
              <w:t>Numero della pubblicazione</w:t>
            </w:r>
          </w:p>
        </w:tc>
      </w:tr>
      <w:tr w:rsidR="00911FCB" w:rsidTr="00A8062E">
        <w:trPr>
          <w:jc w:val="center"/>
        </w:trPr>
        <w:tc>
          <w:tcPr>
            <w:tcW w:w="3283" w:type="dxa"/>
          </w:tcPr>
          <w:p w:rsidR="00911FCB" w:rsidRPr="000F719F" w:rsidRDefault="00911FCB" w:rsidP="00A8062E">
            <w:r>
              <w:br/>
            </w:r>
            <w:r w:rsidR="005E6FF7">
              <w:br/>
            </w:r>
            <w:r>
              <w:t>STATO</w:t>
            </w:r>
            <w:r w:rsidR="00277587">
              <w:t>_PUBBLICAZIONE</w:t>
            </w:r>
          </w:p>
        </w:tc>
        <w:tc>
          <w:tcPr>
            <w:tcW w:w="2230" w:type="dxa"/>
          </w:tcPr>
          <w:p w:rsidR="00911FCB" w:rsidRPr="000F719F" w:rsidRDefault="00911FCB" w:rsidP="00A8062E">
            <w:r>
              <w:br/>
            </w:r>
            <w:r w:rsidR="005E6FF7">
              <w:br/>
            </w:r>
            <w:r>
              <w:t>VARCHAR2</w:t>
            </w:r>
            <w:r w:rsidR="0016065A">
              <w:t xml:space="preserve"> (15</w:t>
            </w:r>
            <w:r>
              <w:t>)</w:t>
            </w:r>
          </w:p>
        </w:tc>
        <w:tc>
          <w:tcPr>
            <w:tcW w:w="2054" w:type="dxa"/>
          </w:tcPr>
          <w:p w:rsidR="00911FCB" w:rsidRPr="000F719F" w:rsidRDefault="00911FCB" w:rsidP="00A8062E">
            <w:r>
              <w:br/>
            </w:r>
          </w:p>
        </w:tc>
        <w:tc>
          <w:tcPr>
            <w:tcW w:w="2287" w:type="dxa"/>
          </w:tcPr>
          <w:p w:rsidR="00911FCB" w:rsidRPr="000F719F" w:rsidRDefault="00911FCB" w:rsidP="00DD66FE">
            <w:r>
              <w:t>Stato interno di gestione della pubblicazione (</w:t>
            </w:r>
            <w:r w:rsidR="0062471C">
              <w:t>"</w:t>
            </w:r>
            <w:r w:rsidR="00DD66FE">
              <w:t>D</w:t>
            </w:r>
            <w:r w:rsidR="0016065A">
              <w:t xml:space="preserve">a </w:t>
            </w:r>
            <w:r w:rsidR="00DD66FE">
              <w:t>S</w:t>
            </w:r>
            <w:r w:rsidR="0016065A">
              <w:t>caricare</w:t>
            </w:r>
            <w:r w:rsidR="0062471C">
              <w:t xml:space="preserve">", </w:t>
            </w:r>
            <w:r>
              <w:t>"</w:t>
            </w:r>
            <w:r w:rsidR="00DD66FE">
              <w:t>I</w:t>
            </w:r>
            <w:r>
              <w:t xml:space="preserve">n </w:t>
            </w:r>
            <w:r w:rsidR="00DD66FE">
              <w:t>C</w:t>
            </w:r>
            <w:r>
              <w:t>orso"</w:t>
            </w:r>
            <w:r w:rsidR="005E6FF7">
              <w:t>, "</w:t>
            </w:r>
            <w:r w:rsidR="00DD66FE">
              <w:t>S</w:t>
            </w:r>
            <w:r w:rsidR="005E6FF7">
              <w:t>caricata"</w:t>
            </w:r>
            <w:r>
              <w:t xml:space="preserve"> o "</w:t>
            </w:r>
            <w:r w:rsidR="00DD66FE">
              <w:t>C</w:t>
            </w:r>
            <w:r>
              <w:t>hiusa")</w:t>
            </w:r>
          </w:p>
        </w:tc>
      </w:tr>
      <w:tr w:rsidR="00911FCB" w:rsidTr="00A8062E">
        <w:trPr>
          <w:jc w:val="center"/>
        </w:trPr>
        <w:tc>
          <w:tcPr>
            <w:tcW w:w="3283" w:type="dxa"/>
          </w:tcPr>
          <w:p w:rsidR="00911FCB" w:rsidRPr="000F719F" w:rsidRDefault="00911FCB" w:rsidP="00A8062E">
            <w:r>
              <w:br/>
              <w:t>URL</w:t>
            </w:r>
            <w:r>
              <w:br/>
            </w:r>
          </w:p>
        </w:tc>
        <w:tc>
          <w:tcPr>
            <w:tcW w:w="2230" w:type="dxa"/>
          </w:tcPr>
          <w:p w:rsidR="00911FCB" w:rsidRPr="000F719F" w:rsidRDefault="00911FCB" w:rsidP="00A8062E">
            <w:r>
              <w:br/>
              <w:t>UriType</w:t>
            </w:r>
          </w:p>
        </w:tc>
        <w:tc>
          <w:tcPr>
            <w:tcW w:w="2054" w:type="dxa"/>
          </w:tcPr>
          <w:p w:rsidR="00911FCB" w:rsidRPr="000F719F" w:rsidRDefault="00911FCB" w:rsidP="00A8062E"/>
        </w:tc>
        <w:tc>
          <w:tcPr>
            <w:tcW w:w="2287" w:type="dxa"/>
          </w:tcPr>
          <w:p w:rsidR="00911FCB" w:rsidRPr="000F719F" w:rsidRDefault="00911FCB" w:rsidP="00A8062E">
            <w:r>
              <w:t>Indirizzo URL della pubblicazione</w:t>
            </w:r>
          </w:p>
        </w:tc>
      </w:tr>
    </w:tbl>
    <w:p w:rsidR="00911FCB" w:rsidRDefault="00911FCB" w:rsidP="00911FCB">
      <w:pPr>
        <w:rPr>
          <w:sz w:val="32"/>
          <w:szCs w:val="32"/>
        </w:rPr>
      </w:pPr>
    </w:p>
    <w:p w:rsidR="00911FCB" w:rsidRDefault="00911FCB" w:rsidP="00911FCB">
      <w:pPr>
        <w:jc w:val="center"/>
        <w:rPr>
          <w:b/>
        </w:rPr>
      </w:pPr>
      <w:r>
        <w:rPr>
          <w:b/>
        </w:rPr>
        <w:t>Tabella 1 - Entità PUBBLICAZIONE</w:t>
      </w:r>
    </w:p>
    <w:p w:rsidR="00911FCB" w:rsidRDefault="00911FCB" w:rsidP="00911FCB">
      <w:pPr>
        <w:widowControl/>
        <w:suppressAutoHyphens w:val="0"/>
        <w:rPr>
          <w:b/>
        </w:rPr>
      </w:pPr>
      <w:r>
        <w:rPr>
          <w:b/>
        </w:rPr>
        <w:br w:type="page"/>
      </w:r>
    </w:p>
    <w:p w:rsidR="00810036" w:rsidRPr="00911FCB" w:rsidRDefault="00CF2461" w:rsidP="00911FCB">
      <w:pPr>
        <w:widowControl/>
        <w:suppressAutoHyphens w:val="0"/>
        <w:rPr>
          <w:sz w:val="32"/>
          <w:szCs w:val="32"/>
        </w:rPr>
      </w:pPr>
      <w:r>
        <w:rPr>
          <w:b/>
          <w:sz w:val="32"/>
          <w:szCs w:val="32"/>
        </w:rPr>
        <w:lastRenderedPageBreak/>
        <w:t>BANDO</w:t>
      </w:r>
      <w:r w:rsidR="00F82CF0">
        <w:rPr>
          <w:b/>
          <w:sz w:val="32"/>
          <w:szCs w:val="32"/>
        </w:rPr>
        <w:br/>
      </w:r>
    </w:p>
    <w:p w:rsidR="000F719F" w:rsidRPr="00BC542A" w:rsidRDefault="00C4759B" w:rsidP="00A817C4">
      <w:pPr>
        <w:jc w:val="both"/>
      </w:pPr>
      <w:r>
        <w:t>L'entità band</w:t>
      </w:r>
      <w:r w:rsidR="00CF2461">
        <w:t>o</w:t>
      </w:r>
      <w:r>
        <w:t xml:space="preserve"> rappresenta un bando di gara pubblica contenuto in una pubblicazione della Gazetta.</w:t>
      </w:r>
    </w:p>
    <w:p w:rsidR="000F719F" w:rsidRDefault="000F719F">
      <w:pPr>
        <w:rPr>
          <w:sz w:val="32"/>
          <w:szCs w:val="32"/>
        </w:rPr>
      </w:pPr>
    </w:p>
    <w:tbl>
      <w:tblPr>
        <w:tblStyle w:val="Grigliatabella"/>
        <w:tblW w:w="0" w:type="auto"/>
        <w:jc w:val="center"/>
        <w:tblLook w:val="04A0"/>
      </w:tblPr>
      <w:tblGrid>
        <w:gridCol w:w="2630"/>
        <w:gridCol w:w="1510"/>
        <w:gridCol w:w="3150"/>
        <w:gridCol w:w="2564"/>
      </w:tblGrid>
      <w:tr w:rsidR="00EA3E5A" w:rsidRPr="00810036" w:rsidTr="00611AEA">
        <w:trPr>
          <w:jc w:val="center"/>
        </w:trPr>
        <w:tc>
          <w:tcPr>
            <w:tcW w:w="1863" w:type="dxa"/>
            <w:shd w:val="clear" w:color="auto" w:fill="262626" w:themeFill="text1" w:themeFillTint="D9"/>
          </w:tcPr>
          <w:p w:rsidR="00875A0F" w:rsidRPr="00810036" w:rsidRDefault="00875A0F" w:rsidP="00BD5B25">
            <w:pPr>
              <w:jc w:val="center"/>
            </w:pPr>
            <w:r>
              <w:t>Nome</w:t>
            </w:r>
            <w:r w:rsidR="002F777F">
              <w:t xml:space="preserve"> Proprietà</w:t>
            </w:r>
          </w:p>
        </w:tc>
        <w:tc>
          <w:tcPr>
            <w:tcW w:w="976" w:type="dxa"/>
            <w:shd w:val="clear" w:color="auto" w:fill="262626" w:themeFill="text1" w:themeFillTint="D9"/>
          </w:tcPr>
          <w:p w:rsidR="00875A0F" w:rsidRPr="00810036" w:rsidRDefault="00875A0F" w:rsidP="00BD5B25">
            <w:pPr>
              <w:jc w:val="center"/>
            </w:pPr>
            <w:r>
              <w:t>Tipo</w:t>
            </w:r>
          </w:p>
        </w:tc>
        <w:tc>
          <w:tcPr>
            <w:tcW w:w="3780" w:type="dxa"/>
            <w:shd w:val="clear" w:color="auto" w:fill="262626" w:themeFill="text1" w:themeFillTint="D9"/>
          </w:tcPr>
          <w:p w:rsidR="00875A0F" w:rsidRPr="00810036" w:rsidRDefault="00875A0F" w:rsidP="001D257E">
            <w:pPr>
              <w:jc w:val="center"/>
            </w:pPr>
            <w:r>
              <w:t>Null</w:t>
            </w:r>
            <w:r w:rsidR="001D257E">
              <w:t xml:space="preserve"> / Extra</w:t>
            </w:r>
          </w:p>
        </w:tc>
        <w:tc>
          <w:tcPr>
            <w:tcW w:w="3235" w:type="dxa"/>
            <w:shd w:val="clear" w:color="auto" w:fill="262626" w:themeFill="text1" w:themeFillTint="D9"/>
          </w:tcPr>
          <w:p w:rsidR="00875A0F" w:rsidRPr="00810036" w:rsidRDefault="00020EC2" w:rsidP="00BD5B25">
            <w:pPr>
              <w:jc w:val="center"/>
            </w:pPr>
            <w:r>
              <w:t>Commenti</w:t>
            </w:r>
          </w:p>
        </w:tc>
      </w:tr>
      <w:tr w:rsidR="00EA3E5A" w:rsidRPr="001D257E" w:rsidTr="00611AEA">
        <w:trPr>
          <w:jc w:val="center"/>
        </w:trPr>
        <w:tc>
          <w:tcPr>
            <w:tcW w:w="1863" w:type="dxa"/>
          </w:tcPr>
          <w:p w:rsidR="00875A0F" w:rsidRPr="001D257E" w:rsidRDefault="007D7E85" w:rsidP="00BC62BF">
            <w:r>
              <w:br/>
            </w:r>
            <w:r w:rsidR="001D257E" w:rsidRPr="001D257E">
              <w:t>CD_BANDO</w:t>
            </w:r>
          </w:p>
        </w:tc>
        <w:tc>
          <w:tcPr>
            <w:tcW w:w="976" w:type="dxa"/>
          </w:tcPr>
          <w:p w:rsidR="00875A0F" w:rsidRPr="001D257E" w:rsidRDefault="007D7E85" w:rsidP="00BC62BF">
            <w:r>
              <w:br/>
            </w:r>
            <w:r w:rsidR="00540C52">
              <w:br/>
            </w:r>
            <w:r w:rsidR="00BC62BF">
              <w:t>SEQUENCE</w:t>
            </w:r>
          </w:p>
        </w:tc>
        <w:tc>
          <w:tcPr>
            <w:tcW w:w="3780" w:type="dxa"/>
          </w:tcPr>
          <w:p w:rsidR="00875A0F" w:rsidRPr="001D257E" w:rsidRDefault="007D7E85" w:rsidP="001D257E">
            <w:r>
              <w:br/>
            </w:r>
            <w:r>
              <w:br/>
            </w:r>
            <w:r w:rsidR="001D257E">
              <w:t>PRIMARY</w:t>
            </w:r>
          </w:p>
        </w:tc>
        <w:tc>
          <w:tcPr>
            <w:tcW w:w="3235" w:type="dxa"/>
          </w:tcPr>
          <w:p w:rsidR="00875A0F" w:rsidRPr="001D257E" w:rsidRDefault="00BC62BF" w:rsidP="00BC62BF">
            <w:r>
              <w:t>Identificativo del bando, generato in automatico</w:t>
            </w:r>
          </w:p>
        </w:tc>
      </w:tr>
      <w:tr w:rsidR="00BC62BF" w:rsidRPr="001D257E" w:rsidTr="00611AEA">
        <w:trPr>
          <w:jc w:val="center"/>
        </w:trPr>
        <w:tc>
          <w:tcPr>
            <w:tcW w:w="1863" w:type="dxa"/>
          </w:tcPr>
          <w:p w:rsidR="00BC62BF" w:rsidRDefault="00BC62BF" w:rsidP="00F37F60">
            <w:r>
              <w:br/>
              <w:t>CODICE</w:t>
            </w:r>
            <w:r w:rsidR="00B058DE">
              <w:t>_</w:t>
            </w:r>
            <w:r w:rsidR="00F37F60">
              <w:t>ES</w:t>
            </w:r>
            <w:r w:rsidR="00B058DE">
              <w:t>TERNO</w:t>
            </w:r>
          </w:p>
        </w:tc>
        <w:tc>
          <w:tcPr>
            <w:tcW w:w="976" w:type="dxa"/>
          </w:tcPr>
          <w:p w:rsidR="00BC62BF" w:rsidRDefault="00BC62BF" w:rsidP="00BC62BF">
            <w:r>
              <w:br/>
              <w:t>CHAR (11)</w:t>
            </w:r>
          </w:p>
        </w:tc>
        <w:tc>
          <w:tcPr>
            <w:tcW w:w="3780" w:type="dxa"/>
          </w:tcPr>
          <w:p w:rsidR="00BC62BF" w:rsidRDefault="00BC62BF" w:rsidP="001D257E">
            <w:r>
              <w:br/>
              <w:t>UNIQUE</w:t>
            </w:r>
          </w:p>
        </w:tc>
        <w:tc>
          <w:tcPr>
            <w:tcW w:w="3235" w:type="dxa"/>
          </w:tcPr>
          <w:p w:rsidR="00BC62BF" w:rsidRDefault="00BC62BF" w:rsidP="00BC62BF">
            <w:r>
              <w:t>Codice del bando che si trova nella pubblicazione (TX17BFC9332)</w:t>
            </w:r>
          </w:p>
        </w:tc>
      </w:tr>
      <w:tr w:rsidR="00EA3E5A" w:rsidRPr="001D257E" w:rsidTr="00611AEA">
        <w:trPr>
          <w:jc w:val="center"/>
        </w:trPr>
        <w:tc>
          <w:tcPr>
            <w:tcW w:w="1863" w:type="dxa"/>
          </w:tcPr>
          <w:p w:rsidR="00EA3E5A" w:rsidRDefault="003347D1" w:rsidP="00EA3E5A">
            <w:r>
              <w:br/>
            </w:r>
            <w:r w:rsidR="00EA3E5A">
              <w:t>CD_PUBBLICAZIONE</w:t>
            </w:r>
          </w:p>
        </w:tc>
        <w:tc>
          <w:tcPr>
            <w:tcW w:w="976" w:type="dxa"/>
          </w:tcPr>
          <w:p w:rsidR="00EA3E5A" w:rsidRDefault="003347D1" w:rsidP="001D257E">
            <w:r>
              <w:br/>
            </w:r>
            <w:r w:rsidR="00EA3E5A">
              <w:t>NUMBER</w:t>
            </w:r>
          </w:p>
        </w:tc>
        <w:tc>
          <w:tcPr>
            <w:tcW w:w="3780" w:type="dxa"/>
          </w:tcPr>
          <w:p w:rsidR="00EA3E5A" w:rsidRDefault="00EA3E5A" w:rsidP="001D257E">
            <w:r>
              <w:t>REFERENCES PUBBLICAZIONE (CD_PUBBLICAZIONE)</w:t>
            </w:r>
          </w:p>
        </w:tc>
        <w:tc>
          <w:tcPr>
            <w:tcW w:w="3235" w:type="dxa"/>
          </w:tcPr>
          <w:p w:rsidR="00EA3E5A" w:rsidRDefault="00EA3E5A" w:rsidP="00020EC2">
            <w:r>
              <w:t>Rappresenta la relazione fra BANDO e PUBBLICAZIONE</w:t>
            </w:r>
          </w:p>
        </w:tc>
      </w:tr>
      <w:tr w:rsidR="00EA3E5A" w:rsidRPr="001D257E" w:rsidTr="00611AEA">
        <w:trPr>
          <w:jc w:val="center"/>
        </w:trPr>
        <w:tc>
          <w:tcPr>
            <w:tcW w:w="1863" w:type="dxa"/>
          </w:tcPr>
          <w:p w:rsidR="00875A0F" w:rsidRPr="001D257E" w:rsidRDefault="007D7E85" w:rsidP="001D257E">
            <w:r>
              <w:br/>
            </w:r>
            <w:r w:rsidR="001D257E" w:rsidRPr="001D257E">
              <w:t>CIG</w:t>
            </w:r>
          </w:p>
        </w:tc>
        <w:tc>
          <w:tcPr>
            <w:tcW w:w="976" w:type="dxa"/>
          </w:tcPr>
          <w:p w:rsidR="00875A0F" w:rsidRPr="001D257E" w:rsidRDefault="007D7E85" w:rsidP="00540C52">
            <w:r>
              <w:br/>
            </w:r>
            <w:r w:rsidR="00540C52">
              <w:t>CHAR (10)</w:t>
            </w:r>
          </w:p>
        </w:tc>
        <w:tc>
          <w:tcPr>
            <w:tcW w:w="3780" w:type="dxa"/>
          </w:tcPr>
          <w:p w:rsidR="00875A0F" w:rsidRPr="001D257E" w:rsidRDefault="007D7E85" w:rsidP="001D257E">
            <w:r>
              <w:br/>
            </w:r>
            <w:r w:rsidR="001D257E">
              <w:t>Null</w:t>
            </w:r>
          </w:p>
        </w:tc>
        <w:tc>
          <w:tcPr>
            <w:tcW w:w="3235" w:type="dxa"/>
          </w:tcPr>
          <w:p w:rsidR="00875A0F" w:rsidRPr="001D257E" w:rsidRDefault="007D7E85" w:rsidP="001D257E">
            <w:r>
              <w:t>Codice Identificativo Gara, riportato sul bando</w:t>
            </w:r>
          </w:p>
        </w:tc>
      </w:tr>
      <w:tr w:rsidR="00EA3E5A" w:rsidRPr="001D257E" w:rsidTr="00611AEA">
        <w:trPr>
          <w:jc w:val="center"/>
        </w:trPr>
        <w:tc>
          <w:tcPr>
            <w:tcW w:w="1863" w:type="dxa"/>
          </w:tcPr>
          <w:p w:rsidR="00875A0F" w:rsidRPr="001D257E" w:rsidRDefault="007D7E85" w:rsidP="001D257E">
            <w:r>
              <w:br/>
            </w:r>
            <w:r w:rsidR="001D257E" w:rsidRPr="001D257E">
              <w:t>TIPO_BANDO</w:t>
            </w:r>
          </w:p>
        </w:tc>
        <w:tc>
          <w:tcPr>
            <w:tcW w:w="976" w:type="dxa"/>
          </w:tcPr>
          <w:p w:rsidR="00875A0F" w:rsidRPr="001D257E" w:rsidRDefault="007D7E85" w:rsidP="001D257E">
            <w:r>
              <w:br/>
            </w:r>
            <w:r w:rsidR="001D257E">
              <w:t>VARCHAR2</w:t>
            </w:r>
            <w:r w:rsidR="00540C52">
              <w:t xml:space="preserve"> (50)</w:t>
            </w:r>
          </w:p>
        </w:tc>
        <w:tc>
          <w:tcPr>
            <w:tcW w:w="3780" w:type="dxa"/>
          </w:tcPr>
          <w:p w:rsidR="00875A0F" w:rsidRPr="001D257E" w:rsidRDefault="007D7E85" w:rsidP="001D257E">
            <w:r>
              <w:br/>
            </w:r>
            <w:r w:rsidR="00DC1835">
              <w:t>Null</w:t>
            </w:r>
          </w:p>
        </w:tc>
        <w:tc>
          <w:tcPr>
            <w:tcW w:w="3235" w:type="dxa"/>
          </w:tcPr>
          <w:p w:rsidR="00875A0F" w:rsidRPr="001D257E" w:rsidRDefault="007D7E85" w:rsidP="001D257E">
            <w:r>
              <w:t xml:space="preserve">Bando di Gara / </w:t>
            </w:r>
            <w:r w:rsidRPr="007D7E85">
              <w:t>Estratto di bando di gara / Bando di gara a procedura aperta</w:t>
            </w:r>
            <w:r>
              <w:t xml:space="preserve"> </w:t>
            </w:r>
          </w:p>
        </w:tc>
      </w:tr>
      <w:tr w:rsidR="00EA3E5A" w:rsidRPr="001D257E" w:rsidTr="00611AEA">
        <w:trPr>
          <w:jc w:val="center"/>
        </w:trPr>
        <w:tc>
          <w:tcPr>
            <w:tcW w:w="1863" w:type="dxa"/>
          </w:tcPr>
          <w:p w:rsidR="00611AEA" w:rsidRPr="001D257E" w:rsidRDefault="00611AEA" w:rsidP="00A743DC">
            <w:r>
              <w:br/>
            </w:r>
            <w:r>
              <w:br/>
            </w:r>
            <w:r w:rsidR="001D257E" w:rsidRPr="001D257E">
              <w:t>TIPO_RICHIEDENTE</w:t>
            </w:r>
            <w:r>
              <w:br/>
            </w:r>
          </w:p>
        </w:tc>
        <w:tc>
          <w:tcPr>
            <w:tcW w:w="976" w:type="dxa"/>
          </w:tcPr>
          <w:p w:rsidR="00875A0F" w:rsidRPr="001D257E" w:rsidRDefault="007D7E85" w:rsidP="001D257E">
            <w:r>
              <w:br/>
            </w:r>
            <w:r w:rsidR="00611AEA">
              <w:br/>
            </w:r>
            <w:r w:rsidR="001D257E">
              <w:t>VARCHAR2</w:t>
            </w:r>
            <w:r w:rsidR="00540C52">
              <w:t xml:space="preserve"> (100)</w:t>
            </w:r>
          </w:p>
        </w:tc>
        <w:tc>
          <w:tcPr>
            <w:tcW w:w="3780" w:type="dxa"/>
          </w:tcPr>
          <w:p w:rsidR="00875A0F" w:rsidRPr="001D257E" w:rsidRDefault="00A743DC" w:rsidP="00A743DC">
            <w:r>
              <w:br/>
            </w:r>
            <w:r w:rsidR="00611AEA">
              <w:br/>
            </w:r>
            <w:r w:rsidR="00DC1835">
              <w:t>Null</w:t>
            </w:r>
          </w:p>
        </w:tc>
        <w:tc>
          <w:tcPr>
            <w:tcW w:w="3235" w:type="dxa"/>
          </w:tcPr>
          <w:p w:rsidR="00875A0F" w:rsidRPr="001D257E" w:rsidRDefault="00C10CFF" w:rsidP="00F82CF0">
            <w:r>
              <w:br/>
            </w:r>
            <w:r w:rsidR="00611AEA">
              <w:br/>
            </w:r>
            <w:r w:rsidR="007D7E85">
              <w:t>M</w:t>
            </w:r>
            <w:r w:rsidR="00A743DC">
              <w:t xml:space="preserve">inisteri </w:t>
            </w:r>
            <w:r w:rsidR="007D7E85">
              <w:t>/ Regioni /     Province / ...</w:t>
            </w:r>
            <w:r w:rsidR="00A743DC">
              <w:br/>
            </w:r>
          </w:p>
        </w:tc>
      </w:tr>
      <w:tr w:rsidR="00EA3E5A" w:rsidRPr="001D257E" w:rsidTr="00611AEA">
        <w:trPr>
          <w:jc w:val="center"/>
        </w:trPr>
        <w:tc>
          <w:tcPr>
            <w:tcW w:w="1863" w:type="dxa"/>
          </w:tcPr>
          <w:p w:rsidR="001D257E" w:rsidRPr="001D257E" w:rsidRDefault="007D7E85" w:rsidP="001D257E">
            <w:r>
              <w:br/>
            </w:r>
            <w:r w:rsidR="001D257E" w:rsidRPr="001D257E">
              <w:t>NOME_RICHIEDENTE</w:t>
            </w:r>
          </w:p>
        </w:tc>
        <w:tc>
          <w:tcPr>
            <w:tcW w:w="976" w:type="dxa"/>
          </w:tcPr>
          <w:p w:rsidR="001D257E" w:rsidRPr="001D257E" w:rsidRDefault="007D7E85" w:rsidP="001D257E">
            <w:r>
              <w:br/>
            </w:r>
            <w:r w:rsidR="001D257E">
              <w:t>VARCHAR2</w:t>
            </w:r>
          </w:p>
        </w:tc>
        <w:tc>
          <w:tcPr>
            <w:tcW w:w="3780" w:type="dxa"/>
          </w:tcPr>
          <w:p w:rsidR="001D257E" w:rsidRPr="001D257E" w:rsidRDefault="007D7E85" w:rsidP="001D257E">
            <w:r>
              <w:br/>
            </w:r>
            <w:r w:rsidR="00DC1835">
              <w:t>Null</w:t>
            </w:r>
          </w:p>
        </w:tc>
        <w:tc>
          <w:tcPr>
            <w:tcW w:w="3235" w:type="dxa"/>
          </w:tcPr>
          <w:p w:rsidR="001D257E" w:rsidRPr="001D257E" w:rsidRDefault="007D7E85" w:rsidP="001D257E">
            <w:r>
              <w:t>Il nome dell'ente richiedente (Associazione o privato)</w:t>
            </w:r>
          </w:p>
        </w:tc>
      </w:tr>
      <w:tr w:rsidR="00EA3E5A" w:rsidRPr="001D257E" w:rsidTr="00611AEA">
        <w:trPr>
          <w:jc w:val="center"/>
        </w:trPr>
        <w:tc>
          <w:tcPr>
            <w:tcW w:w="1863" w:type="dxa"/>
          </w:tcPr>
          <w:p w:rsidR="001D257E" w:rsidRPr="001D257E" w:rsidRDefault="00540C52" w:rsidP="001D257E">
            <w:r>
              <w:br/>
            </w:r>
            <w:r w:rsidR="001D257E" w:rsidRPr="001D257E">
              <w:t>SCADENZA</w:t>
            </w:r>
          </w:p>
        </w:tc>
        <w:tc>
          <w:tcPr>
            <w:tcW w:w="976" w:type="dxa"/>
          </w:tcPr>
          <w:p w:rsidR="001D257E" w:rsidRPr="001D257E" w:rsidRDefault="00540C52" w:rsidP="001D257E">
            <w:r>
              <w:br/>
            </w:r>
            <w:r w:rsidR="001D257E">
              <w:t>DATE</w:t>
            </w:r>
          </w:p>
        </w:tc>
        <w:tc>
          <w:tcPr>
            <w:tcW w:w="3780" w:type="dxa"/>
          </w:tcPr>
          <w:p w:rsidR="001D257E" w:rsidRPr="001D257E" w:rsidRDefault="00540C52" w:rsidP="001D257E">
            <w:r>
              <w:br/>
            </w:r>
            <w:r w:rsidR="00DC1835">
              <w:t>Null</w:t>
            </w:r>
          </w:p>
        </w:tc>
        <w:tc>
          <w:tcPr>
            <w:tcW w:w="3235" w:type="dxa"/>
          </w:tcPr>
          <w:p w:rsidR="001D257E" w:rsidRPr="001D257E" w:rsidRDefault="007D7E85" w:rsidP="001D257E">
            <w:r>
              <w:t>La data di scadenza del bando, riportata sullo stesso</w:t>
            </w:r>
          </w:p>
        </w:tc>
      </w:tr>
      <w:tr w:rsidR="00EA3E5A" w:rsidRPr="001D257E" w:rsidTr="00611AEA">
        <w:trPr>
          <w:jc w:val="center"/>
        </w:trPr>
        <w:tc>
          <w:tcPr>
            <w:tcW w:w="1863" w:type="dxa"/>
          </w:tcPr>
          <w:p w:rsidR="001D257E" w:rsidRPr="001D257E" w:rsidRDefault="00611AEA" w:rsidP="00611AEA">
            <w:r>
              <w:br/>
            </w:r>
            <w:r w:rsidR="001D257E" w:rsidRPr="001D257E">
              <w:t>OGGETTO</w:t>
            </w:r>
            <w:r>
              <w:br/>
            </w:r>
          </w:p>
        </w:tc>
        <w:tc>
          <w:tcPr>
            <w:tcW w:w="976" w:type="dxa"/>
          </w:tcPr>
          <w:p w:rsidR="001D257E" w:rsidRPr="001D257E" w:rsidRDefault="00611AEA" w:rsidP="001D257E">
            <w:r>
              <w:br/>
            </w:r>
            <w:r w:rsidR="001D257E">
              <w:t>VARCHAR2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Oggetto del bando</w:t>
            </w:r>
          </w:p>
        </w:tc>
      </w:tr>
      <w:tr w:rsidR="00EA3E5A" w:rsidRPr="001D257E" w:rsidTr="00611AEA">
        <w:trPr>
          <w:jc w:val="center"/>
        </w:trPr>
        <w:tc>
          <w:tcPr>
            <w:tcW w:w="1863" w:type="dxa"/>
          </w:tcPr>
          <w:p w:rsidR="001D257E" w:rsidRPr="001D257E" w:rsidRDefault="00611AEA" w:rsidP="001D257E">
            <w:r>
              <w:br/>
            </w:r>
            <w:r w:rsidR="001D257E" w:rsidRPr="001D257E">
              <w:t>TESTO</w:t>
            </w:r>
            <w:r>
              <w:br/>
            </w:r>
          </w:p>
        </w:tc>
        <w:tc>
          <w:tcPr>
            <w:tcW w:w="976" w:type="dxa"/>
          </w:tcPr>
          <w:p w:rsidR="001D257E" w:rsidRPr="001D257E" w:rsidRDefault="00611AEA" w:rsidP="001D257E">
            <w:r>
              <w:br/>
            </w:r>
            <w:r w:rsidR="001D257E">
              <w:t>V</w:t>
            </w:r>
            <w:r w:rsidR="00CD1135">
              <w:t>A</w:t>
            </w:r>
            <w:r w:rsidR="001D257E">
              <w:t>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Tutto il testo integrale del bando</w:t>
            </w:r>
          </w:p>
        </w:tc>
      </w:tr>
      <w:tr w:rsidR="00611AEA" w:rsidRPr="001D257E" w:rsidTr="00611AEA">
        <w:trPr>
          <w:jc w:val="center"/>
        </w:trPr>
        <w:tc>
          <w:tcPr>
            <w:tcW w:w="1863" w:type="dxa"/>
          </w:tcPr>
          <w:p w:rsidR="001D257E" w:rsidRPr="001D257E" w:rsidRDefault="007D7E85" w:rsidP="001D257E">
            <w:r>
              <w:br/>
            </w:r>
            <w:r w:rsidR="001D257E" w:rsidRPr="001D257E">
              <w:t>URL</w:t>
            </w:r>
            <w:r w:rsidR="00872983">
              <w:br/>
            </w:r>
          </w:p>
        </w:tc>
        <w:tc>
          <w:tcPr>
            <w:tcW w:w="976" w:type="dxa"/>
          </w:tcPr>
          <w:p w:rsidR="001D257E" w:rsidRPr="001D257E" w:rsidRDefault="007D7E85" w:rsidP="001D257E">
            <w:r>
              <w:br/>
            </w:r>
            <w:r w:rsidR="001D257E">
              <w:t>UriType</w:t>
            </w:r>
          </w:p>
        </w:tc>
        <w:tc>
          <w:tcPr>
            <w:tcW w:w="3780" w:type="dxa"/>
          </w:tcPr>
          <w:p w:rsidR="001D257E" w:rsidRPr="001D257E" w:rsidRDefault="001D257E" w:rsidP="001D257E"/>
        </w:tc>
        <w:tc>
          <w:tcPr>
            <w:tcW w:w="3235" w:type="dxa"/>
          </w:tcPr>
          <w:p w:rsidR="001D257E" w:rsidRPr="001D257E" w:rsidRDefault="007D7E85" w:rsidP="001D257E">
            <w:r>
              <w:t>Indirizzo web identificativo del bando</w:t>
            </w:r>
          </w:p>
        </w:tc>
      </w:tr>
      <w:tr w:rsidR="00611AEA" w:rsidRPr="001D257E" w:rsidTr="00611AEA">
        <w:trPr>
          <w:jc w:val="center"/>
        </w:trPr>
        <w:tc>
          <w:tcPr>
            <w:tcW w:w="1863" w:type="dxa"/>
          </w:tcPr>
          <w:p w:rsidR="001D257E" w:rsidRPr="001D257E" w:rsidRDefault="007D7E85" w:rsidP="001D257E">
            <w:r>
              <w:br/>
            </w:r>
            <w:r w:rsidR="00EA3E5A">
              <w:br/>
            </w:r>
            <w:r w:rsidR="001D257E" w:rsidRPr="001D257E">
              <w:t>STATO</w:t>
            </w:r>
            <w:r w:rsidR="00277587">
              <w:t>_BANDO</w:t>
            </w:r>
          </w:p>
        </w:tc>
        <w:tc>
          <w:tcPr>
            <w:tcW w:w="976" w:type="dxa"/>
          </w:tcPr>
          <w:p w:rsidR="001D257E" w:rsidRPr="001D257E" w:rsidRDefault="007D7E85" w:rsidP="001D257E">
            <w:r>
              <w:br/>
            </w:r>
            <w:r w:rsidR="00EA3E5A">
              <w:br/>
            </w:r>
            <w:r w:rsidR="001D257E">
              <w:t>VARCHAR2</w:t>
            </w:r>
            <w:r w:rsidR="00540C52">
              <w:t xml:space="preserve"> (20)</w:t>
            </w:r>
          </w:p>
        </w:tc>
        <w:tc>
          <w:tcPr>
            <w:tcW w:w="3780" w:type="dxa"/>
          </w:tcPr>
          <w:p w:rsidR="001D257E" w:rsidRPr="001D257E" w:rsidRDefault="001D257E" w:rsidP="001D257E"/>
        </w:tc>
        <w:tc>
          <w:tcPr>
            <w:tcW w:w="3235" w:type="dxa"/>
          </w:tcPr>
          <w:p w:rsidR="001D257E" w:rsidRPr="001D257E" w:rsidRDefault="007D7E85" w:rsidP="00DD66FE">
            <w:r>
              <w:t>Stato interno pe</w:t>
            </w:r>
            <w:r w:rsidR="000302FC">
              <w:t>r la gestione ("</w:t>
            </w:r>
            <w:r w:rsidR="00DD66FE">
              <w:t>D</w:t>
            </w:r>
            <w:r w:rsidR="000302FC">
              <w:t xml:space="preserve">a </w:t>
            </w:r>
            <w:r w:rsidR="00DD66FE">
              <w:t>P</w:t>
            </w:r>
            <w:r w:rsidR="000302FC">
              <w:t>arsificare",</w:t>
            </w:r>
            <w:r w:rsidR="00DD66FE">
              <w:t xml:space="preserve"> I</w:t>
            </w:r>
            <w:r w:rsidR="00B2584B">
              <w:t xml:space="preserve">n </w:t>
            </w:r>
            <w:r w:rsidR="00DD66FE">
              <w:t>C</w:t>
            </w:r>
            <w:r w:rsidR="00B2584B">
              <w:t xml:space="preserve">orso", </w:t>
            </w:r>
            <w:r w:rsidR="000302FC">
              <w:t xml:space="preserve"> "</w:t>
            </w:r>
            <w:r w:rsidR="00DD66FE">
              <w:t>P</w:t>
            </w:r>
            <w:r w:rsidR="000302FC">
              <w:t xml:space="preserve">arsificato" </w:t>
            </w:r>
            <w:r>
              <w:t>o "</w:t>
            </w:r>
            <w:r w:rsidR="00DD66FE">
              <w:t>C</w:t>
            </w:r>
            <w:r w:rsidR="001D6F1D">
              <w:t>hiuso</w:t>
            </w:r>
            <w:r>
              <w:t>")</w:t>
            </w:r>
          </w:p>
        </w:tc>
      </w:tr>
    </w:tbl>
    <w:p w:rsidR="00810036" w:rsidRDefault="00810036">
      <w:pPr>
        <w:rPr>
          <w:sz w:val="32"/>
          <w:szCs w:val="32"/>
        </w:rPr>
      </w:pPr>
    </w:p>
    <w:p w:rsidR="00A13528" w:rsidRDefault="00A13528" w:rsidP="001F3B38">
      <w:pPr>
        <w:jc w:val="center"/>
        <w:rPr>
          <w:b/>
        </w:rPr>
      </w:pPr>
    </w:p>
    <w:p w:rsidR="00872983" w:rsidRDefault="004C0516" w:rsidP="001F3B38">
      <w:pPr>
        <w:jc w:val="center"/>
      </w:pPr>
      <w:r w:rsidRPr="004C0516">
        <w:rPr>
          <w:b/>
        </w:rPr>
        <w:lastRenderedPageBreak/>
        <w:t xml:space="preserve">Tabella </w:t>
      </w:r>
      <w:r w:rsidR="00911FCB">
        <w:rPr>
          <w:b/>
        </w:rPr>
        <w:t>2</w:t>
      </w:r>
      <w:r w:rsidRPr="004C0516">
        <w:rPr>
          <w:b/>
        </w:rPr>
        <w:t xml:space="preserve"> - Entità BANDO</w:t>
      </w:r>
      <w:r>
        <w:rPr>
          <w:b/>
        </w:rPr>
        <w:br/>
      </w:r>
    </w:p>
    <w:p w:rsidR="00F73852" w:rsidRDefault="00F73852" w:rsidP="00A817C4">
      <w:pPr>
        <w:jc w:val="both"/>
      </w:pPr>
      <w:r>
        <w:t>Come identificativo del bando si può sfruttare il codice già assegnato dalla Gazzetta ai vari bandi (Esempio: TX17BFC9367) che si suppone sia univoco.</w:t>
      </w:r>
      <w:r w:rsidR="00896654">
        <w:br/>
      </w:r>
    </w:p>
    <w:p w:rsidR="00810036" w:rsidRPr="004C0516" w:rsidRDefault="00403E0B" w:rsidP="00A817C4">
      <w:pPr>
        <w:jc w:val="both"/>
      </w:pPr>
      <w:r>
        <w:t xml:space="preserve">Lo STATO è necessario per questioni tecniche del processo: i bandi appena scaricati </w:t>
      </w:r>
      <w:r w:rsidR="00DA50C4">
        <w:t>vengono marcati come "da parsificare"; quando il Parser li avrà processati imposterà il valore dello stato a "parsificati" e quindi saranno pronti per la pubblicazione; infine quando verrà completata con successo la loro pubblicazione, il valore della proprietà diventerà "chiuso".</w:t>
      </w:r>
    </w:p>
    <w:p w:rsidR="00911FCB" w:rsidRDefault="00911FCB" w:rsidP="00527F29">
      <w:pPr>
        <w:rPr>
          <w:b/>
          <w:sz w:val="32"/>
          <w:szCs w:val="32"/>
        </w:rPr>
      </w:pPr>
    </w:p>
    <w:p w:rsidR="00911FCB" w:rsidRDefault="00911FCB" w:rsidP="00527F29">
      <w:pPr>
        <w:rPr>
          <w:b/>
          <w:sz w:val="32"/>
          <w:szCs w:val="32"/>
        </w:rPr>
      </w:pPr>
    </w:p>
    <w:p w:rsidR="00A13528" w:rsidRDefault="00A13528">
      <w:pPr>
        <w:rPr>
          <w:sz w:val="32"/>
          <w:szCs w:val="32"/>
        </w:rPr>
      </w:pPr>
    </w:p>
    <w:p w:rsidR="00B63338" w:rsidRDefault="00A817C4" w:rsidP="00B63338">
      <w:pPr>
        <w:rPr>
          <w:sz w:val="32"/>
          <w:szCs w:val="32"/>
        </w:rPr>
      </w:pPr>
      <w:r>
        <w:rPr>
          <w:b/>
          <w:sz w:val="32"/>
          <w:szCs w:val="32"/>
        </w:rPr>
        <w:t>EXPREG</w:t>
      </w:r>
    </w:p>
    <w:p w:rsidR="00B63338" w:rsidRDefault="00B63338" w:rsidP="00B63338">
      <w:pPr>
        <w:rPr>
          <w:sz w:val="32"/>
          <w:szCs w:val="32"/>
        </w:rPr>
      </w:pPr>
    </w:p>
    <w:p w:rsidR="00B63338" w:rsidRDefault="00A817C4" w:rsidP="00A817C4">
      <w:pPr>
        <w:jc w:val="both"/>
      </w:pPr>
      <w:r>
        <w:t>L'entità gestisce le espressioni regolari associate a ciascun utente, che rappresentano i parametri con cui l'utente esprime il suo interesse in determinati tipi di bando.</w:t>
      </w:r>
    </w:p>
    <w:p w:rsidR="00B63338" w:rsidRDefault="00B63338" w:rsidP="00B63338"/>
    <w:tbl>
      <w:tblPr>
        <w:tblStyle w:val="Grigliatabella"/>
        <w:tblW w:w="0" w:type="auto"/>
        <w:jc w:val="center"/>
        <w:tblLook w:val="04A0"/>
      </w:tblPr>
      <w:tblGrid>
        <w:gridCol w:w="2630"/>
        <w:gridCol w:w="2409"/>
        <w:gridCol w:w="2403"/>
        <w:gridCol w:w="2412"/>
      </w:tblGrid>
      <w:tr w:rsidR="00B63338" w:rsidRPr="00810036" w:rsidTr="009E4793">
        <w:trPr>
          <w:jc w:val="center"/>
        </w:trPr>
        <w:tc>
          <w:tcPr>
            <w:tcW w:w="2630" w:type="dxa"/>
            <w:shd w:val="clear" w:color="auto" w:fill="262626" w:themeFill="text1" w:themeFillTint="D9"/>
          </w:tcPr>
          <w:p w:rsidR="00B63338" w:rsidRPr="00810036" w:rsidRDefault="00B63338" w:rsidP="009E4793">
            <w:pPr>
              <w:jc w:val="center"/>
            </w:pPr>
            <w:r>
              <w:t>Nome Proprietà</w:t>
            </w:r>
          </w:p>
        </w:tc>
        <w:tc>
          <w:tcPr>
            <w:tcW w:w="2409" w:type="dxa"/>
            <w:shd w:val="clear" w:color="auto" w:fill="262626" w:themeFill="text1" w:themeFillTint="D9"/>
          </w:tcPr>
          <w:p w:rsidR="00B63338" w:rsidRPr="00810036" w:rsidRDefault="00B63338" w:rsidP="009E4793">
            <w:pPr>
              <w:jc w:val="center"/>
            </w:pPr>
            <w:r>
              <w:t>Tipo</w:t>
            </w:r>
          </w:p>
        </w:tc>
        <w:tc>
          <w:tcPr>
            <w:tcW w:w="2403" w:type="dxa"/>
            <w:shd w:val="clear" w:color="auto" w:fill="262626" w:themeFill="text1" w:themeFillTint="D9"/>
          </w:tcPr>
          <w:p w:rsidR="00B63338" w:rsidRPr="00810036" w:rsidRDefault="00B63338" w:rsidP="009E4793">
            <w:pPr>
              <w:jc w:val="center"/>
            </w:pPr>
            <w:r>
              <w:t>Null / Extra</w:t>
            </w:r>
          </w:p>
        </w:tc>
        <w:tc>
          <w:tcPr>
            <w:tcW w:w="2412" w:type="dxa"/>
            <w:shd w:val="clear" w:color="auto" w:fill="262626" w:themeFill="text1" w:themeFillTint="D9"/>
          </w:tcPr>
          <w:p w:rsidR="00B63338" w:rsidRPr="00810036" w:rsidRDefault="00B63338" w:rsidP="009E4793">
            <w:pPr>
              <w:jc w:val="center"/>
            </w:pPr>
            <w:r>
              <w:t>Commenti</w:t>
            </w:r>
          </w:p>
        </w:tc>
      </w:tr>
      <w:tr w:rsidR="00B63338" w:rsidRPr="001D257E" w:rsidTr="009E4793">
        <w:trPr>
          <w:jc w:val="center"/>
        </w:trPr>
        <w:tc>
          <w:tcPr>
            <w:tcW w:w="2630" w:type="dxa"/>
          </w:tcPr>
          <w:p w:rsidR="00B63338" w:rsidRPr="001D257E" w:rsidRDefault="00B63338" w:rsidP="0024237A">
            <w:r>
              <w:br/>
            </w:r>
            <w:r w:rsidRPr="001D257E">
              <w:t>CD_</w:t>
            </w:r>
            <w:r w:rsidR="0024237A">
              <w:t>EXPREG</w:t>
            </w:r>
          </w:p>
        </w:tc>
        <w:tc>
          <w:tcPr>
            <w:tcW w:w="2409" w:type="dxa"/>
          </w:tcPr>
          <w:p w:rsidR="00B63338" w:rsidRPr="001D257E" w:rsidRDefault="00B63338" w:rsidP="009E4793">
            <w:r>
              <w:br/>
              <w:t>NUMBER</w:t>
            </w:r>
          </w:p>
        </w:tc>
        <w:tc>
          <w:tcPr>
            <w:tcW w:w="2403" w:type="dxa"/>
          </w:tcPr>
          <w:p w:rsidR="00B63338" w:rsidRPr="001D257E" w:rsidRDefault="00B63338" w:rsidP="009E4793">
            <w:r>
              <w:br/>
              <w:t>PRIMARY</w:t>
            </w:r>
          </w:p>
        </w:tc>
        <w:tc>
          <w:tcPr>
            <w:tcW w:w="2412" w:type="dxa"/>
          </w:tcPr>
          <w:p w:rsidR="00B63338" w:rsidRPr="001D257E" w:rsidRDefault="00B63338" w:rsidP="006905F0">
            <w:r>
              <w:t>Identificativo dell'</w:t>
            </w:r>
            <w:r w:rsidR="006905F0">
              <w:t>espressione</w:t>
            </w:r>
            <w:r>
              <w:t>, assegnato in automatico.</w:t>
            </w:r>
          </w:p>
        </w:tc>
      </w:tr>
      <w:tr w:rsidR="0004151E" w:rsidRPr="001D257E" w:rsidTr="009E4793">
        <w:trPr>
          <w:jc w:val="center"/>
        </w:trPr>
        <w:tc>
          <w:tcPr>
            <w:tcW w:w="2630" w:type="dxa"/>
          </w:tcPr>
          <w:p w:rsidR="0004151E" w:rsidRDefault="0004151E" w:rsidP="0024237A">
            <w:r>
              <w:br/>
              <w:t>CD_UTENTE</w:t>
            </w:r>
          </w:p>
        </w:tc>
        <w:tc>
          <w:tcPr>
            <w:tcW w:w="2409" w:type="dxa"/>
          </w:tcPr>
          <w:p w:rsidR="0004151E" w:rsidRDefault="0004151E" w:rsidP="009E4793">
            <w:r>
              <w:br/>
              <w:t>NUMBER</w:t>
            </w:r>
          </w:p>
        </w:tc>
        <w:tc>
          <w:tcPr>
            <w:tcW w:w="2403" w:type="dxa"/>
          </w:tcPr>
          <w:p w:rsidR="0004151E" w:rsidRDefault="0004151E" w:rsidP="009E4793">
            <w:r>
              <w:t>REFERENCES UTENTE (CD_UTENTE)</w:t>
            </w:r>
          </w:p>
        </w:tc>
        <w:tc>
          <w:tcPr>
            <w:tcW w:w="2412" w:type="dxa"/>
          </w:tcPr>
          <w:p w:rsidR="0004151E" w:rsidRDefault="0004151E" w:rsidP="0004151E">
            <w:r>
              <w:t>Rappresenta la relazione fra EXPREG e UTENTE</w:t>
            </w:r>
          </w:p>
        </w:tc>
      </w:tr>
      <w:tr w:rsidR="00B63338" w:rsidRPr="001D257E" w:rsidTr="009E4793">
        <w:trPr>
          <w:jc w:val="center"/>
        </w:trPr>
        <w:tc>
          <w:tcPr>
            <w:tcW w:w="2630" w:type="dxa"/>
          </w:tcPr>
          <w:p w:rsidR="00B63338" w:rsidRPr="001D257E" w:rsidRDefault="00B63338" w:rsidP="006905F0">
            <w:r>
              <w:br/>
            </w:r>
            <w:r w:rsidR="006905F0">
              <w:t>ESPRESSIONE</w:t>
            </w:r>
            <w:r w:rsidR="006905F0">
              <w:br/>
            </w:r>
          </w:p>
        </w:tc>
        <w:tc>
          <w:tcPr>
            <w:tcW w:w="2409" w:type="dxa"/>
          </w:tcPr>
          <w:p w:rsidR="00B63338" w:rsidRPr="001D257E" w:rsidRDefault="00B63338" w:rsidP="009E4793">
            <w:r>
              <w:br/>
              <w:t>VARCHAR2</w:t>
            </w:r>
          </w:p>
        </w:tc>
        <w:tc>
          <w:tcPr>
            <w:tcW w:w="2403" w:type="dxa"/>
          </w:tcPr>
          <w:p w:rsidR="00B63338" w:rsidRPr="001D257E" w:rsidRDefault="00B63338" w:rsidP="006905F0">
            <w:r>
              <w:br/>
            </w:r>
          </w:p>
        </w:tc>
        <w:tc>
          <w:tcPr>
            <w:tcW w:w="2412" w:type="dxa"/>
          </w:tcPr>
          <w:p w:rsidR="00B63338" w:rsidRPr="001D257E" w:rsidRDefault="006905F0" w:rsidP="009E4793">
            <w:r>
              <w:t>L'espressione regolare vera e propria</w:t>
            </w:r>
          </w:p>
        </w:tc>
      </w:tr>
      <w:tr w:rsidR="00B63338" w:rsidRPr="001D257E" w:rsidTr="009E4793">
        <w:trPr>
          <w:jc w:val="center"/>
        </w:trPr>
        <w:tc>
          <w:tcPr>
            <w:tcW w:w="2630" w:type="dxa"/>
          </w:tcPr>
          <w:p w:rsidR="00B63338" w:rsidRPr="001D257E" w:rsidRDefault="00B63338" w:rsidP="006905F0">
            <w:r>
              <w:br/>
            </w:r>
            <w:r w:rsidR="00CE3B15">
              <w:br/>
            </w:r>
            <w:r w:rsidR="006905F0">
              <w:t>TIPO_ESPRESSIONE</w:t>
            </w:r>
          </w:p>
        </w:tc>
        <w:tc>
          <w:tcPr>
            <w:tcW w:w="2409" w:type="dxa"/>
          </w:tcPr>
          <w:p w:rsidR="00B63338" w:rsidRPr="001D257E" w:rsidRDefault="00B63338" w:rsidP="009E4793">
            <w:r>
              <w:br/>
            </w:r>
            <w:r w:rsidR="00CE3B15">
              <w:br/>
            </w:r>
            <w:r>
              <w:t>VARCHAR2</w:t>
            </w:r>
            <w:r w:rsidR="00272E8A">
              <w:t xml:space="preserve"> (5)</w:t>
            </w:r>
          </w:p>
        </w:tc>
        <w:tc>
          <w:tcPr>
            <w:tcW w:w="2403" w:type="dxa"/>
          </w:tcPr>
          <w:p w:rsidR="00B63338" w:rsidRPr="001D257E" w:rsidRDefault="00B63338" w:rsidP="009E4793">
            <w:r>
              <w:br/>
            </w:r>
          </w:p>
        </w:tc>
        <w:tc>
          <w:tcPr>
            <w:tcW w:w="2412" w:type="dxa"/>
          </w:tcPr>
          <w:p w:rsidR="00B63338" w:rsidRPr="001D257E" w:rsidRDefault="006905F0" w:rsidP="00707886">
            <w:r>
              <w:t xml:space="preserve">PLUS / MINUS : Indica se il match  comporta l'esclusione dell'utente o </w:t>
            </w:r>
            <w:r w:rsidR="00707886">
              <w:t xml:space="preserve">la sua </w:t>
            </w:r>
            <w:r w:rsidR="005A3FAE">
              <w:t xml:space="preserve">eventuale </w:t>
            </w:r>
            <w:r w:rsidR="00707886">
              <w:t>notifica</w:t>
            </w:r>
          </w:p>
        </w:tc>
      </w:tr>
    </w:tbl>
    <w:p w:rsidR="00A817C4" w:rsidRDefault="00A13528" w:rsidP="00A817C4">
      <w:pPr>
        <w:widowControl/>
        <w:suppressAutoHyphens w:val="0"/>
        <w:jc w:val="center"/>
        <w:rPr>
          <w:sz w:val="32"/>
          <w:szCs w:val="32"/>
        </w:rPr>
      </w:pPr>
      <w:r>
        <w:rPr>
          <w:b/>
        </w:rPr>
        <w:br/>
      </w:r>
      <w:r w:rsidR="00DD0909">
        <w:rPr>
          <w:b/>
        </w:rPr>
        <w:t>T</w:t>
      </w:r>
      <w:r>
        <w:rPr>
          <w:b/>
        </w:rPr>
        <w:t>abella 3</w:t>
      </w:r>
      <w:r w:rsidR="00A817C4" w:rsidRPr="00A817C4">
        <w:rPr>
          <w:b/>
        </w:rPr>
        <w:t xml:space="preserve"> - EXPREG</w:t>
      </w:r>
      <w:r w:rsidR="00A817C4">
        <w:rPr>
          <w:sz w:val="32"/>
          <w:szCs w:val="32"/>
        </w:rPr>
        <w:br/>
      </w:r>
    </w:p>
    <w:p w:rsidR="00A817C4" w:rsidRDefault="00A817C4" w:rsidP="00A817C4">
      <w:pPr>
        <w:widowControl/>
        <w:suppressAutoHyphens w:val="0"/>
        <w:jc w:val="both"/>
      </w:pPr>
      <w:r w:rsidRPr="00A817C4">
        <w:t>Le Espressioni Regolari esprimono il fatto che l'utente sia interessato o meno in un certo argomento: per le espressioni di TIPO PLUS indicano che, se nel bando compare una porzione di testo che fa match con questa, bisogna notificare l'utente. Quelle di tipo MINUS indicano ivece che NON bisogna notificare l'utente e si trova qualcosa che fa match. La combinazione dei due tipi costituisce l'"argomento" di interesse.</w:t>
      </w:r>
    </w:p>
    <w:p w:rsidR="00527F29" w:rsidRDefault="00527F29" w:rsidP="00A817C4">
      <w:pPr>
        <w:widowControl/>
        <w:suppressAutoHyphens w:val="0"/>
        <w:jc w:val="both"/>
      </w:pPr>
    </w:p>
    <w:p w:rsidR="00CE08B9" w:rsidRDefault="00CE08B9"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Default="00A13528" w:rsidP="00A817C4">
      <w:pPr>
        <w:widowControl/>
        <w:suppressAutoHyphens w:val="0"/>
        <w:jc w:val="both"/>
      </w:pPr>
    </w:p>
    <w:p w:rsidR="00A13528" w:rsidRPr="00527F29" w:rsidRDefault="00A13528" w:rsidP="00A13528">
      <w:pPr>
        <w:rPr>
          <w:b/>
        </w:rPr>
      </w:pPr>
      <w:r w:rsidRPr="00EA3E5A">
        <w:rPr>
          <w:b/>
          <w:sz w:val="32"/>
          <w:szCs w:val="32"/>
        </w:rPr>
        <w:lastRenderedPageBreak/>
        <w:t>UTENTE</w:t>
      </w:r>
    </w:p>
    <w:p w:rsidR="00A13528" w:rsidRDefault="00A13528" w:rsidP="00A13528">
      <w:pPr>
        <w:rPr>
          <w:sz w:val="32"/>
          <w:szCs w:val="32"/>
        </w:rPr>
      </w:pPr>
    </w:p>
    <w:p w:rsidR="00A13528" w:rsidRDefault="00A13528" w:rsidP="00A13528">
      <w:pPr>
        <w:jc w:val="both"/>
      </w:pPr>
      <w:r>
        <w:t>L'entità utente rappresenta gli account che sono iscritti al sistema e che desierano ricevere delle notifiche in seguito alla pubblicazione di alcuni tipi di bando.</w:t>
      </w:r>
    </w:p>
    <w:p w:rsidR="00A13528" w:rsidRDefault="00A13528" w:rsidP="00A13528"/>
    <w:tbl>
      <w:tblPr>
        <w:tblStyle w:val="Grigliatabella"/>
        <w:tblW w:w="0" w:type="auto"/>
        <w:jc w:val="center"/>
        <w:tblLook w:val="04A0"/>
      </w:tblPr>
      <w:tblGrid>
        <w:gridCol w:w="2630"/>
        <w:gridCol w:w="2409"/>
        <w:gridCol w:w="2403"/>
        <w:gridCol w:w="2412"/>
      </w:tblGrid>
      <w:tr w:rsidR="00A13528" w:rsidRPr="00810036" w:rsidTr="00A8062E">
        <w:trPr>
          <w:jc w:val="center"/>
        </w:trPr>
        <w:tc>
          <w:tcPr>
            <w:tcW w:w="2630" w:type="dxa"/>
            <w:shd w:val="clear" w:color="auto" w:fill="262626" w:themeFill="text1" w:themeFillTint="D9"/>
          </w:tcPr>
          <w:p w:rsidR="00A13528" w:rsidRPr="00810036" w:rsidRDefault="00A13528" w:rsidP="00A8062E">
            <w:pPr>
              <w:jc w:val="center"/>
            </w:pPr>
            <w:r>
              <w:t>Nome Proprietà</w:t>
            </w:r>
          </w:p>
        </w:tc>
        <w:tc>
          <w:tcPr>
            <w:tcW w:w="2409" w:type="dxa"/>
            <w:shd w:val="clear" w:color="auto" w:fill="262626" w:themeFill="text1" w:themeFillTint="D9"/>
          </w:tcPr>
          <w:p w:rsidR="00A13528" w:rsidRPr="00810036" w:rsidRDefault="00A13528" w:rsidP="00A8062E">
            <w:pPr>
              <w:jc w:val="center"/>
            </w:pPr>
            <w:r>
              <w:t>Tipo</w:t>
            </w:r>
          </w:p>
        </w:tc>
        <w:tc>
          <w:tcPr>
            <w:tcW w:w="2403" w:type="dxa"/>
            <w:shd w:val="clear" w:color="auto" w:fill="262626" w:themeFill="text1" w:themeFillTint="D9"/>
          </w:tcPr>
          <w:p w:rsidR="00A13528" w:rsidRPr="00810036" w:rsidRDefault="00A13528" w:rsidP="00A8062E">
            <w:pPr>
              <w:jc w:val="center"/>
            </w:pPr>
            <w:r>
              <w:t>Null / Extra</w:t>
            </w:r>
          </w:p>
        </w:tc>
        <w:tc>
          <w:tcPr>
            <w:tcW w:w="2412" w:type="dxa"/>
            <w:shd w:val="clear" w:color="auto" w:fill="262626" w:themeFill="text1" w:themeFillTint="D9"/>
          </w:tcPr>
          <w:p w:rsidR="00A13528" w:rsidRPr="00810036" w:rsidRDefault="00A13528" w:rsidP="00A8062E">
            <w:pPr>
              <w:jc w:val="center"/>
            </w:pPr>
            <w:r>
              <w:t>Commenti</w:t>
            </w:r>
          </w:p>
        </w:tc>
      </w:tr>
      <w:tr w:rsidR="00A13528" w:rsidRPr="001D257E" w:rsidTr="00A8062E">
        <w:trPr>
          <w:jc w:val="center"/>
        </w:trPr>
        <w:tc>
          <w:tcPr>
            <w:tcW w:w="2630" w:type="dxa"/>
          </w:tcPr>
          <w:p w:rsidR="00A13528" w:rsidRPr="001D257E" w:rsidRDefault="00A13528" w:rsidP="00A8062E">
            <w:r>
              <w:br/>
            </w:r>
            <w:r w:rsidRPr="001D257E">
              <w:t>CD_</w:t>
            </w:r>
            <w:r>
              <w:t>UTENTE</w:t>
            </w:r>
          </w:p>
        </w:tc>
        <w:tc>
          <w:tcPr>
            <w:tcW w:w="2409" w:type="dxa"/>
          </w:tcPr>
          <w:p w:rsidR="00A13528" w:rsidRPr="001D257E" w:rsidRDefault="00A13528" w:rsidP="00A8062E">
            <w:r>
              <w:br/>
              <w:t>NUMBER</w:t>
            </w:r>
          </w:p>
        </w:tc>
        <w:tc>
          <w:tcPr>
            <w:tcW w:w="2403" w:type="dxa"/>
          </w:tcPr>
          <w:p w:rsidR="00A13528" w:rsidRPr="001D257E" w:rsidRDefault="00A13528" w:rsidP="00A8062E">
            <w:r>
              <w:br/>
              <w:t>PRIMARY</w:t>
            </w:r>
          </w:p>
        </w:tc>
        <w:tc>
          <w:tcPr>
            <w:tcW w:w="2412" w:type="dxa"/>
          </w:tcPr>
          <w:p w:rsidR="00A13528" w:rsidRPr="001D257E" w:rsidRDefault="00A13528" w:rsidP="00A8062E">
            <w:r>
              <w:t>Identificativo dell'utente, assegnato in automatico.</w:t>
            </w:r>
          </w:p>
        </w:tc>
      </w:tr>
      <w:tr w:rsidR="00A13528" w:rsidRPr="001D257E" w:rsidTr="00A8062E">
        <w:trPr>
          <w:jc w:val="center"/>
        </w:trPr>
        <w:tc>
          <w:tcPr>
            <w:tcW w:w="2630" w:type="dxa"/>
          </w:tcPr>
          <w:p w:rsidR="00A13528" w:rsidRPr="001D257E" w:rsidRDefault="00A13528" w:rsidP="00A8062E">
            <w:r>
              <w:br/>
              <w:t>USERNAME</w:t>
            </w:r>
          </w:p>
        </w:tc>
        <w:tc>
          <w:tcPr>
            <w:tcW w:w="2409" w:type="dxa"/>
          </w:tcPr>
          <w:p w:rsidR="00A13528" w:rsidRPr="001D257E" w:rsidRDefault="00A13528" w:rsidP="00A8062E">
            <w:r>
              <w:br/>
              <w:t>VARCHAR2 (50)</w:t>
            </w:r>
          </w:p>
        </w:tc>
        <w:tc>
          <w:tcPr>
            <w:tcW w:w="2403" w:type="dxa"/>
          </w:tcPr>
          <w:p w:rsidR="00A13528" w:rsidRPr="001D257E" w:rsidRDefault="00A13528" w:rsidP="00A8062E">
            <w:r>
              <w:br/>
              <w:t>UNIQUE</w:t>
            </w:r>
          </w:p>
        </w:tc>
        <w:tc>
          <w:tcPr>
            <w:tcW w:w="2412" w:type="dxa"/>
          </w:tcPr>
          <w:p w:rsidR="00A13528" w:rsidRPr="001D257E" w:rsidRDefault="00A13528" w:rsidP="00A8062E">
            <w:r>
              <w:t>Pseudonimo (univoco) dell'utente, scelto dallo stesso in fase di registrazione</w:t>
            </w:r>
          </w:p>
        </w:tc>
      </w:tr>
      <w:tr w:rsidR="00A13528" w:rsidRPr="001D257E" w:rsidTr="00A8062E">
        <w:trPr>
          <w:jc w:val="center"/>
        </w:trPr>
        <w:tc>
          <w:tcPr>
            <w:tcW w:w="2630" w:type="dxa"/>
          </w:tcPr>
          <w:p w:rsidR="00A13528" w:rsidRPr="001D257E" w:rsidRDefault="00A13528" w:rsidP="00A8062E">
            <w:r>
              <w:br/>
              <w:t>PASSWORD</w:t>
            </w:r>
          </w:p>
        </w:tc>
        <w:tc>
          <w:tcPr>
            <w:tcW w:w="2409" w:type="dxa"/>
          </w:tcPr>
          <w:p w:rsidR="00A13528" w:rsidRPr="001D257E" w:rsidRDefault="00A13528" w:rsidP="00A8062E">
            <w:r>
              <w:br/>
              <w:t>VARCHAR2 (50)</w:t>
            </w:r>
          </w:p>
        </w:tc>
        <w:tc>
          <w:tcPr>
            <w:tcW w:w="2403" w:type="dxa"/>
          </w:tcPr>
          <w:p w:rsidR="00A13528" w:rsidRPr="001D257E" w:rsidRDefault="00A13528" w:rsidP="00A8062E">
            <w:r>
              <w:br/>
            </w:r>
          </w:p>
        </w:tc>
        <w:tc>
          <w:tcPr>
            <w:tcW w:w="2412" w:type="dxa"/>
          </w:tcPr>
          <w:p w:rsidR="00A13528" w:rsidRPr="001D257E" w:rsidRDefault="00A13528" w:rsidP="00A8062E">
            <w:r>
              <w:t xml:space="preserve">Password decisa dall'utente in fase di registrazione </w:t>
            </w:r>
          </w:p>
        </w:tc>
      </w:tr>
      <w:tr w:rsidR="00A13528" w:rsidRPr="001D257E" w:rsidTr="00A8062E">
        <w:trPr>
          <w:jc w:val="center"/>
        </w:trPr>
        <w:tc>
          <w:tcPr>
            <w:tcW w:w="2630" w:type="dxa"/>
          </w:tcPr>
          <w:p w:rsidR="00A13528" w:rsidRPr="001D257E" w:rsidRDefault="00A13528" w:rsidP="00A8062E">
            <w:r>
              <w:br/>
              <w:t>EMAIL</w:t>
            </w:r>
          </w:p>
        </w:tc>
        <w:tc>
          <w:tcPr>
            <w:tcW w:w="2409" w:type="dxa"/>
          </w:tcPr>
          <w:p w:rsidR="00A13528" w:rsidRPr="001D257E" w:rsidRDefault="00A13528" w:rsidP="00A8062E">
            <w:r>
              <w:br/>
              <w:t>VARCHAR2</w:t>
            </w:r>
          </w:p>
        </w:tc>
        <w:tc>
          <w:tcPr>
            <w:tcW w:w="2403" w:type="dxa"/>
          </w:tcPr>
          <w:p w:rsidR="00A13528" w:rsidRPr="001D257E" w:rsidRDefault="00A13528" w:rsidP="00A8062E">
            <w:r>
              <w:br/>
            </w:r>
            <w:r>
              <w:br/>
            </w:r>
          </w:p>
        </w:tc>
        <w:tc>
          <w:tcPr>
            <w:tcW w:w="2412" w:type="dxa"/>
          </w:tcPr>
          <w:p w:rsidR="00A13528" w:rsidRPr="001D257E" w:rsidRDefault="00A13528" w:rsidP="00A8062E">
            <w:r>
              <w:t>Email decisa in registrazione</w:t>
            </w:r>
          </w:p>
        </w:tc>
      </w:tr>
    </w:tbl>
    <w:p w:rsidR="00A13528" w:rsidRPr="00B63338" w:rsidRDefault="00A13528" w:rsidP="00A13528">
      <w:pPr>
        <w:jc w:val="center"/>
        <w:rPr>
          <w:b/>
        </w:rPr>
      </w:pPr>
      <w:r>
        <w:rPr>
          <w:b/>
        </w:rPr>
        <w:br/>
      </w:r>
      <w:r w:rsidRPr="00B63338">
        <w:rPr>
          <w:b/>
        </w:rPr>
        <w:t xml:space="preserve">Tabella </w:t>
      </w:r>
      <w:r>
        <w:rPr>
          <w:b/>
        </w:rPr>
        <w:t>4</w:t>
      </w:r>
      <w:r w:rsidRPr="00B63338">
        <w:rPr>
          <w:b/>
        </w:rPr>
        <w:t xml:space="preserve"> - Entità UTENTE</w:t>
      </w:r>
    </w:p>
    <w:p w:rsidR="00A13528" w:rsidRDefault="00A13528" w:rsidP="00A13528">
      <w:pPr>
        <w:rPr>
          <w:sz w:val="32"/>
          <w:szCs w:val="32"/>
        </w:rPr>
      </w:pPr>
    </w:p>
    <w:p w:rsidR="00A13528" w:rsidRPr="00B63338" w:rsidRDefault="00A13528" w:rsidP="00A13528">
      <w:pPr>
        <w:jc w:val="both"/>
      </w:pPr>
      <w:r w:rsidRPr="00B63338">
        <w:t>Necessaria una fase di registrazione utente in cui vengono inseriti tutti i dati necessari per le proprietà.</w:t>
      </w:r>
    </w:p>
    <w:p w:rsidR="00E05FDF" w:rsidRDefault="00E05FDF" w:rsidP="00A817C4">
      <w:pPr>
        <w:widowControl/>
        <w:suppressAutoHyphens w:val="0"/>
        <w:jc w:val="both"/>
      </w:pPr>
    </w:p>
    <w:p w:rsidR="00E05FDF" w:rsidRDefault="00E05FDF" w:rsidP="00A817C4">
      <w:pPr>
        <w:widowControl/>
        <w:suppressAutoHyphens w:val="0"/>
        <w:jc w:val="both"/>
      </w:pPr>
    </w:p>
    <w:p w:rsidR="00076E9D" w:rsidRDefault="00076E9D" w:rsidP="00A817C4">
      <w:pPr>
        <w:widowControl/>
        <w:suppressAutoHyphens w:val="0"/>
        <w:jc w:val="both"/>
      </w:pPr>
    </w:p>
    <w:p w:rsidR="00FD52D2" w:rsidRDefault="00FD52D2" w:rsidP="00A817C4">
      <w:pPr>
        <w:widowControl/>
        <w:suppressAutoHyphens w:val="0"/>
        <w:jc w:val="both"/>
      </w:pPr>
    </w:p>
    <w:p w:rsidR="00FD52D2" w:rsidRDefault="00FD52D2" w:rsidP="00A817C4">
      <w:pPr>
        <w:widowControl/>
        <w:suppressAutoHyphens w:val="0"/>
        <w:jc w:val="both"/>
      </w:pPr>
    </w:p>
    <w:p w:rsidR="00FD52D2" w:rsidRDefault="00FD52D2" w:rsidP="00A817C4">
      <w:pPr>
        <w:widowControl/>
        <w:suppressAutoHyphens w:val="0"/>
        <w:jc w:val="both"/>
      </w:pPr>
    </w:p>
    <w:p w:rsidR="00666CF6" w:rsidRPr="00D37E35" w:rsidRDefault="00D37E35" w:rsidP="00D37E35">
      <w:pPr>
        <w:rPr>
          <w:b/>
          <w:bCs/>
          <w:sz w:val="32"/>
          <w:szCs w:val="32"/>
        </w:rPr>
      </w:pPr>
      <w:r w:rsidRPr="00D37E35">
        <w:rPr>
          <w:b/>
          <w:bCs/>
          <w:sz w:val="32"/>
          <w:szCs w:val="32"/>
        </w:rPr>
        <w:t>Processi</w:t>
      </w:r>
    </w:p>
    <w:p w:rsidR="00DF6AE1" w:rsidRDefault="00DF6AE1">
      <w:pPr>
        <w:widowControl/>
        <w:suppressAutoHyphens w:val="0"/>
        <w:rPr>
          <w:sz w:val="32"/>
          <w:szCs w:val="32"/>
        </w:rPr>
      </w:pPr>
    </w:p>
    <w:p w:rsidR="00FD52D2" w:rsidRDefault="00D37E35" w:rsidP="00D37E35">
      <w:pPr>
        <w:jc w:val="both"/>
        <w:rPr>
          <w:bCs/>
        </w:rPr>
      </w:pPr>
      <w:r>
        <w:rPr>
          <w:bCs/>
        </w:rPr>
        <w:t>I processi necessari per raggiungere l'obiettivo richiesto s</w:t>
      </w:r>
      <w:r w:rsidR="00233854">
        <w:rPr>
          <w:bCs/>
        </w:rPr>
        <w:t>ono almeno 5. Questi comunicano fra loro</w:t>
      </w:r>
      <w:r w:rsidR="00D6565E">
        <w:rPr>
          <w:bCs/>
        </w:rPr>
        <w:t xml:space="preserve"> tramite dei messaggi e/o</w:t>
      </w:r>
      <w:r w:rsidR="00233854">
        <w:rPr>
          <w:bCs/>
        </w:rPr>
        <w:t xml:space="preserve"> </w:t>
      </w:r>
      <w:r>
        <w:rPr>
          <w:bCs/>
        </w:rPr>
        <w:t>impostando uno stato (proprietà delle entità Pubblicazione e Bando)</w:t>
      </w:r>
      <w:r w:rsidR="00233854">
        <w:rPr>
          <w:bCs/>
        </w:rPr>
        <w:t xml:space="preserve"> e sono indipendenti: si "attivano" quando le entità assumono un certo stato.</w:t>
      </w:r>
      <w:r w:rsidR="00233854">
        <w:rPr>
          <w:bCs/>
        </w:rPr>
        <w:br/>
      </w:r>
      <w:r w:rsidR="00FD52D2">
        <w:rPr>
          <w:bCs/>
        </w:rPr>
        <w:br/>
      </w:r>
    </w:p>
    <w:p w:rsidR="00FD52D2" w:rsidRPr="00482F4B" w:rsidRDefault="00FD52D2" w:rsidP="00FD52D2">
      <w:r>
        <w:rPr>
          <w:bCs/>
        </w:rPr>
        <w:br/>
      </w:r>
      <w:r w:rsidR="00F95595">
        <w:rPr>
          <w:noProof/>
          <w:lang w:eastAsia="it-IT" w:bidi="ar-SA"/>
        </w:rPr>
        <w:drawing>
          <wp:inline distT="0" distB="0" distL="0" distR="0">
            <wp:extent cx="6120130" cy="2037715"/>
            <wp:effectExtent l="19050" t="0" r="0" b="0"/>
            <wp:docPr id="6" name="Immagine 5"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2"/>
                    <a:stretch>
                      <a:fillRect/>
                    </a:stretch>
                  </pic:blipFill>
                  <pic:spPr>
                    <a:xfrm>
                      <a:off x="0" y="0"/>
                      <a:ext cx="6120130" cy="2037715"/>
                    </a:xfrm>
                    <a:prstGeom prst="rect">
                      <a:avLst/>
                    </a:prstGeom>
                  </pic:spPr>
                </pic:pic>
              </a:graphicData>
            </a:graphic>
          </wp:inline>
        </w:drawing>
      </w:r>
    </w:p>
    <w:p w:rsidR="00FD52D2" w:rsidRDefault="00FD52D2" w:rsidP="00FD52D2">
      <w:pPr>
        <w:rPr>
          <w:b/>
          <w:bCs/>
        </w:rPr>
      </w:pPr>
    </w:p>
    <w:p w:rsidR="00233854" w:rsidRDefault="00FD52D2" w:rsidP="004A7F06">
      <w:pPr>
        <w:pStyle w:val="Paragrafoelenco"/>
        <w:numPr>
          <w:ilvl w:val="0"/>
          <w:numId w:val="6"/>
        </w:numPr>
        <w:ind w:left="0" w:firstLine="360"/>
        <w:rPr>
          <w:b/>
          <w:bCs/>
        </w:rPr>
      </w:pPr>
      <w:r w:rsidRPr="00E329D0">
        <w:rPr>
          <w:b/>
          <w:bCs/>
          <w:sz w:val="28"/>
          <w:szCs w:val="28"/>
        </w:rPr>
        <w:lastRenderedPageBreak/>
        <w:t>Ricerca Nuova Pubblicazione</w:t>
      </w:r>
      <w:r w:rsidR="004A7F06" w:rsidRPr="00E329D0">
        <w:rPr>
          <w:bCs/>
          <w:sz w:val="28"/>
          <w:szCs w:val="28"/>
        </w:rPr>
        <w:t>:</w:t>
      </w:r>
      <w:r w:rsidR="004A7F06">
        <w:rPr>
          <w:bCs/>
        </w:rPr>
        <w:br/>
      </w:r>
      <w:r w:rsidR="004A7F06">
        <w:rPr>
          <w:bCs/>
        </w:rPr>
        <w:br/>
      </w:r>
      <w:r w:rsidR="004A7F06">
        <w:rPr>
          <w:bCs/>
        </w:rPr>
        <w:tab/>
      </w:r>
      <w:r w:rsidR="00EA5FC8">
        <w:rPr>
          <w:bCs/>
        </w:rPr>
        <w:t xml:space="preserve">Un </w:t>
      </w:r>
      <w:r w:rsidR="00F056B7">
        <w:rPr>
          <w:bCs/>
        </w:rPr>
        <w:t>"</w:t>
      </w:r>
      <w:r w:rsidR="00EA5FC8">
        <w:rPr>
          <w:bCs/>
        </w:rPr>
        <w:t xml:space="preserve">processo </w:t>
      </w:r>
      <w:r w:rsidR="004A7F06">
        <w:rPr>
          <w:bCs/>
        </w:rPr>
        <w:t xml:space="preserve">a parte", sempre in esecuzione: una volta al giorno si collega al sito web della </w:t>
      </w:r>
      <w:r w:rsidR="004A7F06">
        <w:rPr>
          <w:bCs/>
        </w:rPr>
        <w:tab/>
        <w:t xml:space="preserve">Gazzetta Ufficiale (all'URL descritto nella premessa) e cerca se è presente una nuova </w:t>
      </w:r>
      <w:r w:rsidR="004A7F06">
        <w:rPr>
          <w:bCs/>
        </w:rPr>
        <w:tab/>
        <w:t xml:space="preserve">pubblicazione, controllando la data della pubblicazione e confrontandola con quella </w:t>
      </w:r>
      <w:r w:rsidR="004A7F06">
        <w:rPr>
          <w:bCs/>
        </w:rPr>
        <w:tab/>
        <w:t>dell'ultima  memorizzata dal sistema.</w:t>
      </w:r>
      <w:r w:rsidR="00873306">
        <w:rPr>
          <w:bCs/>
        </w:rPr>
        <w:br/>
      </w:r>
      <w:r w:rsidR="00873306">
        <w:rPr>
          <w:bCs/>
        </w:rPr>
        <w:tab/>
      </w:r>
      <w:r w:rsidR="004A7F06">
        <w:rPr>
          <w:bCs/>
        </w:rPr>
        <w:t xml:space="preserve">In caso ne sia presente una nuova, </w:t>
      </w:r>
      <w:r w:rsidR="00C731C7">
        <w:rPr>
          <w:bCs/>
        </w:rPr>
        <w:t xml:space="preserve">crea una nuova entry di pubblicazione e </w:t>
      </w:r>
      <w:r w:rsidR="00E4355B">
        <w:rPr>
          <w:bCs/>
        </w:rPr>
        <w:t>memor</w:t>
      </w:r>
      <w:r w:rsidR="00C731C7">
        <w:rPr>
          <w:bCs/>
        </w:rPr>
        <w:t xml:space="preserve">izza le </w:t>
      </w:r>
      <w:r w:rsidR="00C731C7">
        <w:rPr>
          <w:bCs/>
        </w:rPr>
        <w:tab/>
        <w:t>prime informazioni</w:t>
      </w:r>
      <w:r w:rsidR="00E4355B">
        <w:rPr>
          <w:bCs/>
        </w:rPr>
        <w:t>, già disponibili (numero</w:t>
      </w:r>
      <w:r w:rsidR="00796E51">
        <w:rPr>
          <w:bCs/>
        </w:rPr>
        <w:t>,</w:t>
      </w:r>
      <w:r w:rsidR="00E4355B">
        <w:rPr>
          <w:bCs/>
        </w:rPr>
        <w:t xml:space="preserve"> data</w:t>
      </w:r>
      <w:r w:rsidR="00796E51">
        <w:rPr>
          <w:bCs/>
        </w:rPr>
        <w:t xml:space="preserve"> e URL</w:t>
      </w:r>
      <w:r w:rsidR="00E4355B">
        <w:rPr>
          <w:bCs/>
        </w:rPr>
        <w:t xml:space="preserve">) e poi </w:t>
      </w:r>
      <w:r w:rsidR="004A7F06" w:rsidRPr="00E329D0">
        <w:rPr>
          <w:bCs/>
          <w:highlight w:val="red"/>
        </w:rPr>
        <w:t xml:space="preserve">"notifica" il prossimo </w:t>
      </w:r>
      <w:r w:rsidR="00C731C7" w:rsidRPr="00C731C7">
        <w:rPr>
          <w:bCs/>
        </w:rPr>
        <w:tab/>
      </w:r>
      <w:r w:rsidR="004A7F06" w:rsidRPr="00E329D0">
        <w:rPr>
          <w:bCs/>
          <w:highlight w:val="red"/>
        </w:rPr>
        <w:t>componente</w:t>
      </w:r>
      <w:r w:rsidR="009C2055" w:rsidRPr="00E329D0">
        <w:rPr>
          <w:bCs/>
          <w:highlight w:val="red"/>
        </w:rPr>
        <w:t xml:space="preserve"> </w:t>
      </w:r>
      <w:r w:rsidR="00626CB2" w:rsidRPr="00E329D0">
        <w:rPr>
          <w:bCs/>
          <w:highlight w:val="red"/>
        </w:rPr>
        <w:t xml:space="preserve">in modo </w:t>
      </w:r>
      <w:r w:rsidR="00626CB2" w:rsidRPr="00CD6E22">
        <w:rPr>
          <w:bCs/>
          <w:highlight w:val="red"/>
        </w:rPr>
        <w:t>che</w:t>
      </w:r>
      <w:r w:rsidR="004A7F06" w:rsidRPr="00CD6E22">
        <w:rPr>
          <w:bCs/>
          <w:highlight w:val="red"/>
        </w:rPr>
        <w:t xml:space="preserve"> </w:t>
      </w:r>
      <w:r w:rsidR="00626CB2" w:rsidRPr="00CD6E22">
        <w:rPr>
          <w:bCs/>
          <w:highlight w:val="red"/>
        </w:rPr>
        <w:t xml:space="preserve">il </w:t>
      </w:r>
      <w:r w:rsidR="00C731C7" w:rsidRPr="00CD6E22">
        <w:rPr>
          <w:bCs/>
          <w:highlight w:val="red"/>
        </w:rPr>
        <w:t xml:space="preserve"> </w:t>
      </w:r>
      <w:r w:rsidR="00626CB2" w:rsidRPr="00CD6E22">
        <w:rPr>
          <w:bCs/>
          <w:highlight w:val="red"/>
        </w:rPr>
        <w:t xml:space="preserve">processo </w:t>
      </w:r>
      <w:r w:rsidR="00626CB2" w:rsidRPr="00E329D0">
        <w:rPr>
          <w:bCs/>
          <w:highlight w:val="red"/>
        </w:rPr>
        <w:t>avanzi</w:t>
      </w:r>
      <w:r w:rsidR="004A7F06">
        <w:rPr>
          <w:bCs/>
        </w:rPr>
        <w:t xml:space="preserve">; nel caso contrario non parte il resto del </w:t>
      </w:r>
      <w:r w:rsidR="00C731C7">
        <w:rPr>
          <w:bCs/>
        </w:rPr>
        <w:tab/>
      </w:r>
      <w:r w:rsidR="004A7F06">
        <w:rPr>
          <w:bCs/>
        </w:rPr>
        <w:t xml:space="preserve">processo, ma si aspetterà </w:t>
      </w:r>
      <w:r w:rsidR="00496D1F">
        <w:rPr>
          <w:bCs/>
        </w:rPr>
        <w:t>fino a quando la</w:t>
      </w:r>
      <w:r w:rsidR="004A7F06">
        <w:rPr>
          <w:bCs/>
        </w:rPr>
        <w:t xml:space="preserve"> ricerca </w:t>
      </w:r>
      <w:r w:rsidR="00496D1F">
        <w:rPr>
          <w:bCs/>
        </w:rPr>
        <w:t>non darà</w:t>
      </w:r>
      <w:r w:rsidR="004A7F06">
        <w:rPr>
          <w:bCs/>
        </w:rPr>
        <w:t xml:space="preserve"> un risultato positivo.</w:t>
      </w:r>
      <w:r w:rsidRPr="00FD52D2">
        <w:rPr>
          <w:b/>
          <w:bCs/>
        </w:rPr>
        <w:br/>
      </w:r>
      <w:r w:rsidR="00796E51">
        <w:rPr>
          <w:b/>
          <w:bCs/>
        </w:rPr>
        <w:br/>
      </w:r>
    </w:p>
    <w:p w:rsidR="00DF6AE1" w:rsidRPr="00AF72DA" w:rsidRDefault="009C2055" w:rsidP="00AF72DA">
      <w:pPr>
        <w:pStyle w:val="Paragrafoelenco"/>
        <w:widowControl/>
        <w:numPr>
          <w:ilvl w:val="0"/>
          <w:numId w:val="6"/>
        </w:numPr>
        <w:suppressAutoHyphens w:val="0"/>
        <w:ind w:left="0" w:firstLine="360"/>
        <w:rPr>
          <w:sz w:val="32"/>
          <w:szCs w:val="32"/>
        </w:rPr>
      </w:pPr>
      <w:r w:rsidRPr="00E329D0">
        <w:rPr>
          <w:b/>
          <w:bCs/>
          <w:sz w:val="28"/>
          <w:szCs w:val="28"/>
        </w:rPr>
        <w:t>Scarica Pubblicazione</w:t>
      </w:r>
      <w:r w:rsidR="00E329D0">
        <w:rPr>
          <w:bCs/>
          <w:sz w:val="28"/>
          <w:szCs w:val="28"/>
        </w:rPr>
        <w:t>:</w:t>
      </w:r>
      <w:r w:rsidRPr="00AF72DA">
        <w:rPr>
          <w:b/>
          <w:bCs/>
        </w:rPr>
        <w:br/>
      </w:r>
      <w:r w:rsidRPr="00AF72DA">
        <w:rPr>
          <w:b/>
          <w:bCs/>
        </w:rPr>
        <w:br/>
      </w:r>
      <w:r w:rsidRPr="00AF72DA">
        <w:rPr>
          <w:b/>
          <w:bCs/>
        </w:rPr>
        <w:tab/>
      </w:r>
      <w:r w:rsidR="00A62A0D" w:rsidRPr="00AF72DA">
        <w:rPr>
          <w:bCs/>
        </w:rPr>
        <w:t xml:space="preserve">Questa </w:t>
      </w:r>
      <w:r w:rsidR="00AA75E3">
        <w:rPr>
          <w:bCs/>
        </w:rPr>
        <w:t>fase</w:t>
      </w:r>
      <w:r w:rsidR="00A62A0D" w:rsidRPr="00AF72DA">
        <w:rPr>
          <w:bCs/>
        </w:rPr>
        <w:t xml:space="preserve"> del processo può essere raggiunta soltanto quando la ricerca di una nuova </w:t>
      </w:r>
      <w:r w:rsidR="00103E7E">
        <w:rPr>
          <w:bCs/>
        </w:rPr>
        <w:tab/>
      </w:r>
      <w:r w:rsidR="00A62A0D" w:rsidRPr="00AF72DA">
        <w:rPr>
          <w:bCs/>
        </w:rPr>
        <w:t xml:space="preserve">pubblicazione ha dato esito positivo. Essendo disponibile una nuova pubblicazione, viene </w:t>
      </w:r>
      <w:r w:rsidR="00103E7E">
        <w:rPr>
          <w:bCs/>
        </w:rPr>
        <w:tab/>
      </w:r>
      <w:r w:rsidR="00A62A0D" w:rsidRPr="00AF72DA">
        <w:rPr>
          <w:bCs/>
        </w:rPr>
        <w:t>scaricata la pagina identificata dall'URL che ha ricavato il passo precedente del processo</w:t>
      </w:r>
      <w:r w:rsidR="00AF72DA" w:rsidRPr="00AF72DA">
        <w:rPr>
          <w:bCs/>
        </w:rPr>
        <w:t xml:space="preserve">, </w:t>
      </w:r>
      <w:r w:rsidR="00103E7E">
        <w:rPr>
          <w:bCs/>
        </w:rPr>
        <w:tab/>
      </w:r>
      <w:r w:rsidR="00AF72DA">
        <w:rPr>
          <w:bCs/>
        </w:rPr>
        <w:t xml:space="preserve">poi </w:t>
      </w:r>
      <w:r w:rsidR="00AF72DA" w:rsidRPr="00AF72DA">
        <w:rPr>
          <w:bCs/>
        </w:rPr>
        <w:t>vien</w:t>
      </w:r>
      <w:r w:rsidR="00CA6F46">
        <w:rPr>
          <w:bCs/>
        </w:rPr>
        <w:t xml:space="preserve">e analizzata la pubblicazione, </w:t>
      </w:r>
      <w:r w:rsidR="00AF72DA" w:rsidRPr="00AF72DA">
        <w:rPr>
          <w:bCs/>
        </w:rPr>
        <w:t xml:space="preserve">ricavati </w:t>
      </w:r>
      <w:r w:rsidR="00CA6F46">
        <w:rPr>
          <w:bCs/>
        </w:rPr>
        <w:t xml:space="preserve">e </w:t>
      </w:r>
      <w:r w:rsidR="00DA775E">
        <w:rPr>
          <w:bCs/>
        </w:rPr>
        <w:t xml:space="preserve">scaricati </w:t>
      </w:r>
      <w:r w:rsidR="00AF72DA" w:rsidRPr="00AF72DA">
        <w:rPr>
          <w:bCs/>
        </w:rPr>
        <w:t>tutti i bandi</w:t>
      </w:r>
      <w:r w:rsidR="00AF72DA">
        <w:rPr>
          <w:bCs/>
        </w:rPr>
        <w:t xml:space="preserve">, ognuno con il proprio </w:t>
      </w:r>
      <w:r w:rsidR="00DA775E">
        <w:rPr>
          <w:bCs/>
        </w:rPr>
        <w:tab/>
      </w:r>
      <w:r w:rsidR="00957A9F">
        <w:rPr>
          <w:bCs/>
        </w:rPr>
        <w:t xml:space="preserve">URL, </w:t>
      </w:r>
      <w:r w:rsidR="00AF72DA">
        <w:rPr>
          <w:bCs/>
        </w:rPr>
        <w:t xml:space="preserve">nome dell'ente richiedente (già disponbile all'interno della pubblicazione) e testo </w:t>
      </w:r>
      <w:r w:rsidR="00A9152A">
        <w:rPr>
          <w:bCs/>
        </w:rPr>
        <w:t xml:space="preserve">per </w:t>
      </w:r>
      <w:r w:rsidR="00DA775E">
        <w:rPr>
          <w:bCs/>
        </w:rPr>
        <w:tab/>
      </w:r>
      <w:r w:rsidR="00957A9F">
        <w:rPr>
          <w:bCs/>
        </w:rPr>
        <w:t>intero</w:t>
      </w:r>
      <w:r w:rsidR="00CA6F46">
        <w:rPr>
          <w:bCs/>
        </w:rPr>
        <w:t xml:space="preserve"> (Bando Raw nello schema sopra).</w:t>
      </w:r>
      <w:r w:rsidR="00AF72DA" w:rsidRPr="00AF72DA">
        <w:rPr>
          <w:bCs/>
        </w:rPr>
        <w:t xml:space="preserve"> </w:t>
      </w:r>
    </w:p>
    <w:p w:rsidR="00DF6AE1" w:rsidRDefault="00E329D0">
      <w:pPr>
        <w:widowControl/>
        <w:suppressAutoHyphens w:val="0"/>
        <w:rPr>
          <w:sz w:val="32"/>
          <w:szCs w:val="32"/>
        </w:rPr>
      </w:pPr>
      <w:r>
        <w:rPr>
          <w:sz w:val="32"/>
          <w:szCs w:val="32"/>
        </w:rPr>
        <w:br/>
      </w:r>
    </w:p>
    <w:p w:rsidR="00E329D0" w:rsidRPr="00E329D0" w:rsidRDefault="00E329D0" w:rsidP="00E329D0">
      <w:pPr>
        <w:pStyle w:val="Paragrafoelenco"/>
        <w:widowControl/>
        <w:numPr>
          <w:ilvl w:val="0"/>
          <w:numId w:val="6"/>
        </w:numPr>
        <w:suppressAutoHyphens w:val="0"/>
        <w:rPr>
          <w:b/>
          <w:sz w:val="32"/>
          <w:szCs w:val="32"/>
        </w:rPr>
      </w:pPr>
      <w:r w:rsidRPr="00E329D0">
        <w:rPr>
          <w:b/>
          <w:sz w:val="28"/>
          <w:szCs w:val="28"/>
        </w:rPr>
        <w:t>Controlla Completamento Pubblicazione</w:t>
      </w:r>
      <w:r>
        <w:rPr>
          <w:sz w:val="28"/>
          <w:szCs w:val="28"/>
        </w:rPr>
        <w:t>:</w:t>
      </w:r>
      <w:r>
        <w:rPr>
          <w:sz w:val="28"/>
          <w:szCs w:val="28"/>
        </w:rPr>
        <w:br/>
      </w:r>
      <w:r>
        <w:rPr>
          <w:sz w:val="28"/>
          <w:szCs w:val="28"/>
        </w:rPr>
        <w:br/>
      </w:r>
      <w:r>
        <w:rPr>
          <w:szCs w:val="24"/>
        </w:rPr>
        <w:t xml:space="preserve">Siccome non ci sono garanzie sul completamento dei processi e potrebbe capitare un qualsiasi evento che </w:t>
      </w:r>
      <w:r w:rsidR="00207F63">
        <w:rPr>
          <w:szCs w:val="24"/>
        </w:rPr>
        <w:t>potrebbe compromettere</w:t>
      </w:r>
      <w:r>
        <w:rPr>
          <w:szCs w:val="24"/>
        </w:rPr>
        <w:t xml:space="preserve"> un processo e la sua riuscita</w:t>
      </w:r>
      <w:r w:rsidR="00207F63">
        <w:rPr>
          <w:szCs w:val="24"/>
        </w:rPr>
        <w:t xml:space="preserve">, viene </w:t>
      </w:r>
      <w:r>
        <w:rPr>
          <w:szCs w:val="24"/>
        </w:rPr>
        <w:t xml:space="preserve">controllato che la pubblicazione sia effettivamente stata scaricata e che i bandi che conteneva siano stati memorizzati tutti. </w:t>
      </w:r>
      <w:r>
        <w:rPr>
          <w:szCs w:val="24"/>
        </w:rPr>
        <w:br/>
        <w:t>Per questo scopo è necessario, appena la pubblicazione è disponibile e in seguito al completamento (presunto</w:t>
      </w:r>
      <w:r w:rsidR="00482F4B">
        <w:rPr>
          <w:szCs w:val="24"/>
        </w:rPr>
        <w:t xml:space="preserve">) della fase </w:t>
      </w:r>
      <w:r>
        <w:rPr>
          <w:szCs w:val="24"/>
        </w:rPr>
        <w:t>precedente, effettuare nuovamente l'operazione di scaricamento della pubbli</w:t>
      </w:r>
      <w:r w:rsidR="00A435A9">
        <w:rPr>
          <w:szCs w:val="24"/>
        </w:rPr>
        <w:t xml:space="preserve">cazione, per poi </w:t>
      </w:r>
      <w:r>
        <w:rPr>
          <w:szCs w:val="24"/>
        </w:rPr>
        <w:t xml:space="preserve">controllare che il numero dei bandi che contiene corrisponda </w:t>
      </w:r>
      <w:r w:rsidR="00A435A9">
        <w:rPr>
          <w:szCs w:val="24"/>
        </w:rPr>
        <w:t xml:space="preserve">al numero </w:t>
      </w:r>
      <w:r w:rsidR="00DA775E">
        <w:rPr>
          <w:szCs w:val="24"/>
        </w:rPr>
        <w:t>di quelli</w:t>
      </w:r>
      <w:r w:rsidR="00A435A9">
        <w:rPr>
          <w:szCs w:val="24"/>
        </w:rPr>
        <w:t xml:space="preserve"> memorizzati</w:t>
      </w:r>
      <w:r w:rsidR="00155D8C">
        <w:rPr>
          <w:szCs w:val="24"/>
        </w:rPr>
        <w:t xml:space="preserve"> </w:t>
      </w:r>
      <w:r w:rsidR="00DA775E">
        <w:rPr>
          <w:szCs w:val="24"/>
        </w:rPr>
        <w:t>corrispondenti all'ultima pubblicazione.</w:t>
      </w:r>
      <w:r w:rsidR="00DA775E">
        <w:rPr>
          <w:szCs w:val="24"/>
        </w:rPr>
        <w:br/>
        <w:t>In caso di esito negativo vengono rimossi tutti gli ultimi bandi salvati e viene ripetuto il processo di scar</w:t>
      </w:r>
      <w:r w:rsidR="00482F4B">
        <w:rPr>
          <w:szCs w:val="24"/>
        </w:rPr>
        <w:t>c</w:t>
      </w:r>
      <w:r w:rsidR="00DA775E">
        <w:rPr>
          <w:szCs w:val="24"/>
        </w:rPr>
        <w:t xml:space="preserve">iamento </w:t>
      </w:r>
      <w:r w:rsidR="00482F4B">
        <w:rPr>
          <w:szCs w:val="24"/>
        </w:rPr>
        <w:t>dei bandi e di ricavo delle loro informazioni preliminari.</w:t>
      </w:r>
      <w:r w:rsidR="00482F4B">
        <w:rPr>
          <w:szCs w:val="24"/>
        </w:rPr>
        <w:br/>
        <w:t>Altrimenti questa fase termina e si passa alla parsificazione dei bandi.</w:t>
      </w:r>
      <w:r w:rsidR="00482F4B">
        <w:rPr>
          <w:szCs w:val="24"/>
        </w:rPr>
        <w:br/>
      </w:r>
      <w:r w:rsidR="00482F4B">
        <w:rPr>
          <w:szCs w:val="24"/>
        </w:rPr>
        <w:br/>
      </w:r>
    </w:p>
    <w:p w:rsidR="00482F4B" w:rsidRPr="00482F4B" w:rsidRDefault="00482F4B" w:rsidP="00482F4B">
      <w:pPr>
        <w:pStyle w:val="Paragrafoelenco"/>
        <w:widowControl/>
        <w:numPr>
          <w:ilvl w:val="0"/>
          <w:numId w:val="6"/>
        </w:numPr>
        <w:suppressAutoHyphens w:val="0"/>
        <w:rPr>
          <w:sz w:val="32"/>
          <w:szCs w:val="32"/>
        </w:rPr>
      </w:pPr>
      <w:r w:rsidRPr="00482F4B">
        <w:rPr>
          <w:b/>
          <w:sz w:val="28"/>
          <w:szCs w:val="28"/>
        </w:rPr>
        <w:t>Parsifica Bando</w:t>
      </w:r>
      <w:r w:rsidRPr="00482F4B">
        <w:rPr>
          <w:sz w:val="32"/>
          <w:szCs w:val="32"/>
        </w:rPr>
        <w:br/>
      </w:r>
      <w:r>
        <w:rPr>
          <w:sz w:val="32"/>
          <w:szCs w:val="32"/>
        </w:rPr>
        <w:br/>
      </w:r>
      <w:r>
        <w:rPr>
          <w:szCs w:val="24"/>
        </w:rPr>
        <w:t xml:space="preserve">Una volta disponibile il testo del bando, viene parsificato e analizzato per cercare di ricavare più informazioni possibili: oggetto del bando, CIG e </w:t>
      </w:r>
      <w:r w:rsidR="00947087">
        <w:rPr>
          <w:szCs w:val="24"/>
        </w:rPr>
        <w:t>descrizione;</w:t>
      </w:r>
      <w:r>
        <w:rPr>
          <w:szCs w:val="24"/>
        </w:rPr>
        <w:t xml:space="preserve"> </w:t>
      </w:r>
      <w:r w:rsidR="00947087">
        <w:rPr>
          <w:szCs w:val="24"/>
        </w:rPr>
        <w:t>vengono anche separate logicamente nella struttura di memorizzazione</w:t>
      </w:r>
      <w:r w:rsidR="009A4569">
        <w:rPr>
          <w:szCs w:val="24"/>
        </w:rPr>
        <w:t xml:space="preserve">. </w:t>
      </w:r>
      <w:r>
        <w:rPr>
          <w:szCs w:val="24"/>
        </w:rPr>
        <w:t xml:space="preserve">Queste informazioni (se presenti e se ricavabili) vengono memorizzate all'interno dell'entità Bando, pronte per la prossima fase del processo. Se il Parser non è stato in grado di ricavare queste informazioni dal bando </w:t>
      </w:r>
      <w:r w:rsidR="003E1614">
        <w:rPr>
          <w:szCs w:val="24"/>
        </w:rPr>
        <w:t>(</w:t>
      </w:r>
      <w:r>
        <w:rPr>
          <w:szCs w:val="24"/>
        </w:rPr>
        <w:t>perchè non presenti o male espresse o perchè il documento non era strutturato in un modo riconoscibile</w:t>
      </w:r>
      <w:r w:rsidR="003E1614">
        <w:rPr>
          <w:szCs w:val="24"/>
        </w:rPr>
        <w:t>)</w:t>
      </w:r>
      <w:r>
        <w:rPr>
          <w:szCs w:val="24"/>
        </w:rPr>
        <w:t>, rimane il testo integrale che potr</w:t>
      </w:r>
      <w:r w:rsidR="003E1614">
        <w:rPr>
          <w:szCs w:val="24"/>
        </w:rPr>
        <w:t>à comunque essere utilizzato poi.</w:t>
      </w:r>
    </w:p>
    <w:p w:rsidR="00DF6AE1" w:rsidRDefault="009A4569">
      <w:pPr>
        <w:widowControl/>
        <w:suppressAutoHyphens w:val="0"/>
        <w:rPr>
          <w:sz w:val="32"/>
          <w:szCs w:val="32"/>
        </w:rPr>
      </w:pPr>
      <w:r>
        <w:rPr>
          <w:sz w:val="32"/>
          <w:szCs w:val="32"/>
        </w:rPr>
        <w:tab/>
      </w:r>
    </w:p>
    <w:p w:rsidR="009A4569" w:rsidRDefault="009A4569">
      <w:pPr>
        <w:widowControl/>
        <w:suppressAutoHyphens w:val="0"/>
        <w:rPr>
          <w:sz w:val="32"/>
          <w:szCs w:val="32"/>
        </w:rPr>
      </w:pPr>
    </w:p>
    <w:p w:rsidR="009A4569" w:rsidRPr="009A4569" w:rsidRDefault="009A4569" w:rsidP="009A4569">
      <w:pPr>
        <w:pStyle w:val="Paragrafoelenco"/>
        <w:widowControl/>
        <w:numPr>
          <w:ilvl w:val="0"/>
          <w:numId w:val="6"/>
        </w:numPr>
        <w:suppressAutoHyphens w:val="0"/>
        <w:rPr>
          <w:szCs w:val="24"/>
        </w:rPr>
      </w:pPr>
      <w:r w:rsidRPr="009A4569">
        <w:rPr>
          <w:b/>
          <w:sz w:val="28"/>
          <w:szCs w:val="28"/>
        </w:rPr>
        <w:lastRenderedPageBreak/>
        <w:t>Pubblica Bando</w:t>
      </w:r>
      <w:r>
        <w:rPr>
          <w:b/>
          <w:sz w:val="28"/>
          <w:szCs w:val="28"/>
        </w:rPr>
        <w:br/>
      </w:r>
      <w:r>
        <w:rPr>
          <w:b/>
          <w:sz w:val="28"/>
          <w:szCs w:val="28"/>
        </w:rPr>
        <w:br/>
      </w:r>
      <w:r>
        <w:rPr>
          <w:szCs w:val="24"/>
        </w:rPr>
        <w:t>Analizza l'oggetto del bando (e eventualmente anche il testo)</w:t>
      </w:r>
      <w:r w:rsidR="00BC11F4">
        <w:rPr>
          <w:szCs w:val="24"/>
        </w:rPr>
        <w:t xml:space="preserve"> e controlla se rispetta o no le preferenze espresse dagli utenti, e quali. Ad ogni</w:t>
      </w:r>
      <w:r>
        <w:rPr>
          <w:szCs w:val="24"/>
        </w:rPr>
        <w:t xml:space="preserve"> </w:t>
      </w:r>
      <w:r w:rsidR="00BC11F4">
        <w:rPr>
          <w:szCs w:val="24"/>
        </w:rPr>
        <w:t>utente sono associate diverse espressioni che devono o non devono comparire nel documento: viene eseguita una ricerca per determinare se il documento fa match con le espressioni.</w:t>
      </w:r>
      <w:r w:rsidR="00BC11F4">
        <w:rPr>
          <w:szCs w:val="24"/>
        </w:rPr>
        <w:br/>
        <w:t>Se nessun bando interessa agli utenti registrati (secondo i criteri appena descritti), questa fase si conclude; se invece è presente almeno un bando che rispetta i parametri di uno o più utenti, questi vengono notificati: a</w:t>
      </w:r>
      <w:r>
        <w:rPr>
          <w:szCs w:val="24"/>
        </w:rPr>
        <w:t xml:space="preserve"> seconda che l'utente abbi</w:t>
      </w:r>
      <w:r w:rsidR="00BC11F4">
        <w:rPr>
          <w:szCs w:val="24"/>
        </w:rPr>
        <w:t xml:space="preserve">a scelto di ricevere le notifiche via mail o tramite il sito web dell'applicazione, questa fase informa l'utente secondo la modalità </w:t>
      </w:r>
      <w:r w:rsidR="00E66177">
        <w:rPr>
          <w:szCs w:val="24"/>
        </w:rPr>
        <w:t xml:space="preserve">da lui </w:t>
      </w:r>
      <w:r w:rsidR="00BC11F4">
        <w:rPr>
          <w:szCs w:val="24"/>
        </w:rPr>
        <w:t>scelta.</w:t>
      </w:r>
      <w:r w:rsidR="00E66177">
        <w:rPr>
          <w:szCs w:val="24"/>
        </w:rPr>
        <w:br/>
        <w:t>Terminata questa fase la catena di processi è conclusa e si dovrà aspettare nuovamente la disponibilità di una nuova pubblicazione (prima fase) prima che tutto riparta.</w:t>
      </w:r>
      <w:r w:rsidR="00310B1B">
        <w:rPr>
          <w:szCs w:val="24"/>
        </w:rPr>
        <w:br/>
      </w:r>
      <w:r w:rsidR="00310B1B">
        <w:rPr>
          <w:szCs w:val="24"/>
        </w:rPr>
        <w:br/>
      </w:r>
    </w:p>
    <w:p w:rsidR="00DF6AE1" w:rsidRDefault="00DF6AE1">
      <w:pPr>
        <w:widowControl/>
        <w:suppressAutoHyphens w:val="0"/>
        <w:rPr>
          <w:sz w:val="32"/>
          <w:szCs w:val="32"/>
        </w:rPr>
      </w:pPr>
    </w:p>
    <w:p w:rsidR="00277587" w:rsidRDefault="00277587">
      <w:pPr>
        <w:widowControl/>
        <w:suppressAutoHyphens w:val="0"/>
        <w:rPr>
          <w:sz w:val="32"/>
          <w:szCs w:val="32"/>
        </w:rPr>
      </w:pPr>
    </w:p>
    <w:p w:rsidR="00666CF6" w:rsidRPr="00666CF6" w:rsidRDefault="00666CF6" w:rsidP="00666CF6">
      <w:pPr>
        <w:rPr>
          <w:b/>
          <w:bCs/>
          <w:sz w:val="32"/>
          <w:szCs w:val="32"/>
        </w:rPr>
      </w:pPr>
      <w:r w:rsidRPr="00666CF6">
        <w:rPr>
          <w:b/>
          <w:bCs/>
          <w:sz w:val="32"/>
          <w:szCs w:val="32"/>
        </w:rPr>
        <w:t>Stati</w:t>
      </w:r>
    </w:p>
    <w:p w:rsidR="00666CF6" w:rsidRDefault="00666CF6" w:rsidP="00666CF6">
      <w:pPr>
        <w:jc w:val="both"/>
        <w:rPr>
          <w:bCs/>
        </w:rPr>
      </w:pPr>
    </w:p>
    <w:p w:rsidR="00DF6AE1" w:rsidRDefault="00666CF6" w:rsidP="00277587">
      <w:pPr>
        <w:jc w:val="both"/>
        <w:rPr>
          <w:bCs/>
        </w:rPr>
      </w:pPr>
      <w:r>
        <w:rPr>
          <w:bCs/>
        </w:rPr>
        <w:t>Gli stati riguardano le entità Pubblicazione e Bando e sono necessari per la gestione interna dei dati e dei processi che coinvolgono le due entità.</w:t>
      </w:r>
      <w:r>
        <w:rPr>
          <w:bCs/>
        </w:rPr>
        <w:br/>
        <w:t>Gli stati vengono modifica</w:t>
      </w:r>
      <w:r w:rsidR="00277587">
        <w:rPr>
          <w:bCs/>
        </w:rPr>
        <w:t>ti</w:t>
      </w:r>
      <w:r w:rsidR="00D37E35">
        <w:rPr>
          <w:bCs/>
        </w:rPr>
        <w:t xml:space="preserve"> nelle diverse fasi dei processi</w:t>
      </w:r>
      <w:r>
        <w:rPr>
          <w:bCs/>
        </w:rPr>
        <w:t xml:space="preserve"> ed esprimono un'informazione utile </w:t>
      </w:r>
      <w:r w:rsidR="00277587">
        <w:rPr>
          <w:bCs/>
        </w:rPr>
        <w:t>alle altre fasi</w:t>
      </w:r>
      <w:r>
        <w:rPr>
          <w:bCs/>
        </w:rPr>
        <w:t xml:space="preserve">, che </w:t>
      </w:r>
      <w:r w:rsidR="00754049">
        <w:rPr>
          <w:bCs/>
        </w:rPr>
        <w:t>s</w:t>
      </w:r>
      <w:r>
        <w:rPr>
          <w:bCs/>
        </w:rPr>
        <w:t>i comporteranno in modo diverso a seconda del valore dello stato.</w:t>
      </w:r>
      <w:r>
        <w:rPr>
          <w:bCs/>
        </w:rPr>
        <w:br/>
      </w:r>
      <w:r w:rsidR="00277587">
        <w:rPr>
          <w:bCs/>
        </w:rPr>
        <w:t>Rappresentano quindi il modo in cui le fasi comunicano fra loro, scambiandosi un messaggio.</w:t>
      </w:r>
    </w:p>
    <w:p w:rsidR="00277587" w:rsidRDefault="00277587" w:rsidP="00666CF6">
      <w:pPr>
        <w:jc w:val="both"/>
        <w:rPr>
          <w:bCs/>
        </w:rPr>
      </w:pPr>
    </w:p>
    <w:p w:rsidR="00277587" w:rsidRDefault="0051388F" w:rsidP="00666CF6">
      <w:pPr>
        <w:jc w:val="both"/>
        <w:rPr>
          <w:bCs/>
        </w:rPr>
      </w:pPr>
      <w:r>
        <w:rPr>
          <w:bCs/>
        </w:rPr>
        <w:br/>
      </w:r>
    </w:p>
    <w:p w:rsidR="00277587" w:rsidRPr="00277587" w:rsidRDefault="00277587" w:rsidP="00277587">
      <w:pPr>
        <w:rPr>
          <w:b/>
          <w:sz w:val="32"/>
          <w:szCs w:val="32"/>
        </w:rPr>
      </w:pPr>
      <w:r w:rsidRPr="00277587">
        <w:rPr>
          <w:b/>
          <w:sz w:val="32"/>
          <w:szCs w:val="32"/>
        </w:rPr>
        <w:t>PUBBLICAZIONE</w:t>
      </w:r>
    </w:p>
    <w:p w:rsidR="00277587" w:rsidRDefault="00277587" w:rsidP="00277587"/>
    <w:tbl>
      <w:tblPr>
        <w:tblStyle w:val="Grigliatabella"/>
        <w:tblW w:w="9792" w:type="dxa"/>
        <w:jc w:val="center"/>
        <w:tblInd w:w="155" w:type="dxa"/>
        <w:tblLook w:val="04A0"/>
      </w:tblPr>
      <w:tblGrid>
        <w:gridCol w:w="3621"/>
        <w:gridCol w:w="1683"/>
        <w:gridCol w:w="4488"/>
      </w:tblGrid>
      <w:tr w:rsidR="0062471C" w:rsidRPr="00810036" w:rsidTr="0003295A">
        <w:trPr>
          <w:jc w:val="center"/>
        </w:trPr>
        <w:tc>
          <w:tcPr>
            <w:tcW w:w="3621" w:type="dxa"/>
            <w:shd w:val="clear" w:color="auto" w:fill="262626" w:themeFill="text1" w:themeFillTint="D9"/>
          </w:tcPr>
          <w:p w:rsidR="0062471C" w:rsidRPr="00810036" w:rsidRDefault="0062471C" w:rsidP="00B0575D">
            <w:pPr>
              <w:jc w:val="center"/>
            </w:pPr>
            <w:r>
              <w:t xml:space="preserve">Nome </w:t>
            </w:r>
            <w:r w:rsidR="00B0575D">
              <w:t>Stato</w:t>
            </w:r>
          </w:p>
        </w:tc>
        <w:tc>
          <w:tcPr>
            <w:tcW w:w="1683" w:type="dxa"/>
            <w:shd w:val="clear" w:color="auto" w:fill="262626" w:themeFill="text1" w:themeFillTint="D9"/>
          </w:tcPr>
          <w:p w:rsidR="0062471C" w:rsidRPr="00810036" w:rsidRDefault="0062471C" w:rsidP="00A8062E">
            <w:pPr>
              <w:jc w:val="center"/>
            </w:pPr>
            <w:r>
              <w:t>Valore</w:t>
            </w:r>
          </w:p>
        </w:tc>
        <w:tc>
          <w:tcPr>
            <w:tcW w:w="4488" w:type="dxa"/>
            <w:shd w:val="clear" w:color="auto" w:fill="262626" w:themeFill="text1" w:themeFillTint="D9"/>
          </w:tcPr>
          <w:p w:rsidR="0062471C" w:rsidRPr="00810036" w:rsidRDefault="0062471C" w:rsidP="00A8062E">
            <w:pPr>
              <w:jc w:val="center"/>
            </w:pPr>
            <w:r>
              <w:t>Commenti</w:t>
            </w:r>
          </w:p>
        </w:tc>
      </w:tr>
      <w:tr w:rsidR="0003295A" w:rsidRPr="001D257E" w:rsidTr="0003295A">
        <w:trPr>
          <w:jc w:val="center"/>
        </w:trPr>
        <w:tc>
          <w:tcPr>
            <w:tcW w:w="3621" w:type="dxa"/>
            <w:vMerge w:val="restart"/>
          </w:tcPr>
          <w:p w:rsidR="0003295A" w:rsidRPr="001D257E" w:rsidRDefault="0003295A" w:rsidP="0062471C">
            <w:r>
              <w:br/>
            </w:r>
            <w:r>
              <w:br/>
            </w:r>
            <w:r>
              <w:br/>
            </w:r>
            <w:r>
              <w:br/>
            </w:r>
            <w:r>
              <w:br/>
              <w:t>STATO_PUBBLICAZIONE</w:t>
            </w:r>
          </w:p>
          <w:p w:rsidR="0003295A" w:rsidRPr="001D257E" w:rsidRDefault="0003295A" w:rsidP="0062471C">
            <w:r>
              <w:br/>
            </w:r>
          </w:p>
        </w:tc>
        <w:tc>
          <w:tcPr>
            <w:tcW w:w="1683" w:type="dxa"/>
          </w:tcPr>
          <w:p w:rsidR="0003295A" w:rsidRPr="001D257E" w:rsidRDefault="0003295A" w:rsidP="0003295A">
            <w:r>
              <w:br/>
              <w:t>"Da scaricare"</w:t>
            </w:r>
            <w:r>
              <w:br/>
            </w:r>
          </w:p>
        </w:tc>
        <w:tc>
          <w:tcPr>
            <w:tcW w:w="4488" w:type="dxa"/>
          </w:tcPr>
          <w:p w:rsidR="0003295A" w:rsidRPr="001D257E" w:rsidRDefault="0003295A" w:rsidP="00000C90">
            <w:r>
              <w:br/>
              <w:t>Pubblicazione pronta da scaricare</w:t>
            </w:r>
          </w:p>
        </w:tc>
      </w:tr>
      <w:tr w:rsidR="0003295A" w:rsidRPr="001D257E" w:rsidTr="0003295A">
        <w:trPr>
          <w:jc w:val="center"/>
        </w:trPr>
        <w:tc>
          <w:tcPr>
            <w:tcW w:w="3621" w:type="dxa"/>
            <w:vMerge/>
          </w:tcPr>
          <w:p w:rsidR="0003295A" w:rsidRPr="001D257E" w:rsidRDefault="0003295A" w:rsidP="0062471C"/>
        </w:tc>
        <w:tc>
          <w:tcPr>
            <w:tcW w:w="1683" w:type="dxa"/>
          </w:tcPr>
          <w:p w:rsidR="0003295A" w:rsidRPr="001D257E" w:rsidRDefault="0003295A" w:rsidP="00DD66FE">
            <w:r>
              <w:br/>
              <w:t xml:space="preserve">"In </w:t>
            </w:r>
            <w:r w:rsidR="00DD66FE">
              <w:t>C</w:t>
            </w:r>
            <w:r>
              <w:t>orso"</w:t>
            </w:r>
            <w:r>
              <w:br/>
            </w:r>
          </w:p>
        </w:tc>
        <w:tc>
          <w:tcPr>
            <w:tcW w:w="4488" w:type="dxa"/>
          </w:tcPr>
          <w:p w:rsidR="0003295A" w:rsidRPr="001D257E" w:rsidRDefault="0003295A" w:rsidP="00000C90">
            <w:r>
              <w:t>La pubblicazione è in fase di scaricamento / processamento</w:t>
            </w:r>
          </w:p>
        </w:tc>
      </w:tr>
      <w:tr w:rsidR="0003295A" w:rsidRPr="001D257E" w:rsidTr="0003295A">
        <w:trPr>
          <w:jc w:val="center"/>
        </w:trPr>
        <w:tc>
          <w:tcPr>
            <w:tcW w:w="3621" w:type="dxa"/>
            <w:vMerge/>
          </w:tcPr>
          <w:p w:rsidR="0003295A" w:rsidRPr="001D257E" w:rsidRDefault="0003295A" w:rsidP="0062471C"/>
        </w:tc>
        <w:tc>
          <w:tcPr>
            <w:tcW w:w="1683" w:type="dxa"/>
          </w:tcPr>
          <w:p w:rsidR="0003295A" w:rsidRDefault="0035187E" w:rsidP="0003295A">
            <w:r>
              <w:br/>
            </w:r>
            <w:r w:rsidR="009318DD">
              <w:t>"Scaricata"</w:t>
            </w:r>
            <w:r w:rsidR="0003295A">
              <w:br/>
            </w:r>
          </w:p>
        </w:tc>
        <w:tc>
          <w:tcPr>
            <w:tcW w:w="4488" w:type="dxa"/>
          </w:tcPr>
          <w:p w:rsidR="0003295A" w:rsidRPr="001D257E" w:rsidRDefault="00520B26" w:rsidP="00A8062E">
            <w:r>
              <w:t>La pubblicazione è stata scaricata e i suoi bandi pronti ad essere parsificati</w:t>
            </w:r>
          </w:p>
        </w:tc>
      </w:tr>
      <w:tr w:rsidR="0003295A" w:rsidRPr="001D257E" w:rsidTr="0003295A">
        <w:trPr>
          <w:jc w:val="center"/>
        </w:trPr>
        <w:tc>
          <w:tcPr>
            <w:tcW w:w="3621" w:type="dxa"/>
            <w:vMerge/>
          </w:tcPr>
          <w:p w:rsidR="0003295A" w:rsidRPr="001D257E" w:rsidRDefault="0003295A" w:rsidP="0062471C"/>
        </w:tc>
        <w:tc>
          <w:tcPr>
            <w:tcW w:w="1683" w:type="dxa"/>
          </w:tcPr>
          <w:p w:rsidR="0003295A" w:rsidRDefault="0003295A" w:rsidP="0062471C">
            <w:r>
              <w:br/>
              <w:t>"Chiusa"</w:t>
            </w:r>
          </w:p>
        </w:tc>
        <w:tc>
          <w:tcPr>
            <w:tcW w:w="4488" w:type="dxa"/>
          </w:tcPr>
          <w:p w:rsidR="0003295A" w:rsidRPr="001D257E" w:rsidRDefault="0003295A" w:rsidP="00A8062E">
            <w:r>
              <w:t>Si è concluso il processamento</w:t>
            </w:r>
            <w:r w:rsidR="00FF2E23">
              <w:t xml:space="preserve"> della pubblicazione e tutti i b</w:t>
            </w:r>
            <w:r>
              <w:t>andi che conteneva sono stati ricavati e memorizzati</w:t>
            </w:r>
          </w:p>
        </w:tc>
      </w:tr>
    </w:tbl>
    <w:p w:rsidR="00DF6AE1" w:rsidRPr="00000C90" w:rsidRDefault="0051388F" w:rsidP="0051388F">
      <w:pPr>
        <w:widowControl/>
        <w:suppressAutoHyphens w:val="0"/>
        <w:jc w:val="both"/>
        <w:rPr>
          <w:bCs/>
        </w:rPr>
      </w:pPr>
      <w:r>
        <w:rPr>
          <w:sz w:val="32"/>
          <w:szCs w:val="32"/>
        </w:rPr>
        <w:br/>
      </w:r>
      <w:r w:rsidR="00000C90">
        <w:rPr>
          <w:bCs/>
        </w:rPr>
        <w:t xml:space="preserve">Nella </w:t>
      </w:r>
      <w:r w:rsidR="00000C90">
        <w:t>prima fase del processo, appena viene rilevata una nuova pubblicazione e creata la nuova entry nella tabella pubblicazioni, il valore dello stato dell</w:t>
      </w:r>
      <w:r w:rsidR="0003295A">
        <w:t>a pubblicazione è impostato a "</w:t>
      </w:r>
      <w:r w:rsidR="0003295A" w:rsidRPr="0029772A">
        <w:rPr>
          <w:b/>
        </w:rPr>
        <w:t>Da Scaricare</w:t>
      </w:r>
      <w:r w:rsidR="00000C90">
        <w:t xml:space="preserve">", a significare che è pronta per essere scaricata. </w:t>
      </w:r>
    </w:p>
    <w:p w:rsidR="00000C90" w:rsidRDefault="00000C90" w:rsidP="00000C90">
      <w:pPr>
        <w:jc w:val="both"/>
      </w:pPr>
      <w:r>
        <w:t>Nella fase di scaricamento si prendono in considerazione soltanto le pubblicazioni il cui stato è "</w:t>
      </w:r>
      <w:r w:rsidR="0003295A" w:rsidRPr="0029772A">
        <w:rPr>
          <w:b/>
        </w:rPr>
        <w:t>Da Scaricare</w:t>
      </w:r>
      <w:r>
        <w:t>" (dovrebbe essere una sola). Si inizia impostando  lo stato della pubblicazione a "</w:t>
      </w:r>
      <w:r w:rsidRPr="00DD66FE">
        <w:rPr>
          <w:b/>
        </w:rPr>
        <w:t>In corso</w:t>
      </w:r>
      <w:r>
        <w:t xml:space="preserve">": viene poi scaricata e processata per ricavare i bandi. Alla fine di questa </w:t>
      </w:r>
      <w:r>
        <w:t>fase</w:t>
      </w:r>
      <w:r>
        <w:t xml:space="preserve">, </w:t>
      </w:r>
      <w:r>
        <w:t>quando tutti i bandi sono stati ricavati e la fase è conclusa, il valore dello stato diventa "</w:t>
      </w:r>
      <w:r w:rsidR="009318DD" w:rsidRPr="0029772A">
        <w:rPr>
          <w:b/>
        </w:rPr>
        <w:t>Scaricata</w:t>
      </w:r>
      <w:r>
        <w:t>"</w:t>
      </w:r>
      <w:r>
        <w:t>.</w:t>
      </w:r>
      <w:r>
        <w:br/>
      </w:r>
      <w:r w:rsidR="009318DD">
        <w:lastRenderedPageBreak/>
        <w:br/>
      </w:r>
      <w:r>
        <w:t>La fase di controllo della pubblicazione (appena successiva alla fase di scaricamento), prenderà in considerazione soltanto l'ultima pubblicazione i</w:t>
      </w:r>
      <w:r w:rsidR="00FB3837">
        <w:t>nserita (con data più recente)</w:t>
      </w:r>
      <w:r>
        <w:t xml:space="preserve"> il cui stato è "</w:t>
      </w:r>
      <w:r w:rsidR="00953CC6" w:rsidRPr="0029772A">
        <w:rPr>
          <w:b/>
        </w:rPr>
        <w:t>Scaricata</w:t>
      </w:r>
      <w:r>
        <w:t>".</w:t>
      </w:r>
    </w:p>
    <w:p w:rsidR="00953CC6" w:rsidRDefault="00953CC6" w:rsidP="00000C90">
      <w:pPr>
        <w:jc w:val="both"/>
      </w:pPr>
      <w:r>
        <w:t>Successivamente, quando finisce la fase di parsificazione dei bandi, lo stato della pubblicazione viene impostato a "</w:t>
      </w:r>
      <w:r w:rsidRPr="0029772A">
        <w:rPr>
          <w:b/>
        </w:rPr>
        <w:t>Chiusa</w:t>
      </w:r>
      <w:r>
        <w:t>", a significare che tutti i bandi della pubblicazione sono stati processati e che quindi non è più necessario operare in nessun modo sulla pubblicazione.</w:t>
      </w:r>
    </w:p>
    <w:p w:rsidR="00953CC6" w:rsidRDefault="00953CC6" w:rsidP="00000C90">
      <w:pPr>
        <w:jc w:val="both"/>
      </w:pPr>
    </w:p>
    <w:p w:rsidR="00953CC6" w:rsidRDefault="00953CC6" w:rsidP="00000C90">
      <w:pPr>
        <w:jc w:val="both"/>
      </w:pPr>
    </w:p>
    <w:p w:rsidR="00953CC6" w:rsidRPr="001D257E" w:rsidRDefault="00953CC6" w:rsidP="00000C90">
      <w:pPr>
        <w:jc w:val="both"/>
      </w:pPr>
    </w:p>
    <w:p w:rsidR="006F6BF9" w:rsidRPr="006F6BF9" w:rsidRDefault="006F6BF9" w:rsidP="006F6BF9">
      <w:pPr>
        <w:rPr>
          <w:b/>
          <w:sz w:val="32"/>
          <w:szCs w:val="32"/>
        </w:rPr>
      </w:pPr>
      <w:r w:rsidRPr="006F6BF9">
        <w:rPr>
          <w:b/>
          <w:sz w:val="32"/>
          <w:szCs w:val="32"/>
        </w:rPr>
        <w:t>BANDO</w:t>
      </w:r>
      <w:r>
        <w:rPr>
          <w:b/>
          <w:sz w:val="32"/>
          <w:szCs w:val="32"/>
        </w:rPr>
        <w:br/>
      </w:r>
    </w:p>
    <w:tbl>
      <w:tblPr>
        <w:tblStyle w:val="Grigliatabella"/>
        <w:tblW w:w="9792" w:type="dxa"/>
        <w:jc w:val="center"/>
        <w:tblInd w:w="155" w:type="dxa"/>
        <w:tblLook w:val="04A0"/>
      </w:tblPr>
      <w:tblGrid>
        <w:gridCol w:w="3621"/>
        <w:gridCol w:w="1807"/>
        <w:gridCol w:w="4364"/>
      </w:tblGrid>
      <w:tr w:rsidR="00FF2E23" w:rsidRPr="00810036" w:rsidTr="00FF2E23">
        <w:trPr>
          <w:jc w:val="center"/>
        </w:trPr>
        <w:tc>
          <w:tcPr>
            <w:tcW w:w="3621" w:type="dxa"/>
            <w:shd w:val="clear" w:color="auto" w:fill="262626" w:themeFill="text1" w:themeFillTint="D9"/>
          </w:tcPr>
          <w:p w:rsidR="006F6BF9" w:rsidRPr="00810036" w:rsidRDefault="006F6BF9" w:rsidP="00B0575D">
            <w:pPr>
              <w:jc w:val="center"/>
            </w:pPr>
            <w:r>
              <w:t xml:space="preserve">Nome </w:t>
            </w:r>
            <w:r w:rsidR="00B0575D">
              <w:t>Stato</w:t>
            </w:r>
          </w:p>
        </w:tc>
        <w:tc>
          <w:tcPr>
            <w:tcW w:w="1807" w:type="dxa"/>
            <w:shd w:val="clear" w:color="auto" w:fill="262626" w:themeFill="text1" w:themeFillTint="D9"/>
          </w:tcPr>
          <w:p w:rsidR="006F6BF9" w:rsidRPr="00810036" w:rsidRDefault="006F6BF9" w:rsidP="00A8062E">
            <w:pPr>
              <w:jc w:val="center"/>
            </w:pPr>
            <w:r>
              <w:t>Valore</w:t>
            </w:r>
          </w:p>
        </w:tc>
        <w:tc>
          <w:tcPr>
            <w:tcW w:w="4364" w:type="dxa"/>
            <w:shd w:val="clear" w:color="auto" w:fill="262626" w:themeFill="text1" w:themeFillTint="D9"/>
          </w:tcPr>
          <w:p w:rsidR="006F6BF9" w:rsidRPr="00810036" w:rsidRDefault="006F6BF9" w:rsidP="00A8062E">
            <w:pPr>
              <w:jc w:val="center"/>
            </w:pPr>
            <w:r>
              <w:t>Commenti</w:t>
            </w:r>
          </w:p>
        </w:tc>
      </w:tr>
      <w:tr w:rsidR="00FF2E23" w:rsidRPr="001D257E" w:rsidTr="00FF2E23">
        <w:trPr>
          <w:jc w:val="center"/>
        </w:trPr>
        <w:tc>
          <w:tcPr>
            <w:tcW w:w="3621" w:type="dxa"/>
            <w:vMerge w:val="restart"/>
          </w:tcPr>
          <w:p w:rsidR="00FF2E23" w:rsidRPr="001D257E" w:rsidRDefault="00FF2E23" w:rsidP="00A8062E">
            <w:r>
              <w:br/>
            </w:r>
            <w:r>
              <w:br/>
            </w:r>
            <w:r>
              <w:br/>
            </w:r>
            <w:r>
              <w:br/>
            </w:r>
            <w:r>
              <w:br/>
            </w:r>
            <w:r>
              <w:t>STATO_</w:t>
            </w:r>
            <w:r>
              <w:t>BANDO</w:t>
            </w:r>
          </w:p>
          <w:p w:rsidR="00FF2E23" w:rsidRPr="001D257E" w:rsidRDefault="00FF2E23" w:rsidP="00A8062E">
            <w:r>
              <w:br/>
            </w:r>
          </w:p>
        </w:tc>
        <w:tc>
          <w:tcPr>
            <w:tcW w:w="1807" w:type="dxa"/>
          </w:tcPr>
          <w:p w:rsidR="00FF2E23" w:rsidRPr="001D257E" w:rsidRDefault="00FF2E23" w:rsidP="00FF2E23">
            <w:r>
              <w:br/>
              <w:t>"</w:t>
            </w:r>
            <w:r>
              <w:t>Da Parsificare</w:t>
            </w:r>
            <w:r>
              <w:t>"</w:t>
            </w:r>
            <w:r>
              <w:br/>
            </w:r>
          </w:p>
        </w:tc>
        <w:tc>
          <w:tcPr>
            <w:tcW w:w="4364" w:type="dxa"/>
          </w:tcPr>
          <w:p w:rsidR="00FF2E23" w:rsidRPr="001D257E" w:rsidRDefault="00FF2E23" w:rsidP="00FF2E23">
            <w:r>
              <w:t>Il bando è stato scaricato tutto ed è pronto per essere parsificato</w:t>
            </w:r>
          </w:p>
        </w:tc>
      </w:tr>
      <w:tr w:rsidR="00FF2E23" w:rsidRPr="001D257E" w:rsidTr="00FF2E23">
        <w:trPr>
          <w:jc w:val="center"/>
        </w:trPr>
        <w:tc>
          <w:tcPr>
            <w:tcW w:w="3621" w:type="dxa"/>
            <w:vMerge/>
          </w:tcPr>
          <w:p w:rsidR="00FF2E23" w:rsidRPr="001D257E" w:rsidRDefault="00FF2E23" w:rsidP="00A8062E"/>
        </w:tc>
        <w:tc>
          <w:tcPr>
            <w:tcW w:w="1807" w:type="dxa"/>
          </w:tcPr>
          <w:p w:rsidR="00FF2E23" w:rsidRPr="001D257E" w:rsidRDefault="00FF2E23" w:rsidP="00DD66FE">
            <w:r>
              <w:br/>
              <w:t xml:space="preserve">"In </w:t>
            </w:r>
            <w:r w:rsidR="00DD66FE">
              <w:t>C</w:t>
            </w:r>
            <w:r>
              <w:t>orso"</w:t>
            </w:r>
            <w:r>
              <w:br/>
            </w:r>
          </w:p>
        </w:tc>
        <w:tc>
          <w:tcPr>
            <w:tcW w:w="4364" w:type="dxa"/>
          </w:tcPr>
          <w:p w:rsidR="00FF2E23" w:rsidRPr="001D257E" w:rsidRDefault="00FF2E23" w:rsidP="00A8062E">
            <w:r>
              <w:t>Il bando è in fase di analisi da parte del Parser</w:t>
            </w:r>
          </w:p>
        </w:tc>
      </w:tr>
      <w:tr w:rsidR="00FF2E23" w:rsidRPr="001D257E" w:rsidTr="00FF2E23">
        <w:trPr>
          <w:jc w:val="center"/>
        </w:trPr>
        <w:tc>
          <w:tcPr>
            <w:tcW w:w="3621" w:type="dxa"/>
            <w:vMerge/>
          </w:tcPr>
          <w:p w:rsidR="00FF2E23" w:rsidRPr="001D257E" w:rsidRDefault="00FF2E23" w:rsidP="00A8062E"/>
        </w:tc>
        <w:tc>
          <w:tcPr>
            <w:tcW w:w="1807" w:type="dxa"/>
          </w:tcPr>
          <w:p w:rsidR="00FF2E23" w:rsidRDefault="00FF2E23" w:rsidP="00FF2E23">
            <w:r>
              <w:br/>
              <w:t>"</w:t>
            </w:r>
            <w:r>
              <w:t>Parsificato</w:t>
            </w:r>
            <w:r>
              <w:t>"</w:t>
            </w:r>
            <w:r w:rsidR="00F17185">
              <w:br/>
            </w:r>
          </w:p>
        </w:tc>
        <w:tc>
          <w:tcPr>
            <w:tcW w:w="4364" w:type="dxa"/>
          </w:tcPr>
          <w:p w:rsidR="00FF2E23" w:rsidRPr="001D257E" w:rsidRDefault="00FF2E23" w:rsidP="00FF2E23">
            <w:r>
              <w:t>Si è conclus</w:t>
            </w:r>
            <w:r>
              <w:t>a l'analisi del bando e</w:t>
            </w:r>
            <w:r w:rsidR="00A0461C">
              <w:t>d è pronto per essere pubblicato</w:t>
            </w:r>
          </w:p>
        </w:tc>
      </w:tr>
      <w:tr w:rsidR="00FF2E23" w:rsidRPr="001D257E" w:rsidTr="00FF2E23">
        <w:trPr>
          <w:jc w:val="center"/>
        </w:trPr>
        <w:tc>
          <w:tcPr>
            <w:tcW w:w="3621" w:type="dxa"/>
            <w:vMerge/>
          </w:tcPr>
          <w:p w:rsidR="00FF2E23" w:rsidRPr="001D257E" w:rsidRDefault="00FF2E23" w:rsidP="00A8062E"/>
        </w:tc>
        <w:tc>
          <w:tcPr>
            <w:tcW w:w="1807" w:type="dxa"/>
          </w:tcPr>
          <w:p w:rsidR="00FF2E23" w:rsidRDefault="00A0461C" w:rsidP="00FF2E23">
            <w:r>
              <w:br/>
            </w:r>
            <w:r w:rsidR="00FF2E23">
              <w:t>"Chiuso"</w:t>
            </w:r>
            <w:r>
              <w:br/>
            </w:r>
          </w:p>
        </w:tc>
        <w:tc>
          <w:tcPr>
            <w:tcW w:w="4364" w:type="dxa"/>
          </w:tcPr>
          <w:p w:rsidR="00FF2E23" w:rsidRDefault="00A0461C" w:rsidP="00A8062E">
            <w:r>
              <w:t>Tutti gli utenti potenzialmente interessati al bando sono stati notificati</w:t>
            </w:r>
          </w:p>
        </w:tc>
      </w:tr>
    </w:tbl>
    <w:p w:rsidR="00DF6AE1" w:rsidRPr="006F6BF9" w:rsidRDefault="00DF6AE1" w:rsidP="006F6BF9">
      <w:pPr>
        <w:rPr>
          <w:b/>
          <w:sz w:val="32"/>
          <w:szCs w:val="32"/>
        </w:rPr>
      </w:pPr>
    </w:p>
    <w:p w:rsidR="00DF6AE1" w:rsidRDefault="00DF6AE1" w:rsidP="00A817C4">
      <w:pPr>
        <w:widowControl/>
        <w:suppressAutoHyphens w:val="0"/>
        <w:jc w:val="both"/>
        <w:rPr>
          <w:sz w:val="32"/>
          <w:szCs w:val="32"/>
        </w:rPr>
      </w:pPr>
    </w:p>
    <w:p w:rsidR="00DF6AE1" w:rsidRPr="00843D61" w:rsidRDefault="00DD66FE" w:rsidP="0019149A">
      <w:pPr>
        <w:widowControl/>
        <w:suppressAutoHyphens w:val="0"/>
        <w:jc w:val="both"/>
        <w:rPr>
          <w:sz w:val="32"/>
          <w:szCs w:val="32"/>
        </w:rPr>
      </w:pPr>
      <w:r>
        <w:t>Nella fase di scaricamento della pubblicazione (e nella fase di controllo di completamento della pubblicazione), quando i bandi vengono ricavati e scaricati dalla pubblicazione, viene creata una nuova entry della tabella Bandi e lo stato di questi è "</w:t>
      </w:r>
      <w:r w:rsidRPr="00DD66FE">
        <w:rPr>
          <w:b/>
        </w:rPr>
        <w:t>Da Parsificare</w:t>
      </w:r>
      <w:r>
        <w:t>".</w:t>
      </w:r>
      <w:r>
        <w:br/>
        <w:t xml:space="preserve">Il Parser </w:t>
      </w:r>
      <w:r w:rsidR="00843D61">
        <w:t>tratterà</w:t>
      </w:r>
      <w:r>
        <w:t xml:space="preserve"> soltanto i bandi il cui stato è "</w:t>
      </w:r>
      <w:r w:rsidRPr="00DD66FE">
        <w:rPr>
          <w:b/>
        </w:rPr>
        <w:t>Da Parsificare</w:t>
      </w:r>
      <w:r>
        <w:t>" e subito setterà il loro stato a "</w:t>
      </w:r>
      <w:r w:rsidRPr="00843D61">
        <w:rPr>
          <w:b/>
        </w:rPr>
        <w:t>In Corso</w:t>
      </w:r>
      <w:r w:rsidR="00843D61">
        <w:t>"; poi procederà con la loro analisi, al termine della quale lo stato del bando diventerà "</w:t>
      </w:r>
      <w:r w:rsidR="00843D61" w:rsidRPr="00843D61">
        <w:rPr>
          <w:b/>
        </w:rPr>
        <w:t>Parsificato</w:t>
      </w:r>
      <w:r w:rsidR="00843D61">
        <w:t>".</w:t>
      </w:r>
      <w:r w:rsidR="00843D61">
        <w:br/>
        <w:t>Tutti i bandi "</w:t>
      </w:r>
      <w:r w:rsidR="00843D61" w:rsidRPr="00843D61">
        <w:rPr>
          <w:b/>
        </w:rPr>
        <w:t>Parsificato</w:t>
      </w:r>
      <w:r w:rsidR="00843D61">
        <w:t>" sono pronti per essere pubblicati: l'ultima fase cercherà nei bandi con stato "</w:t>
      </w:r>
      <w:r w:rsidR="00843D61" w:rsidRPr="00843D61">
        <w:rPr>
          <w:b/>
        </w:rPr>
        <w:t>Parsificato</w:t>
      </w:r>
      <w:r w:rsidR="00843D61">
        <w:t>" e, dopo averli analizzati e deciso a quali utenti notificare i nuovo bandi, imposterà lo stato a "</w:t>
      </w:r>
      <w:r w:rsidR="00843D61" w:rsidRPr="00843D61">
        <w:rPr>
          <w:b/>
        </w:rPr>
        <w:t>Chiuso</w:t>
      </w:r>
      <w:r w:rsidR="00843D61">
        <w:t>": non verranno più trattati in nessuna fase.</w:t>
      </w:r>
    </w:p>
    <w:p w:rsidR="00DF6AE1" w:rsidRDefault="00DF6AE1" w:rsidP="00A817C4">
      <w:pPr>
        <w:widowControl/>
        <w:suppressAutoHyphens w:val="0"/>
        <w:jc w:val="both"/>
        <w:rPr>
          <w:sz w:val="32"/>
          <w:szCs w:val="32"/>
        </w:rPr>
      </w:pPr>
    </w:p>
    <w:p w:rsidR="00843D61" w:rsidRDefault="00843D61">
      <w:pPr>
        <w:widowControl/>
        <w:suppressAutoHyphens w:val="0"/>
        <w:rPr>
          <w:b/>
          <w:bCs/>
          <w:sz w:val="32"/>
          <w:szCs w:val="32"/>
        </w:rPr>
      </w:pPr>
      <w:r>
        <w:rPr>
          <w:b/>
          <w:bCs/>
          <w:sz w:val="32"/>
          <w:szCs w:val="32"/>
        </w:rPr>
        <w:br w:type="page"/>
      </w:r>
    </w:p>
    <w:p w:rsidR="00647B24" w:rsidRDefault="009016C1">
      <w:pPr>
        <w:rPr>
          <w:b/>
          <w:bCs/>
          <w:sz w:val="32"/>
          <w:szCs w:val="32"/>
        </w:rPr>
      </w:pPr>
      <w:r>
        <w:rPr>
          <w:b/>
          <w:bCs/>
          <w:sz w:val="32"/>
          <w:szCs w:val="32"/>
        </w:rPr>
        <w:lastRenderedPageBreak/>
        <w:t>Dettagli Realizzazione Tecnica</w:t>
      </w:r>
    </w:p>
    <w:p w:rsidR="00647B24" w:rsidRDefault="00647B24">
      <w:pPr>
        <w:rPr>
          <w:b/>
          <w:bCs/>
          <w:sz w:val="32"/>
          <w:szCs w:val="32"/>
        </w:rPr>
      </w:pPr>
    </w:p>
    <w:p w:rsidR="002D1426" w:rsidRPr="002D1426" w:rsidRDefault="002D1426" w:rsidP="002D1426">
      <w:pPr>
        <w:jc w:val="both"/>
        <w:rPr>
          <w:bCs/>
        </w:rPr>
      </w:pPr>
      <w:r w:rsidRPr="002D1426">
        <w:rPr>
          <w:bCs/>
        </w:rPr>
        <w:t>Per</w:t>
      </w:r>
      <w:r>
        <w:rPr>
          <w:bCs/>
        </w:rPr>
        <w:t xml:space="preserve"> la realizzazione del progetto software si prevede di strutturare due differenti applicazioni:</w:t>
      </w:r>
      <w:r>
        <w:rPr>
          <w:bCs/>
        </w:rPr>
        <w:br/>
        <w:t>la prima si occupa di raccogliere i dati relativi ai bandi e di memorizzarli; la seconda svolge il ruolo di analisi dei bandi e di notifica degli utenti interessati</w:t>
      </w:r>
      <w:r w:rsidR="0005737B">
        <w:rPr>
          <w:bCs/>
        </w:rPr>
        <w:t>, gestendo anche tutto quello che riguarda gli utenti e la loro interazione col sistema</w:t>
      </w:r>
      <w:r>
        <w:rPr>
          <w:bCs/>
        </w:rPr>
        <w:t>.</w:t>
      </w:r>
      <w:r w:rsidR="008031FC">
        <w:rPr>
          <w:bCs/>
        </w:rPr>
        <w:br/>
        <w:t>I componenti delle diverse applicazioni corrispondono all'incirca ai processi sopra descritti (un componente per processo).</w:t>
      </w:r>
      <w:r>
        <w:rPr>
          <w:bCs/>
        </w:rPr>
        <w:br/>
      </w:r>
    </w:p>
    <w:p w:rsidR="00647B24" w:rsidRDefault="00647B24" w:rsidP="00F65E6A">
      <w:pPr>
        <w:jc w:val="both"/>
        <w:rPr>
          <w:bCs/>
        </w:rPr>
      </w:pPr>
      <w:r>
        <w:rPr>
          <w:bCs/>
        </w:rPr>
        <w:t>L'applicazione</w:t>
      </w:r>
      <w:r w:rsidR="004A45DF">
        <w:rPr>
          <w:bCs/>
        </w:rPr>
        <w:t xml:space="preserve"> di </w:t>
      </w:r>
      <w:r w:rsidR="004A45DF" w:rsidRPr="00E36C95">
        <w:rPr>
          <w:b/>
          <w:bCs/>
        </w:rPr>
        <w:t>RaccoltaGarePubbliche</w:t>
      </w:r>
      <w:r>
        <w:rPr>
          <w:bCs/>
        </w:rPr>
        <w:t xml:space="preserve"> è composta da 5 moduli che interagiscono tra loro:</w:t>
      </w:r>
    </w:p>
    <w:p w:rsidR="00647B24" w:rsidRDefault="00647B24" w:rsidP="00F65E6A">
      <w:pPr>
        <w:jc w:val="both"/>
        <w:rPr>
          <w:bCs/>
        </w:rPr>
      </w:pPr>
    </w:p>
    <w:p w:rsidR="00647B24" w:rsidRDefault="00647B24" w:rsidP="00F65E6A">
      <w:pPr>
        <w:pStyle w:val="Paragrafoelenco"/>
        <w:numPr>
          <w:ilvl w:val="0"/>
          <w:numId w:val="3"/>
        </w:numPr>
        <w:jc w:val="both"/>
        <w:rPr>
          <w:bCs/>
        </w:rPr>
      </w:pPr>
      <w:r>
        <w:rPr>
          <w:bCs/>
        </w:rPr>
        <w:t>Un componente che, una volta al giorno</w:t>
      </w:r>
      <w:r w:rsidR="00E36C95">
        <w:rPr>
          <w:bCs/>
        </w:rPr>
        <w:t xml:space="preserve"> (indicativamente)</w:t>
      </w:r>
      <w:r>
        <w:rPr>
          <w:bCs/>
        </w:rPr>
        <w:t>, controlla il sito web della Gazzetta Ufficiale e cerca se sono state inserite nuove pubblicazioni; in caso di esito positivo</w:t>
      </w:r>
      <w:r w:rsidR="00F65E6A">
        <w:rPr>
          <w:bCs/>
        </w:rPr>
        <w:t xml:space="preserve"> ne</w:t>
      </w:r>
      <w:r>
        <w:rPr>
          <w:bCs/>
        </w:rPr>
        <w:t xml:space="preserve"> memo</w:t>
      </w:r>
      <w:r w:rsidR="0050777A">
        <w:rPr>
          <w:bCs/>
        </w:rPr>
        <w:t>rizza l'URL</w:t>
      </w:r>
      <w:r w:rsidR="00F65E6A">
        <w:rPr>
          <w:bCs/>
        </w:rPr>
        <w:t>.</w:t>
      </w:r>
      <w:r w:rsidR="00F65E6A">
        <w:rPr>
          <w:bCs/>
        </w:rPr>
        <w:br/>
      </w:r>
    </w:p>
    <w:p w:rsidR="0050777A" w:rsidRPr="00F65E6A" w:rsidRDefault="00F65E6A" w:rsidP="00F65E6A">
      <w:pPr>
        <w:pStyle w:val="Paragrafoelenco"/>
        <w:numPr>
          <w:ilvl w:val="0"/>
          <w:numId w:val="3"/>
        </w:numPr>
        <w:jc w:val="both"/>
        <w:rPr>
          <w:bCs/>
        </w:rPr>
      </w:pPr>
      <w:r>
        <w:rPr>
          <w:bCs/>
        </w:rPr>
        <w:t xml:space="preserve">Un modulo che, quando è disponibile una nuova pubblicazione, la scarica, analizzandola ed estraendone le proprietà, per poi memorizzare </w:t>
      </w:r>
      <w:r w:rsidR="001D257E">
        <w:rPr>
          <w:bCs/>
        </w:rPr>
        <w:t>anclune informazioni preliminari sui</w:t>
      </w:r>
      <w:r>
        <w:rPr>
          <w:bCs/>
        </w:rPr>
        <w:t xml:space="preserve"> bandi che contiene</w:t>
      </w:r>
      <w:r w:rsidR="001D257E">
        <w:rPr>
          <w:bCs/>
        </w:rPr>
        <w:t xml:space="preserve"> (per esempio i</w:t>
      </w:r>
      <w:r>
        <w:rPr>
          <w:bCs/>
        </w:rPr>
        <w:t>l loro indirizzo</w:t>
      </w:r>
      <w:r w:rsidR="00E36C95">
        <w:rPr>
          <w:bCs/>
        </w:rPr>
        <w:t xml:space="preserve"> e il nome dell'ente richiedente</w:t>
      </w:r>
      <w:r w:rsidR="009D0B57">
        <w:rPr>
          <w:bCs/>
        </w:rPr>
        <w:t>, insieme al testo integrale del bando</w:t>
      </w:r>
      <w:r w:rsidR="001D257E">
        <w:rPr>
          <w:bCs/>
        </w:rPr>
        <w:t>)</w:t>
      </w:r>
      <w:r>
        <w:rPr>
          <w:bCs/>
        </w:rPr>
        <w:t>.</w:t>
      </w:r>
      <w:r>
        <w:rPr>
          <w:bCs/>
          <w:u w:val="single"/>
        </w:rPr>
        <w:br/>
      </w:r>
    </w:p>
    <w:p w:rsidR="00F65E6A" w:rsidRDefault="00F65E6A" w:rsidP="00BC49BA">
      <w:pPr>
        <w:pStyle w:val="Paragrafoelenco"/>
        <w:numPr>
          <w:ilvl w:val="0"/>
          <w:numId w:val="3"/>
        </w:numPr>
        <w:jc w:val="both"/>
        <w:rPr>
          <w:bCs/>
        </w:rPr>
      </w:pPr>
      <w:r>
        <w:rPr>
          <w:bCs/>
        </w:rPr>
        <w:t xml:space="preserve">Per assicurarsi che siano stati scaricati correttamente tutti i bandi, un componente controlla che siano effettivamente presenti </w:t>
      </w:r>
      <w:r w:rsidR="009C41C3">
        <w:rPr>
          <w:bCs/>
        </w:rPr>
        <w:t xml:space="preserve">nel sistema </w:t>
      </w:r>
      <w:r>
        <w:rPr>
          <w:bCs/>
        </w:rPr>
        <w:t>tutti i bandi di una certa pubblicazione</w:t>
      </w:r>
      <w:r w:rsidR="00F769D6">
        <w:rPr>
          <w:bCs/>
        </w:rPr>
        <w:t>; in caso contrario verrà ripetuta l'operazione precedente</w:t>
      </w:r>
      <w:r w:rsidR="009C41C3">
        <w:rPr>
          <w:bCs/>
        </w:rPr>
        <w:t xml:space="preserve"> di scaricamento di tutti i bandi</w:t>
      </w:r>
      <w:r w:rsidR="00F769D6">
        <w:rPr>
          <w:bCs/>
        </w:rPr>
        <w:t>.</w:t>
      </w:r>
      <w:r w:rsidR="00BC49BA">
        <w:rPr>
          <w:bCs/>
        </w:rPr>
        <w:br/>
      </w:r>
    </w:p>
    <w:p w:rsidR="00BC49BA" w:rsidRDefault="00BC49BA" w:rsidP="00F65E6A">
      <w:pPr>
        <w:pStyle w:val="Paragrafoelenco"/>
        <w:numPr>
          <w:ilvl w:val="0"/>
          <w:numId w:val="3"/>
        </w:numPr>
        <w:jc w:val="both"/>
        <w:rPr>
          <w:bCs/>
        </w:rPr>
      </w:pPr>
      <w:r>
        <w:rPr>
          <w:bCs/>
        </w:rPr>
        <w:t>Il Parser, che si occupa di leggere i bandi, ricavare le informazioni di interesse e strutturarle secondo un certo schema</w:t>
      </w:r>
      <w:r w:rsidR="009B5868">
        <w:rPr>
          <w:bCs/>
        </w:rPr>
        <w:t xml:space="preserve"> all'interno del sistema di memorizzazione</w:t>
      </w:r>
      <w:r>
        <w:rPr>
          <w:bCs/>
        </w:rPr>
        <w:t>.</w:t>
      </w:r>
      <w:r>
        <w:rPr>
          <w:bCs/>
        </w:rPr>
        <w:br/>
      </w:r>
    </w:p>
    <w:p w:rsidR="000D7FB2" w:rsidRDefault="00F705DE" w:rsidP="00F65E6A">
      <w:pPr>
        <w:jc w:val="both"/>
      </w:pPr>
      <w:r>
        <w:br/>
      </w:r>
    </w:p>
    <w:p w:rsidR="00CD4B49" w:rsidRDefault="000D7FB2" w:rsidP="00CD4B49">
      <w:pPr>
        <w:jc w:val="both"/>
      </w:pPr>
      <w:r>
        <w:t>Oltre a questi componenti, che realizzano</w:t>
      </w:r>
      <w:r w:rsidR="004A45DF">
        <w:t xml:space="preserve"> la prima parte del sistema, va considerata l'applicazione </w:t>
      </w:r>
      <w:r w:rsidR="004A45DF" w:rsidRPr="004A45DF">
        <w:rPr>
          <w:b/>
        </w:rPr>
        <w:t>EsposizioneGarePubbliche</w:t>
      </w:r>
      <w:r w:rsidR="004A45DF">
        <w:t xml:space="preserve">: questa Applicazione Web </w:t>
      </w:r>
      <w:r w:rsidR="00CD4B49">
        <w:t xml:space="preserve">svolge </w:t>
      </w:r>
      <w:r w:rsidR="00F705DE">
        <w:t xml:space="preserve">tre </w:t>
      </w:r>
      <w:r w:rsidR="00CD4B49">
        <w:t>ruoli principali:</w:t>
      </w:r>
    </w:p>
    <w:p w:rsidR="00CD4B49" w:rsidRDefault="00CD4B49" w:rsidP="00CD4B49">
      <w:pPr>
        <w:pStyle w:val="Paragrafoelenco"/>
        <w:jc w:val="both"/>
        <w:rPr>
          <w:szCs w:val="24"/>
        </w:rPr>
      </w:pPr>
    </w:p>
    <w:p w:rsidR="00685A10" w:rsidRPr="00647B24" w:rsidRDefault="00F705DE" w:rsidP="00685A10">
      <w:pPr>
        <w:pStyle w:val="Paragrafoelenco"/>
        <w:numPr>
          <w:ilvl w:val="0"/>
          <w:numId w:val="3"/>
        </w:numPr>
        <w:jc w:val="both"/>
        <w:rPr>
          <w:bCs/>
        </w:rPr>
      </w:pPr>
      <w:r>
        <w:rPr>
          <w:bCs/>
        </w:rPr>
        <w:t>P</w:t>
      </w:r>
      <w:r w:rsidR="00685A10">
        <w:rPr>
          <w:bCs/>
        </w:rPr>
        <w:t>ubblica i risultati appena elaborati: notifica un utente (tramite sito web o posta, a seconda della preferenza dell'utente) che è disponibile un nuovo bando, ma solo se questo rispetta dei parametri di interesse definiti dall'utente stesso.</w:t>
      </w:r>
    </w:p>
    <w:p w:rsidR="00685A10" w:rsidRPr="00CD4B49" w:rsidRDefault="00685A10" w:rsidP="00CD4B49">
      <w:pPr>
        <w:pStyle w:val="Paragrafoelenco"/>
        <w:jc w:val="both"/>
        <w:rPr>
          <w:szCs w:val="24"/>
        </w:rPr>
      </w:pPr>
    </w:p>
    <w:p w:rsidR="000D7FB2" w:rsidRPr="00CD4B49" w:rsidRDefault="00CD4B49" w:rsidP="00CD4B49">
      <w:pPr>
        <w:pStyle w:val="Paragrafoelenco"/>
        <w:numPr>
          <w:ilvl w:val="0"/>
          <w:numId w:val="5"/>
        </w:numPr>
        <w:jc w:val="both"/>
        <w:rPr>
          <w:szCs w:val="24"/>
        </w:rPr>
      </w:pPr>
      <w:r>
        <w:t>G</w:t>
      </w:r>
      <w:r w:rsidR="004A45DF">
        <w:t>estisce l'interfaccia che permette agli utenti di entrare nella loro area privata e</w:t>
      </w:r>
      <w:r>
        <w:t xml:space="preserve"> di</w:t>
      </w:r>
      <w:r w:rsidR="004A45DF">
        <w:t xml:space="preserve"> </w:t>
      </w:r>
      <w:r>
        <w:t>visuali</w:t>
      </w:r>
      <w:r w:rsidR="00DF30F6">
        <w:t>zzare i bandi di loro interesse.</w:t>
      </w:r>
    </w:p>
    <w:p w:rsidR="00CD4B49" w:rsidRDefault="00CD4B49" w:rsidP="00CD4B49">
      <w:pPr>
        <w:pStyle w:val="Paragrafoelenco"/>
        <w:jc w:val="both"/>
        <w:rPr>
          <w:szCs w:val="24"/>
        </w:rPr>
      </w:pPr>
    </w:p>
    <w:p w:rsidR="00CD4B49" w:rsidRPr="004A45DF" w:rsidRDefault="00CD4B49" w:rsidP="00CD4B49">
      <w:pPr>
        <w:pStyle w:val="Paragrafoelenco"/>
        <w:numPr>
          <w:ilvl w:val="0"/>
          <w:numId w:val="5"/>
        </w:numPr>
        <w:jc w:val="both"/>
        <w:rPr>
          <w:szCs w:val="24"/>
        </w:rPr>
      </w:pPr>
      <w:r>
        <w:rPr>
          <w:szCs w:val="24"/>
        </w:rPr>
        <w:t>Permette</w:t>
      </w:r>
      <w:r w:rsidR="00C71E20">
        <w:rPr>
          <w:szCs w:val="24"/>
        </w:rPr>
        <w:t xml:space="preserve"> ai nuovi utenti di registrarsi, di impostare e modificare i parametri di preferenza dei bandi </w:t>
      </w:r>
      <w:r>
        <w:rPr>
          <w:szCs w:val="24"/>
        </w:rPr>
        <w:t>e veri</w:t>
      </w:r>
      <w:r w:rsidR="0059623D">
        <w:rPr>
          <w:szCs w:val="24"/>
        </w:rPr>
        <w:t xml:space="preserve">fica gli accessi da parte di quelli </w:t>
      </w:r>
      <w:r w:rsidR="00FD5686">
        <w:rPr>
          <w:szCs w:val="24"/>
        </w:rPr>
        <w:t>registrati</w:t>
      </w:r>
      <w:r>
        <w:rPr>
          <w:szCs w:val="24"/>
        </w:rPr>
        <w:t>.</w:t>
      </w:r>
    </w:p>
    <w:sectPr w:rsidR="00CD4B49" w:rsidRPr="004A45DF" w:rsidSect="00EE446F">
      <w:footerReference w:type="default" r:id="rId13"/>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809" w:rsidRDefault="00F61809" w:rsidP="00955B72">
      <w:r>
        <w:separator/>
      </w:r>
    </w:p>
  </w:endnote>
  <w:endnote w:type="continuationSeparator" w:id="1">
    <w:p w:rsidR="00F61809" w:rsidRDefault="00F61809" w:rsidP="00955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86"/>
      <w:gridCol w:w="1082"/>
      <w:gridCol w:w="4386"/>
    </w:tblGrid>
    <w:tr w:rsidR="00955B72">
      <w:trPr>
        <w:trHeight w:val="151"/>
      </w:trPr>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val="restart"/>
          <w:noWrap/>
          <w:vAlign w:val="center"/>
        </w:tcPr>
        <w:p w:rsidR="00955B72" w:rsidRDefault="00955B72">
          <w:pPr>
            <w:pStyle w:val="Nessunaspaziatura"/>
            <w:rPr>
              <w:rFonts w:asciiTheme="majorHAnsi" w:hAnsiTheme="majorHAnsi"/>
            </w:rPr>
          </w:pPr>
          <w:r>
            <w:rPr>
              <w:rFonts w:asciiTheme="majorHAnsi" w:hAnsiTheme="majorHAnsi"/>
              <w:b/>
            </w:rPr>
            <w:t xml:space="preserve">Pagina </w:t>
          </w:r>
          <w:fldSimple w:instr=" PAGE  \* MERGEFORMAT ">
            <w:r w:rsidR="00B0575D" w:rsidRPr="00B0575D">
              <w:rPr>
                <w:rFonts w:asciiTheme="majorHAnsi" w:hAnsiTheme="majorHAnsi"/>
                <w:b/>
                <w:noProof/>
              </w:rPr>
              <w:t>1</w:t>
            </w:r>
          </w:fldSimple>
        </w:p>
      </w:tc>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r>
    <w:tr w:rsidR="00955B72">
      <w:trPr>
        <w:trHeight w:val="150"/>
      </w:trPr>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tcPr>
        <w:p w:rsidR="00955B72" w:rsidRDefault="00955B72">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r>
  </w:tbl>
  <w:p w:rsidR="00955B72" w:rsidRDefault="00955B7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809" w:rsidRDefault="00F61809" w:rsidP="00955B72">
      <w:r>
        <w:separator/>
      </w:r>
    </w:p>
  </w:footnote>
  <w:footnote w:type="continuationSeparator" w:id="1">
    <w:p w:rsidR="00F61809" w:rsidRDefault="00F61809" w:rsidP="00955B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F33"/>
    <w:multiLevelType w:val="hybridMultilevel"/>
    <w:tmpl w:val="2CC63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036504"/>
    <w:multiLevelType w:val="multilevel"/>
    <w:tmpl w:val="3C3AD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FD7475"/>
    <w:multiLevelType w:val="multilevel"/>
    <w:tmpl w:val="CCE4E8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64C3B8E"/>
    <w:multiLevelType w:val="hybridMultilevel"/>
    <w:tmpl w:val="FC5C0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9D91556"/>
    <w:multiLevelType w:val="hybridMultilevel"/>
    <w:tmpl w:val="59DEF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6F6A76"/>
    <w:multiLevelType w:val="hybridMultilevel"/>
    <w:tmpl w:val="0EB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283"/>
  <w:characterSpacingControl w:val="doNotCompress"/>
  <w:footnotePr>
    <w:footnote w:id="0"/>
    <w:footnote w:id="1"/>
  </w:footnotePr>
  <w:endnotePr>
    <w:endnote w:id="0"/>
    <w:endnote w:id="1"/>
  </w:endnotePr>
  <w:compat/>
  <w:rsids>
    <w:rsidRoot w:val="00EE446F"/>
    <w:rsid w:val="00000C90"/>
    <w:rsid w:val="00010A29"/>
    <w:rsid w:val="00013ED9"/>
    <w:rsid w:val="00020EC2"/>
    <w:rsid w:val="000302FC"/>
    <w:rsid w:val="0003295A"/>
    <w:rsid w:val="0004151E"/>
    <w:rsid w:val="0005737B"/>
    <w:rsid w:val="00076E9D"/>
    <w:rsid w:val="00086CF7"/>
    <w:rsid w:val="000D7FB2"/>
    <w:rsid w:val="000F719F"/>
    <w:rsid w:val="00102647"/>
    <w:rsid w:val="00103E7E"/>
    <w:rsid w:val="00131179"/>
    <w:rsid w:val="00155D8C"/>
    <w:rsid w:val="0016047B"/>
    <w:rsid w:val="0016065A"/>
    <w:rsid w:val="00180317"/>
    <w:rsid w:val="0019149A"/>
    <w:rsid w:val="001A15FA"/>
    <w:rsid w:val="001B2182"/>
    <w:rsid w:val="001C26B0"/>
    <w:rsid w:val="001D257E"/>
    <w:rsid w:val="001D2972"/>
    <w:rsid w:val="001D6F1D"/>
    <w:rsid w:val="001F0ACE"/>
    <w:rsid w:val="001F2B4F"/>
    <w:rsid w:val="001F3B38"/>
    <w:rsid w:val="00207F63"/>
    <w:rsid w:val="00233854"/>
    <w:rsid w:val="0024237A"/>
    <w:rsid w:val="00256A59"/>
    <w:rsid w:val="00272E8A"/>
    <w:rsid w:val="00273CC6"/>
    <w:rsid w:val="00277587"/>
    <w:rsid w:val="0029772A"/>
    <w:rsid w:val="002C7A43"/>
    <w:rsid w:val="002D1426"/>
    <w:rsid w:val="002F777F"/>
    <w:rsid w:val="00310B1B"/>
    <w:rsid w:val="00311210"/>
    <w:rsid w:val="0032165F"/>
    <w:rsid w:val="003347D1"/>
    <w:rsid w:val="0035187E"/>
    <w:rsid w:val="003D3225"/>
    <w:rsid w:val="003E1614"/>
    <w:rsid w:val="00403E0B"/>
    <w:rsid w:val="00482F4B"/>
    <w:rsid w:val="00496D1F"/>
    <w:rsid w:val="004A45DF"/>
    <w:rsid w:val="004A7F06"/>
    <w:rsid w:val="004C0516"/>
    <w:rsid w:val="004F238E"/>
    <w:rsid w:val="004F730C"/>
    <w:rsid w:val="0050777A"/>
    <w:rsid w:val="005101D1"/>
    <w:rsid w:val="0051388F"/>
    <w:rsid w:val="00520B26"/>
    <w:rsid w:val="00527F29"/>
    <w:rsid w:val="00540C52"/>
    <w:rsid w:val="00547114"/>
    <w:rsid w:val="0059623D"/>
    <w:rsid w:val="005A3FAE"/>
    <w:rsid w:val="005A52AB"/>
    <w:rsid w:val="005A6181"/>
    <w:rsid w:val="005D0CC8"/>
    <w:rsid w:val="005D0F3E"/>
    <w:rsid w:val="005E6FF7"/>
    <w:rsid w:val="0060047E"/>
    <w:rsid w:val="00611AEA"/>
    <w:rsid w:val="0062471C"/>
    <w:rsid w:val="00626CB2"/>
    <w:rsid w:val="00647B24"/>
    <w:rsid w:val="00651DBB"/>
    <w:rsid w:val="006637F8"/>
    <w:rsid w:val="00666CF6"/>
    <w:rsid w:val="00672BC5"/>
    <w:rsid w:val="00685A10"/>
    <w:rsid w:val="0068631E"/>
    <w:rsid w:val="006905F0"/>
    <w:rsid w:val="00692E34"/>
    <w:rsid w:val="006D704A"/>
    <w:rsid w:val="006F6BF9"/>
    <w:rsid w:val="00707886"/>
    <w:rsid w:val="00754049"/>
    <w:rsid w:val="007923A9"/>
    <w:rsid w:val="00796E51"/>
    <w:rsid w:val="007C4072"/>
    <w:rsid w:val="007D7E85"/>
    <w:rsid w:val="008031FC"/>
    <w:rsid w:val="00810036"/>
    <w:rsid w:val="00841DCC"/>
    <w:rsid w:val="00843D61"/>
    <w:rsid w:val="00872983"/>
    <w:rsid w:val="00873306"/>
    <w:rsid w:val="00875A0F"/>
    <w:rsid w:val="00896654"/>
    <w:rsid w:val="008C3382"/>
    <w:rsid w:val="009016C1"/>
    <w:rsid w:val="00911FCB"/>
    <w:rsid w:val="009318DD"/>
    <w:rsid w:val="009442AB"/>
    <w:rsid w:val="00947087"/>
    <w:rsid w:val="00953CC6"/>
    <w:rsid w:val="00955B72"/>
    <w:rsid w:val="00957A9F"/>
    <w:rsid w:val="00970833"/>
    <w:rsid w:val="00991BE4"/>
    <w:rsid w:val="00996B56"/>
    <w:rsid w:val="009A4569"/>
    <w:rsid w:val="009A513C"/>
    <w:rsid w:val="009B5868"/>
    <w:rsid w:val="009C2055"/>
    <w:rsid w:val="009C41C3"/>
    <w:rsid w:val="009D0B57"/>
    <w:rsid w:val="009D689B"/>
    <w:rsid w:val="009F48F7"/>
    <w:rsid w:val="00A01388"/>
    <w:rsid w:val="00A0461C"/>
    <w:rsid w:val="00A13528"/>
    <w:rsid w:val="00A319ED"/>
    <w:rsid w:val="00A435A9"/>
    <w:rsid w:val="00A62A0D"/>
    <w:rsid w:val="00A662ED"/>
    <w:rsid w:val="00A743DC"/>
    <w:rsid w:val="00A817C4"/>
    <w:rsid w:val="00A9152A"/>
    <w:rsid w:val="00AA75E3"/>
    <w:rsid w:val="00AC2FB0"/>
    <w:rsid w:val="00AD3A24"/>
    <w:rsid w:val="00AD40D3"/>
    <w:rsid w:val="00AF72DA"/>
    <w:rsid w:val="00B0575D"/>
    <w:rsid w:val="00B058DE"/>
    <w:rsid w:val="00B21152"/>
    <w:rsid w:val="00B2584B"/>
    <w:rsid w:val="00B63338"/>
    <w:rsid w:val="00B94507"/>
    <w:rsid w:val="00BC11F4"/>
    <w:rsid w:val="00BC49BA"/>
    <w:rsid w:val="00BC542A"/>
    <w:rsid w:val="00BC62BF"/>
    <w:rsid w:val="00C10CFF"/>
    <w:rsid w:val="00C15AA0"/>
    <w:rsid w:val="00C4759B"/>
    <w:rsid w:val="00C71E20"/>
    <w:rsid w:val="00C72B38"/>
    <w:rsid w:val="00C72EB2"/>
    <w:rsid w:val="00C731C7"/>
    <w:rsid w:val="00CA6F46"/>
    <w:rsid w:val="00CD1135"/>
    <w:rsid w:val="00CD4B49"/>
    <w:rsid w:val="00CD6E22"/>
    <w:rsid w:val="00CE08B9"/>
    <w:rsid w:val="00CE3B15"/>
    <w:rsid w:val="00CF2461"/>
    <w:rsid w:val="00D37E35"/>
    <w:rsid w:val="00D603D0"/>
    <w:rsid w:val="00D6565E"/>
    <w:rsid w:val="00DA50C4"/>
    <w:rsid w:val="00DA775E"/>
    <w:rsid w:val="00DC1835"/>
    <w:rsid w:val="00DD0909"/>
    <w:rsid w:val="00DD66FE"/>
    <w:rsid w:val="00DF30F6"/>
    <w:rsid w:val="00DF6AE1"/>
    <w:rsid w:val="00E05FDF"/>
    <w:rsid w:val="00E14CE0"/>
    <w:rsid w:val="00E329D0"/>
    <w:rsid w:val="00E34D90"/>
    <w:rsid w:val="00E36C95"/>
    <w:rsid w:val="00E4355B"/>
    <w:rsid w:val="00E66177"/>
    <w:rsid w:val="00E85A88"/>
    <w:rsid w:val="00EA3E5A"/>
    <w:rsid w:val="00EA5FC8"/>
    <w:rsid w:val="00EE446F"/>
    <w:rsid w:val="00F056B7"/>
    <w:rsid w:val="00F17185"/>
    <w:rsid w:val="00F37F60"/>
    <w:rsid w:val="00F43A0C"/>
    <w:rsid w:val="00F61809"/>
    <w:rsid w:val="00F65E6A"/>
    <w:rsid w:val="00F705DE"/>
    <w:rsid w:val="00F73852"/>
    <w:rsid w:val="00F769D6"/>
    <w:rsid w:val="00F82CF0"/>
    <w:rsid w:val="00F931DE"/>
    <w:rsid w:val="00F95595"/>
    <w:rsid w:val="00FB3837"/>
    <w:rsid w:val="00FD52D2"/>
    <w:rsid w:val="00FD5686"/>
    <w:rsid w:val="00FE6D4C"/>
    <w:rsid w:val="00FF2E2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EE446F"/>
    <w:pPr>
      <w:widowControl w:val="0"/>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rsid w:val="00EE446F"/>
    <w:rPr>
      <w:rFonts w:ascii="OpenSymbol" w:eastAsia="OpenSymbol" w:hAnsi="OpenSymbol" w:cs="OpenSymbol"/>
    </w:rPr>
  </w:style>
  <w:style w:type="character" w:customStyle="1" w:styleId="InternetLink">
    <w:name w:val="Internet Link"/>
    <w:rsid w:val="00EE446F"/>
    <w:rPr>
      <w:color w:val="000080"/>
      <w:u w:val="single"/>
    </w:rPr>
  </w:style>
  <w:style w:type="paragraph" w:customStyle="1" w:styleId="Heading">
    <w:name w:val="Heading"/>
    <w:basedOn w:val="Normale"/>
    <w:next w:val="TextBody"/>
    <w:rsid w:val="00EE446F"/>
    <w:pPr>
      <w:keepNext/>
      <w:spacing w:before="240" w:after="120"/>
    </w:pPr>
    <w:rPr>
      <w:rFonts w:ascii="Liberation Sans" w:hAnsi="Liberation Sans"/>
      <w:sz w:val="28"/>
      <w:szCs w:val="28"/>
    </w:rPr>
  </w:style>
  <w:style w:type="paragraph" w:customStyle="1" w:styleId="TextBody">
    <w:name w:val="Text Body"/>
    <w:basedOn w:val="Normale"/>
    <w:rsid w:val="00EE446F"/>
    <w:pPr>
      <w:spacing w:after="140" w:line="288" w:lineRule="auto"/>
    </w:pPr>
  </w:style>
  <w:style w:type="paragraph" w:styleId="Elenco">
    <w:name w:val="List"/>
    <w:basedOn w:val="TextBody"/>
    <w:rsid w:val="00EE446F"/>
  </w:style>
  <w:style w:type="paragraph" w:customStyle="1" w:styleId="Caption">
    <w:name w:val="Caption"/>
    <w:basedOn w:val="Normale"/>
    <w:rsid w:val="00EE446F"/>
    <w:pPr>
      <w:suppressLineNumbers/>
      <w:spacing w:before="120" w:after="120"/>
    </w:pPr>
    <w:rPr>
      <w:i/>
      <w:iCs/>
    </w:rPr>
  </w:style>
  <w:style w:type="paragraph" w:customStyle="1" w:styleId="Index">
    <w:name w:val="Index"/>
    <w:basedOn w:val="Normale"/>
    <w:rsid w:val="00EE446F"/>
    <w:pPr>
      <w:suppressLineNumbers/>
    </w:pPr>
  </w:style>
  <w:style w:type="paragraph" w:customStyle="1" w:styleId="TableContents">
    <w:name w:val="Table Contents"/>
    <w:basedOn w:val="Normale"/>
    <w:rsid w:val="00EE446F"/>
    <w:pPr>
      <w:suppressLineNumbers/>
    </w:pPr>
  </w:style>
  <w:style w:type="paragraph" w:styleId="Paragrafoelenco">
    <w:name w:val="List Paragraph"/>
    <w:basedOn w:val="Normale"/>
    <w:uiPriority w:val="34"/>
    <w:qFormat/>
    <w:rsid w:val="00647B24"/>
    <w:pPr>
      <w:ind w:left="720"/>
      <w:contextualSpacing/>
    </w:pPr>
    <w:rPr>
      <w:rFonts w:cs="Mangal"/>
      <w:szCs w:val="21"/>
    </w:rPr>
  </w:style>
  <w:style w:type="character" w:styleId="Collegamentoipertestuale">
    <w:name w:val="Hyperlink"/>
    <w:basedOn w:val="Carpredefinitoparagrafo"/>
    <w:uiPriority w:val="99"/>
    <w:unhideWhenUsed/>
    <w:rsid w:val="00647B24"/>
    <w:rPr>
      <w:color w:val="0000FF" w:themeColor="hyperlink"/>
      <w:u w:val="single"/>
    </w:rPr>
  </w:style>
  <w:style w:type="character" w:styleId="Collegamentovisitato">
    <w:name w:val="FollowedHyperlink"/>
    <w:basedOn w:val="Carpredefinitoparagrafo"/>
    <w:uiPriority w:val="99"/>
    <w:semiHidden/>
    <w:unhideWhenUsed/>
    <w:rsid w:val="00647B24"/>
    <w:rPr>
      <w:color w:val="800080" w:themeColor="followedHyperlink"/>
      <w:u w:val="single"/>
    </w:rPr>
  </w:style>
  <w:style w:type="paragraph" w:styleId="Testofumetto">
    <w:name w:val="Balloon Text"/>
    <w:basedOn w:val="Normale"/>
    <w:link w:val="TestofumettoCarattere"/>
    <w:uiPriority w:val="99"/>
    <w:semiHidden/>
    <w:unhideWhenUsed/>
    <w:rsid w:val="00810036"/>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10036"/>
    <w:rPr>
      <w:rFonts w:ascii="Tahoma" w:hAnsi="Tahoma" w:cs="Mangal"/>
      <w:sz w:val="16"/>
      <w:szCs w:val="14"/>
    </w:rPr>
  </w:style>
  <w:style w:type="table" w:styleId="Grigliatabella">
    <w:name w:val="Table Grid"/>
    <w:basedOn w:val="Tabellanormale"/>
    <w:uiPriority w:val="59"/>
    <w:rsid w:val="008100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diceHTML">
    <w:name w:val="HTML Code"/>
    <w:basedOn w:val="Carpredefinitoparagrafo"/>
    <w:uiPriority w:val="99"/>
    <w:semiHidden/>
    <w:unhideWhenUsed/>
    <w:rsid w:val="00010A29"/>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55B7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955B72"/>
    <w:rPr>
      <w:rFonts w:cs="Mangal"/>
      <w:szCs w:val="21"/>
    </w:rPr>
  </w:style>
  <w:style w:type="paragraph" w:styleId="Pidipagina">
    <w:name w:val="footer"/>
    <w:basedOn w:val="Normale"/>
    <w:link w:val="PidipaginaCarattere"/>
    <w:uiPriority w:val="99"/>
    <w:semiHidden/>
    <w:unhideWhenUsed/>
    <w:rsid w:val="00955B7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semiHidden/>
    <w:rsid w:val="00955B72"/>
    <w:rPr>
      <w:rFonts w:cs="Mangal"/>
      <w:szCs w:val="21"/>
    </w:rPr>
  </w:style>
  <w:style w:type="paragraph" w:styleId="Nessunaspaziatura">
    <w:name w:val="No Spacing"/>
    <w:link w:val="NessunaspaziaturaCarattere"/>
    <w:uiPriority w:val="1"/>
    <w:qFormat/>
    <w:rsid w:val="00955B72"/>
    <w:rPr>
      <w:rFonts w:asciiTheme="minorHAnsi" w:eastAsiaTheme="minorEastAsia" w:hAnsiTheme="minorHAnsi" w:cstheme="minorBidi"/>
      <w:sz w:val="22"/>
      <w:szCs w:val="22"/>
      <w:lang w:eastAsia="en-US" w:bidi="ar-SA"/>
    </w:rPr>
  </w:style>
  <w:style w:type="character" w:customStyle="1" w:styleId="NessunaspaziaturaCarattere">
    <w:name w:val="Nessuna spaziatura Carattere"/>
    <w:basedOn w:val="Carpredefinitoparagrafo"/>
    <w:link w:val="Nessunaspaziatura"/>
    <w:uiPriority w:val="1"/>
    <w:rsid w:val="00955B72"/>
    <w:rPr>
      <w:rFonts w:asciiTheme="minorHAnsi" w:eastAsiaTheme="minorEastAsia" w:hAnsiTheme="minorHAnsi" w:cstheme="minorBidi"/>
      <w:sz w:val="22"/>
      <w:szCs w:val="22"/>
      <w:lang w:eastAsia="en-US" w:bidi="ar-SA"/>
    </w:rPr>
  </w:style>
  <w:style w:type="character" w:customStyle="1" w:styleId="risultato">
    <w:name w:val="risultato"/>
    <w:basedOn w:val="Carpredefinitoparagrafo"/>
    <w:rsid w:val="00020EC2"/>
  </w:style>
  <w:style w:type="character" w:customStyle="1" w:styleId="data">
    <w:name w:val="data"/>
    <w:basedOn w:val="Carpredefinitoparagrafo"/>
    <w:rsid w:val="00020EC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resources/Esempio%20pubblicazion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zzettaufficiale.it/30giorni/contratti" TargetMode="External"/><Relationship Id="rId4" Type="http://schemas.openxmlformats.org/officeDocument/2006/relationships/settings" Target="settings.xml"/><Relationship Id="rId9" Type="http://schemas.openxmlformats.org/officeDocument/2006/relationships/hyperlink" Target="resources/Esempio%20Bando.ht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F52A8-3D26-4217-828D-832A88A5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10</Pages>
  <Words>2795</Words>
  <Characters>15938</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18696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Fabianator</cp:lastModifiedBy>
  <cp:revision>203</cp:revision>
  <dcterms:created xsi:type="dcterms:W3CDTF">2017-06-06T15:50:00Z</dcterms:created>
  <dcterms:modified xsi:type="dcterms:W3CDTF">2017-06-08T10:47:00Z</dcterms:modified>
  <dc:language>it-IT</dc:language>
</cp:coreProperties>
</file>