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DFE72" w14:textId="7A76C95E" w:rsidR="00423FDA" w:rsidRDefault="00720154">
      <w:r>
        <w:t>Meeting Notes</w:t>
      </w:r>
    </w:p>
    <w:p w14:paraId="3A180519" w14:textId="43B3F459" w:rsidR="00720154" w:rsidRDefault="00720154" w:rsidP="00720154">
      <w:pPr>
        <w:pStyle w:val="ListParagraph"/>
        <w:numPr>
          <w:ilvl w:val="0"/>
          <w:numId w:val="1"/>
        </w:numPr>
      </w:pPr>
      <w:r>
        <w:t>Mapping framework (terria)</w:t>
      </w:r>
    </w:p>
    <w:p w14:paraId="69B1D55E" w14:textId="76734E0C" w:rsidR="00720154" w:rsidRDefault="00720154" w:rsidP="00720154">
      <w:pPr>
        <w:pStyle w:val="ListParagraph"/>
        <w:numPr>
          <w:ilvl w:val="0"/>
          <w:numId w:val="1"/>
        </w:numPr>
      </w:pPr>
      <w:r>
        <w:t>Geoserver database server used in mapping world</w:t>
      </w:r>
    </w:p>
    <w:p w14:paraId="40862064" w14:textId="00EA4F36" w:rsidR="00720154" w:rsidRDefault="00720154" w:rsidP="00720154">
      <w:pPr>
        <w:pStyle w:val="ListParagraph"/>
        <w:numPr>
          <w:ilvl w:val="0"/>
          <w:numId w:val="1"/>
        </w:numPr>
      </w:pPr>
      <w:r>
        <w:t>Gis clients</w:t>
      </w:r>
    </w:p>
    <w:p w14:paraId="37ED739B" w14:textId="1525AD13" w:rsidR="00720154" w:rsidRDefault="00720154" w:rsidP="00720154">
      <w:pPr>
        <w:pStyle w:val="ListParagraph"/>
        <w:numPr>
          <w:ilvl w:val="0"/>
          <w:numId w:val="1"/>
        </w:numPr>
      </w:pPr>
      <w:r>
        <w:t>AP Vis</w:t>
      </w:r>
    </w:p>
    <w:p w14:paraId="616D74F6" w14:textId="1BEEC683" w:rsidR="00720154" w:rsidRDefault="00720154" w:rsidP="00720154">
      <w:pPr>
        <w:pStyle w:val="ListParagraph"/>
        <w:numPr>
          <w:ilvl w:val="0"/>
          <w:numId w:val="1"/>
        </w:numPr>
      </w:pPr>
      <w:r>
        <w:t>Deployable to AWS</w:t>
      </w:r>
    </w:p>
    <w:p w14:paraId="32424397" w14:textId="0020D094" w:rsidR="00720154" w:rsidRDefault="00C963BD" w:rsidP="00720154">
      <w:pPr>
        <w:pStyle w:val="ListParagraph"/>
        <w:numPr>
          <w:ilvl w:val="0"/>
          <w:numId w:val="1"/>
        </w:numPr>
      </w:pPr>
      <w:r w:rsidRPr="00C963BD">
        <w:drawing>
          <wp:inline distT="0" distB="0" distL="0" distR="0" wp14:anchorId="5094FAC4" wp14:editId="308F2F92">
            <wp:extent cx="594360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DC2" w14:textId="715D3C18" w:rsidR="00C963BD" w:rsidRDefault="00C963BD" w:rsidP="00720154">
      <w:pPr>
        <w:pStyle w:val="ListParagraph"/>
        <w:numPr>
          <w:ilvl w:val="0"/>
          <w:numId w:val="1"/>
        </w:numPr>
      </w:pPr>
      <w:r>
        <w:t>PSC</w:t>
      </w:r>
    </w:p>
    <w:p w14:paraId="20D76A0E" w14:textId="10DFEF99" w:rsidR="00C963BD" w:rsidRDefault="00C963BD" w:rsidP="00720154">
      <w:pPr>
        <w:pStyle w:val="ListParagraph"/>
        <w:numPr>
          <w:ilvl w:val="0"/>
          <w:numId w:val="1"/>
        </w:numPr>
      </w:pPr>
      <w:r>
        <w:t>Using leaflet</w:t>
      </w:r>
    </w:p>
    <w:p w14:paraId="79F77E78" w14:textId="0FA48C1B" w:rsidR="00C963BD" w:rsidRDefault="00A04150" w:rsidP="00720154">
      <w:pPr>
        <w:pStyle w:val="ListParagraph"/>
        <w:numPr>
          <w:ilvl w:val="0"/>
          <w:numId w:val="1"/>
        </w:numPr>
      </w:pPr>
      <w:r w:rsidRPr="00A04150">
        <w:lastRenderedPageBreak/>
        <w:drawing>
          <wp:inline distT="0" distB="0" distL="0" distR="0" wp14:anchorId="21421643" wp14:editId="6E821675">
            <wp:extent cx="5943600" cy="3309620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9631" w14:textId="4DC5B341" w:rsidR="00A04150" w:rsidRDefault="009B56FD" w:rsidP="00720154">
      <w:pPr>
        <w:pStyle w:val="ListParagraph"/>
        <w:numPr>
          <w:ilvl w:val="0"/>
          <w:numId w:val="1"/>
        </w:numPr>
      </w:pPr>
      <w:r>
        <w:t>Brian Blanton</w:t>
      </w:r>
    </w:p>
    <w:p w14:paraId="347AB695" w14:textId="3EE4EA17" w:rsidR="009B56FD" w:rsidRDefault="009B56FD" w:rsidP="00720154">
      <w:pPr>
        <w:pStyle w:val="ListParagraph"/>
        <w:numPr>
          <w:ilvl w:val="0"/>
          <w:numId w:val="1"/>
        </w:numPr>
      </w:pPr>
      <w:r>
        <w:t>Download and deploy terria</w:t>
      </w:r>
    </w:p>
    <w:p w14:paraId="6EF55529" w14:textId="03C9A17C" w:rsidR="009B56FD" w:rsidRDefault="009B56FD" w:rsidP="00720154">
      <w:pPr>
        <w:pStyle w:val="ListParagraph"/>
        <w:numPr>
          <w:ilvl w:val="0"/>
          <w:numId w:val="1"/>
        </w:numPr>
      </w:pPr>
      <w:r>
        <w:t>Can download and run terria in an hour</w:t>
      </w:r>
    </w:p>
    <w:sectPr w:rsidR="009B5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F1028"/>
    <w:multiLevelType w:val="hybridMultilevel"/>
    <w:tmpl w:val="13421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9689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A86"/>
    <w:rsid w:val="00423FDA"/>
    <w:rsid w:val="00563A86"/>
    <w:rsid w:val="00720154"/>
    <w:rsid w:val="007F6D7A"/>
    <w:rsid w:val="009B56FD"/>
    <w:rsid w:val="00A04150"/>
    <w:rsid w:val="00C96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17A5B"/>
  <w15:chartTrackingRefBased/>
  <w15:docId w15:val="{B750C015-581D-4702-82D4-C7EC377AD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link w:val="h1Char"/>
    <w:qFormat/>
    <w:rsid w:val="007F6D7A"/>
    <w:rPr>
      <w:rFonts w:ascii="Times New Roman" w:hAnsi="Times New Roman" w:cs="Times New Roman"/>
      <w:b/>
      <w:sz w:val="32"/>
      <w:szCs w:val="24"/>
    </w:rPr>
  </w:style>
  <w:style w:type="character" w:customStyle="1" w:styleId="h1Char">
    <w:name w:val="h1 Char"/>
    <w:basedOn w:val="DefaultParagraphFont"/>
    <w:link w:val="h1"/>
    <w:rsid w:val="007F6D7A"/>
    <w:rPr>
      <w:rFonts w:ascii="Times New Roman" w:hAnsi="Times New Roman" w:cs="Times New Roman"/>
      <w:b/>
      <w:sz w:val="32"/>
      <w:szCs w:val="24"/>
    </w:rPr>
  </w:style>
  <w:style w:type="paragraph" w:customStyle="1" w:styleId="h2">
    <w:name w:val="h2"/>
    <w:basedOn w:val="h1"/>
    <w:link w:val="h2Char"/>
    <w:qFormat/>
    <w:rsid w:val="007F6D7A"/>
    <w:rPr>
      <w:sz w:val="28"/>
    </w:rPr>
  </w:style>
  <w:style w:type="character" w:customStyle="1" w:styleId="h2Char">
    <w:name w:val="h2 Char"/>
    <w:basedOn w:val="h1Char"/>
    <w:link w:val="h2"/>
    <w:rsid w:val="007F6D7A"/>
    <w:rPr>
      <w:rFonts w:ascii="Times New Roman" w:hAnsi="Times New Roman" w:cs="Times New Roman"/>
      <w:b/>
      <w:sz w:val="28"/>
      <w:szCs w:val="24"/>
    </w:rPr>
  </w:style>
  <w:style w:type="paragraph" w:customStyle="1" w:styleId="h3">
    <w:name w:val="h3"/>
    <w:basedOn w:val="h2"/>
    <w:link w:val="h3Char"/>
    <w:qFormat/>
    <w:rsid w:val="007F6D7A"/>
    <w:rPr>
      <w:sz w:val="24"/>
    </w:rPr>
  </w:style>
  <w:style w:type="character" w:customStyle="1" w:styleId="h3Char">
    <w:name w:val="h3 Char"/>
    <w:basedOn w:val="h2Char"/>
    <w:link w:val="h3"/>
    <w:rsid w:val="007F6D7A"/>
    <w:rPr>
      <w:rFonts w:ascii="Times New Roman" w:hAnsi="Times New Roman" w:cs="Times New Roman"/>
      <w:b/>
      <w:sz w:val="24"/>
      <w:szCs w:val="24"/>
    </w:rPr>
  </w:style>
  <w:style w:type="paragraph" w:customStyle="1" w:styleId="p">
    <w:name w:val="p"/>
    <w:basedOn w:val="h2"/>
    <w:link w:val="pChar"/>
    <w:qFormat/>
    <w:rsid w:val="007F6D7A"/>
    <w:rPr>
      <w:b w:val="0"/>
      <w:sz w:val="24"/>
    </w:rPr>
  </w:style>
  <w:style w:type="character" w:customStyle="1" w:styleId="pChar">
    <w:name w:val="p Char"/>
    <w:basedOn w:val="h2Char"/>
    <w:link w:val="p"/>
    <w:rsid w:val="007F6D7A"/>
    <w:rPr>
      <w:rFonts w:ascii="Times New Roman" w:hAnsi="Times New Roman" w:cs="Times New Roman"/>
      <w:b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7201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 Charles Jones</dc:creator>
  <cp:keywords/>
  <dc:description/>
  <cp:lastModifiedBy>Bret Charles Jones</cp:lastModifiedBy>
  <cp:revision>4</cp:revision>
  <dcterms:created xsi:type="dcterms:W3CDTF">2023-01-27T15:59:00Z</dcterms:created>
  <dcterms:modified xsi:type="dcterms:W3CDTF">2023-01-27T16:44:00Z</dcterms:modified>
</cp:coreProperties>
</file>