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38" w:name="学习学业"/>
    <w:p>
      <w:pPr>
        <w:pStyle w:val="Heading1"/>
      </w:pPr>
      <w:r>
        <w:t xml:space="preserve">📚 </w:t>
      </w:r>
      <w:r>
        <w:rPr>
          <w:rFonts w:hint="eastAsia"/>
        </w:rPr>
        <w:t xml:space="preserve">学习学业</w:t>
      </w:r>
    </w:p>
    <w:p>
      <w:pPr>
        <w:pStyle w:val="BlockText"/>
      </w:pPr>
      <w:r>
        <w:rPr>
          <w:b/>
          <w:bCs/>
        </w:rPr>
        <w:t xml:space="preserve">⚠️ </w:t>
      </w:r>
      <w:r>
        <w:rPr>
          <w:rFonts w:hint="eastAsia"/>
          <w:b/>
          <w:bCs/>
        </w:rPr>
        <w:t xml:space="preserve">待更新</w:t>
      </w:r>
      <w:r>
        <w:t xml:space="preserve"> </w:t>
      </w:r>
      <w:r>
        <w:rPr>
          <w:rFonts w:hint="eastAsia"/>
        </w:rPr>
        <w:t xml:space="preserve">本页部分信息可能较旧或尚未核实，欢迎通过</w:t>
      </w:r>
      <w:r>
        <w:t xml:space="preserve"> GitHub </w:t>
      </w:r>
      <w:r>
        <w:rPr>
          <w:rFonts w:hint="eastAsia"/>
        </w:rPr>
        <w:t xml:space="preserve">提交补充。</w:t>
      </w:r>
    </w:p>
    <w:bookmarkStart w:id="30" w:name="学业制度"/>
    <w:p>
      <w:pPr>
        <w:pStyle w:val="Heading3"/>
      </w:pPr>
      <w:r>
        <w:rPr>
          <w:rFonts w:hint="eastAsia"/>
        </w:rPr>
        <w:t xml:space="preserve">学业制度</w:t>
      </w:r>
    </w:p>
    <w:bookmarkStart w:id="12" w:name="学分制"/>
    <w:p>
      <w:pPr>
        <w:pStyle w:val="Heading4"/>
      </w:pPr>
      <w:r>
        <w:rPr>
          <w:rFonts w:hint="eastAsia"/>
        </w:rPr>
        <w:t xml:space="preserve">学分制</w:t>
      </w:r>
    </w:p>
    <w:p>
      <w:pPr>
        <w:pStyle w:val="FirstParagraph"/>
      </w:pPr>
      <w:r>
        <w:rPr>
          <w:rFonts w:hint="eastAsia"/>
        </w:rPr>
        <w:t xml:space="preserve">青岛大学实行</w:t>
      </w:r>
      <w:r>
        <w:t xml:space="preserve"> </w:t>
      </w:r>
      <w:r>
        <w:rPr>
          <w:rFonts w:hint="eastAsia"/>
          <w:b/>
          <w:bCs/>
        </w:rPr>
        <w:t xml:space="preserve">学分制</w:t>
      </w:r>
      <w:r>
        <w:t xml:space="preserve"> </w:t>
      </w:r>
      <w:r>
        <w:rPr>
          <w:rFonts w:hint="eastAsia"/>
        </w:rPr>
        <w:t xml:space="preserve">教学管理。学分作为衡量和计算学生完成学习量的基本单位，以完成基本毕业学分作为学生毕业的主要标准。</w:t>
      </w:r>
    </w:p>
    <w:bookmarkStart w:id="9" w:name="学分计算"/>
    <w:p>
      <w:pPr>
        <w:pStyle w:val="Heading5"/>
      </w:pPr>
      <w:r>
        <w:rPr>
          <w:rFonts w:hint="eastAsia"/>
        </w:rPr>
        <w:t xml:space="preserve">学分计算</w:t>
      </w:r>
    </w:p>
    <w:p>
      <w:pPr>
        <w:pStyle w:val="FirstParagraph"/>
      </w:pPr>
      <w:r>
        <w:rPr>
          <w:rFonts w:hint="eastAsia"/>
        </w:rPr>
        <w:t xml:space="preserve">原则上各类课程的学分计算方法如下：</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课程类型</w:t>
            </w:r>
          </w:p>
        </w:tc>
        <w:tc>
          <w:tcPr/>
          <w:p>
            <w:pPr>
              <w:pStyle w:val="Compact"/>
            </w:pPr>
            <w:r>
              <w:rPr>
                <w:rFonts w:hint="eastAsia"/>
              </w:rPr>
              <w:t xml:space="preserve">学分计算</w:t>
            </w:r>
          </w:p>
        </w:tc>
      </w:tr>
      <w:tr>
        <w:tc>
          <w:tcPr/>
          <w:p>
            <w:pPr>
              <w:pStyle w:val="Compact"/>
            </w:pPr>
            <w:r>
              <w:rPr>
                <w:rFonts w:hint="eastAsia"/>
              </w:rPr>
              <w:t xml:space="preserve">理论课</w:t>
            </w:r>
          </w:p>
        </w:tc>
        <w:tc>
          <w:tcPr/>
          <w:p>
            <w:pPr>
              <w:pStyle w:val="Compact"/>
            </w:pPr>
            <w:r>
              <w:rPr>
                <w:rFonts w:hint="eastAsia"/>
              </w:rPr>
              <w:t xml:space="preserve">每</w:t>
            </w:r>
            <w:r>
              <w:t xml:space="preserve"> 16 </w:t>
            </w:r>
            <w:r>
              <w:rPr>
                <w:rFonts w:hint="eastAsia"/>
              </w:rPr>
              <w:t xml:space="preserve">学时</w:t>
            </w:r>
            <w:r>
              <w:t xml:space="preserve"> 1 </w:t>
            </w:r>
            <w:r>
              <w:rPr>
                <w:rFonts w:hint="eastAsia"/>
              </w:rPr>
              <w:t xml:space="preserve">学分</w:t>
            </w:r>
          </w:p>
        </w:tc>
      </w:tr>
      <w:tr>
        <w:tc>
          <w:tcPr/>
          <w:p>
            <w:pPr>
              <w:pStyle w:val="Compact"/>
            </w:pPr>
            <w:r>
              <w:rPr>
                <w:rFonts w:hint="eastAsia"/>
              </w:rPr>
              <w:t xml:space="preserve">实验课</w:t>
            </w:r>
          </w:p>
        </w:tc>
        <w:tc>
          <w:tcPr/>
          <w:p>
            <w:pPr>
              <w:pStyle w:val="Compact"/>
            </w:pPr>
            <w:r>
              <w:rPr>
                <w:rFonts w:hint="eastAsia"/>
              </w:rPr>
              <w:t xml:space="preserve">每</w:t>
            </w:r>
            <w:r>
              <w:t xml:space="preserve"> 32 </w:t>
            </w:r>
            <w:r>
              <w:rPr>
                <w:rFonts w:hint="eastAsia"/>
              </w:rPr>
              <w:t xml:space="preserve">学时</w:t>
            </w:r>
            <w:r>
              <w:t xml:space="preserve"> 1 </w:t>
            </w:r>
            <w:r>
              <w:rPr>
                <w:rFonts w:hint="eastAsia"/>
              </w:rPr>
              <w:t xml:space="preserve">学分</w:t>
            </w:r>
          </w:p>
        </w:tc>
      </w:tr>
      <w:tr>
        <w:tc>
          <w:tcPr/>
          <w:p>
            <w:pPr>
              <w:pStyle w:val="Compact"/>
            </w:pPr>
            <w:r>
              <w:rPr>
                <w:rFonts w:hint="eastAsia"/>
              </w:rPr>
              <w:t xml:space="preserve">公共体育课</w:t>
            </w:r>
          </w:p>
        </w:tc>
        <w:tc>
          <w:tcPr/>
          <w:p>
            <w:pPr>
              <w:pStyle w:val="Compact"/>
            </w:pPr>
            <w:r>
              <w:rPr>
                <w:rFonts w:hint="eastAsia"/>
              </w:rPr>
              <w:t xml:space="preserve">每</w:t>
            </w:r>
            <w:r>
              <w:t xml:space="preserve"> 32 </w:t>
            </w:r>
            <w:r>
              <w:rPr>
                <w:rFonts w:hint="eastAsia"/>
              </w:rPr>
              <w:t xml:space="preserve">学时</w:t>
            </w:r>
            <w:r>
              <w:t xml:space="preserve"> 1 </w:t>
            </w:r>
            <w:r>
              <w:rPr>
                <w:rFonts w:hint="eastAsia"/>
              </w:rPr>
              <w:t xml:space="preserve">学分</w:t>
            </w:r>
          </w:p>
        </w:tc>
      </w:tr>
      <w:tr>
        <w:tc>
          <w:tcPr/>
          <w:p>
            <w:pPr>
              <w:pStyle w:val="Compact"/>
            </w:pPr>
            <w:r>
              <w:rPr>
                <w:rFonts w:hint="eastAsia"/>
              </w:rPr>
              <w:t xml:space="preserve">集中实践教学（实习、课程设计、毕业设计等）</w:t>
            </w:r>
          </w:p>
        </w:tc>
        <w:tc>
          <w:tcPr/>
          <w:p>
            <w:pPr>
              <w:pStyle w:val="Compact"/>
            </w:pPr>
            <w:r>
              <w:rPr>
                <w:rFonts w:hint="eastAsia"/>
              </w:rPr>
              <w:t xml:space="preserve">每教学周</w:t>
            </w:r>
            <w:r>
              <w:t xml:space="preserve"> 1 </w:t>
            </w:r>
            <w:r>
              <w:rPr>
                <w:rFonts w:hint="eastAsia"/>
              </w:rPr>
              <w:t xml:space="preserve">学分</w:t>
            </w:r>
          </w:p>
        </w:tc>
      </w:tr>
      <w:tr>
        <w:tc>
          <w:tcPr/>
          <w:p>
            <w:pPr>
              <w:pStyle w:val="Compact"/>
            </w:pPr>
            <w:r>
              <w:rPr>
                <w:rFonts w:hint="eastAsia"/>
              </w:rPr>
              <w:t xml:space="preserve">分散实践教学</w:t>
            </w:r>
          </w:p>
        </w:tc>
        <w:tc>
          <w:tcPr/>
          <w:p>
            <w:pPr>
              <w:pStyle w:val="Compact"/>
            </w:pPr>
            <w:r>
              <w:rPr>
                <w:rFonts w:hint="eastAsia"/>
              </w:rPr>
              <w:t xml:space="preserve">每</w:t>
            </w:r>
            <w:r>
              <w:t xml:space="preserve"> 32 </w:t>
            </w:r>
            <w:r>
              <w:rPr>
                <w:rFonts w:hint="eastAsia"/>
              </w:rPr>
              <w:t xml:space="preserve">学时</w:t>
            </w:r>
            <w:r>
              <w:t xml:space="preserve"> 1 </w:t>
            </w:r>
            <w:r>
              <w:rPr>
                <w:rFonts w:hint="eastAsia"/>
              </w:rPr>
              <w:t xml:space="preserve">学分</w:t>
            </w:r>
          </w:p>
        </w:tc>
      </w:tr>
    </w:tbl>
    <w:bookmarkEnd w:id="9"/>
    <w:bookmarkStart w:id="10" w:name="毕业学分要求"/>
    <w:p>
      <w:pPr>
        <w:pStyle w:val="Heading5"/>
      </w:pPr>
      <w:r>
        <w:rPr>
          <w:rFonts w:hint="eastAsia"/>
        </w:rPr>
        <w:t xml:space="preserve">毕业学分要求</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修业年限</w:t>
            </w:r>
          </w:p>
        </w:tc>
        <w:tc>
          <w:tcPr/>
          <w:p>
            <w:pPr>
              <w:pStyle w:val="Compact"/>
            </w:pPr>
            <w:r>
              <w:rPr>
                <w:rFonts w:hint="eastAsia"/>
              </w:rPr>
              <w:t xml:space="preserve">最低毕业学分</w:t>
            </w:r>
          </w:p>
        </w:tc>
      </w:tr>
      <w:tr>
        <w:tc>
          <w:tcPr/>
          <w:p>
            <w:pPr>
              <w:pStyle w:val="Compact"/>
            </w:pPr>
            <w:r>
              <w:rPr>
                <w:rFonts w:hint="eastAsia"/>
              </w:rPr>
              <w:t xml:space="preserve">四年制</w:t>
            </w:r>
          </w:p>
        </w:tc>
        <w:tc>
          <w:tcPr/>
          <w:p>
            <w:pPr>
              <w:pStyle w:val="Compact"/>
            </w:pPr>
            <w:r>
              <w:t xml:space="preserve">160 </w:t>
            </w:r>
            <w:r>
              <w:rPr>
                <w:rFonts w:hint="eastAsia"/>
              </w:rPr>
              <w:t xml:space="preserve">学分</w:t>
            </w:r>
          </w:p>
        </w:tc>
      </w:tr>
      <w:tr>
        <w:tc>
          <w:tcPr/>
          <w:p>
            <w:pPr>
              <w:pStyle w:val="Compact"/>
            </w:pPr>
            <w:r>
              <w:rPr>
                <w:rFonts w:hint="eastAsia"/>
              </w:rPr>
              <w:t xml:space="preserve">五年制</w:t>
            </w:r>
          </w:p>
        </w:tc>
        <w:tc>
          <w:tcPr/>
          <w:p>
            <w:pPr>
              <w:pStyle w:val="Compact"/>
            </w:pPr>
            <w:r>
              <w:t xml:space="preserve">220 </w:t>
            </w:r>
            <w:r>
              <w:rPr>
                <w:rFonts w:hint="eastAsia"/>
              </w:rPr>
              <w:t xml:space="preserve">学分</w:t>
            </w:r>
          </w:p>
        </w:tc>
      </w:tr>
      <w:tr>
        <w:tc>
          <w:tcPr/>
          <w:p>
            <w:pPr>
              <w:pStyle w:val="Compact"/>
            </w:pPr>
            <w:r>
              <w:rPr>
                <w:rFonts w:hint="eastAsia"/>
              </w:rPr>
              <w:t xml:space="preserve">七年制</w:t>
            </w:r>
          </w:p>
        </w:tc>
        <w:tc>
          <w:tcPr/>
          <w:p>
            <w:pPr>
              <w:pStyle w:val="Compact"/>
            </w:pPr>
            <w:r>
              <w:t xml:space="preserve">300 </w:t>
            </w:r>
            <w:r>
              <w:rPr>
                <w:rFonts w:hint="eastAsia"/>
              </w:rPr>
              <w:t xml:space="preserve">学分</w:t>
            </w:r>
          </w:p>
        </w:tc>
      </w:tr>
    </w:tbl>
    <w:bookmarkEnd w:id="10"/>
    <w:bookmarkStart w:id="11" w:name="课程结构"/>
    <w:p>
      <w:pPr>
        <w:pStyle w:val="Heading5"/>
      </w:pPr>
      <w:r>
        <w:rPr>
          <w:rFonts w:hint="eastAsia"/>
        </w:rPr>
        <w:t xml:space="preserve">课程结构</w:t>
      </w:r>
    </w:p>
    <w:p>
      <w:pPr>
        <w:pStyle w:val="FirstParagraph"/>
      </w:pPr>
      <w:r>
        <w:rPr>
          <w:rFonts w:hint="eastAsia"/>
        </w:rPr>
        <w:t xml:space="preserve">学校的课程包括四种类别：</w:t>
      </w:r>
      <w:r>
        <w:t xml:space="preserve"> </w:t>
      </w:r>
      <w:r>
        <w:t xml:space="preserve">-</w:t>
      </w:r>
      <w:r>
        <w:t xml:space="preserve"> </w:t>
      </w:r>
      <w:r>
        <w:rPr>
          <w:rFonts w:hint="eastAsia"/>
          <w:b/>
          <w:bCs/>
        </w:rPr>
        <w:t xml:space="preserve">通识教育课程</w:t>
      </w:r>
      <w:r>
        <w:rPr>
          <w:rFonts w:hint="eastAsia"/>
        </w:rPr>
        <w:t xml:space="preserve">：包括思想政治理论课、大学英语、体育、计算机基础等公共必修课，以及通识选修课</w:t>
      </w:r>
      <w:r>
        <w:t xml:space="preserve"> </w:t>
      </w:r>
      <w:r>
        <w:t xml:space="preserve">-</w:t>
      </w:r>
      <w:r>
        <w:t xml:space="preserve"> </w:t>
      </w:r>
      <w:r>
        <w:rPr>
          <w:rFonts w:hint="eastAsia"/>
          <w:b/>
          <w:bCs/>
        </w:rPr>
        <w:t xml:space="preserve">学科基础课程</w:t>
      </w:r>
      <w:r>
        <w:rPr>
          <w:rFonts w:hint="eastAsia"/>
        </w:rPr>
        <w:t xml:space="preserve">：本学科门类的核心基础课程</w:t>
      </w:r>
      <w:r>
        <w:t xml:space="preserve"> </w:t>
      </w:r>
      <w:r>
        <w:t xml:space="preserve">-</w:t>
      </w:r>
      <w:r>
        <w:t xml:space="preserve"> </w:t>
      </w:r>
      <w:r>
        <w:rPr>
          <w:rFonts w:hint="eastAsia"/>
          <w:b/>
          <w:bCs/>
        </w:rPr>
        <w:t xml:space="preserve">专业课程</w:t>
      </w:r>
      <w:r>
        <w:rPr>
          <w:rFonts w:hint="eastAsia"/>
        </w:rPr>
        <w:t xml:space="preserve">：专业必修课和专业选修课</w:t>
      </w:r>
      <w:r>
        <w:t xml:space="preserve"> </w:t>
      </w:r>
      <w:r>
        <w:t xml:space="preserve">-</w:t>
      </w:r>
      <w:r>
        <w:t xml:space="preserve"> </w:t>
      </w:r>
      <w:r>
        <w:rPr>
          <w:rFonts w:hint="eastAsia"/>
          <w:b/>
          <w:bCs/>
        </w:rPr>
        <w:t xml:space="preserve">特设课程</w:t>
      </w:r>
      <w:r>
        <w:rPr>
          <w:rFonts w:hint="eastAsia"/>
        </w:rPr>
        <w:t xml:space="preserve">：创新创业类、社会实践类等特色课程</w:t>
      </w:r>
    </w:p>
    <w:p>
      <w:pPr>
        <w:pStyle w:val="BodyText"/>
      </w:pPr>
      <w:r>
        <w:rPr>
          <w:rFonts w:hint="eastAsia"/>
        </w:rPr>
        <w:t xml:space="preserve">课程分为必修和选修两大类。</w:t>
      </w:r>
    </w:p>
    <w:bookmarkEnd w:id="11"/>
    <w:bookmarkEnd w:id="12"/>
    <w:bookmarkStart w:id="15" w:name="选课制度"/>
    <w:p>
      <w:pPr>
        <w:pStyle w:val="Heading4"/>
      </w:pPr>
      <w:r>
        <w:rPr>
          <w:rFonts w:hint="eastAsia"/>
        </w:rPr>
        <w:t xml:space="preserve">选课制度</w:t>
      </w:r>
    </w:p>
    <w:bookmarkStart w:id="13" w:name="选课时间与方式"/>
    <w:p>
      <w:pPr>
        <w:pStyle w:val="Heading5"/>
      </w:pPr>
      <w:r>
        <w:rPr>
          <w:rFonts w:hint="eastAsia"/>
        </w:rPr>
        <w:t xml:space="preserve">选课时间与方式</w:t>
      </w:r>
    </w:p>
    <w:p>
      <w:pPr>
        <w:pStyle w:val="Compact"/>
        <w:numPr>
          <w:ilvl w:val="0"/>
          <w:numId w:val="1001"/>
        </w:numPr>
      </w:pPr>
      <w:r>
        <w:rPr>
          <w:rFonts w:hint="eastAsia"/>
        </w:rPr>
        <w:t xml:space="preserve">大一上学期只需要选体育课，大约在</w:t>
      </w:r>
      <w:r>
        <w:rPr>
          <w:rFonts w:hint="eastAsia"/>
          <w:b/>
          <w:bCs/>
        </w:rPr>
        <w:t xml:space="preserve">军训后期</w:t>
      </w:r>
      <w:r>
        <w:rPr>
          <w:rFonts w:hint="eastAsia"/>
        </w:rPr>
        <w:t xml:space="preserve">会通知选课，其他课程由教务安排，不需要自己选</w:t>
      </w:r>
    </w:p>
    <w:p>
      <w:pPr>
        <w:pStyle w:val="Compact"/>
        <w:numPr>
          <w:ilvl w:val="0"/>
          <w:numId w:val="1001"/>
        </w:numPr>
      </w:pPr>
      <w:r>
        <w:rPr>
          <w:rFonts w:hint="eastAsia"/>
        </w:rPr>
        <w:t xml:space="preserve">其他学期通过</w:t>
      </w:r>
      <w:r>
        <w:t xml:space="preserve"> </w:t>
      </w:r>
      <w:r>
        <w:rPr>
          <w:rFonts w:hint="eastAsia"/>
          <w:b/>
          <w:bCs/>
        </w:rPr>
        <w:t xml:space="preserve">青岛大学教务系统</w:t>
      </w:r>
      <w:r>
        <w:t xml:space="preserve"> </w:t>
      </w:r>
      <w:r>
        <w:rPr>
          <w:rFonts w:hint="eastAsia"/>
        </w:rPr>
        <w:t xml:space="preserve">在线选课，具体时间以教务处通知为准</w:t>
      </w:r>
    </w:p>
    <w:p>
      <w:pPr>
        <w:pStyle w:val="Compact"/>
        <w:numPr>
          <w:ilvl w:val="0"/>
          <w:numId w:val="1001"/>
        </w:numPr>
      </w:pPr>
      <w:r>
        <w:rPr>
          <w:rFonts w:hint="eastAsia"/>
        </w:rPr>
        <w:t xml:space="preserve">课表排好后可登录”青大教务处”查看（百度搜索”青大教务”登录账号），也可使用微信公众号”青小助”查询</w:t>
      </w:r>
    </w:p>
    <w:bookmarkEnd w:id="13"/>
    <w:bookmarkStart w:id="14" w:name="选课模块"/>
    <w:p>
      <w:pPr>
        <w:pStyle w:val="Heading5"/>
      </w:pPr>
      <w:r>
        <w:rPr>
          <w:rFonts w:hint="eastAsia"/>
        </w:rPr>
        <w:t xml:space="preserve">选课模块</w:t>
      </w:r>
    </w:p>
    <w:p>
      <w:pPr>
        <w:pStyle w:val="FirstParagraph"/>
      </w:pPr>
      <w:r>
        <w:rPr>
          <w:rFonts w:hint="eastAsia"/>
        </w:rPr>
        <w:t xml:space="preserve">选课分为多个模块：</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模块</w:t>
            </w:r>
          </w:p>
        </w:tc>
        <w:tc>
          <w:tcPr/>
          <w:p>
            <w:pPr>
              <w:pStyle w:val="Compact"/>
            </w:pPr>
            <w:r>
              <w:rPr>
                <w:rFonts w:hint="eastAsia"/>
              </w:rPr>
              <w:t xml:space="preserve">说明</w:t>
            </w:r>
          </w:p>
        </w:tc>
      </w:tr>
      <w:tr>
        <w:tc>
          <w:tcPr/>
          <w:p>
            <w:pPr>
              <w:pStyle w:val="Compact"/>
            </w:pPr>
            <w:r>
              <w:rPr>
                <w:rFonts w:hint="eastAsia"/>
                <w:b/>
                <w:bCs/>
              </w:rPr>
              <w:t xml:space="preserve">专业必修课</w:t>
            </w:r>
          </w:p>
        </w:tc>
        <w:tc>
          <w:tcPr/>
          <w:p>
            <w:pPr>
              <w:pStyle w:val="Compact"/>
            </w:pPr>
            <w:r>
              <w:rPr>
                <w:rFonts w:hint="eastAsia"/>
              </w:rPr>
              <w:t xml:space="preserve">必须选课，系统通常已预置</w:t>
            </w:r>
          </w:p>
        </w:tc>
      </w:tr>
      <w:tr>
        <w:tc>
          <w:tcPr/>
          <w:p>
            <w:pPr>
              <w:pStyle w:val="Compact"/>
            </w:pPr>
            <w:r>
              <w:rPr>
                <w:rFonts w:hint="eastAsia"/>
                <w:b/>
                <w:bCs/>
              </w:rPr>
              <w:t xml:space="preserve">专业选修课</w:t>
            </w:r>
          </w:p>
        </w:tc>
        <w:tc>
          <w:tcPr/>
          <w:p>
            <w:pPr>
              <w:pStyle w:val="Compact"/>
            </w:pPr>
            <w:r>
              <w:rPr>
                <w:rFonts w:hint="eastAsia"/>
              </w:rPr>
              <w:t xml:space="preserve">根据学分要求和兴趣自选</w:t>
            </w:r>
          </w:p>
        </w:tc>
      </w:tr>
      <w:tr>
        <w:tc>
          <w:tcPr/>
          <w:p>
            <w:pPr>
              <w:pStyle w:val="Compact"/>
            </w:pPr>
            <w:r>
              <w:rPr>
                <w:rFonts w:hint="eastAsia"/>
                <w:b/>
                <w:bCs/>
              </w:rPr>
              <w:t xml:space="preserve">通识选修课（核心课）</w:t>
            </w:r>
          </w:p>
        </w:tc>
        <w:tc>
          <w:tcPr/>
          <w:p>
            <w:pPr>
              <w:pStyle w:val="Compact"/>
            </w:pPr>
            <w:r>
              <w:rPr>
                <w:rFonts w:hint="eastAsia"/>
              </w:rPr>
              <w:t xml:space="preserve">需修满</w:t>
            </w:r>
            <w:r>
              <w:t xml:space="preserve"> </w:t>
            </w:r>
            <w:r>
              <w:rPr>
                <w:b/>
                <w:bCs/>
              </w:rPr>
              <w:t xml:space="preserve">6 </w:t>
            </w:r>
            <w:r>
              <w:rPr>
                <w:rFonts w:hint="eastAsia"/>
                <w:b/>
                <w:bCs/>
              </w:rPr>
              <w:t xml:space="preserve">学分</w:t>
            </w:r>
          </w:p>
        </w:tc>
      </w:tr>
      <w:tr>
        <w:tc>
          <w:tcPr/>
          <w:p>
            <w:pPr>
              <w:pStyle w:val="Compact"/>
            </w:pPr>
            <w:r>
              <w:rPr>
                <w:rFonts w:hint="eastAsia"/>
                <w:b/>
                <w:bCs/>
              </w:rPr>
              <w:t xml:space="preserve">通识选修课（非核心课）</w:t>
            </w:r>
          </w:p>
        </w:tc>
        <w:tc>
          <w:tcPr/>
          <w:p>
            <w:pPr>
              <w:pStyle w:val="Compact"/>
            </w:pPr>
            <w:r>
              <w:rPr>
                <w:rFonts w:hint="eastAsia"/>
              </w:rPr>
              <w:t xml:space="preserve">需修满</w:t>
            </w:r>
            <w:r>
              <w:t xml:space="preserve"> </w:t>
            </w:r>
            <w:r>
              <w:rPr>
                <w:b/>
                <w:bCs/>
              </w:rPr>
              <w:t xml:space="preserve">4 </w:t>
            </w:r>
            <w:r>
              <w:rPr>
                <w:rFonts w:hint="eastAsia"/>
                <w:b/>
                <w:bCs/>
              </w:rPr>
              <w:t xml:space="preserve">学分</w:t>
            </w:r>
          </w:p>
        </w:tc>
      </w:tr>
      <w:tr>
        <w:tc>
          <w:tcPr/>
          <w:p>
            <w:pPr>
              <w:pStyle w:val="Compact"/>
            </w:pPr>
            <w:r>
              <w:rPr>
                <w:rFonts w:hint="eastAsia"/>
                <w:b/>
                <w:bCs/>
              </w:rPr>
              <w:t xml:space="preserve">美育课</w:t>
            </w:r>
          </w:p>
        </w:tc>
        <w:tc>
          <w:tcPr/>
          <w:p>
            <w:pPr>
              <w:pStyle w:val="Compact"/>
            </w:pPr>
            <w:r>
              <w:rPr>
                <w:rFonts w:hint="eastAsia"/>
              </w:rPr>
              <w:t xml:space="preserve">需修满</w:t>
            </w:r>
            <w:r>
              <w:t xml:space="preserve"> </w:t>
            </w:r>
            <w:r>
              <w:rPr>
                <w:b/>
                <w:bCs/>
              </w:rPr>
              <w:t xml:space="preserve">2 </w:t>
            </w:r>
            <w:r>
              <w:rPr>
                <w:rFonts w:hint="eastAsia"/>
                <w:b/>
                <w:bCs/>
              </w:rPr>
              <w:t xml:space="preserve">学分</w:t>
            </w:r>
          </w:p>
        </w:tc>
      </w:tr>
    </w:tbl>
    <w:p>
      <w:pPr>
        <w:pStyle w:val="BlockText"/>
      </w:pPr>
      <w:r>
        <w:rPr>
          <w:b/>
          <w:bCs/>
        </w:rPr>
        <w:t xml:space="preserve">💡 </w:t>
      </w:r>
      <w:r>
        <w:rPr>
          <w:rFonts w:hint="eastAsia"/>
          <w:b/>
          <w:bCs/>
        </w:rPr>
        <w:t xml:space="preserve">选课建议</w:t>
      </w:r>
      <w:r>
        <w:t xml:space="preserve"> </w:t>
      </w:r>
      <w:r>
        <w:rPr>
          <w:rFonts w:hint="eastAsia"/>
        </w:rPr>
        <w:t xml:space="preserve">通识选修课中，非核心课相对好过，如”青岛旅游地理”等热门课程。大一选课优先级较低，建议大二大三再选热门课程。核心课属于大家必须上的，一般外语学院需修满两到三门核心课。</w:t>
      </w:r>
    </w:p>
    <w:bookmarkEnd w:id="14"/>
    <w:bookmarkEnd w:id="15"/>
    <w:bookmarkStart w:id="16" w:name="学费制度"/>
    <w:p>
      <w:pPr>
        <w:pStyle w:val="Heading4"/>
      </w:pPr>
      <w:r>
        <w:rPr>
          <w:rFonts w:hint="eastAsia"/>
        </w:rPr>
        <w:t xml:space="preserve">学费制度</w:t>
      </w:r>
    </w:p>
    <w:p>
      <w:pPr>
        <w:pStyle w:val="FirstParagraph"/>
      </w:pPr>
      <w:r>
        <w:rPr>
          <w:rFonts w:hint="eastAsia"/>
        </w:rPr>
        <w:t xml:space="preserve">青岛大学的学费实行</w:t>
      </w:r>
      <w:r>
        <w:t xml:space="preserve"> </w:t>
      </w:r>
      <w:r>
        <w:rPr>
          <w:rFonts w:hint="eastAsia"/>
          <w:b/>
          <w:bCs/>
        </w:rPr>
        <w:t xml:space="preserve">学分制收费</w:t>
      </w:r>
      <w:r>
        <w:t xml:space="preserve">。</w:t>
      </w:r>
    </w:p>
    <w:p>
      <w:pPr>
        <w:pStyle w:val="Compact"/>
        <w:numPr>
          <w:ilvl w:val="0"/>
          <w:numId w:val="1002"/>
        </w:numPr>
      </w:pPr>
      <w:r>
        <w:rPr>
          <w:rFonts w:hint="eastAsia"/>
        </w:rPr>
        <w:t xml:space="preserve">除中外合作办学等特殊专业外，其他专业学费</w:t>
      </w:r>
      <w:r>
        <w:t xml:space="preserve"> </w:t>
      </w:r>
      <w:r>
        <w:rPr>
          <w:rFonts w:hint="eastAsia"/>
          <w:b/>
          <w:bCs/>
        </w:rPr>
        <w:t xml:space="preserve">每学期交一次</w:t>
      </w:r>
      <w:r>
        <w:rPr>
          <w:rFonts w:hint="eastAsia"/>
        </w:rPr>
        <w:t xml:space="preserve">，金额与该学期所选课程的学分数量相关</w:t>
      </w:r>
    </w:p>
    <w:p>
      <w:pPr>
        <w:pStyle w:val="Compact"/>
        <w:numPr>
          <w:ilvl w:val="0"/>
          <w:numId w:val="1002"/>
        </w:numPr>
      </w:pPr>
      <w:r>
        <w:rPr>
          <w:rFonts w:hint="eastAsia"/>
        </w:rPr>
        <w:t xml:space="preserve">每学期学的课程数量不同，因此每个学期的学费金额也不同</w:t>
      </w:r>
    </w:p>
    <w:p>
      <w:pPr>
        <w:pStyle w:val="Compact"/>
        <w:numPr>
          <w:ilvl w:val="0"/>
          <w:numId w:val="1002"/>
        </w:numPr>
      </w:pPr>
      <w:r>
        <w:rPr>
          <w:rFonts w:hint="eastAsia"/>
        </w:rPr>
        <w:t xml:space="preserve">最终四年毕业，</w:t>
      </w:r>
      <w:r>
        <w:rPr>
          <w:rFonts w:hint="eastAsia"/>
          <w:b/>
          <w:bCs/>
        </w:rPr>
        <w:t xml:space="preserve">所交学费总额是固定的</w:t>
      </w:r>
    </w:p>
    <w:p>
      <w:pPr>
        <w:pStyle w:val="Compact"/>
        <w:numPr>
          <w:ilvl w:val="0"/>
          <w:numId w:val="1002"/>
        </w:numPr>
      </w:pPr>
      <w:r>
        <w:rPr>
          <w:rFonts w:hint="eastAsia"/>
        </w:rPr>
        <w:t xml:space="preserve">招生简章中”平均每学年</w:t>
      </w:r>
      <w:r>
        <w:t xml:space="preserve"> XXXX </w:t>
      </w:r>
      <w:r>
        <w:rPr>
          <w:rFonts w:hint="eastAsia"/>
        </w:rPr>
        <w:t xml:space="preserve">元”为便于理解的平均数据</w:t>
      </w:r>
    </w:p>
    <w:p>
      <w:pPr>
        <w:pStyle w:val="Compact"/>
        <w:numPr>
          <w:ilvl w:val="0"/>
          <w:numId w:val="1002"/>
        </w:numPr>
      </w:pPr>
      <w:r>
        <w:rPr>
          <w:rFonts w:hint="eastAsia"/>
        </w:rPr>
        <w:t xml:space="preserve">一般专业四年学费约为两万五千元左右，医学类专业稍贵</w:t>
      </w:r>
    </w:p>
    <w:bookmarkEnd w:id="16"/>
    <w:bookmarkStart w:id="18" w:name="上课时间"/>
    <w:p>
      <w:pPr>
        <w:pStyle w:val="Heading4"/>
      </w:pPr>
      <w:r>
        <w:rPr>
          <w:rFonts w:hint="eastAsia"/>
        </w:rPr>
        <w:t xml:space="preserve">上课时间</w:t>
      </w:r>
    </w:p>
    <w:p>
      <w:pPr>
        <w:pStyle w:val="Compact"/>
        <w:numPr>
          <w:ilvl w:val="0"/>
          <w:numId w:val="1003"/>
        </w:numPr>
      </w:pPr>
      <w:r>
        <w:rPr>
          <w:rFonts w:hint="eastAsia"/>
        </w:rPr>
        <w:t xml:space="preserve">大学上课时间每周都是固定的</w:t>
      </w:r>
    </w:p>
    <w:p>
      <w:pPr>
        <w:pStyle w:val="Compact"/>
        <w:numPr>
          <w:ilvl w:val="0"/>
          <w:numId w:val="1003"/>
        </w:numPr>
      </w:pPr>
      <w:r>
        <w:rPr>
          <w:rFonts w:hint="eastAsia"/>
        </w:rPr>
        <w:t xml:space="preserve">每节课为</w:t>
      </w:r>
      <w:r>
        <w:t xml:space="preserve"> </w:t>
      </w:r>
      <w:r>
        <w:rPr>
          <w:rFonts w:hint="eastAsia"/>
          <w:b/>
          <w:bCs/>
        </w:rPr>
        <w:t xml:space="preserve">两个小时的大课</w:t>
      </w:r>
    </w:p>
    <w:p>
      <w:pPr>
        <w:pStyle w:val="Compact"/>
        <w:numPr>
          <w:ilvl w:val="0"/>
          <w:numId w:val="1003"/>
        </w:numPr>
      </w:pPr>
      <w:r>
        <w:rPr>
          <w:rFonts w:hint="eastAsia"/>
        </w:rPr>
        <w:t xml:space="preserve">教室一般不固定，根据课表安排</w:t>
      </w:r>
    </w:p>
    <w:p>
      <w:pPr>
        <w:pStyle w:val="Compact"/>
        <w:numPr>
          <w:ilvl w:val="0"/>
          <w:numId w:val="1003"/>
        </w:numPr>
      </w:pPr>
      <w:r>
        <w:rPr>
          <w:rFonts w:hint="eastAsia"/>
        </w:rPr>
        <w:t xml:space="preserve">任课老师可能会不定时点名，辅导员老师也可能会查课，出勤情况与期末成绩挂钩</w:t>
      </w:r>
    </w:p>
    <w:bookmarkStart w:id="17" w:name="关于翘课"/>
    <w:p>
      <w:pPr>
        <w:pStyle w:val="Heading5"/>
      </w:pPr>
      <w:r>
        <w:rPr>
          <w:rFonts w:hint="eastAsia"/>
        </w:rPr>
        <w:t xml:space="preserve">关于翘课</w:t>
      </w:r>
    </w:p>
    <w:p>
      <w:pPr>
        <w:pStyle w:val="BlockText"/>
      </w:pPr>
      <w:r>
        <w:rPr>
          <w:b/>
          <w:bCs/>
        </w:rPr>
        <w:t xml:space="preserve">⚠️ </w:t>
      </w:r>
      <w:r>
        <w:rPr>
          <w:rFonts w:hint="eastAsia"/>
          <w:b/>
          <w:bCs/>
        </w:rPr>
        <w:t xml:space="preserve">重要提醒</w:t>
      </w:r>
      <w:r>
        <w:t xml:space="preserve"> </w:t>
      </w:r>
      <w:r>
        <w:rPr>
          <w:rFonts w:hint="eastAsia"/>
        </w:rPr>
        <w:t xml:space="preserve">翘课必须翘得有意义。翘课被抓的后果：</w:t>
      </w:r>
      <w:r>
        <w:t xml:space="preserve"> </w:t>
      </w:r>
      <w:r>
        <w:t xml:space="preserve">- </w:t>
      </w:r>
      <w:r>
        <w:rPr>
          <w:rFonts w:hint="eastAsia"/>
        </w:rPr>
        <w:t xml:space="preserve">被任课老师抓到会影响个人考试成绩</w:t>
      </w:r>
      <w:r>
        <w:t xml:space="preserve"> </w:t>
      </w:r>
      <w:r>
        <w:t xml:space="preserve">- </w:t>
      </w:r>
      <w:r>
        <w:rPr>
          <w:rFonts w:hint="eastAsia"/>
        </w:rPr>
        <w:t xml:space="preserve">被辅导员抓到会被叫到办公室谈话</w:t>
      </w:r>
      <w:r>
        <w:t xml:space="preserve"> </w:t>
      </w:r>
      <w:r>
        <w:t xml:space="preserve">- </w:t>
      </w:r>
      <w:r>
        <w:rPr>
          <w:rFonts w:hint="eastAsia"/>
        </w:rPr>
        <w:t xml:space="preserve">旷课超过</w:t>
      </w:r>
      <w:r>
        <w:t xml:space="preserve"> 10 </w:t>
      </w:r>
      <w:r>
        <w:rPr>
          <w:rFonts w:hint="eastAsia"/>
        </w:rPr>
        <w:t xml:space="preserve">节学院会作警告处分，记入个人档案</w:t>
      </w:r>
      <w:r>
        <w:t xml:space="preserve"> </w:t>
      </w:r>
      <w:r>
        <w:t xml:space="preserve">- </w:t>
      </w:r>
      <w:r>
        <w:rPr>
          <w:rFonts w:hint="eastAsia"/>
        </w:rPr>
        <w:t xml:space="preserve">旷课节数超过总课程的</w:t>
      </w:r>
      <w:r>
        <w:t xml:space="preserve"> 1/3 </w:t>
      </w:r>
      <w:r>
        <w:rPr>
          <w:rFonts w:hint="eastAsia"/>
        </w:rPr>
        <w:t xml:space="preserve">将失去该科目期末考试资格</w:t>
      </w:r>
    </w:p>
    <w:bookmarkEnd w:id="17"/>
    <w:bookmarkEnd w:id="18"/>
    <w:bookmarkStart w:id="19" w:name="晚自习"/>
    <w:p>
      <w:pPr>
        <w:pStyle w:val="Heading4"/>
      </w:pPr>
      <w:r>
        <w:rPr>
          <w:rFonts w:hint="eastAsia"/>
        </w:rPr>
        <w:t xml:space="preserve">晚自习</w:t>
      </w:r>
    </w:p>
    <w:p>
      <w:pPr>
        <w:pStyle w:val="Compact"/>
        <w:numPr>
          <w:ilvl w:val="0"/>
          <w:numId w:val="1004"/>
        </w:numPr>
      </w:pPr>
      <w:r>
        <w:rPr>
          <w:rFonts w:hint="eastAsia"/>
        </w:rPr>
        <w:t xml:space="preserve">没有固定的早自习</w:t>
      </w:r>
    </w:p>
    <w:p>
      <w:pPr>
        <w:pStyle w:val="Compact"/>
        <w:numPr>
          <w:ilvl w:val="0"/>
          <w:numId w:val="1004"/>
        </w:numPr>
      </w:pPr>
      <w:r>
        <w:rPr>
          <w:rFonts w:hint="eastAsia"/>
          <w:b/>
          <w:bCs/>
        </w:rPr>
        <w:t xml:space="preserve">晚自习一般大一上学期会有</w:t>
      </w:r>
      <w:r>
        <w:rPr>
          <w:rFonts w:hint="eastAsia"/>
        </w:rPr>
        <w:t xml:space="preserve">，下学期由于课程安排通常会取消</w:t>
      </w:r>
    </w:p>
    <w:p>
      <w:pPr>
        <w:pStyle w:val="Compact"/>
        <w:numPr>
          <w:ilvl w:val="0"/>
          <w:numId w:val="1004"/>
        </w:numPr>
      </w:pPr>
      <w:r>
        <w:rPr>
          <w:rFonts w:hint="eastAsia"/>
        </w:rPr>
        <w:t xml:space="preserve">不去的话记得</w:t>
      </w:r>
      <w:r>
        <w:t xml:space="preserve"> </w:t>
      </w:r>
      <w:r>
        <w:rPr>
          <w:rFonts w:hint="eastAsia"/>
          <w:b/>
          <w:bCs/>
        </w:rPr>
        <w:t xml:space="preserve">请假</w:t>
      </w:r>
      <w:r>
        <w:t xml:space="preserve"> </w:t>
      </w:r>
      <w:r>
        <w:rPr>
          <w:rFonts w:hint="eastAsia"/>
        </w:rPr>
        <w:t xml:space="preserve">即可，不会有人为难你</w:t>
      </w:r>
    </w:p>
    <w:bookmarkEnd w:id="19"/>
    <w:bookmarkStart w:id="20" w:name="课程安排以计算机等理工科专业为例"/>
    <w:p>
      <w:pPr>
        <w:pStyle w:val="Heading4"/>
      </w:pPr>
      <w:r>
        <w:rPr>
          <w:rFonts w:hint="eastAsia"/>
        </w:rPr>
        <w:t xml:space="preserve">课程安排（以计算机等理工科专业为例）</w:t>
      </w:r>
    </w:p>
    <w:p>
      <w:pPr>
        <w:pStyle w:val="FirstParagraph"/>
      </w:pPr>
      <w:r>
        <w:rPr>
          <w:rFonts w:hint="eastAsia"/>
        </w:rPr>
        <w:t xml:space="preserve">大一课程通常包括：</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学期</w:t>
            </w:r>
          </w:p>
        </w:tc>
        <w:tc>
          <w:tcPr/>
          <w:p>
            <w:pPr>
              <w:pStyle w:val="Compact"/>
            </w:pPr>
            <w:r>
              <w:rPr>
                <w:rFonts w:hint="eastAsia"/>
              </w:rPr>
              <w:t xml:space="preserve">主要课程</w:t>
            </w:r>
          </w:p>
        </w:tc>
      </w:tr>
      <w:tr>
        <w:tc>
          <w:tcPr/>
          <w:p>
            <w:pPr>
              <w:pStyle w:val="Compact"/>
            </w:pPr>
            <w:r>
              <w:rPr>
                <w:rFonts w:hint="eastAsia"/>
              </w:rPr>
              <w:t xml:space="preserve">第一学期</w:t>
            </w:r>
          </w:p>
        </w:tc>
        <w:tc>
          <w:tcPr/>
          <w:p>
            <w:pPr>
              <w:pStyle w:val="Compact"/>
            </w:pPr>
            <w:r>
              <w:rPr>
                <w:rFonts w:hint="eastAsia"/>
              </w:rPr>
              <w:t xml:space="preserve">高等数学（一）、离散数学、大学英语、思政、C</w:t>
            </w:r>
            <w:r>
              <w:t xml:space="preserve"> </w:t>
            </w:r>
            <w:r>
              <w:rPr>
                <w:rFonts w:hint="eastAsia"/>
              </w:rPr>
              <w:t xml:space="preserve">语言程序设计、数字逻辑、计算机基础概论</w:t>
            </w:r>
          </w:p>
        </w:tc>
      </w:tr>
      <w:tr>
        <w:tc>
          <w:tcPr/>
          <w:p>
            <w:pPr>
              <w:pStyle w:val="Compact"/>
            </w:pPr>
            <w:r>
              <w:rPr>
                <w:rFonts w:hint="eastAsia"/>
              </w:rPr>
              <w:t xml:space="preserve">第二学期</w:t>
            </w:r>
          </w:p>
        </w:tc>
        <w:tc>
          <w:tcPr/>
          <w:p>
            <w:pPr>
              <w:pStyle w:val="Compact"/>
            </w:pPr>
            <w:r>
              <w:t xml:space="preserve">C++ </w:t>
            </w:r>
            <w:r>
              <w:rPr>
                <w:rFonts w:hint="eastAsia"/>
              </w:rPr>
              <w:t xml:space="preserve">程序设计、计算机系统基础、大学物理（三）、线性代数等</w:t>
            </w:r>
          </w:p>
        </w:tc>
      </w:tr>
    </w:tbl>
    <w:p>
      <w:pPr>
        <w:pStyle w:val="BlockText"/>
      </w:pPr>
      <w:r>
        <w:rPr>
          <w:b/>
          <w:bCs/>
        </w:rPr>
        <w:t xml:space="preserve">ℹ️ </w:t>
      </w:r>
      <w:r>
        <w:rPr>
          <w:rFonts w:hint="eastAsia"/>
          <w:b/>
          <w:bCs/>
        </w:rPr>
        <w:t xml:space="preserve">关于高数和大学物理</w:t>
      </w:r>
      <w:r>
        <w:t xml:space="preserve"> </w:t>
      </w:r>
      <w:r>
        <w:rPr>
          <w:rFonts w:hint="eastAsia"/>
        </w:rPr>
        <w:t xml:space="preserve">高等数学和大学物理均分为（一）（二）（三），不同专业学习难度不同：</w:t>
      </w:r>
      <w:r>
        <w:rPr>
          <w:rFonts w:hint="eastAsia"/>
          <w:b/>
          <w:bCs/>
        </w:rPr>
        <w:t xml:space="preserve">（一）最难，（三）最简单</w:t>
      </w:r>
      <w:r>
        <w:t xml:space="preserve">。</w:t>
      </w:r>
    </w:p>
    <w:bookmarkEnd w:id="20"/>
    <w:bookmarkStart w:id="24" w:name="转专业"/>
    <w:p>
      <w:pPr>
        <w:pStyle w:val="Heading4"/>
      </w:pPr>
      <w:r>
        <w:rPr>
          <w:rFonts w:hint="eastAsia"/>
        </w:rPr>
        <w:t xml:space="preserve">转专业</w:t>
      </w:r>
    </w:p>
    <w:bookmarkStart w:id="21" w:name="基本条件"/>
    <w:p>
      <w:pPr>
        <w:pStyle w:val="Heading5"/>
      </w:pPr>
      <w:r>
        <w:rPr>
          <w:rFonts w:hint="eastAsia"/>
        </w:rPr>
        <w:t xml:space="preserve">基本条件</w:t>
      </w:r>
    </w:p>
    <w:p>
      <w:pPr>
        <w:pStyle w:val="Compact"/>
        <w:numPr>
          <w:ilvl w:val="0"/>
          <w:numId w:val="1005"/>
        </w:numPr>
      </w:pPr>
      <w:r>
        <w:rPr>
          <w:rFonts w:hint="eastAsia"/>
        </w:rPr>
        <w:t xml:space="preserve">学生第一学年</w:t>
      </w:r>
      <w:r>
        <w:t xml:space="preserve"> </w:t>
      </w:r>
      <w:r>
        <w:rPr>
          <w:rFonts w:hint="eastAsia"/>
          <w:b/>
          <w:bCs/>
        </w:rPr>
        <w:t xml:space="preserve">考试课平均成绩在专业排名前</w:t>
      </w:r>
      <w:r>
        <w:rPr>
          <w:b/>
          <w:bCs/>
        </w:rPr>
        <w:t xml:space="preserve"> 20%</w:t>
      </w:r>
    </w:p>
    <w:p>
      <w:pPr>
        <w:pStyle w:val="Compact"/>
        <w:numPr>
          <w:ilvl w:val="0"/>
          <w:numId w:val="1005"/>
        </w:numPr>
      </w:pPr>
      <w:r>
        <w:rPr>
          <w:rFonts w:hint="eastAsia"/>
        </w:rPr>
        <w:t xml:space="preserve">无违纪记录</w:t>
      </w:r>
    </w:p>
    <w:p>
      <w:pPr>
        <w:pStyle w:val="Compact"/>
        <w:numPr>
          <w:ilvl w:val="0"/>
          <w:numId w:val="1005"/>
        </w:numPr>
      </w:pPr>
      <w:r>
        <w:rPr>
          <w:rFonts w:hint="eastAsia"/>
        </w:rPr>
        <w:t xml:space="preserve">可填报两个志愿</w:t>
      </w:r>
    </w:p>
    <w:bookmarkEnd w:id="21"/>
    <w:bookmarkStart w:id="22" w:name="限制条件"/>
    <w:p>
      <w:pPr>
        <w:pStyle w:val="Heading5"/>
      </w:pPr>
      <w:r>
        <w:rPr>
          <w:rFonts w:hint="eastAsia"/>
        </w:rPr>
        <w:t xml:space="preserve">限制条件</w:t>
      </w:r>
    </w:p>
    <w:p>
      <w:pPr>
        <w:pStyle w:val="Compact"/>
        <w:numPr>
          <w:ilvl w:val="0"/>
          <w:numId w:val="1006"/>
        </w:numPr>
      </w:pPr>
      <w:r>
        <w:rPr>
          <w:rFonts w:hint="eastAsia"/>
        </w:rPr>
        <w:t xml:space="preserve">招生录取的下一批次专业不得转入上一批次专业</w:t>
      </w:r>
    </w:p>
    <w:p>
      <w:pPr>
        <w:pStyle w:val="Compact"/>
        <w:numPr>
          <w:ilvl w:val="0"/>
          <w:numId w:val="1006"/>
        </w:numPr>
      </w:pPr>
      <w:r>
        <w:rPr>
          <w:rFonts w:hint="eastAsia"/>
        </w:rPr>
        <w:t xml:space="preserve">不得跨招生类别转专业</w:t>
      </w:r>
    </w:p>
    <w:p>
      <w:pPr>
        <w:pStyle w:val="Compact"/>
        <w:numPr>
          <w:ilvl w:val="0"/>
          <w:numId w:val="1006"/>
        </w:numPr>
      </w:pPr>
      <w:r>
        <w:rPr>
          <w:rFonts w:hint="eastAsia"/>
        </w:rPr>
        <w:t xml:space="preserve">中外合作办学、校企合作办学专业的学生不能转入不同办学模式的专业</w:t>
      </w:r>
    </w:p>
    <w:p>
      <w:pPr>
        <w:pStyle w:val="Compact"/>
        <w:numPr>
          <w:ilvl w:val="0"/>
          <w:numId w:val="1006"/>
        </w:numPr>
      </w:pPr>
      <w:r>
        <w:rPr>
          <w:rFonts w:hint="eastAsia"/>
        </w:rPr>
        <w:t xml:space="preserve">师范学院学生可在师范专业内转专业，不接受其他学院学生转入</w:t>
      </w:r>
    </w:p>
    <w:p>
      <w:pPr>
        <w:pStyle w:val="Compact"/>
        <w:numPr>
          <w:ilvl w:val="0"/>
          <w:numId w:val="1006"/>
        </w:numPr>
      </w:pPr>
      <w:r>
        <w:rPr>
          <w:rFonts w:hint="eastAsia"/>
          <w:b/>
          <w:bCs/>
        </w:rPr>
        <w:t xml:space="preserve">非医学类专业学生转入医学类专业需要降一级</w:t>
      </w:r>
    </w:p>
    <w:p>
      <w:pPr>
        <w:pStyle w:val="Compact"/>
        <w:numPr>
          <w:ilvl w:val="0"/>
          <w:numId w:val="1006"/>
        </w:numPr>
      </w:pPr>
      <w:r>
        <w:t xml:space="preserve">2023 </w:t>
      </w:r>
      <w:r>
        <w:rPr>
          <w:rFonts w:hint="eastAsia"/>
        </w:rPr>
        <w:t xml:space="preserve">年起要求：转入专业不得比原专业的投档位次高，但后来好像又宽松了</w:t>
      </w:r>
    </w:p>
    <w:bookmarkEnd w:id="22"/>
    <w:bookmarkStart w:id="23" w:name="录取规则"/>
    <w:p>
      <w:pPr>
        <w:pStyle w:val="Heading5"/>
      </w:pPr>
      <w:r>
        <w:rPr>
          <w:rFonts w:hint="eastAsia"/>
        </w:rPr>
        <w:t xml:space="preserve">录取规则</w:t>
      </w:r>
    </w:p>
    <w:p>
      <w:pPr>
        <w:pStyle w:val="FirstParagraph"/>
      </w:pPr>
      <w:r>
        <w:rPr>
          <w:rFonts w:hint="eastAsia"/>
        </w:rPr>
        <w:t xml:space="preserve">接收转专业学生的学院根据报名学生的考试课平均成绩在原专业名次的</w:t>
      </w:r>
      <w:r>
        <w:t xml:space="preserve"> </w:t>
      </w:r>
      <w:r>
        <w:rPr>
          <w:rFonts w:hint="eastAsia"/>
          <w:b/>
          <w:bCs/>
        </w:rPr>
        <w:t xml:space="preserve">百分位顺序</w:t>
      </w:r>
      <w:r>
        <w:t xml:space="preserve"> </w:t>
      </w:r>
      <w:r>
        <w:rPr>
          <w:rFonts w:hint="eastAsia"/>
        </w:rPr>
        <w:t xml:space="preserve">录取。第一志愿未被录取的可参与第二志愿录取。如两个志愿均未被录取，仍留在原专业学习。</w:t>
      </w:r>
    </w:p>
    <w:bookmarkEnd w:id="23"/>
    <w:bookmarkEnd w:id="24"/>
    <w:bookmarkStart w:id="27" w:name="辅修第二专业"/>
    <w:p>
      <w:pPr>
        <w:pStyle w:val="Heading4"/>
      </w:pPr>
      <w:r>
        <w:rPr>
          <w:rFonts w:hint="eastAsia"/>
        </w:rPr>
        <w:t xml:space="preserve">辅修第二专业</w:t>
      </w:r>
    </w:p>
    <w:bookmarkStart w:id="25" w:name="报名条件"/>
    <w:p>
      <w:pPr>
        <w:pStyle w:val="Heading5"/>
      </w:pPr>
      <w:r>
        <w:rPr>
          <w:rFonts w:hint="eastAsia"/>
        </w:rPr>
        <w:t xml:space="preserve">报名条件</w:t>
      </w:r>
    </w:p>
    <w:p>
      <w:pPr>
        <w:pStyle w:val="Compact"/>
        <w:numPr>
          <w:ilvl w:val="0"/>
          <w:numId w:val="1007"/>
        </w:numPr>
      </w:pPr>
      <w:r>
        <w:rPr>
          <w:rFonts w:hint="eastAsia"/>
        </w:rPr>
        <w:t xml:space="preserve">大一第一学期结束后</w:t>
      </w:r>
    </w:p>
    <w:p>
      <w:pPr>
        <w:pStyle w:val="Compact"/>
        <w:numPr>
          <w:ilvl w:val="0"/>
          <w:numId w:val="1007"/>
        </w:numPr>
      </w:pPr>
      <w:r>
        <w:rPr>
          <w:rFonts w:hint="eastAsia"/>
          <w:b/>
          <w:bCs/>
        </w:rPr>
        <w:t xml:space="preserve">考试课平均成绩不低于</w:t>
      </w:r>
      <w:r>
        <w:rPr>
          <w:b/>
          <w:bCs/>
        </w:rPr>
        <w:t xml:space="preserve"> 75 </w:t>
      </w:r>
      <w:r>
        <w:rPr>
          <w:rFonts w:hint="eastAsia"/>
          <w:b/>
          <w:bCs/>
        </w:rPr>
        <w:t xml:space="preserve">分</w:t>
      </w:r>
    </w:p>
    <w:p>
      <w:pPr>
        <w:pStyle w:val="Compact"/>
        <w:numPr>
          <w:ilvl w:val="0"/>
          <w:numId w:val="1007"/>
        </w:numPr>
      </w:pPr>
      <w:r>
        <w:rPr>
          <w:rFonts w:hint="eastAsia"/>
          <w:b/>
          <w:bCs/>
        </w:rPr>
        <w:t xml:space="preserve">无补考课程</w:t>
      </w:r>
    </w:p>
    <w:p>
      <w:pPr>
        <w:pStyle w:val="Compact"/>
        <w:numPr>
          <w:ilvl w:val="0"/>
          <w:numId w:val="1007"/>
        </w:numPr>
      </w:pPr>
      <w:r>
        <w:rPr>
          <w:rFonts w:hint="eastAsia"/>
        </w:rPr>
        <w:t xml:space="preserve">每人限报一个专业</w:t>
      </w:r>
    </w:p>
    <w:bookmarkEnd w:id="25"/>
    <w:bookmarkStart w:id="26" w:name="学习与证书"/>
    <w:p>
      <w:pPr>
        <w:pStyle w:val="Heading5"/>
      </w:pPr>
      <w:r>
        <w:rPr>
          <w:rFonts w:hint="eastAsia"/>
        </w:rPr>
        <w:t xml:space="preserve">学习与证书</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说明</w:t>
            </w:r>
          </w:p>
        </w:tc>
      </w:tr>
      <w:tr>
        <w:tc>
          <w:tcPr/>
          <w:p>
            <w:pPr>
              <w:pStyle w:val="Compact"/>
            </w:pPr>
            <w:r>
              <w:rPr>
                <w:rFonts w:hint="eastAsia"/>
              </w:rPr>
              <w:t xml:space="preserve">学习时长</w:t>
            </w:r>
          </w:p>
        </w:tc>
        <w:tc>
          <w:tcPr/>
          <w:p>
            <w:pPr>
              <w:pStyle w:val="Compact"/>
            </w:pPr>
            <w:r>
              <w:rPr>
                <w:rFonts w:hint="eastAsia"/>
              </w:rPr>
              <w:t xml:space="preserve">一般大二、大三两年</w:t>
            </w:r>
          </w:p>
        </w:tc>
      </w:tr>
      <w:tr>
        <w:tc>
          <w:tcPr/>
          <w:p>
            <w:pPr>
              <w:pStyle w:val="Compact"/>
            </w:pPr>
            <w:r>
              <w:rPr>
                <w:rFonts w:hint="eastAsia"/>
              </w:rPr>
              <w:t xml:space="preserve">辅修证书</w:t>
            </w:r>
          </w:p>
        </w:tc>
        <w:tc>
          <w:tcPr/>
          <w:p>
            <w:pPr>
              <w:pStyle w:val="Compact"/>
            </w:pPr>
            <w:r>
              <w:rPr>
                <w:rFonts w:hint="eastAsia"/>
              </w:rPr>
              <w:t xml:space="preserve">修满辅修专业规定学分，颁发辅修证书（非学历证书）</w:t>
            </w:r>
          </w:p>
        </w:tc>
      </w:tr>
      <w:tr>
        <w:tc>
          <w:tcPr/>
          <w:p>
            <w:pPr>
              <w:pStyle w:val="Compact"/>
            </w:pPr>
            <w:r>
              <w:rPr>
                <w:rFonts w:hint="eastAsia"/>
              </w:rPr>
              <w:t xml:space="preserve">第二学位</w:t>
            </w:r>
          </w:p>
        </w:tc>
        <w:tc>
          <w:tcPr/>
          <w:p>
            <w:pPr>
              <w:pStyle w:val="Compact"/>
            </w:pPr>
            <w:r>
              <w:rPr>
                <w:rFonts w:hint="eastAsia"/>
              </w:rPr>
              <w:t xml:space="preserve">符合双学位授予条件者，授予第二学位证书（与主专业学位相同则只发一个学位证书）</w:t>
            </w:r>
          </w:p>
        </w:tc>
      </w:tr>
    </w:tbl>
    <w:p>
      <w:pPr>
        <w:pStyle w:val="BodyText"/>
      </w:pPr>
      <w:r>
        <w:rPr>
          <w:rFonts w:hint="eastAsia"/>
        </w:rPr>
        <w:t xml:space="preserve">教务处会在春季学期公布开设辅修专业的清单，各学院对报名学生按照成绩排序、择优录取。</w:t>
      </w:r>
    </w:p>
    <w:p>
      <w:r>
        <w:pict>
          <v:rect style="width:0;height:1.5pt" o:hralign="center" o:hrstd="t" o:hr="t"/>
        </w:pict>
      </w:r>
    </w:p>
    <w:bookmarkEnd w:id="26"/>
    <w:bookmarkEnd w:id="27"/>
    <w:bookmarkStart w:id="28" w:name="第二课堂"/>
    <w:p>
      <w:pPr>
        <w:pStyle w:val="Heading4"/>
      </w:pPr>
      <w:r>
        <w:rPr>
          <w:rFonts w:hint="eastAsia"/>
        </w:rPr>
        <w:t xml:space="preserve">第二课堂</w:t>
      </w:r>
    </w:p>
    <w:p>
      <w:pPr>
        <w:pStyle w:val="FirstParagraph"/>
      </w:pPr>
      <w:r>
        <w:rPr>
          <w:rFonts w:hint="eastAsia"/>
          <w:b/>
          <w:bCs/>
        </w:rPr>
        <w:t xml:space="preserve">第二课堂</w:t>
      </w:r>
      <w:r>
        <w:rPr>
          <w:rFonts w:hint="eastAsia"/>
        </w:rPr>
        <w:t xml:space="preserve">是相对于第一课堂（教室里的课程教学）而言的另一整套育人体系，指学生在上课之外参加的各类课外活动——思想引领、劳动实践、文体活动、创新创业训练、体育运动、成长履历等。它不只是「活动」那么简单，而是和毕业挂钩的</w:t>
      </w:r>
      <w:r>
        <w:rPr>
          <w:rFonts w:hint="eastAsia"/>
          <w:b/>
          <w:bCs/>
        </w:rPr>
        <w:t xml:space="preserve">硬性必修课</w:t>
      </w:r>
      <w:r>
        <w:rPr>
          <w:rFonts w:hint="eastAsia"/>
        </w:rPr>
        <w:t xml:space="preserve">：青岛大学自</w:t>
      </w:r>
      <w:r>
        <w:t xml:space="preserve"> 2024 </w:t>
      </w:r>
      <w:r>
        <w:rPr>
          <w:rFonts w:hint="eastAsia"/>
        </w:rPr>
        <w:t xml:space="preserve">年秋季学期起推广实施「第二课堂成绩单」制度，本科生需修满</w:t>
      </w:r>
      <w:r>
        <w:t xml:space="preserve"> </w:t>
      </w:r>
      <w:r>
        <w:rPr>
          <w:b/>
          <w:bCs/>
        </w:rPr>
        <w:t xml:space="preserve">6 </w:t>
      </w:r>
      <w:r>
        <w:rPr>
          <w:rFonts w:hint="eastAsia"/>
          <w:b/>
          <w:bCs/>
        </w:rPr>
        <w:t xml:space="preserve">个第二课堂学分</w:t>
      </w:r>
      <w:r>
        <w:rPr>
          <w:rFonts w:hint="eastAsia"/>
        </w:rPr>
        <w:t xml:space="preserve">（其中创新实践学分占</w:t>
      </w:r>
      <w:r>
        <w:t xml:space="preserve"> 3 </w:t>
      </w:r>
      <w:r>
        <w:rPr>
          <w:rFonts w:hint="eastAsia"/>
        </w:rPr>
        <w:t xml:space="preserve">分），否则达不到毕业要求。</w:t>
      </w:r>
    </w:p>
    <w:p>
      <w:pPr>
        <w:pStyle w:val="Compact"/>
        <w:numPr>
          <w:ilvl w:val="0"/>
          <w:numId w:val="1008"/>
        </w:numPr>
      </w:pPr>
      <w:r>
        <w:rPr>
          <w:rFonts w:hint="eastAsia"/>
        </w:rPr>
        <w:t xml:space="preserve">它是「大学生素质拓展计划」的升级版，把各类课外活动记录、认定、评价得</w:t>
      </w:r>
      <w:r>
        <w:rPr>
          <w:rFonts w:hint="eastAsia"/>
          <w:b/>
          <w:bCs/>
        </w:rPr>
        <w:t xml:space="preserve">可记录、可评价、可测量、可呈现</w:t>
      </w:r>
    </w:p>
    <w:p>
      <w:pPr>
        <w:pStyle w:val="Compact"/>
        <w:numPr>
          <w:ilvl w:val="0"/>
          <w:numId w:val="1008"/>
        </w:numPr>
      </w:pPr>
      <w:r>
        <w:rPr>
          <w:rFonts w:hint="eastAsia"/>
        </w:rPr>
        <w:t xml:space="preserve">学时分为</w:t>
      </w:r>
      <w:r>
        <w:rPr>
          <w:rFonts w:hint="eastAsia"/>
          <w:b/>
          <w:bCs/>
        </w:rPr>
        <w:t xml:space="preserve">参与学时</w:t>
      </w:r>
      <w:r>
        <w:rPr>
          <w:rFonts w:hint="eastAsia"/>
        </w:rPr>
        <w:t xml:space="preserve">（报名活动、现场签到）和</w:t>
      </w:r>
      <w:r>
        <w:rPr>
          <w:rFonts w:hint="eastAsia"/>
          <w:b/>
          <w:bCs/>
        </w:rPr>
        <w:t xml:space="preserve">兑换学时</w:t>
      </w:r>
      <w:r>
        <w:rPr>
          <w:rFonts w:hint="eastAsia"/>
        </w:rPr>
        <w:t xml:space="preserve">（用证书、荣誉换取）</w:t>
      </w:r>
    </w:p>
    <w:p>
      <w:pPr>
        <w:pStyle w:val="Compact"/>
        <w:numPr>
          <w:ilvl w:val="0"/>
          <w:numId w:val="1008"/>
        </w:numPr>
      </w:pPr>
      <w:r>
        <w:rPr>
          <w:rFonts w:hint="eastAsia"/>
        </w:rPr>
        <w:t xml:space="preserve">成绩单是评奖评优、保研入党、就业推荐的重要依据</w:t>
      </w:r>
    </w:p>
    <w:p>
      <w:pPr>
        <w:pStyle w:val="FirstParagraph"/>
      </w:pPr>
      <w:r>
        <w:rPr>
          <w:rFonts w:hint="eastAsia"/>
        </w:rPr>
        <w:t xml:space="preserve">详细规则（学时怎么算、学分怎么给、平台怎么操作）都整理好了：</w:t>
      </w:r>
    </w:p>
    <w:p>
      <w:pPr>
        <w:pStyle w:val="BlockText"/>
      </w:pPr>
      <w:r>
        <w:rPr>
          <w:b/>
          <w:bCs/>
        </w:rPr>
        <w:t xml:space="preserve">📌 </w:t>
      </w:r>
      <w:r>
        <w:rPr>
          <w:rFonts w:hint="eastAsia"/>
          <w:b/>
          <w:bCs/>
        </w:rPr>
        <w:t xml:space="preserve">相关专栏</w:t>
      </w:r>
      <w:r>
        <w:t xml:space="preserve"> </w:t>
      </w:r>
      <w:r>
        <w:rPr>
          <w:rFonts w:hint="eastAsia"/>
        </w:rPr>
        <w:t xml:space="preserve">点这里看</w:t>
      </w:r>
      <w:r>
        <w:t xml:space="preserve"> </w:t>
      </w:r>
      <w:r>
        <w:rPr>
          <w:rFonts w:hint="eastAsia"/>
          <w:b/>
          <w:bCs/>
        </w:rPr>
        <w:t xml:space="preserve">第二课堂专栏</w:t>
      </w:r>
      <w:r>
        <w:t xml:space="preserve">。</w:t>
      </w:r>
    </w:p>
    <w:bookmarkEnd w:id="28"/>
    <w:bookmarkStart w:id="29" w:name="创新创业学分创新实践学分"/>
    <w:p>
      <w:pPr>
        <w:pStyle w:val="Heading4"/>
      </w:pPr>
      <w:r>
        <w:rPr>
          <w:rFonts w:hint="eastAsia"/>
        </w:rPr>
        <w:t xml:space="preserve">创新创业学分（创新实践学分）</w:t>
      </w:r>
    </w:p>
    <w:p>
      <w:pPr>
        <w:pStyle w:val="FirstParagraph"/>
      </w:pPr>
      <w:r>
        <w:rPr>
          <w:rFonts w:hint="eastAsia"/>
          <w:strike/>
        </w:rPr>
        <w:t xml:space="preserve">同学你好，我是学校领导，你写的小作文针砭时弊、振聋发聩，我们深感惭愧。为了奖励你，请把你的学号和姓名告诉我，我这就给你加创新实践学分。</w:t>
      </w:r>
      <w:r>
        <w:rPr>
          <w:rFonts w:hint="eastAsia"/>
        </w:rPr>
        <w:t xml:space="preserve">（皮一下，别当真）</w:t>
      </w:r>
    </w:p>
    <w:p>
      <w:pPr>
        <w:pStyle w:val="BodyText"/>
      </w:pPr>
      <w:r>
        <w:rPr>
          <w:rFonts w:hint="eastAsia"/>
        </w:rPr>
        <w:t xml:space="preserve">创新实践学分是第二课堂里「创新创业类」的那</w:t>
      </w:r>
      <w:r>
        <w:t xml:space="preserve"> 3 </w:t>
      </w:r>
      <w:r>
        <w:rPr>
          <w:rFonts w:hint="eastAsia"/>
        </w:rPr>
        <w:t xml:space="preserve">个学分，也是学校单独的一门</w:t>
      </w:r>
      <w:r>
        <w:rPr>
          <w:rFonts w:hint="eastAsia"/>
          <w:b/>
          <w:bCs/>
        </w:rPr>
        <w:t xml:space="preserve">必修课（「创新创业实践」课程，3</w:t>
      </w:r>
      <w:r>
        <w:rPr>
          <w:b/>
          <w:bCs/>
        </w:rPr>
        <w:t xml:space="preserve"> </w:t>
      </w:r>
      <w:r>
        <w:rPr>
          <w:rFonts w:hint="eastAsia"/>
          <w:b/>
          <w:bCs/>
        </w:rPr>
        <w:t xml:space="preserve">学分）</w:t>
      </w:r>
      <w:r>
        <w:rPr>
          <w:rFonts w:hint="eastAsia"/>
        </w:rPr>
        <w:t xml:space="preserve">。本科生通过参加</w:t>
      </w:r>
      <w:r>
        <w:rPr>
          <w:rFonts w:hint="eastAsia"/>
          <w:b/>
          <w:bCs/>
        </w:rPr>
        <w:t xml:space="preserve">学科竞赛、大创项目、发表论文、专利软著、职业资格考试、创业实践</w:t>
      </w:r>
      <w:r>
        <w:rPr>
          <w:rFonts w:hint="eastAsia"/>
        </w:rPr>
        <w:t xml:space="preserve">等活动取得成果，经审核认定成学分，最终折算成课程成绩。</w:t>
      </w:r>
      <w:r>
        <w:rPr>
          <w:rFonts w:hint="eastAsia"/>
          <w:b/>
          <w:bCs/>
        </w:rPr>
        <w:t xml:space="preserve">总分值不满</w:t>
      </w:r>
      <w:r>
        <w:rPr>
          <w:b/>
          <w:bCs/>
        </w:rPr>
        <w:t xml:space="preserve"> 3 </w:t>
      </w:r>
      <w:r>
        <w:rPr>
          <w:rFonts w:hint="eastAsia"/>
          <w:b/>
          <w:bCs/>
        </w:rPr>
        <w:t xml:space="preserve">分的学生达不到毕业要求</w:t>
      </w:r>
      <w:r>
        <w:rPr>
          <w:rFonts w:hint="eastAsia"/>
        </w:rPr>
        <w:t xml:space="preserve">，绕不过去。</w:t>
      </w:r>
    </w:p>
    <w:p>
      <w:pPr>
        <w:pStyle w:val="Compact"/>
        <w:numPr>
          <w:ilvl w:val="0"/>
          <w:numId w:val="1009"/>
        </w:numPr>
      </w:pPr>
      <w:r>
        <w:rPr>
          <w:rFonts w:hint="eastAsia"/>
        </w:rPr>
        <w:t xml:space="preserve">分值越高，课程成绩越高（最高可折算</w:t>
      </w:r>
      <w:r>
        <w:t xml:space="preserve"> 100 </w:t>
      </w:r>
      <w:r>
        <w:rPr>
          <w:rFonts w:hint="eastAsia"/>
        </w:rPr>
        <w:t xml:space="preserve">分）</w:t>
      </w:r>
    </w:p>
    <w:p>
      <w:pPr>
        <w:pStyle w:val="Compact"/>
        <w:numPr>
          <w:ilvl w:val="0"/>
          <w:numId w:val="1009"/>
        </w:numPr>
      </w:pPr>
      <w:r>
        <w:rPr>
          <w:rFonts w:hint="eastAsia"/>
        </w:rPr>
        <w:t xml:space="preserve">依托「第二课堂」线上平台申报认定</w:t>
      </w:r>
    </w:p>
    <w:p>
      <w:pPr>
        <w:pStyle w:val="FirstParagraph"/>
      </w:pPr>
      <w:r>
        <w:rPr>
          <w:rFonts w:hint="eastAsia"/>
        </w:rPr>
        <w:t xml:space="preserve">具体加分标准和计算方法都整理在这：</w:t>
      </w:r>
    </w:p>
    <w:p>
      <w:pPr>
        <w:pStyle w:val="BlockText"/>
      </w:pPr>
      <w:r>
        <w:rPr>
          <w:b/>
          <w:bCs/>
        </w:rPr>
        <w:t xml:space="preserve">📌 </w:t>
      </w:r>
      <w:r>
        <w:rPr>
          <w:rFonts w:hint="eastAsia"/>
          <w:b/>
          <w:bCs/>
        </w:rPr>
        <w:t xml:space="preserve">相关专栏</w:t>
      </w:r>
      <w:r>
        <w:t xml:space="preserve"> </w:t>
      </w:r>
      <w:r>
        <w:rPr>
          <w:rFonts w:hint="eastAsia"/>
        </w:rPr>
        <w:t xml:space="preserve">点这里看</w:t>
      </w:r>
      <w:r>
        <w:t xml:space="preserve"> </w:t>
      </w:r>
      <w:r>
        <w:rPr>
          <w:rFonts w:hint="eastAsia"/>
          <w:b/>
          <w:bCs/>
        </w:rPr>
        <w:t xml:space="preserve">创新实践学分专栏</w:t>
      </w:r>
      <w:r>
        <w:t xml:space="preserve">。</w:t>
      </w:r>
    </w:p>
    <w:p>
      <w:pPr>
        <w:pStyle w:val="FirstParagraph"/>
      </w:pPr>
      <w:r>
        <w:rPr>
          <w:rFonts w:hint="eastAsia"/>
        </w:rPr>
        <w:t xml:space="preserve">对照着去攒分，祝你顺利。</w:t>
      </w:r>
    </w:p>
    <w:p>
      <w:pPr>
        <w:pStyle w:val="BlockText"/>
      </w:pPr>
      <w:r>
        <w:rPr>
          <w:b/>
          <w:bCs/>
        </w:rPr>
        <w:t xml:space="preserve">💡 </w:t>
      </w:r>
      <w:r>
        <w:rPr>
          <w:rFonts w:hint="eastAsia"/>
          <w:b/>
          <w:bCs/>
        </w:rPr>
        <w:t xml:space="preserve">文件依据</w:t>
      </w:r>
      <w:r>
        <w:t xml:space="preserve"> </w:t>
      </w:r>
      <w:r>
        <w:rPr>
          <w:rFonts w:hint="eastAsia"/>
        </w:rPr>
        <w:t xml:space="preserve">本文整理自学校”第二课堂成绩单”制度实施办法（含学时配备表、参与/兑换及审批操作说明）。如有变动，以校团委最新文件为准。</w:t>
      </w:r>
    </w:p>
    <w:bookmarkEnd w:id="29"/>
    <w:bookmarkEnd w:id="30"/>
    <w:bookmarkStart w:id="45" w:name="第二课堂-1"/>
    <w:p>
      <w:pPr>
        <w:pStyle w:val="Heading3"/>
      </w:pPr>
      <w:r>
        <w:rPr>
          <w:rFonts w:hint="eastAsia"/>
        </w:rPr>
        <w:t xml:space="preserve">第二课堂</w:t>
      </w:r>
    </w:p>
    <w:bookmarkStart w:id="32" w:name="第二课堂是什么"/>
    <w:p>
      <w:pPr>
        <w:pStyle w:val="Heading4"/>
      </w:pPr>
      <w:r>
        <w:rPr>
          <w:rFonts w:hint="eastAsia"/>
        </w:rPr>
        <w:t xml:space="preserve">第二课堂是什么</w:t>
      </w:r>
    </w:p>
    <w:p>
      <w:pPr>
        <w:pStyle w:val="FirstParagraph"/>
      </w:pPr>
      <w:r>
        <w:rPr>
          <w:rFonts w:hint="eastAsia"/>
        </w:rPr>
        <w:t xml:space="preserve">第二课堂是相对于”第一课堂”（教室里的课程教学）而言的又一整套育人体系。第一课堂教知识，第二课堂练本领——指你上课之外参加的</w:t>
      </w:r>
      <w:r>
        <w:rPr>
          <w:rFonts w:hint="eastAsia"/>
          <w:b/>
          <w:bCs/>
        </w:rPr>
        <w:t xml:space="preserve">各种课外活动</w:t>
      </w:r>
      <w:r>
        <w:rPr>
          <w:rFonts w:hint="eastAsia"/>
        </w:rPr>
        <w:t xml:space="preserve">：思想引领、劳动实践、文体活动、创新创业训练、体育运动、成长履历等。</w:t>
      </w:r>
    </w:p>
    <w:p>
      <w:pPr>
        <w:pStyle w:val="BodyText"/>
      </w:pPr>
      <w:r>
        <w:rPr>
          <w:rFonts w:hint="eastAsia"/>
        </w:rPr>
        <w:t xml:space="preserve">在青岛大学，第二课堂不是可有可无的”课外活动”，而是</w:t>
      </w:r>
      <w:r>
        <w:rPr>
          <w:rFonts w:hint="eastAsia"/>
          <w:b/>
          <w:bCs/>
        </w:rPr>
        <w:t xml:space="preserve">和毕业证挂钩的硬性必修课</w:t>
      </w:r>
      <w:r>
        <w:rPr>
          <w:rFonts w:hint="eastAsia"/>
        </w:rPr>
        <w:t xml:space="preserve">：学校自</w:t>
      </w:r>
      <w:r>
        <w:t xml:space="preserve"> </w:t>
      </w:r>
      <w:r>
        <w:rPr>
          <w:b/>
          <w:bCs/>
        </w:rPr>
        <w:t xml:space="preserve">2024 </w:t>
      </w:r>
      <w:r>
        <w:rPr>
          <w:rFonts w:hint="eastAsia"/>
          <w:b/>
          <w:bCs/>
        </w:rPr>
        <w:t xml:space="preserve">年秋季学期</w:t>
      </w:r>
      <w:r>
        <w:rPr>
          <w:rFonts w:hint="eastAsia"/>
        </w:rPr>
        <w:t xml:space="preserve">起推广实施”第二课堂成绩单”制度，本科生需修满</w:t>
      </w:r>
      <w:r>
        <w:t xml:space="preserve"> </w:t>
      </w:r>
      <w:r>
        <w:rPr>
          <w:b/>
          <w:bCs/>
        </w:rPr>
        <w:t xml:space="preserve">6 </w:t>
      </w:r>
      <w:r>
        <w:rPr>
          <w:rFonts w:hint="eastAsia"/>
          <w:b/>
          <w:bCs/>
        </w:rPr>
        <w:t xml:space="preserve">个第二课堂学分</w:t>
      </w:r>
      <w:r>
        <w:rPr>
          <w:rFonts w:hint="eastAsia"/>
        </w:rPr>
        <w:t xml:space="preserve">，否则达不到毕业要求。</w:t>
      </w:r>
    </w:p>
    <w:bookmarkStart w:id="31" w:name="它的意义与目的"/>
    <w:p>
      <w:pPr>
        <w:pStyle w:val="Heading5"/>
      </w:pPr>
      <w:r>
        <w:rPr>
          <w:rFonts w:hint="eastAsia"/>
        </w:rPr>
        <w:t xml:space="preserve">它的意义与目的</w:t>
      </w:r>
    </w:p>
    <w:p>
      <w:pPr>
        <w:pStyle w:val="Compact"/>
        <w:numPr>
          <w:ilvl w:val="0"/>
          <w:numId w:val="1010"/>
        </w:numPr>
      </w:pPr>
      <w:r>
        <w:rPr>
          <w:rFonts w:hint="eastAsia"/>
          <w:b/>
          <w:bCs/>
        </w:rPr>
        <w:t xml:space="preserve">落实国家要求</w:t>
      </w:r>
      <w:r>
        <w:rPr>
          <w:rFonts w:hint="eastAsia"/>
        </w:rPr>
        <w:t xml:space="preserve">：响应”要重视和加强第二课堂建设”的时代要求，是新时代高校素质教育的深化探索，也是”大学生素质拓展计划”的继承与创新【中青联发〔2018〕5</w:t>
      </w:r>
      <w:r>
        <w:t xml:space="preserve"> </w:t>
      </w:r>
      <w:r>
        <w:rPr>
          <w:rFonts w:hint="eastAsia"/>
        </w:rPr>
        <w:t xml:space="preserve">号】</w:t>
      </w:r>
    </w:p>
    <w:p>
      <w:pPr>
        <w:pStyle w:val="Compact"/>
        <w:numPr>
          <w:ilvl w:val="0"/>
          <w:numId w:val="1010"/>
        </w:numPr>
      </w:pPr>
      <w:r>
        <w:rPr>
          <w:rFonts w:hint="eastAsia"/>
          <w:b/>
          <w:bCs/>
        </w:rPr>
        <w:t xml:space="preserve">记录成长过程</w:t>
      </w:r>
      <w:r>
        <w:rPr>
          <w:rFonts w:hint="eastAsia"/>
        </w:rPr>
        <w:t xml:space="preserve">：借助智慧化平台，把你在课堂之外参加的活动、获得的成果，变成</w:t>
      </w:r>
      <w:r>
        <w:rPr>
          <w:rFonts w:hint="eastAsia"/>
          <w:b/>
          <w:bCs/>
        </w:rPr>
        <w:t xml:space="preserve">可记录、可评价、可测量、可呈现</w:t>
      </w:r>
      <w:r>
        <w:rPr>
          <w:rFonts w:hint="eastAsia"/>
        </w:rPr>
        <w:t xml:space="preserve">的”第二课堂成绩单”</w:t>
      </w:r>
    </w:p>
    <w:p>
      <w:pPr>
        <w:pStyle w:val="Compact"/>
        <w:numPr>
          <w:ilvl w:val="0"/>
          <w:numId w:val="1010"/>
        </w:numPr>
      </w:pPr>
      <w:r>
        <w:rPr>
          <w:rFonts w:hint="eastAsia"/>
          <w:b/>
          <w:bCs/>
        </w:rPr>
        <w:t xml:space="preserve">引导学生全面发展</w:t>
      </w:r>
      <w:r>
        <w:rPr>
          <w:rFonts w:hint="eastAsia"/>
        </w:rPr>
        <w:t xml:space="preserve">：从思政、劳动、文体、双创、体育、履历六个维度引导你均衡成长，不只当”做题家”</w:t>
      </w:r>
    </w:p>
    <w:p>
      <w:pPr>
        <w:pStyle w:val="Compact"/>
        <w:numPr>
          <w:ilvl w:val="0"/>
          <w:numId w:val="1010"/>
        </w:numPr>
      </w:pPr>
      <w:r>
        <w:rPr>
          <w:rFonts w:hint="eastAsia"/>
          <w:b/>
          <w:bCs/>
        </w:rPr>
        <w:t xml:space="preserve">与服务帮扶挂钩</w:t>
      </w:r>
      <w:r>
        <w:rPr>
          <w:rFonts w:hint="eastAsia"/>
        </w:rPr>
        <w:t xml:space="preserve">：成绩单成为学生在校期间</w:t>
      </w:r>
      <w:r>
        <w:rPr>
          <w:rFonts w:hint="eastAsia"/>
          <w:b/>
          <w:bCs/>
        </w:rPr>
        <w:t xml:space="preserve">综合素质测评、评奖评先、推优入党、推优入团、保研、就业推荐</w:t>
      </w:r>
      <w:r>
        <w:rPr>
          <w:rFonts w:hint="eastAsia"/>
        </w:rPr>
        <w:t xml:space="preserve">的重要依据，毕业时成绩单装进个人档案，作为求职升学辅证【中青联发〔2018〕5</w:t>
      </w:r>
      <w:r>
        <w:t xml:space="preserve"> </w:t>
      </w:r>
      <w:r>
        <w:rPr>
          <w:rFonts w:hint="eastAsia"/>
        </w:rPr>
        <w:t xml:space="preserve">号；第二课堂新制度第二十条】</w:t>
      </w:r>
    </w:p>
    <w:p>
      <w:pPr>
        <w:pStyle w:val="BlockText"/>
      </w:pPr>
      <w:r>
        <w:rPr>
          <w:rFonts w:hint="eastAsia"/>
        </w:rPr>
        <w:t xml:space="preserve">简单说：第一课堂帮你毕业，第二课堂帮你也”看起来”更完整地毕业，还顺便给评优保研加分。</w:t>
      </w:r>
    </w:p>
    <w:p>
      <w:r>
        <w:pict>
          <v:rect style="width:0;height:1.5pt" o:hralign="center" o:hrstd="t" o:hr="t"/>
        </w:pict>
      </w:r>
    </w:p>
    <w:bookmarkEnd w:id="31"/>
    <w:bookmarkEnd w:id="32"/>
    <w:bookmarkStart w:id="33" w:name="六大课程类别"/>
    <w:p>
      <w:pPr>
        <w:pStyle w:val="Heading4"/>
      </w:pPr>
      <w:r>
        <w:rPr>
          <w:rFonts w:hint="eastAsia"/>
        </w:rPr>
        <w:t xml:space="preserve">六大课程类别</w:t>
      </w:r>
    </w:p>
    <w:p>
      <w:pPr>
        <w:pStyle w:val="FirstParagraph"/>
      </w:pPr>
      <w:r>
        <w:rPr>
          <w:rFonts w:hint="eastAsia"/>
        </w:rPr>
        <w:t xml:space="preserve">第二课堂共设置</w:t>
      </w:r>
      <w:r>
        <w:t xml:space="preserve"> </w:t>
      </w:r>
      <w:r>
        <w:rPr>
          <w:b/>
          <w:bCs/>
        </w:rPr>
        <w:t xml:space="preserve">6 </w:t>
      </w:r>
      <w:r>
        <w:rPr>
          <w:rFonts w:hint="eastAsia"/>
          <w:b/>
          <w:bCs/>
        </w:rPr>
        <w:t xml:space="preserve">个类别</w:t>
      </w:r>
      <w:r>
        <w:rPr>
          <w:rFonts w:hint="eastAsia"/>
        </w:rPr>
        <w:t xml:space="preserve">，分必修和选修：</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类别</w:t>
            </w:r>
          </w:p>
        </w:tc>
        <w:tc>
          <w:tcPr/>
          <w:p>
            <w:pPr>
              <w:pStyle w:val="Compact"/>
            </w:pPr>
            <w:r>
              <w:rPr>
                <w:rFonts w:hint="eastAsia"/>
              </w:rPr>
              <w:t xml:space="preserve">性质</w:t>
            </w:r>
          </w:p>
        </w:tc>
        <w:tc>
          <w:tcPr/>
          <w:p>
            <w:pPr>
              <w:pStyle w:val="Compact"/>
            </w:pPr>
            <w:r>
              <w:rPr>
                <w:rFonts w:hint="eastAsia"/>
              </w:rPr>
              <w:t xml:space="preserve">举个例子</w:t>
            </w:r>
          </w:p>
        </w:tc>
      </w:tr>
      <w:tr>
        <w:tc>
          <w:tcPr/>
          <w:p>
            <w:pPr>
              <w:pStyle w:val="Compact"/>
            </w:pPr>
            <w:r>
              <w:rPr>
                <w:rFonts w:hint="eastAsia"/>
              </w:rPr>
              <w:t xml:space="preserve">思想引领类</w:t>
            </w:r>
          </w:p>
        </w:tc>
        <w:tc>
          <w:tcPr/>
          <w:p>
            <w:pPr>
              <w:pStyle w:val="Compact"/>
            </w:pPr>
            <w:r>
              <w:rPr>
                <w:rFonts w:hint="eastAsia"/>
              </w:rPr>
              <w:t xml:space="preserve">必修</w:t>
            </w:r>
          </w:p>
        </w:tc>
        <w:tc>
          <w:tcPr/>
          <w:p>
            <w:pPr>
              <w:pStyle w:val="Compact"/>
            </w:pPr>
            <w:r>
              <w:rPr>
                <w:rFonts w:hint="eastAsia"/>
              </w:rPr>
              <w:t xml:space="preserve">党课、团校、青马工程、主题教育、服兵役、国旗班等</w:t>
            </w:r>
          </w:p>
        </w:tc>
      </w:tr>
      <w:tr>
        <w:tc>
          <w:tcPr/>
          <w:p>
            <w:pPr>
              <w:pStyle w:val="Compact"/>
            </w:pPr>
            <w:r>
              <w:rPr>
                <w:rFonts w:hint="eastAsia"/>
              </w:rPr>
              <w:t xml:space="preserve">劳动实践类</w:t>
            </w:r>
          </w:p>
        </w:tc>
        <w:tc>
          <w:tcPr/>
          <w:p>
            <w:pPr>
              <w:pStyle w:val="Compact"/>
            </w:pPr>
            <w:r>
              <w:rPr>
                <w:rFonts w:hint="eastAsia"/>
              </w:rPr>
              <w:t xml:space="preserve">必修</w:t>
            </w:r>
          </w:p>
        </w:tc>
        <w:tc>
          <w:tcPr/>
          <w:p>
            <w:pPr>
              <w:pStyle w:val="Compact"/>
            </w:pPr>
            <w:r>
              <w:rPr>
                <w:rFonts w:hint="eastAsia"/>
              </w:rPr>
              <w:t xml:space="preserve">校园劳动、寒暑期社会实践、志愿服务、挂职锻炼、</w:t>
            </w:r>
            <w:r>
              <w:rPr>
                <w:rFonts w:hint="eastAsia"/>
              </w:rPr>
              <w:t xml:space="preserve">“青鸟计划”</w:t>
            </w:r>
            <w:r>
              <w:rPr>
                <w:rFonts w:hint="eastAsia"/>
              </w:rPr>
              <w:t xml:space="preserve">等</w:t>
            </w:r>
          </w:p>
        </w:tc>
      </w:tr>
      <w:tr>
        <w:tc>
          <w:tcPr/>
          <w:p>
            <w:pPr>
              <w:pStyle w:val="Compact"/>
            </w:pPr>
            <w:r>
              <w:rPr>
                <w:rFonts w:hint="eastAsia"/>
              </w:rPr>
              <w:t xml:space="preserve">文体活动类</w:t>
            </w:r>
          </w:p>
        </w:tc>
        <w:tc>
          <w:tcPr/>
          <w:p>
            <w:pPr>
              <w:pStyle w:val="Compact"/>
            </w:pPr>
            <w:r>
              <w:rPr>
                <w:rFonts w:hint="eastAsia"/>
              </w:rPr>
              <w:t xml:space="preserve">必修</w:t>
            </w:r>
          </w:p>
        </w:tc>
        <w:tc>
          <w:tcPr/>
          <w:p>
            <w:pPr>
              <w:pStyle w:val="Compact"/>
            </w:pPr>
            <w:r>
              <w:rPr>
                <w:rFonts w:hint="eastAsia"/>
              </w:rPr>
              <w:t xml:space="preserve">文艺演出、演讲辩论、文化艺术节、各类体育赛事等</w:t>
            </w:r>
          </w:p>
        </w:tc>
      </w:tr>
      <w:tr>
        <w:tc>
          <w:tcPr/>
          <w:p>
            <w:pPr>
              <w:pStyle w:val="Compact"/>
            </w:pPr>
            <w:r>
              <w:rPr>
                <w:rFonts w:hint="eastAsia"/>
              </w:rPr>
              <w:t xml:space="preserve">创新创业类</w:t>
            </w:r>
          </w:p>
        </w:tc>
        <w:tc>
          <w:tcPr/>
          <w:p>
            <w:pPr>
              <w:pStyle w:val="Compact"/>
            </w:pPr>
            <w:r>
              <w:rPr>
                <w:rFonts w:hint="eastAsia"/>
              </w:rPr>
              <w:t xml:space="preserve">必修</w:t>
            </w:r>
          </w:p>
        </w:tc>
        <w:tc>
          <w:tcPr/>
          <w:p>
            <w:pPr>
              <w:pStyle w:val="Compact"/>
            </w:pPr>
            <w:r>
              <w:rPr>
                <w:rFonts w:hint="eastAsia"/>
              </w:rPr>
              <w:t xml:space="preserve">学科竞赛、大创项目、论文、专利软著、职业资格、创业实践等</w:t>
            </w:r>
          </w:p>
        </w:tc>
      </w:tr>
      <w:tr>
        <w:tc>
          <w:tcPr/>
          <w:p>
            <w:pPr>
              <w:pStyle w:val="Compact"/>
            </w:pPr>
            <w:r>
              <w:rPr>
                <w:rFonts w:hint="eastAsia"/>
              </w:rPr>
              <w:t xml:space="preserve">体育运动类</w:t>
            </w:r>
          </w:p>
        </w:tc>
        <w:tc>
          <w:tcPr/>
          <w:p>
            <w:pPr>
              <w:pStyle w:val="Compact"/>
            </w:pPr>
            <w:r>
              <w:rPr>
                <w:rFonts w:hint="eastAsia"/>
              </w:rPr>
              <w:t xml:space="preserve">必修</w:t>
            </w:r>
          </w:p>
        </w:tc>
        <w:tc>
          <w:tcPr/>
          <w:p>
            <w:pPr>
              <w:pStyle w:val="Compact"/>
            </w:pPr>
            <w:r>
              <w:rPr>
                <w:rFonts w:hint="eastAsia"/>
              </w:rPr>
              <w:t xml:space="preserve">大三、大四体育课、体质健康测试、专项运动技能（太极拳等）</w:t>
            </w:r>
          </w:p>
        </w:tc>
      </w:tr>
      <w:tr>
        <w:tc>
          <w:tcPr/>
          <w:p>
            <w:pPr>
              <w:pStyle w:val="Compact"/>
            </w:pPr>
            <w:r>
              <w:rPr>
                <w:rFonts w:hint="eastAsia"/>
              </w:rPr>
              <w:t xml:space="preserve">成长履历类</w:t>
            </w:r>
          </w:p>
        </w:tc>
        <w:tc>
          <w:tcPr/>
          <w:p>
            <w:pPr>
              <w:pStyle w:val="Compact"/>
            </w:pPr>
            <w:r>
              <w:rPr>
                <w:rFonts w:hint="eastAsia"/>
              </w:rPr>
              <w:t xml:space="preserve">选修</w:t>
            </w:r>
          </w:p>
        </w:tc>
        <w:tc>
          <w:tcPr/>
          <w:p>
            <w:pPr>
              <w:pStyle w:val="Compact"/>
            </w:pPr>
            <w:r>
              <w:rPr>
                <w:rFonts w:hint="eastAsia"/>
              </w:rPr>
              <w:t xml:space="preserve">学生会、社团、班团组织里的学生骨干工作履历</w:t>
            </w:r>
          </w:p>
        </w:tc>
      </w:tr>
    </w:tbl>
    <w:p>
      <w:r>
        <w:pict>
          <v:rect style="width:0;height:1.5pt" o:hralign="center" o:hrstd="t" o:hr="t"/>
        </w:pict>
      </w:r>
    </w:p>
    <w:bookmarkEnd w:id="33"/>
    <w:bookmarkStart w:id="38" w:name="第二课堂学制学时-学分"/>
    <w:p>
      <w:pPr>
        <w:pStyle w:val="Heading4"/>
      </w:pPr>
      <w:r>
        <w:rPr>
          <w:rFonts w:hint="eastAsia"/>
        </w:rPr>
        <w:t xml:space="preserve">第二课堂学制（学时</w:t>
      </w:r>
      <w:r>
        <w:t xml:space="preserve"> + </w:t>
      </w:r>
      <w:r>
        <w:rPr>
          <w:rFonts w:hint="eastAsia"/>
        </w:rPr>
        <w:t xml:space="preserve">学分）</w:t>
      </w:r>
    </w:p>
    <w:p>
      <w:pPr>
        <w:pStyle w:val="FirstParagraph"/>
      </w:pPr>
      <w:r>
        <w:rPr>
          <w:rFonts w:hint="eastAsia"/>
        </w:rPr>
        <w:t xml:space="preserve">第二课堂用的是</w:t>
      </w:r>
      <w:r>
        <w:t xml:space="preserve"> </w:t>
      </w:r>
      <w:r>
        <w:rPr>
          <w:rFonts w:hint="eastAsia"/>
          <w:b/>
          <w:bCs/>
        </w:rPr>
        <w:t xml:space="preserve">“学时积累</w:t>
      </w:r>
      <w:r>
        <w:rPr>
          <w:b/>
          <w:bCs/>
        </w:rPr>
        <w:t xml:space="preserve"> + </w:t>
      </w:r>
      <w:r>
        <w:rPr>
          <w:rFonts w:hint="eastAsia"/>
          <w:b/>
          <w:bCs/>
        </w:rPr>
        <w:t xml:space="preserve">学分认定”</w:t>
      </w:r>
      <w:r>
        <w:t xml:space="preserve"> </w:t>
      </w:r>
      <w:r>
        <w:rPr>
          <w:rFonts w:hint="eastAsia"/>
        </w:rPr>
        <w:t xml:space="preserve">这套玩法：平时参加活动攒</w:t>
      </w:r>
      <w:r>
        <w:rPr>
          <w:rFonts w:hint="eastAsia"/>
          <w:b/>
          <w:bCs/>
        </w:rPr>
        <w:t xml:space="preserve">学时</w:t>
      </w:r>
      <w:r>
        <w:rPr>
          <w:rFonts w:hint="eastAsia"/>
        </w:rPr>
        <w:t xml:space="preserve">，攒够了就能换成</w:t>
      </w:r>
      <w:r>
        <w:rPr>
          <w:rFonts w:hint="eastAsia"/>
          <w:b/>
          <w:bCs/>
        </w:rPr>
        <w:t xml:space="preserve">学分</w:t>
      </w:r>
      <w:r>
        <w:rPr>
          <w:rFonts w:hint="eastAsia"/>
        </w:rPr>
        <w:t xml:space="preserve">，学分满了才能毕业。</w:t>
      </w:r>
    </w:p>
    <w:bookmarkStart w:id="34" w:name="学时怎么分"/>
    <w:p>
      <w:pPr>
        <w:pStyle w:val="Heading5"/>
      </w:pPr>
      <w:r>
        <w:rPr>
          <w:rFonts w:hint="eastAsia"/>
        </w:rPr>
        <w:t xml:space="preserve">学时怎么分</w:t>
      </w:r>
    </w:p>
    <w:p>
      <w:pPr>
        <w:pStyle w:val="FirstParagraph"/>
      </w:pPr>
      <w:r>
        <w:rPr>
          <w:rFonts w:hint="eastAsia"/>
        </w:rPr>
        <w:t xml:space="preserve">学时分两种：</w:t>
      </w:r>
    </w:p>
    <w:p>
      <w:pPr>
        <w:pStyle w:val="Compact"/>
        <w:numPr>
          <w:ilvl w:val="0"/>
          <w:numId w:val="1011"/>
        </w:numPr>
      </w:pPr>
      <w:r>
        <w:rPr>
          <w:rFonts w:hint="eastAsia"/>
          <w:b/>
          <w:bCs/>
        </w:rPr>
        <w:t xml:space="preserve">参与学时</w:t>
      </w:r>
      <w:r>
        <w:rPr>
          <w:rFonts w:hint="eastAsia"/>
        </w:rPr>
        <w:t xml:space="preserve">：报名活动、现场签到、主办方审核通过后，系统自动记录</w:t>
      </w:r>
    </w:p>
    <w:p>
      <w:pPr>
        <w:pStyle w:val="Compact"/>
        <w:numPr>
          <w:ilvl w:val="0"/>
          <w:numId w:val="1011"/>
        </w:numPr>
      </w:pPr>
      <w:r>
        <w:rPr>
          <w:rFonts w:hint="eastAsia"/>
          <w:b/>
          <w:bCs/>
        </w:rPr>
        <w:t xml:space="preserve">兑换学时</w:t>
      </w:r>
      <w:r>
        <w:rPr>
          <w:rFonts w:hint="eastAsia"/>
        </w:rPr>
        <w:t xml:space="preserve">：用你的获奖证书、荣誉，每学期申请兑换（一般每学期开学第一个月认定</w:t>
      </w:r>
      <w:r>
        <w:t xml:space="preserve"> 1 </w:t>
      </w:r>
      <w:r>
        <w:rPr>
          <w:rFonts w:hint="eastAsia"/>
        </w:rPr>
        <w:t xml:space="preserve">次，结果公示</w:t>
      </w:r>
      <w:r>
        <w:t xml:space="preserve"> 3 </w:t>
      </w:r>
      <w:r>
        <w:rPr>
          <w:rFonts w:hint="eastAsia"/>
        </w:rPr>
        <w:t xml:space="preserve">天）</w:t>
      </w:r>
    </w:p>
    <w:p>
      <w:pPr>
        <w:pStyle w:val="FirstParagraph"/>
      </w:pPr>
      <w:r>
        <w:rPr>
          <w:rFonts w:hint="eastAsia"/>
        </w:rPr>
        <w:t xml:space="preserve">规则要点：</w:t>
      </w:r>
    </w:p>
    <w:p>
      <w:pPr>
        <w:pStyle w:val="Compact"/>
        <w:numPr>
          <w:ilvl w:val="0"/>
          <w:numId w:val="1012"/>
        </w:numPr>
      </w:pPr>
      <w:r>
        <w:rPr>
          <w:rFonts w:hint="eastAsia"/>
        </w:rPr>
        <w:t xml:space="preserve">同一内容只按</w:t>
      </w:r>
      <w:r>
        <w:rPr>
          <w:rFonts w:hint="eastAsia"/>
          <w:b/>
          <w:bCs/>
        </w:rPr>
        <w:t xml:space="preserve">最高学时</w:t>
      </w:r>
      <w:r>
        <w:rPr>
          <w:rFonts w:hint="eastAsia"/>
        </w:rPr>
        <w:t xml:space="preserve">计入，不重复累加</w:t>
      </w:r>
    </w:p>
    <w:p>
      <w:pPr>
        <w:pStyle w:val="Compact"/>
        <w:numPr>
          <w:ilvl w:val="0"/>
          <w:numId w:val="1012"/>
        </w:numPr>
      </w:pPr>
      <w:r>
        <w:rPr>
          <w:rFonts w:hint="eastAsia"/>
        </w:rPr>
        <w:t xml:space="preserve">团队活动：</w:t>
      </w:r>
      <w:r>
        <w:rPr>
          <w:rFonts w:hint="eastAsia"/>
          <w:b/>
          <w:bCs/>
        </w:rPr>
        <w:t xml:space="preserve">第一顺位（负责人）全额计</w:t>
      </w:r>
      <w:r>
        <w:rPr>
          <w:rFonts w:hint="eastAsia"/>
        </w:rPr>
        <w:t xml:space="preserve">，其他成员</w:t>
      </w:r>
      <w:r>
        <w:rPr>
          <w:rFonts w:hint="eastAsia"/>
          <w:b/>
          <w:bCs/>
        </w:rPr>
        <w:t xml:space="preserve">学时减半</w:t>
      </w:r>
      <w:r>
        <w:rPr>
          <w:rFonts w:hint="eastAsia"/>
        </w:rPr>
        <w:t xml:space="preserve">（不足</w:t>
      </w:r>
      <w:r>
        <w:t xml:space="preserve"> 0.5 </w:t>
      </w:r>
      <w:r>
        <w:rPr>
          <w:rFonts w:hint="eastAsia"/>
        </w:rPr>
        <w:t xml:space="preserve">按</w:t>
      </w:r>
      <w:r>
        <w:t xml:space="preserve"> 0.5 </w:t>
      </w:r>
      <w:r>
        <w:rPr>
          <w:rFonts w:hint="eastAsia"/>
        </w:rPr>
        <w:t xml:space="preserve">算）</w:t>
      </w:r>
    </w:p>
    <w:p>
      <w:pPr>
        <w:pStyle w:val="Compact"/>
        <w:numPr>
          <w:ilvl w:val="0"/>
          <w:numId w:val="1012"/>
        </w:numPr>
      </w:pPr>
      <w:r>
        <w:rPr>
          <w:rFonts w:hint="eastAsia"/>
        </w:rPr>
        <w:t xml:space="preserve">活动级别以</w:t>
      </w:r>
      <w:r>
        <w:rPr>
          <w:rFonts w:hint="eastAsia"/>
          <w:b/>
          <w:bCs/>
        </w:rPr>
        <w:t xml:space="preserve">签章单位级别</w:t>
      </w:r>
      <w:r>
        <w:rPr>
          <w:rFonts w:hint="eastAsia"/>
        </w:rPr>
        <w:t xml:space="preserve">为准</w:t>
      </w:r>
    </w:p>
    <w:bookmarkEnd w:id="34"/>
    <w:bookmarkStart w:id="35" w:name="学分怎么给"/>
    <w:p>
      <w:pPr>
        <w:pStyle w:val="Heading5"/>
      </w:pPr>
      <w:r>
        <w:rPr>
          <w:rFonts w:hint="eastAsia"/>
        </w:rPr>
        <w:t xml:space="preserve">学分怎么给</w:t>
      </w:r>
    </w:p>
    <w:p>
      <w:pPr>
        <w:pStyle w:val="FirstParagraph"/>
      </w:pPr>
      <w:r>
        <w:rPr>
          <w:rFonts w:hint="eastAsia"/>
        </w:rPr>
        <w:t xml:space="preserve">第二课堂共</w:t>
      </w:r>
      <w:r>
        <w:t xml:space="preserve"> </w:t>
      </w:r>
      <w:r>
        <w:rPr>
          <w:b/>
          <w:bCs/>
        </w:rPr>
        <w:t xml:space="preserve">6 </w:t>
      </w:r>
      <w:r>
        <w:rPr>
          <w:rFonts w:hint="eastAsia"/>
          <w:b/>
          <w:bCs/>
        </w:rPr>
        <w:t xml:space="preserve">个学分</w:t>
      </w:r>
      <w:r>
        <w:rPr>
          <w:rFonts w:hint="eastAsia"/>
        </w:rPr>
        <w:t xml:space="preserve">，分属四大块：</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模块</w:t>
            </w:r>
          </w:p>
        </w:tc>
        <w:tc>
          <w:tcPr/>
          <w:p>
            <w:pPr>
              <w:pStyle w:val="Compact"/>
            </w:pPr>
            <w:r>
              <w:rPr>
                <w:rFonts w:hint="eastAsia"/>
              </w:rPr>
              <w:t xml:space="preserve">学分</w:t>
            </w:r>
          </w:p>
        </w:tc>
        <w:tc>
          <w:tcPr/>
          <w:p>
            <w:pPr>
              <w:pStyle w:val="Compact"/>
            </w:pPr>
            <w:r>
              <w:rPr>
                <w:rFonts w:hint="eastAsia"/>
              </w:rPr>
              <w:t xml:space="preserve">认定单位</w:t>
            </w:r>
          </w:p>
        </w:tc>
      </w:tr>
      <w:tr>
        <w:tc>
          <w:tcPr/>
          <w:p>
            <w:pPr>
              <w:pStyle w:val="Compact"/>
            </w:pPr>
            <w:r>
              <w:rPr>
                <w:rFonts w:hint="eastAsia"/>
              </w:rPr>
              <w:t xml:space="preserve">拓展培养类（思想引领</w:t>
            </w:r>
            <w:r>
              <w:t xml:space="preserve"> + </w:t>
            </w:r>
            <w:r>
              <w:rPr>
                <w:rFonts w:hint="eastAsia"/>
              </w:rPr>
              <w:t xml:space="preserve">文体活动</w:t>
            </w:r>
            <w:r>
              <w:t xml:space="preserve"> + </w:t>
            </w:r>
            <w:r>
              <w:rPr>
                <w:rFonts w:hint="eastAsia"/>
              </w:rPr>
              <w:t xml:space="preserve">成长履历）</w:t>
            </w:r>
          </w:p>
        </w:tc>
        <w:tc>
          <w:tcPr/>
          <w:p>
            <w:pPr>
              <w:pStyle w:val="Compact"/>
            </w:pPr>
            <w:r>
              <w:t xml:space="preserve">1 </w:t>
            </w:r>
            <w:r>
              <w:rPr>
                <w:rFonts w:hint="eastAsia"/>
              </w:rPr>
              <w:t xml:space="preserve">分</w:t>
            </w:r>
          </w:p>
        </w:tc>
        <w:tc>
          <w:tcPr/>
          <w:p>
            <w:pPr>
              <w:pStyle w:val="Compact"/>
            </w:pPr>
            <w:r>
              <w:rPr>
                <w:rFonts w:hint="eastAsia"/>
              </w:rPr>
              <w:t xml:space="preserve">校团委</w:t>
            </w:r>
          </w:p>
        </w:tc>
      </w:tr>
      <w:tr>
        <w:tc>
          <w:tcPr/>
          <w:p>
            <w:pPr>
              <w:pStyle w:val="Compact"/>
            </w:pPr>
            <w:r>
              <w:rPr>
                <w:rFonts w:hint="eastAsia"/>
              </w:rPr>
              <w:t xml:space="preserve">劳动实践类</w:t>
            </w:r>
          </w:p>
        </w:tc>
        <w:tc>
          <w:tcPr/>
          <w:p>
            <w:pPr>
              <w:pStyle w:val="Compact"/>
            </w:pPr>
            <w:r>
              <w:t xml:space="preserve">1 </w:t>
            </w:r>
            <w:r>
              <w:rPr>
                <w:rFonts w:hint="eastAsia"/>
              </w:rPr>
              <w:t xml:space="preserve">分</w:t>
            </w:r>
          </w:p>
        </w:tc>
        <w:tc>
          <w:tcPr/>
          <w:p>
            <w:pPr>
              <w:pStyle w:val="Compact"/>
            </w:pPr>
            <w:r>
              <w:rPr>
                <w:rFonts w:hint="eastAsia"/>
              </w:rPr>
              <w:t xml:space="preserve">校团委</w:t>
            </w:r>
          </w:p>
        </w:tc>
      </w:tr>
      <w:tr>
        <w:tc>
          <w:tcPr/>
          <w:p>
            <w:pPr>
              <w:pStyle w:val="Compact"/>
            </w:pPr>
            <w:r>
              <w:rPr>
                <w:rFonts w:hint="eastAsia"/>
              </w:rPr>
              <w:t xml:space="preserve">创新创业类</w:t>
            </w:r>
          </w:p>
        </w:tc>
        <w:tc>
          <w:tcPr/>
          <w:p>
            <w:pPr>
              <w:pStyle w:val="Compact"/>
            </w:pPr>
            <w:r>
              <w:t xml:space="preserve">3 </w:t>
            </w:r>
            <w:r>
              <w:rPr>
                <w:rFonts w:hint="eastAsia"/>
              </w:rPr>
              <w:t xml:space="preserve">分</w:t>
            </w:r>
          </w:p>
        </w:tc>
        <w:tc>
          <w:tcPr/>
          <w:p>
            <w:pPr>
              <w:pStyle w:val="Compact"/>
            </w:pPr>
            <w:r>
              <w:rPr>
                <w:rFonts w:hint="eastAsia"/>
              </w:rPr>
              <w:t xml:space="preserve">创新创业学院</w:t>
            </w:r>
          </w:p>
        </w:tc>
      </w:tr>
      <w:tr>
        <w:tc>
          <w:tcPr/>
          <w:p>
            <w:pPr>
              <w:pStyle w:val="Compact"/>
            </w:pPr>
            <w:r>
              <w:rPr>
                <w:rFonts w:hint="eastAsia"/>
              </w:rPr>
              <w:t xml:space="preserve">体育运动类</w:t>
            </w:r>
          </w:p>
        </w:tc>
        <w:tc>
          <w:tcPr/>
          <w:p>
            <w:pPr>
              <w:pStyle w:val="Compact"/>
            </w:pPr>
            <w:r>
              <w:t xml:space="preserve">1 </w:t>
            </w:r>
            <w:r>
              <w:rPr>
                <w:rFonts w:hint="eastAsia"/>
              </w:rPr>
              <w:t xml:space="preserve">分</w:t>
            </w:r>
          </w:p>
        </w:tc>
        <w:tc>
          <w:tcPr/>
          <w:p>
            <w:pPr>
              <w:pStyle w:val="Compact"/>
            </w:pPr>
            <w:r>
              <w:rPr>
                <w:rFonts w:hint="eastAsia"/>
              </w:rPr>
              <w:t xml:space="preserve">体育学院</w:t>
            </w:r>
          </w:p>
        </w:tc>
      </w:tr>
    </w:tbl>
    <w:p>
      <w:pPr>
        <w:pStyle w:val="BlockText"/>
      </w:pPr>
      <w:r>
        <w:rPr>
          <w:rFonts w:hint="eastAsia"/>
        </w:rPr>
        <w:t xml:space="preserve">其中</w:t>
      </w:r>
      <w:r>
        <w:t xml:space="preserve"> </w:t>
      </w:r>
      <w:r>
        <w:rPr>
          <w:rFonts w:hint="eastAsia"/>
          <w:b/>
          <w:bCs/>
        </w:rPr>
        <w:t xml:space="preserve">创新创业类</w:t>
      </w:r>
      <w:r>
        <w:rPr>
          <w:b/>
          <w:bCs/>
        </w:rPr>
        <w:t xml:space="preserve"> 3 </w:t>
      </w:r>
      <w:r>
        <w:rPr>
          <w:rFonts w:hint="eastAsia"/>
          <w:b/>
          <w:bCs/>
        </w:rPr>
        <w:t xml:space="preserve">分</w:t>
      </w:r>
      <w:r>
        <w:t xml:space="preserve"> </w:t>
      </w:r>
      <w:r>
        <w:rPr>
          <w:rFonts w:hint="eastAsia"/>
        </w:rPr>
        <w:t xml:space="preserve">就是我们常说的</w:t>
      </w:r>
      <w:r>
        <w:rPr>
          <w:rFonts w:hint="eastAsia"/>
          <w:b/>
          <w:bCs/>
        </w:rPr>
        <w:t xml:space="preserve">创新实践学分</w:t>
      </w:r>
      <w:r>
        <w:rPr>
          <w:rFonts w:hint="eastAsia"/>
        </w:rPr>
        <w:t xml:space="preserve">，这</w:t>
      </w:r>
      <w:r>
        <w:t xml:space="preserve"> 3 </w:t>
      </w:r>
      <w:r>
        <w:rPr>
          <w:rFonts w:hint="eastAsia"/>
        </w:rPr>
        <w:t xml:space="preserve">分怎么挣，详见创新实践学分专栏。</w:t>
      </w:r>
    </w:p>
    <w:bookmarkEnd w:id="35"/>
    <w:bookmarkStart w:id="36" w:name="学时要求"/>
    <w:p>
      <w:pPr>
        <w:pStyle w:val="Heading5"/>
      </w:pPr>
      <w:r>
        <w:rPr>
          <w:rFonts w:hint="eastAsia"/>
        </w:rPr>
        <w:t xml:space="preserve">学时要求</w:t>
      </w:r>
    </w:p>
    <w:p>
      <w:pPr>
        <w:pStyle w:val="FirstParagraph"/>
      </w:pPr>
      <w:r>
        <w:rPr>
          <w:rFonts w:hint="eastAsia"/>
        </w:rPr>
        <w:t xml:space="preserve">拓展培养类和劳动实践类共</w:t>
      </w:r>
      <w:r>
        <w:t xml:space="preserve"> 2 </w:t>
      </w:r>
      <w:r>
        <w:rPr>
          <w:rFonts w:hint="eastAsia"/>
        </w:rPr>
        <w:t xml:space="preserve">个学分，需要完成</w:t>
      </w:r>
      <w:r>
        <w:t xml:space="preserve"> </w:t>
      </w:r>
      <w:r>
        <w:rPr>
          <w:rFonts w:hint="eastAsia"/>
          <w:b/>
          <w:bCs/>
        </w:rPr>
        <w:t xml:space="preserve">不低于</w:t>
      </w:r>
      <w:r>
        <w:rPr>
          <w:b/>
          <w:bCs/>
        </w:rPr>
        <w:t xml:space="preserve"> 64 </w:t>
      </w:r>
      <w:r>
        <w:rPr>
          <w:rFonts w:hint="eastAsia"/>
          <w:b/>
          <w:bCs/>
        </w:rPr>
        <w:t xml:space="preserve">学时</w:t>
      </w:r>
      <w:r>
        <w:t xml:space="preserve"> </w:t>
      </w:r>
      <w:r>
        <w:rPr>
          <w:rFonts w:hint="eastAsia"/>
        </w:rPr>
        <w:t xml:space="preserve">的相应活动：</w:t>
      </w:r>
    </w:p>
    <w:p>
      <w:pPr>
        <w:pStyle w:val="Compact"/>
        <w:numPr>
          <w:ilvl w:val="0"/>
          <w:numId w:val="1013"/>
        </w:numPr>
      </w:pPr>
      <w:r>
        <w:rPr>
          <w:rFonts w:hint="eastAsia"/>
        </w:rPr>
        <w:t xml:space="preserve">必修项目</w:t>
      </w:r>
      <w:r>
        <w:rPr>
          <w:rFonts w:hint="eastAsia"/>
          <w:b/>
          <w:bCs/>
        </w:rPr>
        <w:t xml:space="preserve">劳动实践类不低于</w:t>
      </w:r>
      <w:r>
        <w:rPr>
          <w:b/>
          <w:bCs/>
        </w:rPr>
        <w:t xml:space="preserve"> 32 </w:t>
      </w:r>
      <w:r>
        <w:rPr>
          <w:rFonts w:hint="eastAsia"/>
          <w:b/>
          <w:bCs/>
        </w:rPr>
        <w:t xml:space="preserve">学时</w:t>
      </w:r>
      <w:r>
        <w:rPr>
          <w:rFonts w:hint="eastAsia"/>
        </w:rPr>
        <w:t xml:space="preserve">（其中</w:t>
      </w:r>
      <w:r>
        <w:rPr>
          <w:rFonts w:hint="eastAsia"/>
          <w:b/>
          <w:bCs/>
        </w:rPr>
        <w:t xml:space="preserve">校园公共场所劳动实践不低于</w:t>
      </w:r>
      <w:r>
        <w:rPr>
          <w:b/>
          <w:bCs/>
        </w:rPr>
        <w:t xml:space="preserve"> 6 </w:t>
      </w:r>
      <w:r>
        <w:rPr>
          <w:rFonts w:hint="eastAsia"/>
          <w:b/>
          <w:bCs/>
        </w:rPr>
        <w:t xml:space="preserve">学时</w:t>
      </w:r>
      <w:r>
        <w:rPr>
          <w:rFonts w:hint="eastAsia"/>
        </w:rPr>
        <w:t xml:space="preserve">）</w:t>
      </w:r>
    </w:p>
    <w:p>
      <w:pPr>
        <w:pStyle w:val="Compact"/>
        <w:numPr>
          <w:ilvl w:val="0"/>
          <w:numId w:val="1013"/>
        </w:numPr>
      </w:pPr>
      <w:r>
        <w:rPr>
          <w:rFonts w:hint="eastAsia"/>
          <w:b/>
          <w:bCs/>
        </w:rPr>
        <w:t xml:space="preserve">思想引领类、文体活动类</w:t>
      </w:r>
      <w:r>
        <w:rPr>
          <w:rFonts w:hint="eastAsia"/>
        </w:rPr>
        <w:t xml:space="preserve">各类别分别</w:t>
      </w:r>
      <w:r>
        <w:rPr>
          <w:rFonts w:hint="eastAsia"/>
          <w:b/>
          <w:bCs/>
        </w:rPr>
        <w:t xml:space="preserve">不少于</w:t>
      </w:r>
      <w:r>
        <w:rPr>
          <w:b/>
          <w:bCs/>
        </w:rPr>
        <w:t xml:space="preserve"> 4 </w:t>
      </w:r>
      <w:r>
        <w:rPr>
          <w:rFonts w:hint="eastAsia"/>
          <w:b/>
          <w:bCs/>
        </w:rPr>
        <w:t xml:space="preserve">学时</w:t>
      </w:r>
    </w:p>
    <w:p>
      <w:pPr>
        <w:pStyle w:val="Compact"/>
        <w:numPr>
          <w:ilvl w:val="0"/>
          <w:numId w:val="1013"/>
        </w:numPr>
      </w:pPr>
      <w:r>
        <w:rPr>
          <w:rFonts w:hint="eastAsia"/>
        </w:rPr>
        <w:t xml:space="preserve">思想引领</w:t>
      </w:r>
      <w:r>
        <w:t xml:space="preserve"> + </w:t>
      </w:r>
      <w:r>
        <w:rPr>
          <w:rFonts w:hint="eastAsia"/>
        </w:rPr>
        <w:t xml:space="preserve">文体活动</w:t>
      </w:r>
      <w:r>
        <w:t xml:space="preserve"> + </w:t>
      </w:r>
      <w:r>
        <w:rPr>
          <w:rFonts w:hint="eastAsia"/>
        </w:rPr>
        <w:t xml:space="preserve">成长履历合计</w:t>
      </w:r>
      <w:r>
        <w:rPr>
          <w:rFonts w:hint="eastAsia"/>
          <w:b/>
          <w:bCs/>
        </w:rPr>
        <w:t xml:space="preserve">不少于</w:t>
      </w:r>
      <w:r>
        <w:rPr>
          <w:b/>
          <w:bCs/>
        </w:rPr>
        <w:t xml:space="preserve"> 32 </w:t>
      </w:r>
      <w:r>
        <w:rPr>
          <w:rFonts w:hint="eastAsia"/>
          <w:b/>
          <w:bCs/>
        </w:rPr>
        <w:t xml:space="preserve">学时</w:t>
      </w:r>
    </w:p>
    <w:bookmarkEnd w:id="36"/>
    <w:bookmarkStart w:id="37" w:name="学时怎么换算成绩"/>
    <w:p>
      <w:pPr>
        <w:pStyle w:val="Heading5"/>
      </w:pPr>
      <w:r>
        <w:rPr>
          <w:rFonts w:hint="eastAsia"/>
        </w:rPr>
        <w:t xml:space="preserve">学时怎么换算成绩</w:t>
      </w:r>
    </w:p>
    <w:p>
      <w:pPr>
        <w:pStyle w:val="FirstParagraph"/>
      </w:pPr>
      <w:r>
        <w:rPr>
          <w:rFonts w:hint="eastAsia"/>
        </w:rPr>
        <w:t xml:space="preserve">劳动实践类和拓展培养类的学时，会按标准折算成分数导入教务系统：</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学时</w:t>
            </w:r>
          </w:p>
        </w:tc>
        <w:tc>
          <w:tcPr/>
          <w:p>
            <w:pPr>
              <w:pStyle w:val="Compact"/>
            </w:pPr>
            <w:r>
              <w:rPr>
                <w:rFonts w:hint="eastAsia"/>
              </w:rPr>
              <w:t xml:space="preserve">转换分数</w:t>
            </w:r>
          </w:p>
        </w:tc>
      </w:tr>
      <w:tr>
        <w:tc>
          <w:tcPr/>
          <w:p>
            <w:pPr>
              <w:pStyle w:val="Compact"/>
            </w:pPr>
            <w:r>
              <w:rPr>
                <w:rFonts w:hint="eastAsia"/>
              </w:rPr>
              <w:t xml:space="preserve">少于</w:t>
            </w:r>
            <w:r>
              <w:t xml:space="preserve"> 32 </w:t>
            </w:r>
            <w:r>
              <w:rPr>
                <w:rFonts w:hint="eastAsia"/>
              </w:rPr>
              <w:t xml:space="preserve">学时</w:t>
            </w:r>
          </w:p>
        </w:tc>
        <w:tc>
          <w:tcPr/>
          <w:p>
            <w:pPr>
              <w:pStyle w:val="Compact"/>
            </w:pPr>
            <w:r>
              <w:t xml:space="preserve">55 </w:t>
            </w:r>
            <w:r>
              <w:rPr>
                <w:rFonts w:hint="eastAsia"/>
              </w:rPr>
              <w:t xml:space="preserve">分</w:t>
            </w:r>
          </w:p>
        </w:tc>
      </w:tr>
      <w:tr>
        <w:tc>
          <w:tcPr/>
          <w:p>
            <w:pPr>
              <w:pStyle w:val="Compact"/>
            </w:pPr>
            <w:r>
              <w:rPr>
                <w:rFonts w:hint="eastAsia"/>
              </w:rPr>
              <w:t xml:space="preserve">等于</w:t>
            </w:r>
            <w:r>
              <w:t xml:space="preserve"> 32 </w:t>
            </w:r>
            <w:r>
              <w:rPr>
                <w:rFonts w:hint="eastAsia"/>
              </w:rPr>
              <w:t xml:space="preserve">学时</w:t>
            </w:r>
          </w:p>
        </w:tc>
        <w:tc>
          <w:tcPr/>
          <w:p>
            <w:pPr>
              <w:pStyle w:val="Compact"/>
            </w:pPr>
            <w:r>
              <w:t xml:space="preserve">85 </w:t>
            </w:r>
            <w:r>
              <w:rPr>
                <w:rFonts w:hint="eastAsia"/>
              </w:rPr>
              <w:t xml:space="preserve">分</w:t>
            </w:r>
          </w:p>
        </w:tc>
      </w:tr>
      <w:tr>
        <w:tc>
          <w:tcPr/>
          <w:p>
            <w:pPr>
              <w:pStyle w:val="Compact"/>
            </w:pPr>
            <w:r>
              <w:rPr>
                <w:rFonts w:hint="eastAsia"/>
              </w:rPr>
              <w:t xml:space="preserve">超过</w:t>
            </w:r>
            <w:r>
              <w:t xml:space="preserve"> 32 </w:t>
            </w:r>
            <w:r>
              <w:rPr>
                <w:rFonts w:hint="eastAsia"/>
              </w:rPr>
              <w:t xml:space="preserve">但不超过</w:t>
            </w:r>
            <w:r>
              <w:t xml:space="preserve"> 45 </w:t>
            </w:r>
            <w:r>
              <w:rPr>
                <w:rFonts w:hint="eastAsia"/>
              </w:rPr>
              <w:t xml:space="preserve">学时</w:t>
            </w:r>
          </w:p>
        </w:tc>
        <w:tc>
          <w:tcPr/>
          <w:p>
            <w:pPr>
              <w:pStyle w:val="Compact"/>
            </w:pPr>
            <w:r>
              <w:t xml:space="preserve">90 </w:t>
            </w:r>
            <w:r>
              <w:rPr>
                <w:rFonts w:hint="eastAsia"/>
              </w:rPr>
              <w:t xml:space="preserve">分</w:t>
            </w:r>
          </w:p>
        </w:tc>
      </w:tr>
      <w:tr>
        <w:tc>
          <w:tcPr/>
          <w:p>
            <w:pPr>
              <w:pStyle w:val="Compact"/>
            </w:pPr>
            <w:r>
              <w:rPr>
                <w:rFonts w:hint="eastAsia"/>
              </w:rPr>
              <w:t xml:space="preserve">超过</w:t>
            </w:r>
            <w:r>
              <w:t xml:space="preserve"> 45 </w:t>
            </w:r>
            <w:r>
              <w:rPr>
                <w:rFonts w:hint="eastAsia"/>
              </w:rPr>
              <w:t xml:space="preserve">学时</w:t>
            </w:r>
          </w:p>
        </w:tc>
        <w:tc>
          <w:tcPr/>
          <w:p>
            <w:pPr>
              <w:pStyle w:val="Compact"/>
            </w:pPr>
            <w:r>
              <w:t xml:space="preserve">95 </w:t>
            </w:r>
            <w:r>
              <w:rPr>
                <w:rFonts w:hint="eastAsia"/>
              </w:rPr>
              <w:t xml:space="preserve">分</w:t>
            </w:r>
          </w:p>
        </w:tc>
      </w:tr>
    </w:tbl>
    <w:p>
      <w:r>
        <w:pict>
          <v:rect style="width:0;height:1.5pt" o:hralign="center" o:hrstd="t" o:hr="t"/>
        </w:pict>
      </w:r>
    </w:p>
    <w:bookmarkEnd w:id="37"/>
    <w:bookmarkEnd w:id="38"/>
    <w:bookmarkStart w:id="39" w:name="学时配备标准速览兑换学时参考"/>
    <w:p>
      <w:pPr>
        <w:pStyle w:val="Heading4"/>
      </w:pPr>
      <w:r>
        <w:rPr>
          <w:rFonts w:hint="eastAsia"/>
        </w:rPr>
        <w:t xml:space="preserve">学时配备标准速览（兑换学时参考）</w:t>
      </w:r>
    </w:p>
    <w:p>
      <w:pPr>
        <w:pStyle w:val="FirstParagraph"/>
      </w:pPr>
      <w:r>
        <w:rPr>
          <w:rFonts w:hint="eastAsia"/>
        </w:rPr>
        <w:t xml:space="preserve">攒学时主要靠参与活动，但用</w:t>
      </w:r>
      <w:r>
        <w:rPr>
          <w:rFonts w:hint="eastAsia"/>
          <w:b/>
          <w:bCs/>
        </w:rPr>
        <w:t xml:space="preserve">荣誉、证书、骨干任职</w:t>
      </w:r>
      <w:r>
        <w:rPr>
          <w:rFonts w:hint="eastAsia"/>
        </w:rPr>
        <w:t xml:space="preserve">也能”兑换”学时。常见的兑换标准：</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兑换学时</w:t>
            </w:r>
          </w:p>
        </w:tc>
      </w:tr>
      <w:tr>
        <w:tc>
          <w:tcPr/>
          <w:p>
            <w:pPr>
              <w:pStyle w:val="Compact"/>
            </w:pPr>
            <w:r>
              <w:rPr>
                <w:rFonts w:hint="eastAsia"/>
              </w:rPr>
              <w:t xml:space="preserve">国家级</w:t>
            </w:r>
            <w:r>
              <w:t xml:space="preserve"> / </w:t>
            </w:r>
            <w:r>
              <w:rPr>
                <w:rFonts w:hint="eastAsia"/>
              </w:rPr>
              <w:t xml:space="preserve">省级</w:t>
            </w:r>
            <w:r>
              <w:t xml:space="preserve"> / </w:t>
            </w:r>
            <w:r>
              <w:rPr>
                <w:rFonts w:hint="eastAsia"/>
              </w:rPr>
              <w:t xml:space="preserve">市级</w:t>
            </w:r>
            <w:r>
              <w:t xml:space="preserve"> / </w:t>
            </w:r>
            <w:r>
              <w:rPr>
                <w:rFonts w:hint="eastAsia"/>
              </w:rPr>
              <w:t xml:space="preserve">校级</w:t>
            </w:r>
            <w:r>
              <w:t xml:space="preserve"> / </w:t>
            </w:r>
            <w:r>
              <w:rPr>
                <w:rFonts w:hint="eastAsia"/>
              </w:rPr>
              <w:t xml:space="preserve">院级荣誉</w:t>
            </w:r>
          </w:p>
        </w:tc>
        <w:tc>
          <w:tcPr/>
          <w:p>
            <w:pPr>
              <w:pStyle w:val="Compact"/>
            </w:pPr>
            <w:r>
              <w:t xml:space="preserve">10 / 8 / 6 / 4 / 2</w:t>
            </w:r>
          </w:p>
        </w:tc>
      </w:tr>
      <w:tr>
        <w:tc>
          <w:tcPr/>
          <w:p>
            <w:pPr>
              <w:pStyle w:val="Compact"/>
            </w:pPr>
            <w:r>
              <w:rPr>
                <w:rFonts w:hint="eastAsia"/>
              </w:rPr>
              <w:t xml:space="preserve">校级以上志愿服务/社会实践</w:t>
            </w:r>
            <w:r>
              <w:rPr>
                <w:rFonts w:hint="eastAsia"/>
                <w:b/>
                <w:bCs/>
              </w:rPr>
              <w:t xml:space="preserve">重点团队</w:t>
            </w:r>
            <w:r>
              <w:rPr>
                <w:rFonts w:hint="eastAsia"/>
              </w:rPr>
              <w:t xml:space="preserve">获批</w:t>
            </w:r>
          </w:p>
        </w:tc>
        <w:tc>
          <w:tcPr/>
          <w:p>
            <w:pPr>
              <w:pStyle w:val="Compact"/>
            </w:pPr>
            <w:r>
              <w:rPr>
                <w:rFonts w:hint="eastAsia"/>
              </w:rPr>
              <w:t xml:space="preserve">另加</w:t>
            </w:r>
            <w:r>
              <w:t xml:space="preserve"> 4 / 3 / 2</w:t>
            </w:r>
          </w:p>
        </w:tc>
      </w:tr>
      <w:tr>
        <w:tc>
          <w:tcPr/>
          <w:p>
            <w:pPr>
              <w:pStyle w:val="Compact"/>
            </w:pPr>
            <w:r>
              <w:rPr>
                <w:rFonts w:hint="eastAsia"/>
              </w:rPr>
              <w:t xml:space="preserve">学生军训教官</w:t>
            </w:r>
          </w:p>
        </w:tc>
        <w:tc>
          <w:tcPr/>
          <w:p>
            <w:pPr>
              <w:pStyle w:val="Compact"/>
            </w:pPr>
            <w:r>
              <w:t xml:space="preserve">6 / </w:t>
            </w:r>
            <w:r>
              <w:rPr>
                <w:rFonts w:hint="eastAsia"/>
              </w:rPr>
              <w:t xml:space="preserve">次</w:t>
            </w:r>
          </w:p>
        </w:tc>
      </w:tr>
      <w:tr>
        <w:tc>
          <w:tcPr/>
          <w:p>
            <w:pPr>
              <w:pStyle w:val="Compact"/>
            </w:pPr>
            <w:r>
              <w:rPr>
                <w:rFonts w:hint="eastAsia"/>
              </w:rPr>
              <w:t xml:space="preserve">校园公共场所劳动实践每次</w:t>
            </w:r>
          </w:p>
        </w:tc>
        <w:tc>
          <w:tcPr/>
          <w:p>
            <w:pPr>
              <w:pStyle w:val="Compact"/>
            </w:pPr>
            <w:r>
              <w:t xml:space="preserve">2</w:t>
            </w:r>
          </w:p>
        </w:tc>
      </w:tr>
      <w:tr>
        <w:tc>
          <w:tcPr/>
          <w:p>
            <w:pPr>
              <w:pStyle w:val="Compact"/>
            </w:pPr>
            <w:r>
              <w:rPr>
                <w:rFonts w:hint="eastAsia"/>
              </w:rPr>
              <w:t xml:space="preserve">教室、实验室卫生值日（满一学期）</w:t>
            </w:r>
          </w:p>
        </w:tc>
        <w:tc>
          <w:tcPr/>
          <w:p>
            <w:pPr>
              <w:pStyle w:val="Compact"/>
            </w:pPr>
            <w:r>
              <w:t xml:space="preserve">6</w:t>
            </w:r>
          </w:p>
        </w:tc>
      </w:tr>
      <w:tr>
        <w:tc>
          <w:tcPr/>
          <w:p>
            <w:pPr>
              <w:pStyle w:val="Compact"/>
            </w:pPr>
            <w:r>
              <w:rPr>
                <w:rFonts w:hint="eastAsia"/>
              </w:rPr>
              <w:t xml:space="preserve">校级</w:t>
            </w:r>
            <w:r>
              <w:t xml:space="preserve"> / </w:t>
            </w:r>
            <w:r>
              <w:rPr>
                <w:rFonts w:hint="eastAsia"/>
              </w:rPr>
              <w:t xml:space="preserve">院级讲座、主题教育活动</w:t>
            </w:r>
          </w:p>
        </w:tc>
        <w:tc>
          <w:tcPr/>
          <w:p>
            <w:pPr>
              <w:pStyle w:val="Compact"/>
            </w:pPr>
            <w:r>
              <w:t xml:space="preserve">2 / 1</w:t>
            </w:r>
          </w:p>
        </w:tc>
      </w:tr>
      <w:tr>
        <w:tc>
          <w:tcPr/>
          <w:p>
            <w:pPr>
              <w:pStyle w:val="Compact"/>
            </w:pPr>
            <w:r>
              <w:rPr>
                <w:rFonts w:hint="eastAsia"/>
              </w:rPr>
              <w:t xml:space="preserve">校</w:t>
            </w:r>
            <w:r>
              <w:t xml:space="preserve"> / </w:t>
            </w:r>
            <w:r>
              <w:rPr>
                <w:rFonts w:hint="eastAsia"/>
              </w:rPr>
              <w:t xml:space="preserve">院组织者、工作人员</w:t>
            </w:r>
          </w:p>
        </w:tc>
        <w:tc>
          <w:tcPr/>
          <w:p>
            <w:pPr>
              <w:pStyle w:val="Compact"/>
            </w:pPr>
            <w:r>
              <w:t xml:space="preserve">3 / 2</w:t>
            </w:r>
          </w:p>
        </w:tc>
      </w:tr>
      <w:tr>
        <w:tc>
          <w:tcPr/>
          <w:p>
            <w:pPr>
              <w:pStyle w:val="Compact"/>
            </w:pPr>
            <w:r>
              <w:rPr>
                <w:rFonts w:hint="eastAsia"/>
              </w:rPr>
              <w:t xml:space="preserve">参加国家级赛事获奖（一二三等及优秀）</w:t>
            </w:r>
          </w:p>
        </w:tc>
        <w:tc>
          <w:tcPr/>
          <w:p>
            <w:pPr>
              <w:pStyle w:val="Compact"/>
            </w:pPr>
            <w:r>
              <w:t xml:space="preserve">10 / 8 / 6 / 5</w:t>
            </w:r>
          </w:p>
        </w:tc>
      </w:tr>
      <w:tr>
        <w:tc>
          <w:tcPr/>
          <w:p>
            <w:pPr>
              <w:pStyle w:val="Compact"/>
            </w:pPr>
            <w:r>
              <w:rPr>
                <w:rFonts w:hint="eastAsia"/>
              </w:rPr>
              <w:t xml:space="preserve">参加省级赛事获奖</w:t>
            </w:r>
          </w:p>
        </w:tc>
        <w:tc>
          <w:tcPr/>
          <w:p>
            <w:pPr>
              <w:pStyle w:val="Compact"/>
            </w:pPr>
            <w:r>
              <w:t xml:space="preserve">7 / 6 / 5 / 4</w:t>
            </w:r>
          </w:p>
        </w:tc>
      </w:tr>
      <w:tr>
        <w:tc>
          <w:tcPr/>
          <w:p>
            <w:pPr>
              <w:pStyle w:val="Compact"/>
            </w:pPr>
            <w:r>
              <w:rPr>
                <w:rFonts w:hint="eastAsia"/>
              </w:rPr>
              <w:t xml:space="preserve">市级、院级赛事获奖</w:t>
            </w:r>
          </w:p>
        </w:tc>
        <w:tc>
          <w:tcPr/>
          <w:p>
            <w:pPr>
              <w:pStyle w:val="Compact"/>
            </w:pPr>
            <w:r>
              <w:rPr>
                <w:rFonts w:hint="eastAsia"/>
              </w:rPr>
              <w:t xml:space="preserve">等比递减</w:t>
            </w:r>
          </w:p>
        </w:tc>
      </w:tr>
      <w:tr>
        <w:tc>
          <w:tcPr/>
          <w:p>
            <w:pPr>
              <w:pStyle w:val="Compact"/>
            </w:pPr>
            <w:r>
              <w:rPr>
                <w:rFonts w:hint="eastAsia"/>
              </w:rPr>
              <w:t xml:space="preserve">班长、团支书（任期一年考核合格）</w:t>
            </w:r>
          </w:p>
        </w:tc>
        <w:tc>
          <w:tcPr/>
          <w:p>
            <w:pPr>
              <w:pStyle w:val="Compact"/>
            </w:pPr>
            <w:r>
              <w:t xml:space="preserve">8</w:t>
            </w:r>
          </w:p>
        </w:tc>
      </w:tr>
    </w:tbl>
    <w:p>
      <w:pPr>
        <w:pStyle w:val="BlockText"/>
      </w:pPr>
      <w:r>
        <w:rPr>
          <w:rFonts w:hint="eastAsia"/>
        </w:rPr>
        <w:t xml:space="preserve">完整、精确的学时配备表见《青岛大学”第二课堂成绩单”学时配备表》，规则以当年最新文件为准。</w:t>
      </w:r>
    </w:p>
    <w:p>
      <w:r>
        <w:pict>
          <v:rect style="width:0;height:1.5pt" o:hralign="center" o:hrstd="t" o:hr="t"/>
        </w:pict>
      </w:r>
    </w:p>
    <w:bookmarkEnd w:id="39"/>
    <w:bookmarkStart w:id="43" w:name="怎么参与平台操作指南"/>
    <w:p>
      <w:pPr>
        <w:pStyle w:val="Heading4"/>
      </w:pPr>
      <w:r>
        <w:rPr>
          <w:rFonts w:hint="eastAsia"/>
        </w:rPr>
        <w:t xml:space="preserve">怎么参与？平台操作指南</w:t>
      </w:r>
    </w:p>
    <w:p>
      <w:pPr>
        <w:pStyle w:val="FirstParagraph"/>
      </w:pPr>
      <w:r>
        <w:rPr>
          <w:rFonts w:hint="eastAsia"/>
        </w:rPr>
        <w:t xml:space="preserve">青大”第二课堂”依托</w:t>
      </w:r>
      <w:r>
        <w:rPr>
          <w:rFonts w:hint="eastAsia"/>
          <w:b/>
          <w:bCs/>
        </w:rPr>
        <w:t xml:space="preserve">智慧化平台</w:t>
      </w:r>
      <w:r>
        <w:rPr>
          <w:rFonts w:hint="eastAsia"/>
        </w:rPr>
        <w:t xml:space="preserve">，电脑、手机都能用。</w:t>
      </w:r>
    </w:p>
    <w:bookmarkStart w:id="40" w:name="平台入口"/>
    <w:p>
      <w:pPr>
        <w:pStyle w:val="Heading5"/>
      </w:pPr>
      <w:r>
        <w:rPr>
          <w:rFonts w:hint="eastAsia"/>
        </w:rPr>
        <w:t xml:space="preserve">平台入口</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端</w:t>
            </w:r>
          </w:p>
        </w:tc>
        <w:tc>
          <w:tcPr/>
          <w:p>
            <w:pPr>
              <w:pStyle w:val="Compact"/>
            </w:pPr>
            <w:r>
              <w:rPr>
                <w:rFonts w:hint="eastAsia"/>
              </w:rPr>
              <w:t xml:space="preserve">方式</w:t>
            </w:r>
          </w:p>
        </w:tc>
      </w:tr>
      <w:tr>
        <w:tc>
          <w:tcPr/>
          <w:p>
            <w:pPr>
              <w:pStyle w:val="Compact"/>
            </w:pPr>
            <w:r>
              <w:rPr>
                <w:rFonts w:hint="eastAsia"/>
              </w:rPr>
              <w:t xml:space="preserve">电脑端</w:t>
            </w:r>
          </w:p>
        </w:tc>
        <w:tc>
          <w:tcPr/>
          <w:p>
            <w:pPr>
              <w:pStyle w:val="Compact"/>
            </w:pPr>
            <w:r>
              <w:rPr>
                <w:rFonts w:hint="eastAsia"/>
              </w:rPr>
              <w:t xml:space="preserve">访问</w:t>
            </w:r>
            <w:r>
              <w:t xml:space="preserve"> </w:t>
            </w:r>
            <w:r>
              <w:rPr>
                <w:rStyle w:val="VerbatimChar"/>
              </w:rPr>
              <w:t xml:space="preserve">http://ehall.qdu.edu.cn</w:t>
            </w:r>
            <w:r>
              <w:rPr>
                <w:rFonts w:hint="eastAsia"/>
              </w:rPr>
              <w:t xml:space="preserve">，登录后点「</w:t>
            </w:r>
            <w:r>
              <w:rPr>
                <w:rFonts w:hint="eastAsia"/>
                <w:b/>
                <w:bCs/>
              </w:rPr>
              <w:t xml:space="preserve">团委系统</w:t>
            </w:r>
            <w:r>
              <w:rPr>
                <w:rFonts w:hint="eastAsia"/>
              </w:rPr>
              <w:t xml:space="preserve">」，进「办事大厅」</w:t>
            </w:r>
          </w:p>
        </w:tc>
      </w:tr>
      <w:tr>
        <w:tc>
          <w:tcPr/>
          <w:p>
            <w:pPr>
              <w:pStyle w:val="Compact"/>
            </w:pPr>
            <w:r>
              <w:rPr>
                <w:rFonts w:hint="eastAsia"/>
              </w:rPr>
              <w:t xml:space="preserve">手机端</w:t>
            </w:r>
          </w:p>
        </w:tc>
        <w:tc>
          <w:tcPr/>
          <w:p>
            <w:pPr>
              <w:pStyle w:val="Compact"/>
            </w:pPr>
            <w:r>
              <w:rPr>
                <w:rFonts w:hint="eastAsia"/>
              </w:rPr>
              <w:t xml:space="preserve">企业微信工作台</w:t>
            </w:r>
            <w:r>
              <w:t xml:space="preserve"> →「</w:t>
            </w:r>
            <w:r>
              <w:rPr>
                <w:rFonts w:hint="eastAsia"/>
                <w:b/>
                <w:bCs/>
              </w:rPr>
              <w:t xml:space="preserve">智慧团委</w:t>
            </w:r>
            <w:r>
              <w:t xml:space="preserve">」</w:t>
            </w:r>
          </w:p>
        </w:tc>
      </w:tr>
    </w:tbl>
    <w:p>
      <w:pPr>
        <w:pStyle w:val="Compact"/>
        <w:numPr>
          <w:ilvl w:val="0"/>
          <w:numId w:val="1014"/>
        </w:numPr>
      </w:pPr>
      <w:r>
        <w:rPr>
          <w:rFonts w:hint="eastAsia"/>
          <w:b/>
          <w:bCs/>
        </w:rPr>
        <w:t xml:space="preserve">用户名</w:t>
      </w:r>
      <w:r>
        <w:rPr>
          <w:rFonts w:hint="eastAsia"/>
        </w:rPr>
        <w:t xml:space="preserve">：学生为学号，教工为工号</w:t>
      </w:r>
    </w:p>
    <w:p>
      <w:pPr>
        <w:pStyle w:val="Compact"/>
        <w:numPr>
          <w:ilvl w:val="0"/>
          <w:numId w:val="1014"/>
        </w:numPr>
      </w:pPr>
      <w:r>
        <w:rPr>
          <w:rFonts w:hint="eastAsia"/>
          <w:b/>
          <w:bCs/>
        </w:rPr>
        <w:t xml:space="preserve">初始密码</w:t>
      </w:r>
      <w:r>
        <w:rPr>
          <w:rFonts w:hint="eastAsia"/>
        </w:rPr>
        <w:t xml:space="preserve">：身份证后</w:t>
      </w:r>
      <w:r>
        <w:t xml:space="preserve"> 10 </w:t>
      </w:r>
      <w:r>
        <w:rPr>
          <w:rFonts w:hint="eastAsia"/>
        </w:rPr>
        <w:t xml:space="preserve">位</w:t>
      </w:r>
    </w:p>
    <w:p>
      <w:pPr>
        <w:pStyle w:val="Compact"/>
        <w:numPr>
          <w:ilvl w:val="0"/>
          <w:numId w:val="1014"/>
        </w:numPr>
      </w:pPr>
      <w:r>
        <w:rPr>
          <w:rFonts w:hint="eastAsia"/>
        </w:rPr>
        <w:t xml:space="preserve">账号与智慧校园一致；忘了可手机号重置或拨打</w:t>
      </w:r>
      <w:r>
        <w:t xml:space="preserve"> </w:t>
      </w:r>
      <w:r>
        <w:rPr>
          <w:rStyle w:val="VerbatimChar"/>
        </w:rPr>
        <w:t xml:space="preserve">0532-85955678</w:t>
      </w:r>
      <w:r>
        <w:t xml:space="preserve"> </w:t>
      </w:r>
      <w:r>
        <w:rPr>
          <w:rFonts w:hint="eastAsia"/>
        </w:rPr>
        <w:t xml:space="preserve">人工客服</w:t>
      </w:r>
    </w:p>
    <w:bookmarkEnd w:id="40"/>
    <w:bookmarkStart w:id="41" w:name="参与学时活动流程"/>
    <w:p>
      <w:pPr>
        <w:pStyle w:val="Heading5"/>
      </w:pPr>
      <w:r>
        <w:rPr>
          <w:rFonts w:hint="eastAsia"/>
        </w:rPr>
        <w:t xml:space="preserve">参与学时（活动）流程</w:t>
      </w:r>
    </w:p>
    <w:p>
      <w:pPr>
        <w:pStyle w:val="Compact"/>
        <w:numPr>
          <w:ilvl w:val="0"/>
          <w:numId w:val="1015"/>
        </w:numPr>
      </w:pPr>
      <w:r>
        <w:rPr>
          <w:rFonts w:hint="eastAsia"/>
        </w:rPr>
        <w:t xml:space="preserve">活动主办方在平台上发布活动并设定学时</w:t>
      </w:r>
    </w:p>
    <w:p>
      <w:pPr>
        <w:pStyle w:val="Compact"/>
        <w:numPr>
          <w:ilvl w:val="0"/>
          <w:numId w:val="1015"/>
        </w:numPr>
      </w:pPr>
      <w:r>
        <w:rPr>
          <w:rFonts w:hint="eastAsia"/>
        </w:rPr>
        <w:t xml:space="preserve">管理员审核通过</w:t>
      </w:r>
    </w:p>
    <w:p>
      <w:pPr>
        <w:pStyle w:val="Compact"/>
        <w:numPr>
          <w:ilvl w:val="0"/>
          <w:numId w:val="1015"/>
        </w:numPr>
      </w:pPr>
      <w:r>
        <w:rPr>
          <w:rFonts w:hint="eastAsia"/>
        </w:rPr>
        <w:t xml:space="preserve">你在线</w:t>
      </w:r>
      <w:r>
        <w:rPr>
          <w:rFonts w:hint="eastAsia"/>
          <w:b/>
          <w:bCs/>
        </w:rPr>
        <w:t xml:space="preserve">报名</w:t>
      </w:r>
      <w:r>
        <w:rPr>
          <w:rFonts w:hint="eastAsia"/>
        </w:rPr>
        <w:t xml:space="preserve">（名额满则无法报名）</w:t>
      </w:r>
    </w:p>
    <w:p>
      <w:pPr>
        <w:pStyle w:val="Compact"/>
        <w:numPr>
          <w:ilvl w:val="0"/>
          <w:numId w:val="1015"/>
        </w:numPr>
      </w:pPr>
      <w:r>
        <w:rPr>
          <w:rFonts w:hint="eastAsia"/>
        </w:rPr>
        <w:t xml:space="preserve">到达现场——手机端</w:t>
      </w:r>
      <w:r>
        <w:rPr>
          <w:rFonts w:hint="eastAsia"/>
          <w:b/>
          <w:bCs/>
        </w:rPr>
        <w:t xml:space="preserve">扫码</w:t>
      </w:r>
      <w:r>
        <w:rPr>
          <w:b/>
          <w:bCs/>
        </w:rPr>
        <w:t xml:space="preserve"> + </w:t>
      </w:r>
      <w:r>
        <w:rPr>
          <w:rFonts w:hint="eastAsia"/>
          <w:b/>
          <w:bCs/>
        </w:rPr>
        <w:t xml:space="preserve">定位签到</w:t>
      </w:r>
    </w:p>
    <w:p>
      <w:pPr>
        <w:pStyle w:val="Compact"/>
        <w:numPr>
          <w:ilvl w:val="0"/>
          <w:numId w:val="1015"/>
        </w:numPr>
      </w:pPr>
      <w:r>
        <w:rPr>
          <w:rFonts w:hint="eastAsia"/>
        </w:rPr>
        <w:t xml:space="preserve">活动结束，主办方提交认证（活动结束</w:t>
      </w:r>
      <w:r>
        <w:t xml:space="preserve"> 7 </w:t>
      </w:r>
      <w:r>
        <w:rPr>
          <w:rFonts w:hint="eastAsia"/>
        </w:rPr>
        <w:t xml:space="preserve">天内），系统自动记录学时</w:t>
      </w:r>
    </w:p>
    <w:p>
      <w:pPr>
        <w:pStyle w:val="BlockText"/>
      </w:pPr>
      <w:r>
        <w:rPr>
          <w:rFonts w:hint="eastAsia"/>
        </w:rPr>
        <w:t xml:space="preserve">注意：活动已开始或报名时间已过，</w:t>
      </w:r>
      <w:r>
        <w:rPr>
          <w:rFonts w:hint="eastAsia"/>
          <w:b/>
          <w:bCs/>
        </w:rPr>
        <w:t xml:space="preserve">不可撤销报名</w:t>
      </w:r>
      <w:r>
        <w:rPr>
          <w:rFonts w:hint="eastAsia"/>
        </w:rPr>
        <w:t xml:space="preserve">；报名后活动期间记得签到，否则不算参与。</w:t>
      </w:r>
    </w:p>
    <w:bookmarkEnd w:id="41"/>
    <w:bookmarkStart w:id="42" w:name="兑换学时证书荣誉流程"/>
    <w:p>
      <w:pPr>
        <w:pStyle w:val="Heading5"/>
      </w:pPr>
      <w:r>
        <w:rPr>
          <w:rFonts w:hint="eastAsia"/>
        </w:rPr>
        <w:t xml:space="preserve">兑换学时（证书荣誉）流程</w:t>
      </w:r>
    </w:p>
    <w:p>
      <w:pPr>
        <w:pStyle w:val="Compact"/>
        <w:numPr>
          <w:ilvl w:val="0"/>
          <w:numId w:val="1016"/>
        </w:numPr>
      </w:pPr>
      <w:r>
        <w:rPr>
          <w:rFonts w:hint="eastAsia"/>
        </w:rPr>
        <w:t xml:space="preserve">学生进入「学分认定管理」，点「申请」</w:t>
      </w:r>
    </w:p>
    <w:p>
      <w:pPr>
        <w:pStyle w:val="Compact"/>
        <w:numPr>
          <w:ilvl w:val="0"/>
          <w:numId w:val="1016"/>
        </w:numPr>
      </w:pPr>
      <w:r>
        <w:rPr>
          <w:rFonts w:hint="eastAsia"/>
        </w:rPr>
        <w:t xml:space="preserve">选指标</w:t>
      </w:r>
      <w:r>
        <w:t xml:space="preserve"> → </w:t>
      </w:r>
      <w:r>
        <w:rPr>
          <w:rFonts w:hint="eastAsia"/>
        </w:rPr>
        <w:t xml:space="preserve">填写申请信息（必填项要填全）</w:t>
      </w:r>
    </w:p>
    <w:p>
      <w:pPr>
        <w:pStyle w:val="Compact"/>
        <w:numPr>
          <w:ilvl w:val="0"/>
          <w:numId w:val="1016"/>
        </w:numPr>
      </w:pPr>
      <w:r>
        <w:rPr>
          <w:rFonts w:hint="eastAsia"/>
        </w:rPr>
        <w:t xml:space="preserve">提交（不同类型审批流程不同）</w:t>
      </w:r>
    </w:p>
    <w:p>
      <w:pPr>
        <w:pStyle w:val="Compact"/>
        <w:numPr>
          <w:ilvl w:val="0"/>
          <w:numId w:val="1016"/>
        </w:numPr>
      </w:pPr>
      <w:r>
        <w:rPr>
          <w:rFonts w:hint="eastAsia"/>
        </w:rPr>
        <w:t xml:space="preserve">经团支部审查、院级领导小组审核、公示</w:t>
      </w:r>
      <w:r>
        <w:t xml:space="preserve"> 3 </w:t>
      </w:r>
      <w:r>
        <w:rPr>
          <w:rFonts w:hint="eastAsia"/>
        </w:rPr>
        <w:t xml:space="preserve">天、校级备案后记录学时</w:t>
      </w:r>
    </w:p>
    <w:p>
      <w:r>
        <w:pict>
          <v:rect style="width:0;height:1.5pt" o:hralign="center" o:hrstd="t" o:hr="t"/>
        </w:pict>
      </w:r>
    </w:p>
    <w:bookmarkEnd w:id="42"/>
    <w:bookmarkEnd w:id="43"/>
    <w:bookmarkStart w:id="44" w:name="常见问题"/>
    <w:p>
      <w:pPr>
        <w:pStyle w:val="Heading4"/>
      </w:pPr>
      <w:r>
        <w:rPr>
          <w:rFonts w:hint="eastAsia"/>
        </w:rPr>
        <w:t xml:space="preserve">常见问题</w:t>
      </w:r>
    </w:p>
    <w:p>
      <w:pPr>
        <w:pStyle w:val="FirstParagraph"/>
      </w:pPr>
      <w:r>
        <w:rPr>
          <w:rFonts w:hint="eastAsia"/>
          <w:b/>
          <w:bCs/>
        </w:rPr>
        <w:t xml:space="preserve">Q：第二课堂学时没攒够会怎样？</w:t>
      </w:r>
      <w:r>
        <w:t xml:space="preserve"> </w:t>
      </w:r>
      <w:r>
        <w:rPr>
          <w:rFonts w:hint="eastAsia"/>
        </w:rPr>
        <w:t xml:space="preserve">A：本科生须在第七学期（五年制在第九学期）结束时修满</w:t>
      </w:r>
      <w:r>
        <w:t xml:space="preserve"> 6 </w:t>
      </w:r>
      <w:r>
        <w:rPr>
          <w:rFonts w:hint="eastAsia"/>
        </w:rPr>
        <w:t xml:space="preserve">学分，这</w:t>
      </w:r>
      <w:r>
        <w:t xml:space="preserve"> 6 </w:t>
      </w:r>
      <w:r>
        <w:rPr>
          <w:rFonts w:hint="eastAsia"/>
        </w:rPr>
        <w:t xml:space="preserve">分是</w:t>
      </w:r>
      <w:r>
        <w:rPr>
          <w:rFonts w:hint="eastAsia"/>
          <w:b/>
          <w:bCs/>
        </w:rPr>
        <w:t xml:space="preserve">毕业必备条件</w:t>
      </w:r>
      <w:r>
        <w:rPr>
          <w:rFonts w:hint="eastAsia"/>
        </w:rPr>
        <w:t xml:space="preserve">。学分未及格的毕业生，可在毕业前参加校院指定活动</w:t>
      </w:r>
      <w:r>
        <w:rPr>
          <w:rFonts w:hint="eastAsia"/>
          <w:b/>
          <w:bCs/>
        </w:rPr>
        <w:t xml:space="preserve">补修学分</w:t>
      </w:r>
      <w:r>
        <w:t xml:space="preserve">。</w:t>
      </w:r>
    </w:p>
    <w:p>
      <w:pPr>
        <w:pStyle w:val="BodyText"/>
      </w:pPr>
      <w:r>
        <w:rPr>
          <w:rFonts w:hint="eastAsia"/>
          <w:b/>
          <w:bCs/>
        </w:rPr>
        <w:t xml:space="preserve">Q：不同活动得了奖又参加，学时能重复算吗？</w:t>
      </w:r>
      <w:r>
        <w:t xml:space="preserve"> </w:t>
      </w:r>
      <w:r>
        <w:rPr>
          <w:rFonts w:hint="eastAsia"/>
        </w:rPr>
        <w:t xml:space="preserve">A：不能。</w:t>
      </w:r>
      <w:r>
        <w:rPr>
          <w:rFonts w:hint="eastAsia"/>
          <w:b/>
          <w:bCs/>
        </w:rPr>
        <w:t xml:space="preserve">同一活动、同一荣誉学时只按最高分计，不重复累加</w:t>
      </w:r>
      <w:r>
        <w:t xml:space="preserve">。</w:t>
      </w:r>
    </w:p>
    <w:p>
      <w:pPr>
        <w:pStyle w:val="BodyText"/>
      </w:pPr>
      <w:r>
        <w:rPr>
          <w:rFonts w:hint="eastAsia"/>
          <w:b/>
          <w:bCs/>
        </w:rPr>
        <w:t xml:space="preserve">Q：团队获奖了学时怎么分？</w:t>
      </w:r>
      <w:r>
        <w:t xml:space="preserve"> </w:t>
      </w:r>
      <w:r>
        <w:rPr>
          <w:rFonts w:hint="eastAsia"/>
        </w:rPr>
        <w:t xml:space="preserve">A：负责人（第一位次）按全额记，其他成员减半，不足</w:t>
      </w:r>
      <w:r>
        <w:t xml:space="preserve"> 0.5 </w:t>
      </w:r>
      <w:r>
        <w:rPr>
          <w:rFonts w:hint="eastAsia"/>
        </w:rPr>
        <w:t xml:space="preserve">按</w:t>
      </w:r>
      <w:r>
        <w:t xml:space="preserve"> 0.5 </w:t>
      </w:r>
      <w:r>
        <w:rPr>
          <w:rFonts w:hint="eastAsia"/>
        </w:rPr>
        <w:t xml:space="preserve">计。</w:t>
      </w:r>
    </w:p>
    <w:p>
      <w:pPr>
        <w:pStyle w:val="BodyText"/>
      </w:pPr>
      <w:r>
        <w:rPr>
          <w:rFonts w:hint="eastAsia"/>
          <w:b/>
          <w:bCs/>
        </w:rPr>
        <w:t xml:space="preserve">Q：申请中弄虚作假怎么办？</w:t>
      </w:r>
      <w:r>
        <w:t xml:space="preserve"> </w:t>
      </w:r>
      <w:r>
        <w:rPr>
          <w:rFonts w:hint="eastAsia"/>
        </w:rPr>
        <w:t xml:space="preserve">A：一经查实，</w:t>
      </w:r>
      <w:r>
        <w:rPr>
          <w:rFonts w:hint="eastAsia"/>
          <w:b/>
          <w:bCs/>
        </w:rPr>
        <w:t xml:space="preserve">冻结个人注册账户一个学期</w:t>
      </w:r>
      <w:r>
        <w:rPr>
          <w:rFonts w:hint="eastAsia"/>
        </w:rPr>
        <w:t xml:space="preserve">，并按规定作违纪处理。诚信很重要！</w:t>
      </w:r>
    </w:p>
    <w:p>
      <w:pPr>
        <w:pStyle w:val="BodyText"/>
      </w:pPr>
      <w:r>
        <w:rPr>
          <w:rFonts w:hint="eastAsia"/>
          <w:b/>
          <w:bCs/>
        </w:rPr>
        <w:t xml:space="preserve">Q：我出国交流、参军、休学了怎么办？</w:t>
      </w:r>
      <w:r>
        <w:t xml:space="preserve"> </w:t>
      </w:r>
      <w:r>
        <w:rPr>
          <w:rFonts w:hint="eastAsia"/>
        </w:rPr>
        <w:t xml:space="preserve">A：学籍变动后，第二课堂工作由调整后的所在单位负责；申请提前毕业的，可在毕业申请时一并提出认定申请。</w:t>
      </w:r>
    </w:p>
    <w:p>
      <w:r>
        <w:pict>
          <v:rect style="width:0;height:1.5pt" o:hralign="center" o:hrstd="t" o:hr="t"/>
        </w:pict>
      </w:r>
    </w:p>
    <w:p>
      <w:pPr>
        <w:pStyle w:val="BlockText"/>
      </w:pPr>
      <w:r>
        <w:rPr>
          <w:b/>
          <w:bCs/>
        </w:rPr>
        <w:t xml:space="preserve">💡 </w:t>
      </w:r>
      <w:r>
        <w:rPr>
          <w:rFonts w:hint="eastAsia"/>
          <w:b/>
          <w:bCs/>
        </w:rPr>
        <w:t xml:space="preserve">重要提醒</w:t>
      </w:r>
      <w:r>
        <w:t xml:space="preserve"> </w:t>
      </w:r>
      <w:r>
        <w:rPr>
          <w:rFonts w:hint="eastAsia"/>
        </w:rPr>
        <w:t xml:space="preserve">第二课堂是</w:t>
      </w:r>
      <w:r>
        <w:rPr>
          <w:rFonts w:hint="eastAsia"/>
          <w:b/>
          <w:bCs/>
        </w:rPr>
        <w:t xml:space="preserve">必修</w:t>
      </w:r>
      <w:r>
        <w:t xml:space="preserve">、</w:t>
      </w:r>
      <w:r>
        <w:rPr>
          <w:rFonts w:hint="eastAsia"/>
          <w:b/>
          <w:bCs/>
        </w:rPr>
        <w:t xml:space="preserve">要毕业</w:t>
      </w:r>
      <w:r>
        <w:rPr>
          <w:rFonts w:hint="eastAsia"/>
        </w:rPr>
        <w:t xml:space="preserve">的硬任务，别以为只是”加分活动”。大一就可以开始攒学时、攒成果，别等到大三再刷焦虑。相关信息以学校最新文件为准。</w:t>
      </w:r>
    </w:p>
    <w:p>
      <w:pPr>
        <w:pStyle w:val="BlockText"/>
      </w:pPr>
      <w:r>
        <w:rPr>
          <w:b/>
          <w:bCs/>
        </w:rPr>
        <w:t xml:space="preserve">💡 </w:t>
      </w:r>
      <w:r>
        <w:rPr>
          <w:rFonts w:hint="eastAsia"/>
          <w:b/>
          <w:bCs/>
        </w:rPr>
        <w:t xml:space="preserve">文件依据</w:t>
      </w:r>
      <w:r>
        <w:t xml:space="preserve"> </w:t>
      </w:r>
      <w:r>
        <w:rPr>
          <w:rFonts w:hint="eastAsia"/>
        </w:rPr>
        <w:t xml:space="preserve">本文整理自《青岛大学本科生创新实践学分认定与管理办法》（青大教字〔2024〕22号），2025年1月17日印发，原《青大教字〔2015〕1号》文件同时废止；计分标准见《青岛大学本科生创新实践学分认定计分标准》及《专业等级考试计分表》。如有变动，以教务处最新文件为准。</w:t>
      </w:r>
    </w:p>
    <w:p>
      <w:pPr>
        <w:pStyle w:val="FirstParagraph"/>
      </w:pPr>
      <w:r>
        <w:rPr>
          <w:rFonts w:hint="eastAsia"/>
          <w:strike/>
        </w:rPr>
        <w:t xml:space="preserve">其实你的驾照能加分不算神的，最神的是你写两篇番茄小说都能给你算合格，毕竟不会因为这个卡你毕业。理论上，结婚证离婚证都能加两次分。</w:t>
      </w:r>
      <w:r>
        <w:rPr>
          <w:rFonts w:hint="eastAsia"/>
        </w:rPr>
        <w:t xml:space="preserve">（开玩笑的，正经规则往下看）</w:t>
      </w:r>
    </w:p>
    <w:bookmarkEnd w:id="44"/>
    <w:bookmarkEnd w:id="45"/>
    <w:bookmarkStart w:id="59" w:name="创新实践学分"/>
    <w:p>
      <w:pPr>
        <w:pStyle w:val="Heading3"/>
      </w:pPr>
      <w:r>
        <w:rPr>
          <w:rFonts w:hint="eastAsia"/>
        </w:rPr>
        <w:t xml:space="preserve">创新实践学分</w:t>
      </w:r>
    </w:p>
    <w:bookmarkStart w:id="47" w:name="这是什么"/>
    <w:p>
      <w:pPr>
        <w:pStyle w:val="Heading4"/>
      </w:pPr>
      <w:r>
        <w:rPr>
          <w:rFonts w:hint="eastAsia"/>
        </w:rPr>
        <w:t xml:space="preserve">这是什么</w:t>
      </w:r>
    </w:p>
    <w:p>
      <w:pPr>
        <w:pStyle w:val="FirstParagraph"/>
      </w:pPr>
      <w:r>
        <w:rPr>
          <w:rFonts w:hint="eastAsia"/>
        </w:rPr>
        <w:t xml:space="preserve">创新实践学分指本科生在修业年限内，通过参加</w:t>
      </w:r>
      <w:r>
        <w:rPr>
          <w:rFonts w:hint="eastAsia"/>
          <w:b/>
          <w:bCs/>
        </w:rPr>
        <w:t xml:space="preserve">学科竞赛、专业资格考试、大学生创新创业训练计划项目、发表论文或作品、科学研究、发明创造、学术交流、职业资格认证、创业实践</w:t>
      </w:r>
      <w:r>
        <w:rPr>
          <w:rFonts w:hint="eastAsia"/>
        </w:rPr>
        <w:t xml:space="preserve">等活动所取得的成果，经学校认定后获得的学分。它是学校”</w:t>
      </w:r>
      <w:r>
        <w:rPr>
          <w:rFonts w:hint="eastAsia"/>
          <w:b/>
          <w:bCs/>
        </w:rPr>
        <w:t xml:space="preserve">创新创业实践</w:t>
      </w:r>
      <w:r>
        <w:rPr>
          <w:rFonts w:hint="eastAsia"/>
        </w:rPr>
        <w:t xml:space="preserve">”必修课程（3</w:t>
      </w:r>
      <w:r>
        <w:t xml:space="preserve"> </w:t>
      </w:r>
      <w:r>
        <w:rPr>
          <w:rFonts w:hint="eastAsia"/>
        </w:rPr>
        <w:t xml:space="preserve">学分）的成绩依据。</w:t>
      </w:r>
    </w:p>
    <w:p>
      <w:pPr>
        <w:pStyle w:val="Compact"/>
        <w:numPr>
          <w:ilvl w:val="0"/>
          <w:numId w:val="1017"/>
        </w:numPr>
      </w:pPr>
      <w:r>
        <w:rPr>
          <w:rFonts w:hint="eastAsia"/>
        </w:rPr>
        <w:t xml:space="preserve">依托学校</w:t>
      </w:r>
      <w:r>
        <w:t xml:space="preserve"> </w:t>
      </w:r>
      <w:r>
        <w:rPr>
          <w:rFonts w:hint="eastAsia"/>
          <w:b/>
          <w:bCs/>
        </w:rPr>
        <w:t xml:space="preserve">“第二课堂”</w:t>
      </w:r>
      <w:r>
        <w:rPr>
          <w:rFonts w:hint="eastAsia"/>
          <w:b/>
          <w:bCs/>
        </w:rPr>
        <w:t xml:space="preserve">线上平台</w:t>
      </w:r>
      <w:r>
        <w:t xml:space="preserve"> </w:t>
      </w:r>
      <w:r>
        <w:rPr>
          <w:rFonts w:hint="eastAsia"/>
        </w:rPr>
        <w:t xml:space="preserve">申报认定，结果记载在”第二课堂成绩单”中</w:t>
      </w:r>
    </w:p>
    <w:p>
      <w:pPr>
        <w:pStyle w:val="Compact"/>
        <w:numPr>
          <w:ilvl w:val="0"/>
          <w:numId w:val="1017"/>
        </w:numPr>
      </w:pPr>
      <w:r>
        <w:rPr>
          <w:rFonts w:hint="eastAsia"/>
          <w:b/>
          <w:bCs/>
        </w:rPr>
        <w:t xml:space="preserve">总分值不满</w:t>
      </w:r>
      <w:r>
        <w:rPr>
          <w:b/>
          <w:bCs/>
        </w:rPr>
        <w:t xml:space="preserve"> 3 </w:t>
      </w:r>
      <w:r>
        <w:rPr>
          <w:rFonts w:hint="eastAsia"/>
          <w:b/>
          <w:bCs/>
        </w:rPr>
        <w:t xml:space="preserve">分的学生达不到毕业要求</w:t>
      </w:r>
      <w:r>
        <w:rPr>
          <w:rFonts w:hint="eastAsia"/>
        </w:rPr>
        <w:t xml:space="preserve">（</w:t>
      </w:r>
      <w:r>
        <w:rPr>
          <w:rFonts w:hint="eastAsia"/>
        </w:rPr>
        <w:t xml:space="preserve">“创新创业实践”</w:t>
      </w:r>
      <w:r>
        <w:rPr>
          <w:rFonts w:hint="eastAsia"/>
        </w:rPr>
        <w:t xml:space="preserve">课程为必修，3</w:t>
      </w:r>
      <w:r>
        <w:t xml:space="preserve"> </w:t>
      </w:r>
      <w:r>
        <w:rPr>
          <w:rFonts w:hint="eastAsia"/>
        </w:rPr>
        <w:t xml:space="preserve">学分）</w:t>
      </w:r>
    </w:p>
    <w:p>
      <w:pPr>
        <w:pStyle w:val="Compact"/>
        <w:numPr>
          <w:ilvl w:val="0"/>
          <w:numId w:val="1017"/>
        </w:numPr>
      </w:pPr>
      <w:r>
        <w:rPr>
          <w:rFonts w:hint="eastAsia"/>
        </w:rPr>
        <w:t xml:space="preserve">这是第二课堂里”创新创业类”的那</w:t>
      </w:r>
      <w:r>
        <w:t xml:space="preserve"> 3 </w:t>
      </w:r>
      <w:r>
        <w:rPr>
          <w:rFonts w:hint="eastAsia"/>
        </w:rPr>
        <w:t xml:space="preserve">个学分，与第二课堂其他模块相互独立、不重复认定</w:t>
      </w:r>
    </w:p>
    <w:bookmarkStart w:id="46" w:name="意义与目的"/>
    <w:p>
      <w:pPr>
        <w:pStyle w:val="Heading5"/>
      </w:pPr>
      <w:r>
        <w:rPr>
          <w:rFonts w:hint="eastAsia"/>
        </w:rPr>
        <w:t xml:space="preserve">意义与目的</w:t>
      </w:r>
    </w:p>
    <w:p>
      <w:pPr>
        <w:pStyle w:val="Compact"/>
        <w:numPr>
          <w:ilvl w:val="0"/>
          <w:numId w:val="1018"/>
        </w:numPr>
      </w:pPr>
      <w:r>
        <w:rPr>
          <w:rFonts w:hint="eastAsia"/>
          <w:b/>
          <w:bCs/>
        </w:rPr>
        <w:t xml:space="preserve">国家推动</w:t>
      </w:r>
      <w:r>
        <w:rPr>
          <w:rFonts w:hint="eastAsia"/>
        </w:rPr>
        <w:t xml:space="preserve">：创新创业教育是国家推动高校深化教学改革的重点方向，国务院、教育部多次发文支持大学生创新创业训练计划，创新实践学分是其中的落地抓手</w:t>
      </w:r>
    </w:p>
    <w:p>
      <w:pPr>
        <w:pStyle w:val="Compact"/>
        <w:numPr>
          <w:ilvl w:val="0"/>
          <w:numId w:val="1018"/>
        </w:numPr>
      </w:pPr>
      <w:r>
        <w:rPr>
          <w:rFonts w:hint="eastAsia"/>
          <w:b/>
          <w:bCs/>
        </w:rPr>
        <w:t xml:space="preserve">倒逼成长</w:t>
      </w:r>
      <w:r>
        <w:rPr>
          <w:rFonts w:hint="eastAsia"/>
        </w:rPr>
        <w:t xml:space="preserve">：鼓励学生把课堂知识用到竞赛、科研、创业等真实场景，提升创新精神、创业意识和实践能力</w:t>
      </w:r>
    </w:p>
    <w:p>
      <w:pPr>
        <w:pStyle w:val="Compact"/>
        <w:numPr>
          <w:ilvl w:val="0"/>
          <w:numId w:val="1018"/>
        </w:numPr>
      </w:pPr>
      <w:r>
        <w:rPr>
          <w:rFonts w:hint="eastAsia"/>
          <w:b/>
          <w:bCs/>
        </w:rPr>
        <w:t xml:space="preserve">毕业刚需</w:t>
      </w:r>
      <w:r>
        <w:rPr>
          <w:rFonts w:hint="eastAsia"/>
        </w:rPr>
        <w:t xml:space="preserve">：它是一门口径明确的必修课，修不满</w:t>
      </w:r>
      <w:r>
        <w:t xml:space="preserve"> 3 </w:t>
      </w:r>
      <w:r>
        <w:rPr>
          <w:rFonts w:hint="eastAsia"/>
        </w:rPr>
        <w:t xml:space="preserve">分影响毕业，属于”必须拿下”的硬学分</w:t>
      </w:r>
    </w:p>
    <w:p>
      <w:pPr>
        <w:pStyle w:val="Compact"/>
        <w:numPr>
          <w:ilvl w:val="0"/>
          <w:numId w:val="1018"/>
        </w:numPr>
      </w:pPr>
      <w:r>
        <w:rPr>
          <w:rFonts w:hint="eastAsia"/>
          <w:b/>
          <w:bCs/>
        </w:rPr>
        <w:t xml:space="preserve">保研加分</w:t>
      </w:r>
      <w:r>
        <w:rPr>
          <w:rFonts w:hint="eastAsia"/>
        </w:rPr>
        <w:t xml:space="preserve">：竞赛获奖、论文发表、专利软著等成果，不仅在第二课堂计分，也是推免保研、评奖评优的重要履历</w:t>
      </w:r>
    </w:p>
    <w:bookmarkEnd w:id="46"/>
    <w:bookmarkEnd w:id="47"/>
    <w:bookmarkStart w:id="48" w:name="成绩换算"/>
    <w:p>
      <w:pPr>
        <w:pStyle w:val="Heading4"/>
      </w:pPr>
      <w:r>
        <w:rPr>
          <w:rFonts w:hint="eastAsia"/>
        </w:rPr>
        <w:t xml:space="preserve">成绩换算</w:t>
      </w:r>
    </w:p>
    <w:p>
      <w:pPr>
        <w:pStyle w:val="FirstParagraph"/>
      </w:pPr>
      <w:r>
        <w:rPr>
          <w:rFonts w:hint="eastAsia"/>
        </w:rPr>
        <w:t xml:space="preserve">毕业学期根据”第二课堂”平台认定的总分值，录入”创新创业实践”（必修课，3</w:t>
      </w:r>
      <w:r>
        <w:t xml:space="preserve"> </w:t>
      </w:r>
      <w:r>
        <w:rPr>
          <w:rFonts w:hint="eastAsia"/>
        </w:rPr>
        <w:t xml:space="preserve">学分）课程成绩：</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认定总分值</w:t>
            </w:r>
          </w:p>
        </w:tc>
        <w:tc>
          <w:tcPr/>
          <w:p>
            <w:pPr>
              <w:pStyle w:val="Compact"/>
            </w:pPr>
            <w:r>
              <w:rPr>
                <w:rFonts w:hint="eastAsia"/>
              </w:rPr>
              <w:t xml:space="preserve">课程成绩</w:t>
            </w:r>
          </w:p>
        </w:tc>
      </w:tr>
      <w:tr>
        <w:tc>
          <w:tcPr/>
          <w:p>
            <w:pPr>
              <w:pStyle w:val="Compact"/>
            </w:pPr>
            <w:r>
              <w:rPr>
                <w:rFonts w:hint="eastAsia"/>
              </w:rPr>
              <w:t xml:space="preserve">大于等于</w:t>
            </w:r>
            <w:r>
              <w:t xml:space="preserve"> 10 </w:t>
            </w:r>
            <w:r>
              <w:rPr>
                <w:rFonts w:hint="eastAsia"/>
              </w:rPr>
              <w:t xml:space="preserve">分</w:t>
            </w:r>
          </w:p>
        </w:tc>
        <w:tc>
          <w:tcPr/>
          <w:p>
            <w:pPr>
              <w:pStyle w:val="Compact"/>
            </w:pPr>
            <w:r>
              <w:t xml:space="preserve">100</w:t>
            </w:r>
          </w:p>
        </w:tc>
      </w:tr>
      <w:tr>
        <w:tc>
          <w:tcPr/>
          <w:p>
            <w:pPr>
              <w:pStyle w:val="Compact"/>
            </w:pPr>
            <w:r>
              <w:rPr>
                <w:rFonts w:hint="eastAsia"/>
              </w:rPr>
              <w:t xml:space="preserve">大于等于</w:t>
            </w:r>
            <w:r>
              <w:t xml:space="preserve"> 8 </w:t>
            </w:r>
            <w:r>
              <w:rPr>
                <w:rFonts w:hint="eastAsia"/>
              </w:rPr>
              <w:t xml:space="preserve">分且小于</w:t>
            </w:r>
            <w:r>
              <w:t xml:space="preserve"> 10 </w:t>
            </w:r>
            <w:r>
              <w:rPr>
                <w:rFonts w:hint="eastAsia"/>
              </w:rPr>
              <w:t xml:space="preserve">分</w:t>
            </w:r>
          </w:p>
        </w:tc>
        <w:tc>
          <w:tcPr/>
          <w:p>
            <w:pPr>
              <w:pStyle w:val="Compact"/>
            </w:pPr>
            <w:r>
              <w:t xml:space="preserve">95</w:t>
            </w:r>
          </w:p>
        </w:tc>
      </w:tr>
      <w:tr>
        <w:tc>
          <w:tcPr/>
          <w:p>
            <w:pPr>
              <w:pStyle w:val="Compact"/>
            </w:pPr>
            <w:r>
              <w:rPr>
                <w:rFonts w:hint="eastAsia"/>
              </w:rPr>
              <w:t xml:space="preserve">大于等于</w:t>
            </w:r>
            <w:r>
              <w:t xml:space="preserve"> 5 </w:t>
            </w:r>
            <w:r>
              <w:rPr>
                <w:rFonts w:hint="eastAsia"/>
              </w:rPr>
              <w:t xml:space="preserve">分且小于</w:t>
            </w:r>
            <w:r>
              <w:t xml:space="preserve"> 8 </w:t>
            </w:r>
            <w:r>
              <w:rPr>
                <w:rFonts w:hint="eastAsia"/>
              </w:rPr>
              <w:t xml:space="preserve">分</w:t>
            </w:r>
          </w:p>
        </w:tc>
        <w:tc>
          <w:tcPr/>
          <w:p>
            <w:pPr>
              <w:pStyle w:val="Compact"/>
            </w:pPr>
            <w:r>
              <w:t xml:space="preserve">90</w:t>
            </w:r>
          </w:p>
        </w:tc>
      </w:tr>
      <w:tr>
        <w:tc>
          <w:tcPr/>
          <w:p>
            <w:pPr>
              <w:pStyle w:val="Compact"/>
            </w:pPr>
            <w:r>
              <w:rPr>
                <w:rFonts w:hint="eastAsia"/>
              </w:rPr>
              <w:t xml:space="preserve">大于等于</w:t>
            </w:r>
            <w:r>
              <w:t xml:space="preserve"> 3 </w:t>
            </w:r>
            <w:r>
              <w:rPr>
                <w:rFonts w:hint="eastAsia"/>
              </w:rPr>
              <w:t xml:space="preserve">分且小于</w:t>
            </w:r>
            <w:r>
              <w:t xml:space="preserve"> 5 </w:t>
            </w:r>
            <w:r>
              <w:rPr>
                <w:rFonts w:hint="eastAsia"/>
              </w:rPr>
              <w:t xml:space="preserve">分</w:t>
            </w:r>
          </w:p>
        </w:tc>
        <w:tc>
          <w:tcPr/>
          <w:p>
            <w:pPr>
              <w:pStyle w:val="Compact"/>
            </w:pPr>
            <w:r>
              <w:t xml:space="preserve">85</w:t>
            </w:r>
          </w:p>
        </w:tc>
      </w:tr>
      <w:tr>
        <w:tc>
          <w:tcPr/>
          <w:p>
            <w:pPr>
              <w:pStyle w:val="Compact"/>
            </w:pPr>
            <w:r>
              <w:rPr>
                <w:rFonts w:hint="eastAsia"/>
              </w:rPr>
              <w:t xml:space="preserve">小于</w:t>
            </w:r>
            <w:r>
              <w:t xml:space="preserve"> 3 </w:t>
            </w:r>
            <w:r>
              <w:rPr>
                <w:rFonts w:hint="eastAsia"/>
              </w:rPr>
              <w:t xml:space="preserve">分</w:t>
            </w:r>
          </w:p>
        </w:tc>
        <w:tc>
          <w:tcPr/>
          <w:p>
            <w:pPr>
              <w:pStyle w:val="Compact"/>
            </w:pPr>
            <w:r>
              <w:t xml:space="preserve">55</w:t>
            </w:r>
          </w:p>
        </w:tc>
      </w:tr>
    </w:tbl>
    <w:bookmarkEnd w:id="48"/>
    <w:bookmarkStart w:id="49" w:name="认定流程"/>
    <w:p>
      <w:pPr>
        <w:pStyle w:val="Heading4"/>
      </w:pPr>
      <w:r>
        <w:rPr>
          <w:rFonts w:hint="eastAsia"/>
        </w:rPr>
        <w:t xml:space="preserve">认定流程</w:t>
      </w:r>
    </w:p>
    <w:p>
      <w:pPr>
        <w:pStyle w:val="Compact"/>
        <w:numPr>
          <w:ilvl w:val="0"/>
          <w:numId w:val="1019"/>
        </w:numPr>
      </w:pPr>
      <w:r>
        <w:rPr>
          <w:rFonts w:hint="eastAsia"/>
        </w:rPr>
        <w:t xml:space="preserve">学生填写创新实践学分申报表，并提交创新创业实践成果的</w:t>
      </w:r>
      <w:r>
        <w:rPr>
          <w:rFonts w:hint="eastAsia"/>
          <w:b/>
          <w:bCs/>
        </w:rPr>
        <w:t xml:space="preserve">有效证明材料</w:t>
      </w:r>
      <w:r>
        <w:rPr>
          <w:rFonts w:hint="eastAsia"/>
        </w:rPr>
        <w:t xml:space="preserve">（证书、论文、项目结项证明等）给所在学院</w:t>
      </w:r>
    </w:p>
    <w:p>
      <w:pPr>
        <w:pStyle w:val="Compact"/>
        <w:numPr>
          <w:ilvl w:val="0"/>
          <w:numId w:val="1019"/>
        </w:numPr>
      </w:pPr>
      <w:r>
        <w:rPr>
          <w:rFonts w:hint="eastAsia"/>
        </w:rPr>
        <w:t xml:space="preserve">学院审批申报材料，依据成果项目的内容和等级认定对应分值</w:t>
      </w:r>
    </w:p>
    <w:p>
      <w:pPr>
        <w:pStyle w:val="Compact"/>
        <w:numPr>
          <w:ilvl w:val="0"/>
          <w:numId w:val="1019"/>
        </w:numPr>
      </w:pPr>
      <w:r>
        <w:rPr>
          <w:rFonts w:hint="eastAsia"/>
        </w:rPr>
        <w:t xml:space="preserve">学院将认定通过的数据上传”第二课堂”线上平台，记载进你的”第二课堂成绩单”</w:t>
      </w:r>
    </w:p>
    <w:p>
      <w:pPr>
        <w:pStyle w:val="Compact"/>
        <w:numPr>
          <w:ilvl w:val="0"/>
          <w:numId w:val="1019"/>
        </w:numPr>
      </w:pPr>
      <w:r>
        <w:rPr>
          <w:rFonts w:hint="eastAsia"/>
        </w:rPr>
        <w:t xml:space="preserve">毕业学期，学院根据认定总分值，录入”创新创业实践”课程成绩</w:t>
      </w:r>
    </w:p>
    <w:p>
      <w:pPr>
        <w:pStyle w:val="BlockText"/>
      </w:pPr>
      <w:r>
        <w:rPr>
          <w:rFonts w:hint="eastAsia"/>
        </w:rPr>
        <w:t xml:space="preserve">各学院可结合自身学科特点新增本院创新创业实践成果项目，报教务处审批后纳入计分标准。学院联系人：创新创业学院（电话</w:t>
      </w:r>
      <w:r>
        <w:t xml:space="preserve"> </w:t>
      </w:r>
      <w:r>
        <w:rPr>
          <w:rFonts w:hint="eastAsia"/>
        </w:rPr>
        <w:t xml:space="preserve">85957378）。</w:t>
      </w:r>
    </w:p>
    <w:bookmarkEnd w:id="49"/>
    <w:bookmarkStart w:id="57" w:name="计分标准"/>
    <w:p>
      <w:pPr>
        <w:pStyle w:val="Heading4"/>
      </w:pPr>
      <w:r>
        <w:rPr>
          <w:rFonts w:hint="eastAsia"/>
        </w:rPr>
        <w:t xml:space="preserve">计分标准</w:t>
      </w:r>
    </w:p>
    <w:bookmarkStart w:id="50" w:name="大创项目"/>
    <w:p>
      <w:pPr>
        <w:pStyle w:val="Heading5"/>
      </w:pPr>
      <w:r>
        <w:rPr>
          <w:rFonts w:hint="eastAsia"/>
        </w:rPr>
        <w:t xml:space="preserve">大创项目</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级别</w:t>
            </w:r>
          </w:p>
        </w:tc>
        <w:tc>
          <w:tcPr/>
          <w:p>
            <w:pPr>
              <w:pStyle w:val="Compact"/>
            </w:pPr>
            <w:r>
              <w:rPr>
                <w:rFonts w:hint="eastAsia"/>
              </w:rPr>
              <w:t xml:space="preserve">结项情况</w:t>
            </w:r>
          </w:p>
        </w:tc>
        <w:tc>
          <w:tcPr/>
          <w:p>
            <w:pPr>
              <w:pStyle w:val="Compact"/>
            </w:pPr>
            <w:r>
              <w:rPr>
                <w:rFonts w:hint="eastAsia"/>
              </w:rPr>
              <w:t xml:space="preserve">分值</w:t>
            </w:r>
          </w:p>
        </w:tc>
      </w:tr>
      <w:tr>
        <w:tc>
          <w:tcPr/>
          <w:p>
            <w:pPr>
              <w:pStyle w:val="Compact"/>
            </w:pPr>
            <w:r>
              <w:rPr>
                <w:rFonts w:hint="eastAsia"/>
              </w:rPr>
              <w:t xml:space="preserve">国家级</w:t>
            </w:r>
          </w:p>
        </w:tc>
        <w:tc>
          <w:tcPr/>
          <w:p>
            <w:pPr>
              <w:pStyle w:val="Compact"/>
            </w:pPr>
            <w:r>
              <w:rPr>
                <w:rFonts w:hint="eastAsia"/>
              </w:rPr>
              <w:t xml:space="preserve">结项合格</w:t>
            </w:r>
          </w:p>
        </w:tc>
        <w:tc>
          <w:tcPr/>
          <w:p>
            <w:pPr>
              <w:pStyle w:val="Compact"/>
            </w:pPr>
            <w:r>
              <w:t xml:space="preserve">4</w:t>
            </w:r>
          </w:p>
        </w:tc>
      </w:tr>
      <w:tr>
        <w:tc>
          <w:tcPr/>
          <w:p>
            <w:pPr>
              <w:pStyle w:val="Compact"/>
            </w:pPr>
            <w:r>
              <w:rPr>
                <w:rFonts w:hint="eastAsia"/>
              </w:rPr>
              <w:t xml:space="preserve">省级</w:t>
            </w:r>
          </w:p>
        </w:tc>
        <w:tc>
          <w:tcPr/>
          <w:p>
            <w:pPr>
              <w:pStyle w:val="Compact"/>
            </w:pPr>
            <w:r>
              <w:rPr>
                <w:rFonts w:hint="eastAsia"/>
              </w:rPr>
              <w:t xml:space="preserve">结项合格</w:t>
            </w:r>
          </w:p>
        </w:tc>
        <w:tc>
          <w:tcPr/>
          <w:p>
            <w:pPr>
              <w:pStyle w:val="Compact"/>
            </w:pPr>
            <w:r>
              <w:t xml:space="preserve">3</w:t>
            </w:r>
          </w:p>
        </w:tc>
      </w:tr>
      <w:tr>
        <w:tc>
          <w:tcPr/>
          <w:p>
            <w:pPr>
              <w:pStyle w:val="Compact"/>
            </w:pPr>
            <w:r>
              <w:rPr>
                <w:rFonts w:hint="eastAsia"/>
              </w:rPr>
              <w:t xml:space="preserve">校级</w:t>
            </w:r>
          </w:p>
        </w:tc>
        <w:tc>
          <w:tcPr/>
          <w:p>
            <w:pPr>
              <w:pStyle w:val="Compact"/>
            </w:pPr>
            <w:r>
              <w:rPr>
                <w:rFonts w:hint="eastAsia"/>
              </w:rPr>
              <w:t xml:space="preserve">结项合格</w:t>
            </w:r>
          </w:p>
        </w:tc>
        <w:tc>
          <w:tcPr/>
          <w:p>
            <w:pPr>
              <w:pStyle w:val="Compact"/>
            </w:pPr>
            <w:r>
              <w:t xml:space="preserve">2</w:t>
            </w:r>
          </w:p>
        </w:tc>
      </w:tr>
    </w:tbl>
    <w:p>
      <w:pPr>
        <w:pStyle w:val="BlockText"/>
      </w:pPr>
      <w:r>
        <w:rPr>
          <w:rFonts w:hint="eastAsia"/>
        </w:rPr>
        <w:t xml:space="preserve">项目负责人</w:t>
      </w:r>
      <w:r>
        <w:t xml:space="preserve"> 2 </w:t>
      </w:r>
      <w:r>
        <w:rPr>
          <w:rFonts w:hint="eastAsia"/>
        </w:rPr>
        <w:t xml:space="preserve">倍计分。</w:t>
      </w:r>
    </w:p>
    <w:bookmarkEnd w:id="50"/>
    <w:bookmarkStart w:id="51" w:name="学科竞赛"/>
    <w:p>
      <w:pPr>
        <w:pStyle w:val="Heading5"/>
      </w:pPr>
      <w:r>
        <w:rPr>
          <w:rFonts w:hint="eastAsia"/>
        </w:rPr>
        <w:t xml:space="preserve">学科竞赛</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竞赛类别</w:t>
            </w:r>
          </w:p>
        </w:tc>
        <w:tc>
          <w:tcPr/>
          <w:p>
            <w:pPr>
              <w:pStyle w:val="Compact"/>
            </w:pPr>
            <w:r>
              <w:rPr>
                <w:rFonts w:hint="eastAsia"/>
              </w:rPr>
              <w:t xml:space="preserve">获奖等级</w:t>
            </w:r>
          </w:p>
        </w:tc>
        <w:tc>
          <w:tcPr/>
          <w:p>
            <w:pPr>
              <w:pStyle w:val="Compact"/>
            </w:pPr>
            <w:r>
              <w:rPr>
                <w:rFonts w:hint="eastAsia"/>
              </w:rPr>
              <w:t xml:space="preserve">分值</w:t>
            </w:r>
          </w:p>
        </w:tc>
      </w:tr>
      <w:tr>
        <w:tc>
          <w:tcPr/>
          <w:p>
            <w:pPr>
              <w:pStyle w:val="Compact"/>
            </w:pPr>
            <w:r>
              <w:rPr>
                <w:rFonts w:hint="eastAsia"/>
              </w:rPr>
              <w:t xml:space="preserve">A级竞赛（大学生排行榜竞赛国赛、学院增列竞赛国赛）</w:t>
            </w:r>
          </w:p>
        </w:tc>
        <w:tc>
          <w:tcPr/>
          <w:p>
            <w:pPr>
              <w:pStyle w:val="Compact"/>
            </w:pPr>
            <w:r>
              <w:rPr>
                <w:rFonts w:hint="eastAsia"/>
              </w:rPr>
              <w:t xml:space="preserve">国家级特等、一等</w:t>
            </w:r>
          </w:p>
        </w:tc>
        <w:tc>
          <w:tcPr/>
          <w:p>
            <w:pPr>
              <w:pStyle w:val="Compact"/>
            </w:pPr>
            <w:r>
              <w:t xml:space="preserve">4</w:t>
            </w:r>
          </w:p>
        </w:tc>
      </w:tr>
      <w:tr>
        <w:tc>
          <w:tcPr/>
          <w:p>
            <w:pPr>
              <w:pStyle w:val="Compact"/>
            </w:pPr>
            <w:r>
              <w:rPr>
                <w:rFonts w:hint="eastAsia"/>
              </w:rPr>
              <w:t xml:space="preserve">A级竞赛</w:t>
            </w:r>
          </w:p>
        </w:tc>
        <w:tc>
          <w:tcPr/>
          <w:p>
            <w:pPr>
              <w:pStyle w:val="Compact"/>
            </w:pPr>
            <w:r>
              <w:rPr>
                <w:rFonts w:hint="eastAsia"/>
              </w:rPr>
              <w:t xml:space="preserve">国家级二等、三等</w:t>
            </w:r>
          </w:p>
        </w:tc>
        <w:tc>
          <w:tcPr/>
          <w:p>
            <w:pPr>
              <w:pStyle w:val="Compact"/>
            </w:pPr>
            <w:r>
              <w:t xml:space="preserve">3</w:t>
            </w:r>
          </w:p>
        </w:tc>
      </w:tr>
      <w:tr>
        <w:tc>
          <w:tcPr/>
          <w:p>
            <w:pPr>
              <w:pStyle w:val="Compact"/>
            </w:pPr>
            <w:r>
              <w:rPr>
                <w:rFonts w:hint="eastAsia"/>
              </w:rPr>
              <w:t xml:space="preserve">A级竞赛</w:t>
            </w:r>
          </w:p>
        </w:tc>
        <w:tc>
          <w:tcPr/>
          <w:p>
            <w:pPr>
              <w:pStyle w:val="Compact"/>
            </w:pPr>
            <w:r>
              <w:rPr>
                <w:rFonts w:hint="eastAsia"/>
              </w:rPr>
              <w:t xml:space="preserve">国家级优秀奖</w:t>
            </w:r>
          </w:p>
        </w:tc>
        <w:tc>
          <w:tcPr/>
          <w:p>
            <w:pPr>
              <w:pStyle w:val="Compact"/>
            </w:pPr>
            <w:r>
              <w:t xml:space="preserve">2</w:t>
            </w:r>
          </w:p>
        </w:tc>
      </w:tr>
      <w:tr>
        <w:tc>
          <w:tcPr/>
          <w:p>
            <w:pPr>
              <w:pStyle w:val="Compact"/>
            </w:pPr>
            <w:r>
              <w:rPr>
                <w:rFonts w:hint="eastAsia"/>
              </w:rPr>
              <w:t xml:space="preserve">其它校级以上竞赛</w:t>
            </w:r>
          </w:p>
        </w:tc>
        <w:tc>
          <w:tcPr/>
          <w:p>
            <w:pPr>
              <w:pStyle w:val="Compact"/>
            </w:pPr>
            <w:r>
              <w:rPr>
                <w:rFonts w:hint="eastAsia"/>
              </w:rPr>
              <w:t xml:space="preserve">特等、一等</w:t>
            </w:r>
          </w:p>
        </w:tc>
        <w:tc>
          <w:tcPr/>
          <w:p>
            <w:pPr>
              <w:pStyle w:val="Compact"/>
            </w:pPr>
            <w:r>
              <w:t xml:space="preserve">3</w:t>
            </w:r>
          </w:p>
        </w:tc>
      </w:tr>
      <w:tr>
        <w:tc>
          <w:tcPr/>
          <w:p>
            <w:pPr>
              <w:pStyle w:val="Compact"/>
            </w:pPr>
            <w:r>
              <w:rPr>
                <w:rFonts w:hint="eastAsia"/>
              </w:rPr>
              <w:t xml:space="preserve">其它校级以上竞赛</w:t>
            </w:r>
          </w:p>
        </w:tc>
        <w:tc>
          <w:tcPr/>
          <w:p>
            <w:pPr>
              <w:pStyle w:val="Compact"/>
            </w:pPr>
            <w:r>
              <w:rPr>
                <w:rFonts w:hint="eastAsia"/>
              </w:rPr>
              <w:t xml:space="preserve">二等、三等</w:t>
            </w:r>
          </w:p>
        </w:tc>
        <w:tc>
          <w:tcPr/>
          <w:p>
            <w:pPr>
              <w:pStyle w:val="Compact"/>
            </w:pPr>
            <w:r>
              <w:t xml:space="preserve">2</w:t>
            </w:r>
          </w:p>
        </w:tc>
      </w:tr>
      <w:tr>
        <w:tc>
          <w:tcPr/>
          <w:p>
            <w:pPr>
              <w:pStyle w:val="Compact"/>
            </w:pPr>
            <w:r>
              <w:rPr>
                <w:rFonts w:hint="eastAsia"/>
              </w:rPr>
              <w:t xml:space="preserve">其它校级以上竞赛</w:t>
            </w:r>
          </w:p>
        </w:tc>
        <w:tc>
          <w:tcPr/>
          <w:p>
            <w:pPr>
              <w:pStyle w:val="Compact"/>
            </w:pPr>
            <w:r>
              <w:rPr>
                <w:rFonts w:hint="eastAsia"/>
              </w:rPr>
              <w:t xml:space="preserve">优秀奖</w:t>
            </w:r>
          </w:p>
        </w:tc>
        <w:tc>
          <w:tcPr/>
          <w:p>
            <w:pPr>
              <w:pStyle w:val="Compact"/>
            </w:pPr>
            <w:r>
              <w:t xml:space="preserve">1</w:t>
            </w:r>
          </w:p>
        </w:tc>
      </w:tr>
      <w:tr>
        <w:tc>
          <w:tcPr/>
          <w:p>
            <w:pPr>
              <w:pStyle w:val="Compact"/>
            </w:pPr>
            <w:r>
              <w:rPr>
                <w:rFonts w:hint="eastAsia"/>
              </w:rPr>
              <w:t xml:space="preserve">校级竞赛</w:t>
            </w:r>
          </w:p>
        </w:tc>
        <w:tc>
          <w:tcPr/>
          <w:p>
            <w:pPr>
              <w:pStyle w:val="Compact"/>
            </w:pPr>
            <w:r>
              <w:rPr>
                <w:rFonts w:hint="eastAsia"/>
              </w:rPr>
              <w:t xml:space="preserve">特等、一等</w:t>
            </w:r>
          </w:p>
        </w:tc>
        <w:tc>
          <w:tcPr/>
          <w:p>
            <w:pPr>
              <w:pStyle w:val="Compact"/>
            </w:pPr>
            <w:r>
              <w:t xml:space="preserve">2</w:t>
            </w:r>
          </w:p>
        </w:tc>
      </w:tr>
      <w:tr>
        <w:tc>
          <w:tcPr/>
          <w:p>
            <w:pPr>
              <w:pStyle w:val="Compact"/>
            </w:pPr>
            <w:r>
              <w:rPr>
                <w:rFonts w:hint="eastAsia"/>
              </w:rPr>
              <w:t xml:space="preserve">校级竞赛</w:t>
            </w:r>
          </w:p>
        </w:tc>
        <w:tc>
          <w:tcPr/>
          <w:p>
            <w:pPr>
              <w:pStyle w:val="Compact"/>
            </w:pPr>
            <w:r>
              <w:rPr>
                <w:rFonts w:hint="eastAsia"/>
              </w:rPr>
              <w:t xml:space="preserve">二等、三等</w:t>
            </w:r>
          </w:p>
        </w:tc>
        <w:tc>
          <w:tcPr/>
          <w:p>
            <w:pPr>
              <w:pStyle w:val="Compact"/>
            </w:pPr>
            <w:r>
              <w:t xml:space="preserve">1</w:t>
            </w:r>
          </w:p>
        </w:tc>
      </w:tr>
      <w:tr>
        <w:tc>
          <w:tcPr/>
          <w:p>
            <w:pPr>
              <w:pStyle w:val="Compact"/>
            </w:pPr>
            <w:r>
              <w:rPr>
                <w:rFonts w:hint="eastAsia"/>
              </w:rPr>
              <w:t xml:space="preserve">校级竞赛</w:t>
            </w:r>
          </w:p>
        </w:tc>
        <w:tc>
          <w:tcPr/>
          <w:p>
            <w:pPr>
              <w:pStyle w:val="Compact"/>
            </w:pPr>
            <w:r>
              <w:rPr>
                <w:rFonts w:hint="eastAsia"/>
              </w:rPr>
              <w:t xml:space="preserve">优秀奖</w:t>
            </w:r>
          </w:p>
        </w:tc>
        <w:tc>
          <w:tcPr/>
          <w:p>
            <w:pPr>
              <w:pStyle w:val="Compact"/>
            </w:pPr>
            <w:r>
              <w:t xml:space="preserve">0.5</w:t>
            </w:r>
          </w:p>
        </w:tc>
      </w:tr>
    </w:tbl>
    <w:p>
      <w:pPr>
        <w:pStyle w:val="Compact"/>
        <w:numPr>
          <w:ilvl w:val="0"/>
          <w:numId w:val="1020"/>
        </w:numPr>
      </w:pPr>
      <w:r>
        <w:rPr>
          <w:rFonts w:hint="eastAsia"/>
        </w:rPr>
        <w:t xml:space="preserve">个人获奖计</w:t>
      </w:r>
      <w:r>
        <w:t xml:space="preserve"> 1 </w:t>
      </w:r>
      <w:r>
        <w:rPr>
          <w:rFonts w:hint="eastAsia"/>
        </w:rPr>
        <w:t xml:space="preserve">倍分值，团队获奖团队负责人或排名第</w:t>
      </w:r>
      <w:r>
        <w:t xml:space="preserve"> 1 </w:t>
      </w:r>
      <w:r>
        <w:rPr>
          <w:rFonts w:hint="eastAsia"/>
        </w:rPr>
        <w:t xml:space="preserve">位</w:t>
      </w:r>
      <w:r>
        <w:t xml:space="preserve"> 2 </w:t>
      </w:r>
      <w:r>
        <w:rPr>
          <w:rFonts w:hint="eastAsia"/>
        </w:rPr>
        <w:t xml:space="preserve">倍计分</w:t>
      </w:r>
    </w:p>
    <w:p>
      <w:pPr>
        <w:pStyle w:val="Compact"/>
        <w:numPr>
          <w:ilvl w:val="0"/>
          <w:numId w:val="1020"/>
        </w:numPr>
      </w:pPr>
      <w:r>
        <w:rPr>
          <w:rFonts w:hint="eastAsia"/>
        </w:rPr>
        <w:t xml:space="preserve">同一年度同一竞赛只按最高奖项计分一次</w:t>
      </w:r>
    </w:p>
    <w:p>
      <w:pPr>
        <w:pStyle w:val="Compact"/>
        <w:numPr>
          <w:ilvl w:val="0"/>
          <w:numId w:val="1020"/>
        </w:numPr>
      </w:pPr>
      <w:r>
        <w:rPr>
          <w:rFonts w:hint="eastAsia"/>
        </w:rPr>
        <w:t xml:space="preserve">金奖等同等奖，银奖等同二等奖，铜奖等同三等奖</w:t>
      </w:r>
    </w:p>
    <w:bookmarkEnd w:id="51"/>
    <w:bookmarkStart w:id="52" w:name="学术论文与著作"/>
    <w:p>
      <w:pPr>
        <w:pStyle w:val="Heading5"/>
      </w:pPr>
      <w:r>
        <w:rPr>
          <w:rFonts w:hint="eastAsia"/>
        </w:rPr>
        <w:t xml:space="preserve">学术论文与著作</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成果类别</w:t>
            </w:r>
          </w:p>
        </w:tc>
        <w:tc>
          <w:tcPr/>
          <w:p>
            <w:pPr>
              <w:pStyle w:val="Compact"/>
            </w:pPr>
            <w:r>
              <w:rPr>
                <w:rFonts w:hint="eastAsia"/>
              </w:rPr>
              <w:t xml:space="preserve">成果内容</w:t>
            </w:r>
          </w:p>
        </w:tc>
        <w:tc>
          <w:tcPr/>
          <w:p>
            <w:pPr>
              <w:pStyle w:val="Compact"/>
            </w:pPr>
            <w:r>
              <w:rPr>
                <w:rFonts w:hint="eastAsia"/>
              </w:rPr>
              <w:t xml:space="preserve">分值</w:t>
            </w:r>
          </w:p>
        </w:tc>
      </w:tr>
      <w:tr>
        <w:tc>
          <w:tcPr/>
          <w:p>
            <w:pPr>
              <w:pStyle w:val="Compact"/>
            </w:pPr>
            <w:r>
              <w:rPr>
                <w:rFonts w:hint="eastAsia"/>
              </w:rPr>
              <w:t xml:space="preserve">学术论文</w:t>
            </w:r>
          </w:p>
        </w:tc>
        <w:tc>
          <w:tcPr/>
          <w:p>
            <w:pPr>
              <w:pStyle w:val="Compact"/>
            </w:pPr>
            <w:r>
              <w:rPr>
                <w:rFonts w:hint="eastAsia"/>
              </w:rPr>
              <w:t xml:space="preserve">核心期刊及以上刊物</w:t>
            </w:r>
          </w:p>
        </w:tc>
        <w:tc>
          <w:tcPr/>
          <w:p>
            <w:pPr>
              <w:pStyle w:val="Compact"/>
            </w:pPr>
            <w:r>
              <w:t xml:space="preserve">4</w:t>
            </w:r>
          </w:p>
        </w:tc>
      </w:tr>
      <w:tr>
        <w:tc>
          <w:tcPr/>
          <w:p>
            <w:pPr>
              <w:pStyle w:val="Compact"/>
            </w:pPr>
            <w:r>
              <w:rPr>
                <w:rFonts w:hint="eastAsia"/>
              </w:rPr>
              <w:t xml:space="preserve">学术论文</w:t>
            </w:r>
          </w:p>
        </w:tc>
        <w:tc>
          <w:tcPr/>
          <w:p>
            <w:pPr>
              <w:pStyle w:val="Compact"/>
            </w:pPr>
            <w:r>
              <w:rPr>
                <w:rFonts w:hint="eastAsia"/>
              </w:rPr>
              <w:t xml:space="preserve">普通期刊</w:t>
            </w:r>
          </w:p>
        </w:tc>
        <w:tc>
          <w:tcPr/>
          <w:p>
            <w:pPr>
              <w:pStyle w:val="Compact"/>
            </w:pPr>
            <w:r>
              <w:t xml:space="preserve">2</w:t>
            </w:r>
          </w:p>
        </w:tc>
      </w:tr>
      <w:tr>
        <w:tc>
          <w:tcPr/>
          <w:p>
            <w:pPr>
              <w:pStyle w:val="Compact"/>
            </w:pPr>
            <w:r>
              <w:rPr>
                <w:rFonts w:hint="eastAsia"/>
              </w:rPr>
              <w:t xml:space="preserve">出版著作</w:t>
            </w:r>
          </w:p>
        </w:tc>
        <w:tc>
          <w:tcPr/>
          <w:p>
            <w:pPr>
              <w:pStyle w:val="Compact"/>
            </w:pPr>
            <w:r>
              <w:rPr>
                <w:rFonts w:hint="eastAsia"/>
              </w:rPr>
              <w:t xml:space="preserve">专著、译著和文学作品</w:t>
            </w:r>
            <w:r>
              <w:t xml:space="preserve"> 5 </w:t>
            </w:r>
            <w:r>
              <w:rPr>
                <w:rFonts w:hint="eastAsia"/>
              </w:rPr>
              <w:t xml:space="preserve">万字以上</w:t>
            </w:r>
          </w:p>
        </w:tc>
        <w:tc>
          <w:tcPr/>
          <w:p>
            <w:pPr>
              <w:pStyle w:val="Compact"/>
            </w:pPr>
            <w:r>
              <w:t xml:space="preserve">4</w:t>
            </w:r>
          </w:p>
        </w:tc>
      </w:tr>
      <w:tr>
        <w:tc>
          <w:tcPr/>
          <w:p>
            <w:pPr>
              <w:pStyle w:val="Compact"/>
            </w:pPr>
            <w:r>
              <w:rPr>
                <w:rFonts w:hint="eastAsia"/>
              </w:rPr>
              <w:t xml:space="preserve">出版著作</w:t>
            </w:r>
          </w:p>
        </w:tc>
        <w:tc>
          <w:tcPr/>
          <w:p>
            <w:pPr>
              <w:pStyle w:val="Compact"/>
            </w:pPr>
            <w:r>
              <w:rPr>
                <w:rFonts w:hint="eastAsia"/>
              </w:rPr>
              <w:t xml:space="preserve">低于</w:t>
            </w:r>
            <w:r>
              <w:t xml:space="preserve"> 5 </w:t>
            </w:r>
            <w:r>
              <w:rPr>
                <w:rFonts w:hint="eastAsia"/>
              </w:rPr>
              <w:t xml:space="preserve">万字</w:t>
            </w:r>
          </w:p>
        </w:tc>
        <w:tc>
          <w:tcPr/>
          <w:p>
            <w:pPr>
              <w:pStyle w:val="Compact"/>
            </w:pPr>
            <w:r>
              <w:t xml:space="preserve">2</w:t>
            </w:r>
          </w:p>
        </w:tc>
      </w:tr>
      <w:tr>
        <w:tc>
          <w:tcPr/>
          <w:p>
            <w:pPr>
              <w:pStyle w:val="Compact"/>
            </w:pPr>
            <w:r>
              <w:rPr>
                <w:rFonts w:hint="eastAsia"/>
              </w:rPr>
              <w:t xml:space="preserve">文艺创作、作品</w:t>
            </w:r>
          </w:p>
        </w:tc>
        <w:tc>
          <w:tcPr/>
          <w:p>
            <w:pPr>
              <w:pStyle w:val="Compact"/>
            </w:pPr>
            <w:r>
              <w:rPr>
                <w:rFonts w:hint="eastAsia"/>
              </w:rPr>
              <w:t xml:space="preserve">省市级及以上媒体发表文章、报道、艺术作品（文字作品</w:t>
            </w:r>
            <w:r>
              <w:t xml:space="preserve"> 1000 </w:t>
            </w:r>
            <w:r>
              <w:rPr>
                <w:rFonts w:hint="eastAsia"/>
              </w:rPr>
              <w:t xml:space="preserve">字以上）</w:t>
            </w:r>
          </w:p>
        </w:tc>
        <w:tc>
          <w:tcPr/>
          <w:p>
            <w:pPr>
              <w:pStyle w:val="Compact"/>
            </w:pPr>
            <w:r>
              <w:t xml:space="preserve">1</w:t>
            </w:r>
          </w:p>
        </w:tc>
      </w:tr>
      <w:tr>
        <w:tc>
          <w:tcPr/>
          <w:p>
            <w:pPr>
              <w:pStyle w:val="Compact"/>
            </w:pPr>
            <w:r>
              <w:rPr>
                <w:rFonts w:hint="eastAsia"/>
              </w:rPr>
              <w:t xml:space="preserve">文艺创作、作品</w:t>
            </w:r>
          </w:p>
        </w:tc>
        <w:tc>
          <w:tcPr/>
          <w:p>
            <w:pPr>
              <w:pStyle w:val="Compact"/>
            </w:pPr>
            <w:r>
              <w:rPr>
                <w:rFonts w:hint="eastAsia"/>
              </w:rPr>
              <w:t xml:space="preserve">校级以上场合发布的创作、表演作品（限音乐、表演类专业且学校组织认定的专业场合）</w:t>
            </w:r>
          </w:p>
        </w:tc>
        <w:tc>
          <w:tcPr/>
          <w:p>
            <w:pPr>
              <w:pStyle w:val="Compact"/>
            </w:pPr>
            <w:r>
              <w:t xml:space="preserve">1</w:t>
            </w:r>
          </w:p>
        </w:tc>
      </w:tr>
    </w:tbl>
    <w:p>
      <w:pPr>
        <w:pStyle w:val="Compact"/>
        <w:numPr>
          <w:ilvl w:val="0"/>
          <w:numId w:val="1021"/>
        </w:numPr>
      </w:pPr>
      <w:r>
        <w:rPr>
          <w:rFonts w:hint="eastAsia"/>
        </w:rPr>
        <w:t xml:space="preserve">独立、排名第</w:t>
      </w:r>
      <w:r>
        <w:t xml:space="preserve"> 1 </w:t>
      </w:r>
      <w:r>
        <w:rPr>
          <w:rFonts w:hint="eastAsia"/>
        </w:rPr>
        <w:t xml:space="preserve">位按</w:t>
      </w:r>
      <w:r>
        <w:t xml:space="preserve"> 2 </w:t>
      </w:r>
      <w:r>
        <w:rPr>
          <w:rFonts w:hint="eastAsia"/>
        </w:rPr>
        <w:t xml:space="preserve">倍计分</w:t>
      </w:r>
    </w:p>
    <w:p>
      <w:pPr>
        <w:pStyle w:val="Compact"/>
        <w:numPr>
          <w:ilvl w:val="0"/>
          <w:numId w:val="1021"/>
        </w:numPr>
      </w:pPr>
      <w:r>
        <w:rPr>
          <w:rFonts w:hint="eastAsia"/>
        </w:rPr>
        <w:t xml:space="preserve">文艺创作、作品类</w:t>
      </w:r>
      <w:r>
        <w:rPr>
          <w:rFonts w:hint="eastAsia"/>
          <w:b/>
          <w:bCs/>
        </w:rPr>
        <w:t xml:space="preserve">累计不超过</w:t>
      </w:r>
      <w:r>
        <w:rPr>
          <w:b/>
          <w:bCs/>
        </w:rPr>
        <w:t xml:space="preserve"> 2 </w:t>
      </w:r>
      <w:r>
        <w:rPr>
          <w:rFonts w:hint="eastAsia"/>
          <w:b/>
          <w:bCs/>
        </w:rPr>
        <w:t xml:space="preserve">分</w:t>
      </w:r>
    </w:p>
    <w:bookmarkEnd w:id="52"/>
    <w:bookmarkStart w:id="53" w:name="专利与软件著作权"/>
    <w:p>
      <w:pPr>
        <w:pStyle w:val="Heading5"/>
      </w:pPr>
      <w:r>
        <w:rPr>
          <w:rFonts w:hint="eastAsia"/>
        </w:rPr>
        <w:t xml:space="preserve">专利与软件著作权</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类别</w:t>
            </w:r>
          </w:p>
        </w:tc>
        <w:tc>
          <w:tcPr/>
          <w:p>
            <w:pPr>
              <w:pStyle w:val="Compact"/>
            </w:pPr>
            <w:r>
              <w:rPr>
                <w:rFonts w:hint="eastAsia"/>
              </w:rPr>
              <w:t xml:space="preserve">阶段</w:t>
            </w:r>
          </w:p>
        </w:tc>
        <w:tc>
          <w:tcPr/>
          <w:p>
            <w:pPr>
              <w:pStyle w:val="Compact"/>
            </w:pPr>
            <w:r>
              <w:rPr>
                <w:rFonts w:hint="eastAsia"/>
              </w:rPr>
              <w:t xml:space="preserve">分值</w:t>
            </w:r>
          </w:p>
        </w:tc>
      </w:tr>
      <w:tr>
        <w:tc>
          <w:tcPr/>
          <w:p>
            <w:pPr>
              <w:pStyle w:val="Compact"/>
            </w:pPr>
            <w:r>
              <w:rPr>
                <w:rFonts w:hint="eastAsia"/>
              </w:rPr>
              <w:t xml:space="preserve">发明专利</w:t>
            </w:r>
          </w:p>
        </w:tc>
        <w:tc>
          <w:tcPr/>
          <w:p>
            <w:pPr>
              <w:pStyle w:val="Compact"/>
            </w:pPr>
            <w:r>
              <w:rPr>
                <w:rFonts w:hint="eastAsia"/>
              </w:rPr>
              <w:t xml:space="preserve">授权</w:t>
            </w:r>
          </w:p>
        </w:tc>
        <w:tc>
          <w:tcPr/>
          <w:p>
            <w:pPr>
              <w:pStyle w:val="Compact"/>
            </w:pPr>
            <w:r>
              <w:t xml:space="preserve">4</w:t>
            </w:r>
          </w:p>
        </w:tc>
      </w:tr>
      <w:tr>
        <w:tc>
          <w:tcPr/>
          <w:p>
            <w:pPr>
              <w:pStyle w:val="Compact"/>
            </w:pPr>
            <w:r>
              <w:rPr>
                <w:rFonts w:hint="eastAsia"/>
              </w:rPr>
              <w:t xml:space="preserve">发明专利</w:t>
            </w:r>
          </w:p>
        </w:tc>
        <w:tc>
          <w:tcPr/>
          <w:p>
            <w:pPr>
              <w:pStyle w:val="Compact"/>
            </w:pPr>
            <w:r>
              <w:rPr>
                <w:rFonts w:hint="eastAsia"/>
              </w:rPr>
              <w:t xml:space="preserve">申请受理</w:t>
            </w:r>
          </w:p>
        </w:tc>
        <w:tc>
          <w:tcPr/>
          <w:p>
            <w:pPr>
              <w:pStyle w:val="Compact"/>
            </w:pPr>
            <w:r>
              <w:t xml:space="preserve">2</w:t>
            </w:r>
          </w:p>
        </w:tc>
      </w:tr>
      <w:tr>
        <w:tc>
          <w:tcPr/>
          <w:p>
            <w:pPr>
              <w:pStyle w:val="Compact"/>
            </w:pPr>
            <w:r>
              <w:rPr>
                <w:rFonts w:hint="eastAsia"/>
              </w:rPr>
              <w:t xml:space="preserve">实用新型、外观设计专利或软件著作权</w:t>
            </w:r>
          </w:p>
        </w:tc>
        <w:tc>
          <w:tcPr/>
          <w:p>
            <w:pPr>
              <w:pStyle w:val="Compact"/>
            </w:pPr>
            <w:r>
              <w:rPr>
                <w:rFonts w:hint="eastAsia"/>
              </w:rPr>
              <w:t xml:space="preserve">授权</w:t>
            </w:r>
          </w:p>
        </w:tc>
        <w:tc>
          <w:tcPr/>
          <w:p>
            <w:pPr>
              <w:pStyle w:val="Compact"/>
            </w:pPr>
            <w:r>
              <w:t xml:space="preserve">2</w:t>
            </w:r>
          </w:p>
        </w:tc>
      </w:tr>
      <w:tr>
        <w:tc>
          <w:tcPr/>
          <w:p>
            <w:pPr>
              <w:pStyle w:val="Compact"/>
            </w:pPr>
            <w:r>
              <w:rPr>
                <w:rFonts w:hint="eastAsia"/>
              </w:rPr>
              <w:t xml:space="preserve">实用新型、外观设计专利或软件著作权</w:t>
            </w:r>
          </w:p>
        </w:tc>
        <w:tc>
          <w:tcPr/>
          <w:p>
            <w:pPr>
              <w:pStyle w:val="Compact"/>
            </w:pPr>
            <w:r>
              <w:rPr>
                <w:rFonts w:hint="eastAsia"/>
              </w:rPr>
              <w:t xml:space="preserve">申请受理</w:t>
            </w:r>
          </w:p>
        </w:tc>
        <w:tc>
          <w:tcPr/>
          <w:p>
            <w:pPr>
              <w:pStyle w:val="Compact"/>
            </w:pPr>
            <w:r>
              <w:t xml:space="preserve">1</w:t>
            </w:r>
          </w:p>
        </w:tc>
      </w:tr>
    </w:tbl>
    <w:p>
      <w:pPr>
        <w:pStyle w:val="BlockText"/>
      </w:pPr>
      <w:r>
        <w:rPr>
          <w:rFonts w:hint="eastAsia"/>
        </w:rPr>
        <w:t xml:space="preserve">独立、排名第</w:t>
      </w:r>
      <w:r>
        <w:t xml:space="preserve"> 1 </w:t>
      </w:r>
      <w:r>
        <w:rPr>
          <w:rFonts w:hint="eastAsia"/>
        </w:rPr>
        <w:t xml:space="preserve">位按</w:t>
      </w:r>
      <w:r>
        <w:t xml:space="preserve"> 2 </w:t>
      </w:r>
      <w:r>
        <w:rPr>
          <w:rFonts w:hint="eastAsia"/>
        </w:rPr>
        <w:t xml:space="preserve">倍计分。</w:t>
      </w:r>
    </w:p>
    <w:bookmarkEnd w:id="53"/>
    <w:bookmarkStart w:id="54" w:name="学术会议与科研实践"/>
    <w:p>
      <w:pPr>
        <w:pStyle w:val="Heading5"/>
      </w:pPr>
      <w:r>
        <w:rPr>
          <w:rFonts w:hint="eastAsia"/>
        </w:rPr>
        <w:t xml:space="preserve">学术会议与科研实践</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类别</w:t>
            </w:r>
          </w:p>
        </w:tc>
        <w:tc>
          <w:tcPr/>
          <w:p>
            <w:pPr>
              <w:pStyle w:val="Compact"/>
            </w:pPr>
            <w:r>
              <w:rPr>
                <w:rFonts w:hint="eastAsia"/>
              </w:rPr>
              <w:t xml:space="preserve">成果</w:t>
            </w:r>
          </w:p>
        </w:tc>
        <w:tc>
          <w:tcPr/>
          <w:p>
            <w:pPr>
              <w:pStyle w:val="Compact"/>
            </w:pPr>
            <w:r>
              <w:rPr>
                <w:rFonts w:hint="eastAsia"/>
              </w:rPr>
              <w:t xml:space="preserve">分值</w:t>
            </w:r>
          </w:p>
        </w:tc>
      </w:tr>
      <w:tr>
        <w:tc>
          <w:tcPr/>
          <w:p>
            <w:pPr>
              <w:pStyle w:val="Compact"/>
            </w:pPr>
            <w:r>
              <w:rPr>
                <w:rFonts w:hint="eastAsia"/>
              </w:rPr>
              <w:t xml:space="preserve">国际学术会议</w:t>
            </w:r>
          </w:p>
        </w:tc>
        <w:tc>
          <w:tcPr/>
          <w:p>
            <w:pPr>
              <w:pStyle w:val="Compact"/>
            </w:pPr>
            <w:r>
              <w:rPr>
                <w:rFonts w:hint="eastAsia"/>
              </w:rPr>
              <w:t xml:space="preserve">大会报告</w:t>
            </w:r>
          </w:p>
        </w:tc>
        <w:tc>
          <w:tcPr/>
          <w:p>
            <w:pPr>
              <w:pStyle w:val="Compact"/>
            </w:pPr>
            <w:r>
              <w:t xml:space="preserve">4</w:t>
            </w:r>
          </w:p>
        </w:tc>
      </w:tr>
      <w:tr>
        <w:tc>
          <w:tcPr/>
          <w:p>
            <w:pPr>
              <w:pStyle w:val="Compact"/>
            </w:pPr>
            <w:r>
              <w:rPr>
                <w:rFonts w:hint="eastAsia"/>
              </w:rPr>
              <w:t xml:space="preserve">国际学术会议</w:t>
            </w:r>
          </w:p>
        </w:tc>
        <w:tc>
          <w:tcPr/>
          <w:p>
            <w:pPr>
              <w:pStyle w:val="Compact"/>
            </w:pPr>
            <w:r>
              <w:rPr>
                <w:rFonts w:hint="eastAsia"/>
              </w:rPr>
              <w:t xml:space="preserve">墙报展示</w:t>
            </w:r>
          </w:p>
        </w:tc>
        <w:tc>
          <w:tcPr/>
          <w:p>
            <w:pPr>
              <w:pStyle w:val="Compact"/>
            </w:pPr>
            <w:r>
              <w:t xml:space="preserve">3</w:t>
            </w:r>
          </w:p>
        </w:tc>
      </w:tr>
      <w:tr>
        <w:tc>
          <w:tcPr/>
          <w:p>
            <w:pPr>
              <w:pStyle w:val="Compact"/>
            </w:pPr>
            <w:r>
              <w:rPr>
                <w:rFonts w:hint="eastAsia"/>
              </w:rPr>
              <w:t xml:space="preserve">国内学术会议</w:t>
            </w:r>
          </w:p>
        </w:tc>
        <w:tc>
          <w:tcPr/>
          <w:p>
            <w:pPr>
              <w:pStyle w:val="Compact"/>
            </w:pPr>
            <w:r>
              <w:rPr>
                <w:rFonts w:hint="eastAsia"/>
              </w:rPr>
              <w:t xml:space="preserve">大会报告</w:t>
            </w:r>
          </w:p>
        </w:tc>
        <w:tc>
          <w:tcPr/>
          <w:p>
            <w:pPr>
              <w:pStyle w:val="Compact"/>
            </w:pPr>
            <w:r>
              <w:t xml:space="preserve">3</w:t>
            </w:r>
          </w:p>
        </w:tc>
      </w:tr>
      <w:tr>
        <w:tc>
          <w:tcPr/>
          <w:p>
            <w:pPr>
              <w:pStyle w:val="Compact"/>
            </w:pPr>
            <w:r>
              <w:rPr>
                <w:rFonts w:hint="eastAsia"/>
              </w:rPr>
              <w:t xml:space="preserve">国内学术会议</w:t>
            </w:r>
          </w:p>
        </w:tc>
        <w:tc>
          <w:tcPr/>
          <w:p>
            <w:pPr>
              <w:pStyle w:val="Compact"/>
            </w:pPr>
            <w:r>
              <w:rPr>
                <w:rFonts w:hint="eastAsia"/>
              </w:rPr>
              <w:t xml:space="preserve">墙报展示</w:t>
            </w:r>
          </w:p>
        </w:tc>
        <w:tc>
          <w:tcPr/>
          <w:p>
            <w:pPr>
              <w:pStyle w:val="Compact"/>
            </w:pPr>
            <w:r>
              <w:t xml:space="preserve">2</w:t>
            </w:r>
          </w:p>
        </w:tc>
      </w:tr>
      <w:tr>
        <w:tc>
          <w:tcPr/>
          <w:p>
            <w:pPr>
              <w:pStyle w:val="Compact"/>
            </w:pPr>
            <w:r>
              <w:rPr>
                <w:rFonts w:hint="eastAsia"/>
              </w:rPr>
              <w:t xml:space="preserve">科研实践</w:t>
            </w:r>
          </w:p>
        </w:tc>
        <w:tc>
          <w:tcPr/>
          <w:p>
            <w:pPr>
              <w:pStyle w:val="Compact"/>
            </w:pPr>
            <w:r>
              <w:rPr>
                <w:rFonts w:hint="eastAsia"/>
              </w:rPr>
              <w:t xml:space="preserve">参与科研课题、开放实验等并撰写</w:t>
            </w:r>
            <w:r>
              <w:t xml:space="preserve"> 2000 </w:t>
            </w:r>
            <w:r>
              <w:rPr>
                <w:rFonts w:hint="eastAsia"/>
              </w:rPr>
              <w:t xml:space="preserve">字以上研究报告且考核合格</w:t>
            </w:r>
          </w:p>
        </w:tc>
        <w:tc>
          <w:tcPr/>
          <w:p>
            <w:pPr>
              <w:pStyle w:val="Compact"/>
            </w:pPr>
            <w:r>
              <w:t xml:space="preserve">1</w:t>
            </w:r>
          </w:p>
        </w:tc>
      </w:tr>
    </w:tbl>
    <w:p>
      <w:pPr>
        <w:pStyle w:val="Compact"/>
        <w:numPr>
          <w:ilvl w:val="0"/>
          <w:numId w:val="1022"/>
        </w:numPr>
      </w:pPr>
      <w:r>
        <w:rPr>
          <w:rFonts w:hint="eastAsia"/>
        </w:rPr>
        <w:t xml:space="preserve">学术会议独立、排名第</w:t>
      </w:r>
      <w:r>
        <w:t xml:space="preserve"> 1 </w:t>
      </w:r>
      <w:r>
        <w:rPr>
          <w:rFonts w:hint="eastAsia"/>
        </w:rPr>
        <w:t xml:space="preserve">位按</w:t>
      </w:r>
      <w:r>
        <w:t xml:space="preserve"> 2 </w:t>
      </w:r>
      <w:r>
        <w:rPr>
          <w:rFonts w:hint="eastAsia"/>
        </w:rPr>
        <w:t xml:space="preserve">倍计分</w:t>
      </w:r>
    </w:p>
    <w:p>
      <w:pPr>
        <w:pStyle w:val="Compact"/>
        <w:numPr>
          <w:ilvl w:val="0"/>
          <w:numId w:val="1022"/>
        </w:numPr>
      </w:pPr>
      <w:r>
        <w:rPr>
          <w:rFonts w:hint="eastAsia"/>
        </w:rPr>
        <w:t xml:space="preserve">科研实践累计不超过</w:t>
      </w:r>
      <w:r>
        <w:t xml:space="preserve"> 2 </w:t>
      </w:r>
      <w:r>
        <w:rPr>
          <w:rFonts w:hint="eastAsia"/>
        </w:rPr>
        <w:t xml:space="preserve">分</w:t>
      </w:r>
    </w:p>
    <w:bookmarkEnd w:id="54"/>
    <w:bookmarkStart w:id="55" w:name="创业实践与职业资格"/>
    <w:p>
      <w:pPr>
        <w:pStyle w:val="Heading5"/>
      </w:pPr>
      <w:r>
        <w:rPr>
          <w:rFonts w:hint="eastAsia"/>
        </w:rPr>
        <w:t xml:space="preserve">创业实践与职业资格</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类别</w:t>
            </w:r>
          </w:p>
        </w:tc>
        <w:tc>
          <w:tcPr/>
          <w:p>
            <w:pPr>
              <w:pStyle w:val="Compact"/>
            </w:pPr>
            <w:r>
              <w:rPr>
                <w:rFonts w:hint="eastAsia"/>
              </w:rPr>
              <w:t xml:space="preserve">成果</w:t>
            </w:r>
          </w:p>
        </w:tc>
        <w:tc>
          <w:tcPr/>
          <w:p>
            <w:pPr>
              <w:pStyle w:val="Compact"/>
            </w:pPr>
            <w:r>
              <w:rPr>
                <w:rFonts w:hint="eastAsia"/>
              </w:rPr>
              <w:t xml:space="preserve">分值</w:t>
            </w:r>
          </w:p>
        </w:tc>
      </w:tr>
      <w:tr>
        <w:tc>
          <w:tcPr/>
          <w:p>
            <w:pPr>
              <w:pStyle w:val="Compact"/>
            </w:pPr>
            <w:r>
              <w:rPr>
                <w:rFonts w:hint="eastAsia"/>
              </w:rPr>
              <w:t xml:space="preserve">创业实践</w:t>
            </w:r>
          </w:p>
        </w:tc>
        <w:tc>
          <w:tcPr/>
          <w:p>
            <w:pPr>
              <w:pStyle w:val="Compact"/>
            </w:pPr>
            <w:r>
              <w:rPr>
                <w:rFonts w:hint="eastAsia"/>
              </w:rPr>
              <w:t xml:space="preserve">成立创业团队并工商注册，有经营活动和资金流水</w:t>
            </w:r>
          </w:p>
        </w:tc>
        <w:tc>
          <w:tcPr/>
          <w:p>
            <w:pPr>
              <w:pStyle w:val="Compact"/>
            </w:pPr>
            <w:r>
              <w:t xml:space="preserve">3</w:t>
            </w:r>
          </w:p>
        </w:tc>
      </w:tr>
      <w:tr>
        <w:tc>
          <w:tcPr/>
          <w:p>
            <w:pPr>
              <w:pStyle w:val="Compact"/>
            </w:pPr>
            <w:r>
              <w:rPr>
                <w:rFonts w:hint="eastAsia"/>
              </w:rPr>
              <w:t xml:space="preserve">创业实践</w:t>
            </w:r>
          </w:p>
        </w:tc>
        <w:tc>
          <w:tcPr/>
          <w:p>
            <w:pPr>
              <w:pStyle w:val="Compact"/>
            </w:pPr>
            <w:r>
              <w:rPr>
                <w:rFonts w:hint="eastAsia"/>
              </w:rPr>
              <w:t xml:space="preserve">成立创客团队入驻双创孵化基地，年度考核合格</w:t>
            </w:r>
          </w:p>
        </w:tc>
        <w:tc>
          <w:tcPr/>
          <w:p>
            <w:pPr>
              <w:pStyle w:val="Compact"/>
            </w:pPr>
            <w:r>
              <w:t xml:space="preserve">2</w:t>
            </w:r>
          </w:p>
        </w:tc>
      </w:tr>
      <w:tr>
        <w:tc>
          <w:tcPr/>
          <w:p>
            <w:pPr>
              <w:pStyle w:val="Compact"/>
            </w:pPr>
            <w:r>
              <w:rPr>
                <w:rFonts w:hint="eastAsia"/>
              </w:rPr>
              <w:t xml:space="preserve">创业实践</w:t>
            </w:r>
          </w:p>
        </w:tc>
        <w:tc>
          <w:tcPr/>
          <w:p>
            <w:pPr>
              <w:pStyle w:val="Compact"/>
            </w:pPr>
            <w:r>
              <w:rPr>
                <w:rFonts w:hint="eastAsia"/>
              </w:rPr>
              <w:t xml:space="preserve">参加创业训练营系列课程及实践活动并获结营证书</w:t>
            </w:r>
          </w:p>
        </w:tc>
        <w:tc>
          <w:tcPr/>
          <w:p>
            <w:pPr>
              <w:pStyle w:val="Compact"/>
            </w:pPr>
            <w:r>
              <w:t xml:space="preserve">3</w:t>
            </w:r>
          </w:p>
        </w:tc>
      </w:tr>
      <w:tr>
        <w:tc>
          <w:tcPr/>
          <w:p>
            <w:pPr>
              <w:pStyle w:val="Compact"/>
            </w:pPr>
            <w:r>
              <w:rPr>
                <w:rFonts w:hint="eastAsia"/>
              </w:rPr>
              <w:t xml:space="preserve">职业资格</w:t>
            </w:r>
          </w:p>
        </w:tc>
        <w:tc>
          <w:tcPr/>
          <w:p>
            <w:pPr>
              <w:pStyle w:val="Compact"/>
            </w:pPr>
            <w:r>
              <w:rPr>
                <w:rFonts w:hint="eastAsia"/>
              </w:rPr>
              <w:t xml:space="preserve">国家级注册资格、从业资格认证</w:t>
            </w:r>
          </w:p>
        </w:tc>
        <w:tc>
          <w:tcPr/>
          <w:p>
            <w:pPr>
              <w:pStyle w:val="Compact"/>
            </w:pPr>
            <w:r>
              <w:t xml:space="preserve">2</w:t>
            </w:r>
          </w:p>
        </w:tc>
      </w:tr>
      <w:tr>
        <w:tc>
          <w:tcPr/>
          <w:p>
            <w:pPr>
              <w:pStyle w:val="Compact"/>
            </w:pPr>
            <w:r>
              <w:rPr>
                <w:rFonts w:hint="eastAsia"/>
              </w:rPr>
              <w:t xml:space="preserve">语言类等级考试</w:t>
            </w:r>
          </w:p>
        </w:tc>
        <w:tc>
          <w:tcPr/>
          <w:p>
            <w:pPr>
              <w:pStyle w:val="Compact"/>
            </w:pPr>
            <w:r>
              <w:rPr>
                <w:rFonts w:hint="eastAsia"/>
              </w:rPr>
              <w:t xml:space="preserve">六级</w:t>
            </w:r>
            <w:r>
              <w:t xml:space="preserve"> 425 </w:t>
            </w:r>
            <w:r>
              <w:rPr>
                <w:rFonts w:hint="eastAsia"/>
              </w:rPr>
              <w:t xml:space="preserve">分及以上等（详见下表）</w:t>
            </w:r>
          </w:p>
        </w:tc>
        <w:tc>
          <w:tcPr/>
          <w:p>
            <w:pPr>
              <w:pStyle w:val="Compact"/>
            </w:pPr>
            <w:r>
              <w:t xml:space="preserve">1-2</w:t>
            </w:r>
          </w:p>
        </w:tc>
      </w:tr>
      <w:tr>
        <w:tc>
          <w:tcPr/>
          <w:p>
            <w:pPr>
              <w:pStyle w:val="Compact"/>
            </w:pPr>
            <w:r>
              <w:rPr>
                <w:rFonts w:hint="eastAsia"/>
              </w:rPr>
              <w:t xml:space="preserve">普通话</w:t>
            </w:r>
          </w:p>
        </w:tc>
        <w:tc>
          <w:tcPr/>
          <w:p>
            <w:pPr>
              <w:pStyle w:val="Compact"/>
            </w:pPr>
            <w:r>
              <w:rPr>
                <w:rFonts w:hint="eastAsia"/>
              </w:rPr>
              <w:t xml:space="preserve">二级乙等及以上</w:t>
            </w:r>
          </w:p>
        </w:tc>
        <w:tc>
          <w:tcPr/>
          <w:p>
            <w:pPr>
              <w:pStyle w:val="Compact"/>
            </w:pPr>
            <w:r>
              <w:t xml:space="preserve">1</w:t>
            </w:r>
          </w:p>
        </w:tc>
      </w:tr>
      <w:tr>
        <w:tc>
          <w:tcPr/>
          <w:p>
            <w:pPr>
              <w:pStyle w:val="Compact"/>
            </w:pPr>
            <w:r>
              <w:rPr>
                <w:rFonts w:hint="eastAsia"/>
              </w:rPr>
              <w:t xml:space="preserve">全国计算机等级考试</w:t>
            </w:r>
          </w:p>
        </w:tc>
        <w:tc>
          <w:tcPr/>
          <w:p>
            <w:pPr>
              <w:pStyle w:val="Compact"/>
            </w:pPr>
            <w:r>
              <w:rPr>
                <w:rFonts w:hint="eastAsia"/>
              </w:rPr>
              <w:t xml:space="preserve">见下表</w:t>
            </w:r>
          </w:p>
        </w:tc>
        <w:tc>
          <w:tcPr/>
          <w:p>
            <w:pPr>
              <w:pStyle w:val="Compact"/>
            </w:pPr>
            <w:r>
              <w:t xml:space="preserve">0.5-2</w:t>
            </w:r>
          </w:p>
        </w:tc>
      </w:tr>
      <w:tr>
        <w:tc>
          <w:tcPr/>
          <w:p>
            <w:pPr>
              <w:pStyle w:val="Compact"/>
            </w:pPr>
            <w:r>
              <w:rPr>
                <w:rFonts w:hint="eastAsia"/>
              </w:rPr>
              <w:t xml:space="preserve">全国计算机软件资格水平考试</w:t>
            </w:r>
          </w:p>
        </w:tc>
        <w:tc>
          <w:tcPr/>
          <w:p>
            <w:pPr>
              <w:pStyle w:val="Compact"/>
            </w:pPr>
            <w:r>
              <w:rPr>
                <w:rFonts w:hint="eastAsia"/>
              </w:rPr>
              <w:t xml:space="preserve">见下表</w:t>
            </w:r>
          </w:p>
        </w:tc>
        <w:tc>
          <w:tcPr/>
          <w:p>
            <w:pPr>
              <w:pStyle w:val="Compact"/>
            </w:pPr>
            <w:r>
              <w:t xml:space="preserve">1-3</w:t>
            </w:r>
          </w:p>
        </w:tc>
      </w:tr>
      <w:tr>
        <w:tc>
          <w:tcPr/>
          <w:p>
            <w:pPr>
              <w:pStyle w:val="Compact"/>
            </w:pPr>
            <w:r>
              <w:rPr>
                <w:rFonts w:hint="eastAsia"/>
              </w:rPr>
              <w:t xml:space="preserve">运动员</w:t>
            </w:r>
            <w:r>
              <w:t xml:space="preserve"> / </w:t>
            </w:r>
            <w:r>
              <w:rPr>
                <w:rFonts w:hint="eastAsia"/>
              </w:rPr>
              <w:t xml:space="preserve">裁判员</w:t>
            </w:r>
          </w:p>
        </w:tc>
        <w:tc>
          <w:tcPr/>
          <w:p>
            <w:pPr>
              <w:pStyle w:val="Compact"/>
            </w:pPr>
            <w:r>
              <w:rPr>
                <w:rFonts w:hint="eastAsia"/>
              </w:rPr>
              <w:t xml:space="preserve">国家二级及以上运动员</w:t>
            </w:r>
            <w:r>
              <w:t xml:space="preserve"> / </w:t>
            </w:r>
            <w:r>
              <w:rPr>
                <w:rFonts w:hint="eastAsia"/>
              </w:rPr>
              <w:t xml:space="preserve">国家三级及以上裁判员</w:t>
            </w:r>
          </w:p>
        </w:tc>
        <w:tc>
          <w:tcPr/>
          <w:p>
            <w:pPr>
              <w:pStyle w:val="Compact"/>
            </w:pPr>
            <w:r>
              <w:t xml:space="preserve">2</w:t>
            </w:r>
          </w:p>
        </w:tc>
      </w:tr>
    </w:tbl>
    <w:p>
      <w:pPr>
        <w:pStyle w:val="BlockText"/>
      </w:pPr>
      <w:r>
        <w:rPr>
          <w:rFonts w:hint="eastAsia"/>
        </w:rPr>
        <w:t xml:space="preserve">语言类、计算机类同类证书计最高分值，不累计计分。</w:t>
      </w:r>
    </w:p>
    <w:bookmarkEnd w:id="55"/>
    <w:bookmarkStart w:id="56" w:name="专业等级考试计分表"/>
    <w:p>
      <w:pPr>
        <w:pStyle w:val="Heading5"/>
      </w:pPr>
      <w:r>
        <w:rPr>
          <w:rFonts w:hint="eastAsia"/>
        </w:rPr>
        <w:t xml:space="preserve">专业等级考试计分表</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序号</w:t>
            </w:r>
          </w:p>
        </w:tc>
        <w:tc>
          <w:tcPr/>
          <w:p>
            <w:pPr>
              <w:pStyle w:val="Compact"/>
            </w:pPr>
            <w:r>
              <w:rPr>
                <w:rFonts w:hint="eastAsia"/>
              </w:rPr>
              <w:t xml:space="preserve">项目名称</w:t>
            </w:r>
          </w:p>
        </w:tc>
        <w:tc>
          <w:tcPr/>
          <w:p>
            <w:pPr>
              <w:pStyle w:val="Compact"/>
            </w:pPr>
            <w:r>
              <w:rPr>
                <w:rFonts w:hint="eastAsia"/>
              </w:rPr>
              <w:t xml:space="preserve">分值</w:t>
            </w:r>
          </w:p>
        </w:tc>
      </w:tr>
      <w:tr>
        <w:tc>
          <w:tcPr/>
          <w:p>
            <w:pPr>
              <w:pStyle w:val="Compact"/>
            </w:pPr>
            <w:r>
              <w:t xml:space="preserve">1</w:t>
            </w:r>
          </w:p>
        </w:tc>
        <w:tc>
          <w:tcPr/>
          <w:p>
            <w:pPr>
              <w:pStyle w:val="Compact"/>
            </w:pPr>
            <w:r>
              <w:rPr>
                <w:rFonts w:hint="eastAsia"/>
              </w:rPr>
              <w:t xml:space="preserve">全国大学外语考试六级</w:t>
            </w:r>
            <w:r>
              <w:t xml:space="preserve"> 425 </w:t>
            </w:r>
            <w:r>
              <w:rPr>
                <w:rFonts w:hint="eastAsia"/>
              </w:rPr>
              <w:t xml:space="preserve">分及以上</w:t>
            </w:r>
          </w:p>
        </w:tc>
        <w:tc>
          <w:tcPr/>
          <w:p>
            <w:pPr>
              <w:pStyle w:val="Compact"/>
            </w:pPr>
            <w:r>
              <w:t xml:space="preserve">2</w:t>
            </w:r>
          </w:p>
        </w:tc>
      </w:tr>
      <w:tr>
        <w:tc>
          <w:tcPr/>
          <w:p>
            <w:pPr>
              <w:pStyle w:val="Compact"/>
            </w:pPr>
            <w:r>
              <w:t xml:space="preserve">2</w:t>
            </w:r>
          </w:p>
        </w:tc>
        <w:tc>
          <w:tcPr/>
          <w:p>
            <w:pPr>
              <w:pStyle w:val="Compact"/>
            </w:pPr>
            <w:r>
              <w:rPr>
                <w:rFonts w:hint="eastAsia"/>
              </w:rPr>
              <w:t xml:space="preserve">全国大学英语考试（艺体类）四级</w:t>
            </w:r>
            <w:r>
              <w:t xml:space="preserve"> 425 </w:t>
            </w:r>
            <w:r>
              <w:rPr>
                <w:rFonts w:hint="eastAsia"/>
              </w:rPr>
              <w:t xml:space="preserve">分及以上</w:t>
            </w:r>
          </w:p>
        </w:tc>
        <w:tc>
          <w:tcPr/>
          <w:p>
            <w:pPr>
              <w:pStyle w:val="Compact"/>
            </w:pPr>
            <w:r>
              <w:t xml:space="preserve">2</w:t>
            </w:r>
          </w:p>
        </w:tc>
      </w:tr>
      <w:tr>
        <w:tc>
          <w:tcPr/>
          <w:p>
            <w:pPr>
              <w:pStyle w:val="Compact"/>
            </w:pPr>
            <w:r>
              <w:t xml:space="preserve">3</w:t>
            </w:r>
          </w:p>
        </w:tc>
        <w:tc>
          <w:tcPr/>
          <w:p>
            <w:pPr>
              <w:pStyle w:val="Compact"/>
            </w:pPr>
            <w:r>
              <w:rPr>
                <w:rFonts w:hint="eastAsia"/>
              </w:rPr>
              <w:t xml:space="preserve">全国大学外语四六级口语考试</w:t>
            </w:r>
            <w:r>
              <w:t xml:space="preserve"> A </w:t>
            </w:r>
            <w:r>
              <w:rPr>
                <w:rFonts w:hint="eastAsia"/>
              </w:rPr>
              <w:t xml:space="preserve">级、B</w:t>
            </w:r>
            <w:r>
              <w:t xml:space="preserve"> </w:t>
            </w:r>
            <w:r>
              <w:rPr>
                <w:rFonts w:hint="eastAsia"/>
              </w:rPr>
              <w:t xml:space="preserve">级</w:t>
            </w:r>
          </w:p>
        </w:tc>
        <w:tc>
          <w:tcPr/>
          <w:p>
            <w:pPr>
              <w:pStyle w:val="Compact"/>
            </w:pPr>
            <w:r>
              <w:t xml:space="preserve">2</w:t>
            </w:r>
          </w:p>
        </w:tc>
      </w:tr>
      <w:tr>
        <w:tc>
          <w:tcPr/>
          <w:p>
            <w:pPr>
              <w:pStyle w:val="Compact"/>
            </w:pPr>
            <w:r>
              <w:t xml:space="preserve">4</w:t>
            </w:r>
          </w:p>
        </w:tc>
        <w:tc>
          <w:tcPr/>
          <w:p>
            <w:pPr>
              <w:pStyle w:val="Compact"/>
            </w:pPr>
            <w:r>
              <w:rPr>
                <w:rFonts w:hint="eastAsia"/>
              </w:rPr>
              <w:t xml:space="preserve">全国大学外语四六级口语考试</w:t>
            </w:r>
            <w:r>
              <w:t xml:space="preserve"> C </w:t>
            </w:r>
            <w:r>
              <w:rPr>
                <w:rFonts w:hint="eastAsia"/>
              </w:rPr>
              <w:t xml:space="preserve">级</w:t>
            </w:r>
          </w:p>
        </w:tc>
        <w:tc>
          <w:tcPr/>
          <w:p>
            <w:pPr>
              <w:pStyle w:val="Compact"/>
            </w:pPr>
            <w:r>
              <w:t xml:space="preserve">1</w:t>
            </w:r>
          </w:p>
        </w:tc>
      </w:tr>
      <w:tr>
        <w:tc>
          <w:tcPr/>
          <w:p>
            <w:pPr>
              <w:pStyle w:val="Compact"/>
            </w:pPr>
            <w:r>
              <w:t xml:space="preserve">5</w:t>
            </w:r>
          </w:p>
        </w:tc>
        <w:tc>
          <w:tcPr/>
          <w:p>
            <w:pPr>
              <w:pStyle w:val="Compact"/>
            </w:pPr>
            <w:r>
              <w:rPr>
                <w:rFonts w:hint="eastAsia"/>
              </w:rPr>
              <w:t xml:space="preserve">全国大学外语专业考试八级</w:t>
            </w:r>
          </w:p>
        </w:tc>
        <w:tc>
          <w:tcPr/>
          <w:p>
            <w:pPr>
              <w:pStyle w:val="Compact"/>
            </w:pPr>
            <w:r>
              <w:t xml:space="preserve">2</w:t>
            </w:r>
          </w:p>
        </w:tc>
      </w:tr>
      <w:tr>
        <w:tc>
          <w:tcPr/>
          <w:p>
            <w:pPr>
              <w:pStyle w:val="Compact"/>
            </w:pPr>
            <w:r>
              <w:t xml:space="preserve">6</w:t>
            </w:r>
          </w:p>
        </w:tc>
        <w:tc>
          <w:tcPr/>
          <w:p>
            <w:pPr>
              <w:pStyle w:val="Compact"/>
            </w:pPr>
            <w:r>
              <w:rPr>
                <w:rFonts w:hint="eastAsia"/>
              </w:rPr>
              <w:t xml:space="preserve">托福考试（TOEFL）80</w:t>
            </w:r>
            <w:r>
              <w:t xml:space="preserve"> </w:t>
            </w:r>
            <w:r>
              <w:rPr>
                <w:rFonts w:hint="eastAsia"/>
              </w:rPr>
              <w:t xml:space="preserve">分及以上</w:t>
            </w:r>
          </w:p>
        </w:tc>
        <w:tc>
          <w:tcPr/>
          <w:p>
            <w:pPr>
              <w:pStyle w:val="Compact"/>
            </w:pPr>
            <w:r>
              <w:t xml:space="preserve">2</w:t>
            </w:r>
          </w:p>
        </w:tc>
      </w:tr>
      <w:tr>
        <w:tc>
          <w:tcPr/>
          <w:p>
            <w:pPr>
              <w:pStyle w:val="Compact"/>
            </w:pPr>
            <w:r>
              <w:t xml:space="preserve">7</w:t>
            </w:r>
          </w:p>
        </w:tc>
        <w:tc>
          <w:tcPr/>
          <w:p>
            <w:pPr>
              <w:pStyle w:val="Compact"/>
            </w:pPr>
            <w:r>
              <w:rPr>
                <w:rFonts w:hint="eastAsia"/>
              </w:rPr>
              <w:t xml:space="preserve">托福考试（TOEFL）60</w:t>
            </w:r>
            <w:r>
              <w:t xml:space="preserve"> </w:t>
            </w:r>
            <w:r>
              <w:rPr>
                <w:rFonts w:hint="eastAsia"/>
              </w:rPr>
              <w:t xml:space="preserve">分及以上</w:t>
            </w:r>
          </w:p>
        </w:tc>
        <w:tc>
          <w:tcPr/>
          <w:p>
            <w:pPr>
              <w:pStyle w:val="Compact"/>
            </w:pPr>
            <w:r>
              <w:t xml:space="preserve">1</w:t>
            </w:r>
          </w:p>
        </w:tc>
      </w:tr>
      <w:tr>
        <w:tc>
          <w:tcPr/>
          <w:p>
            <w:pPr>
              <w:pStyle w:val="Compact"/>
            </w:pPr>
            <w:r>
              <w:t xml:space="preserve">8</w:t>
            </w:r>
          </w:p>
        </w:tc>
        <w:tc>
          <w:tcPr/>
          <w:p>
            <w:pPr>
              <w:pStyle w:val="Compact"/>
            </w:pPr>
            <w:r>
              <w:rPr>
                <w:rFonts w:hint="eastAsia"/>
              </w:rPr>
              <w:t xml:space="preserve">雅思考试（IELTS）6.5</w:t>
            </w:r>
            <w:r>
              <w:t xml:space="preserve"> </w:t>
            </w:r>
            <w:r>
              <w:rPr>
                <w:rFonts w:hint="eastAsia"/>
              </w:rPr>
              <w:t xml:space="preserve">分及以上</w:t>
            </w:r>
          </w:p>
        </w:tc>
        <w:tc>
          <w:tcPr/>
          <w:p>
            <w:pPr>
              <w:pStyle w:val="Compact"/>
            </w:pPr>
            <w:r>
              <w:t xml:space="preserve">2</w:t>
            </w:r>
          </w:p>
        </w:tc>
      </w:tr>
      <w:tr>
        <w:tc>
          <w:tcPr/>
          <w:p>
            <w:pPr>
              <w:pStyle w:val="Compact"/>
            </w:pPr>
            <w:r>
              <w:t xml:space="preserve">9</w:t>
            </w:r>
          </w:p>
        </w:tc>
        <w:tc>
          <w:tcPr/>
          <w:p>
            <w:pPr>
              <w:pStyle w:val="Compact"/>
            </w:pPr>
            <w:r>
              <w:rPr>
                <w:rFonts w:hint="eastAsia"/>
              </w:rPr>
              <w:t xml:space="preserve">雅思考试（IELTS）6</w:t>
            </w:r>
            <w:r>
              <w:t xml:space="preserve"> </w:t>
            </w:r>
            <w:r>
              <w:rPr>
                <w:rFonts w:hint="eastAsia"/>
              </w:rPr>
              <w:t xml:space="preserve">分及以上</w:t>
            </w:r>
          </w:p>
        </w:tc>
        <w:tc>
          <w:tcPr/>
          <w:p>
            <w:pPr>
              <w:pStyle w:val="Compact"/>
            </w:pPr>
            <w:r>
              <w:t xml:space="preserve">1</w:t>
            </w:r>
          </w:p>
        </w:tc>
      </w:tr>
      <w:tr>
        <w:tc>
          <w:tcPr/>
          <w:p>
            <w:pPr>
              <w:pStyle w:val="Compact"/>
            </w:pPr>
            <w:r>
              <w:t xml:space="preserve">10</w:t>
            </w:r>
          </w:p>
        </w:tc>
        <w:tc>
          <w:tcPr/>
          <w:p>
            <w:pPr>
              <w:pStyle w:val="Compact"/>
            </w:pPr>
            <w:r>
              <w:t xml:space="preserve">BEC </w:t>
            </w:r>
            <w:r>
              <w:rPr>
                <w:rFonts w:hint="eastAsia"/>
              </w:rPr>
              <w:t xml:space="preserve">商务英语中级及以上</w:t>
            </w:r>
          </w:p>
        </w:tc>
        <w:tc>
          <w:tcPr/>
          <w:p>
            <w:pPr>
              <w:pStyle w:val="Compact"/>
            </w:pPr>
            <w:r>
              <w:t xml:space="preserve">2</w:t>
            </w:r>
          </w:p>
        </w:tc>
      </w:tr>
      <w:tr>
        <w:tc>
          <w:tcPr/>
          <w:p>
            <w:pPr>
              <w:pStyle w:val="Compact"/>
            </w:pPr>
            <w:r>
              <w:t xml:space="preserve">11</w:t>
            </w:r>
          </w:p>
        </w:tc>
        <w:tc>
          <w:tcPr/>
          <w:p>
            <w:pPr>
              <w:pStyle w:val="Compact"/>
            </w:pPr>
            <w:r>
              <w:t xml:space="preserve">BEC </w:t>
            </w:r>
            <w:r>
              <w:rPr>
                <w:rFonts w:hint="eastAsia"/>
              </w:rPr>
              <w:t xml:space="preserve">商务英语初级</w:t>
            </w:r>
          </w:p>
        </w:tc>
        <w:tc>
          <w:tcPr/>
          <w:p>
            <w:pPr>
              <w:pStyle w:val="Compact"/>
            </w:pPr>
            <w:r>
              <w:t xml:space="preserve">1</w:t>
            </w:r>
          </w:p>
        </w:tc>
      </w:tr>
      <w:tr>
        <w:tc>
          <w:tcPr/>
          <w:p>
            <w:pPr>
              <w:pStyle w:val="Compact"/>
            </w:pPr>
            <w:r>
              <w:t xml:space="preserve">12</w:t>
            </w:r>
          </w:p>
        </w:tc>
        <w:tc>
          <w:tcPr/>
          <w:p>
            <w:pPr>
              <w:pStyle w:val="Compact"/>
            </w:pPr>
            <w:r>
              <w:rPr>
                <w:rFonts w:hint="eastAsia"/>
              </w:rPr>
              <w:t xml:space="preserve">职业英语水平等级中级及以上（三级以上）</w:t>
            </w:r>
          </w:p>
        </w:tc>
        <w:tc>
          <w:tcPr/>
          <w:p>
            <w:pPr>
              <w:pStyle w:val="Compact"/>
            </w:pPr>
            <w:r>
              <w:t xml:space="preserve">2</w:t>
            </w:r>
          </w:p>
        </w:tc>
      </w:tr>
      <w:tr>
        <w:tc>
          <w:tcPr/>
          <w:p>
            <w:pPr>
              <w:pStyle w:val="Compact"/>
            </w:pPr>
            <w:r>
              <w:t xml:space="preserve">13</w:t>
            </w:r>
          </w:p>
        </w:tc>
        <w:tc>
          <w:tcPr/>
          <w:p>
            <w:pPr>
              <w:pStyle w:val="Compact"/>
            </w:pPr>
            <w:r>
              <w:rPr>
                <w:rFonts w:hint="eastAsia"/>
              </w:rPr>
              <w:t xml:space="preserve">职业英语水平等级初级、基础级（四、五级）</w:t>
            </w:r>
          </w:p>
        </w:tc>
        <w:tc>
          <w:tcPr/>
          <w:p>
            <w:pPr>
              <w:pStyle w:val="Compact"/>
            </w:pPr>
            <w:r>
              <w:t xml:space="preserve">1</w:t>
            </w:r>
          </w:p>
        </w:tc>
      </w:tr>
      <w:tr>
        <w:tc>
          <w:tcPr/>
          <w:p>
            <w:pPr>
              <w:pStyle w:val="Compact"/>
            </w:pPr>
            <w:r>
              <w:t xml:space="preserve">14</w:t>
            </w:r>
          </w:p>
        </w:tc>
        <w:tc>
          <w:tcPr/>
          <w:p>
            <w:pPr>
              <w:pStyle w:val="Compact"/>
            </w:pPr>
            <w:r>
              <w:rPr>
                <w:rFonts w:hint="eastAsia"/>
              </w:rPr>
              <w:t xml:space="preserve">韩语能力考试五级及以上</w:t>
            </w:r>
          </w:p>
        </w:tc>
        <w:tc>
          <w:tcPr/>
          <w:p>
            <w:pPr>
              <w:pStyle w:val="Compact"/>
            </w:pPr>
            <w:r>
              <w:t xml:space="preserve">2</w:t>
            </w:r>
          </w:p>
        </w:tc>
      </w:tr>
      <w:tr>
        <w:tc>
          <w:tcPr/>
          <w:p>
            <w:pPr>
              <w:pStyle w:val="Compact"/>
            </w:pPr>
            <w:r>
              <w:t xml:space="preserve">15</w:t>
            </w:r>
          </w:p>
        </w:tc>
        <w:tc>
          <w:tcPr/>
          <w:p>
            <w:pPr>
              <w:pStyle w:val="Compact"/>
            </w:pPr>
            <w:r>
              <w:rPr>
                <w:rFonts w:hint="eastAsia"/>
              </w:rPr>
              <w:t xml:space="preserve">韩语能力考试一级至四级</w:t>
            </w:r>
          </w:p>
        </w:tc>
        <w:tc>
          <w:tcPr/>
          <w:p>
            <w:pPr>
              <w:pStyle w:val="Compact"/>
            </w:pPr>
            <w:r>
              <w:t xml:space="preserve">1</w:t>
            </w:r>
          </w:p>
        </w:tc>
      </w:tr>
      <w:tr>
        <w:tc>
          <w:tcPr/>
          <w:p>
            <w:pPr>
              <w:pStyle w:val="Compact"/>
            </w:pPr>
            <w:r>
              <w:t xml:space="preserve">16</w:t>
            </w:r>
          </w:p>
        </w:tc>
        <w:tc>
          <w:tcPr/>
          <w:p>
            <w:pPr>
              <w:pStyle w:val="Compact"/>
            </w:pPr>
            <w:r>
              <w:rPr>
                <w:rFonts w:hint="eastAsia"/>
              </w:rPr>
              <w:t xml:space="preserve">日本语能力测试一级</w:t>
            </w:r>
          </w:p>
        </w:tc>
        <w:tc>
          <w:tcPr/>
          <w:p>
            <w:pPr>
              <w:pStyle w:val="Compact"/>
            </w:pPr>
            <w:r>
              <w:t xml:space="preserve">2</w:t>
            </w:r>
          </w:p>
        </w:tc>
      </w:tr>
      <w:tr>
        <w:tc>
          <w:tcPr/>
          <w:p>
            <w:pPr>
              <w:pStyle w:val="Compact"/>
            </w:pPr>
            <w:r>
              <w:t xml:space="preserve">17</w:t>
            </w:r>
          </w:p>
        </w:tc>
        <w:tc>
          <w:tcPr/>
          <w:p>
            <w:pPr>
              <w:pStyle w:val="Compact"/>
            </w:pPr>
            <w:r>
              <w:rPr>
                <w:rFonts w:hint="eastAsia"/>
              </w:rPr>
              <w:t xml:space="preserve">日本语能力测试二级、三级、四级</w:t>
            </w:r>
          </w:p>
        </w:tc>
        <w:tc>
          <w:tcPr/>
          <w:p>
            <w:pPr>
              <w:pStyle w:val="Compact"/>
            </w:pPr>
            <w:r>
              <w:t xml:space="preserve">1</w:t>
            </w:r>
          </w:p>
        </w:tc>
      </w:tr>
      <w:tr>
        <w:tc>
          <w:tcPr/>
          <w:p>
            <w:pPr>
              <w:pStyle w:val="Compact"/>
            </w:pPr>
            <w:r>
              <w:t xml:space="preserve">18</w:t>
            </w:r>
          </w:p>
        </w:tc>
        <w:tc>
          <w:tcPr/>
          <w:p>
            <w:pPr>
              <w:pStyle w:val="Compact"/>
            </w:pPr>
            <w:r>
              <w:rPr>
                <w:rFonts w:hint="eastAsia"/>
              </w:rPr>
              <w:t xml:space="preserve">普通话水平测试二级乙等及以上等级</w:t>
            </w:r>
          </w:p>
        </w:tc>
        <w:tc>
          <w:tcPr/>
          <w:p>
            <w:pPr>
              <w:pStyle w:val="Compact"/>
            </w:pPr>
            <w:r>
              <w:t xml:space="preserve">1</w:t>
            </w:r>
          </w:p>
        </w:tc>
      </w:tr>
      <w:tr>
        <w:tc>
          <w:tcPr/>
          <w:p>
            <w:pPr>
              <w:pStyle w:val="Compact"/>
            </w:pPr>
            <w:r>
              <w:t xml:space="preserve">19</w:t>
            </w:r>
          </w:p>
        </w:tc>
        <w:tc>
          <w:tcPr/>
          <w:p>
            <w:pPr>
              <w:pStyle w:val="Compact"/>
            </w:pPr>
            <w:r>
              <w:rPr>
                <w:rFonts w:hint="eastAsia"/>
              </w:rPr>
              <w:t xml:space="preserve">全国计算机等级考试（非计算机类专业）二级</w:t>
            </w:r>
          </w:p>
        </w:tc>
        <w:tc>
          <w:tcPr/>
          <w:p>
            <w:pPr>
              <w:pStyle w:val="Compact"/>
            </w:pPr>
            <w:r>
              <w:t xml:space="preserve">0.5</w:t>
            </w:r>
          </w:p>
        </w:tc>
      </w:tr>
      <w:tr>
        <w:tc>
          <w:tcPr/>
          <w:p>
            <w:pPr>
              <w:pStyle w:val="Compact"/>
            </w:pPr>
            <w:r>
              <w:t xml:space="preserve">20</w:t>
            </w:r>
          </w:p>
        </w:tc>
        <w:tc>
          <w:tcPr/>
          <w:p>
            <w:pPr>
              <w:pStyle w:val="Compact"/>
            </w:pPr>
            <w:r>
              <w:rPr>
                <w:rFonts w:hint="eastAsia"/>
              </w:rPr>
              <w:t xml:space="preserve">全国计算机等级考试三级</w:t>
            </w:r>
          </w:p>
        </w:tc>
        <w:tc>
          <w:tcPr/>
          <w:p>
            <w:pPr>
              <w:pStyle w:val="Compact"/>
            </w:pPr>
            <w:r>
              <w:t xml:space="preserve">1</w:t>
            </w:r>
          </w:p>
        </w:tc>
      </w:tr>
      <w:tr>
        <w:tc>
          <w:tcPr/>
          <w:p>
            <w:pPr>
              <w:pStyle w:val="Compact"/>
            </w:pPr>
            <w:r>
              <w:t xml:space="preserve">21</w:t>
            </w:r>
          </w:p>
        </w:tc>
        <w:tc>
          <w:tcPr/>
          <w:p>
            <w:pPr>
              <w:pStyle w:val="Compact"/>
            </w:pPr>
            <w:r>
              <w:rPr>
                <w:rFonts w:hint="eastAsia"/>
              </w:rPr>
              <w:t xml:space="preserve">全国计算机等级考试四级</w:t>
            </w:r>
          </w:p>
        </w:tc>
        <w:tc>
          <w:tcPr/>
          <w:p>
            <w:pPr>
              <w:pStyle w:val="Compact"/>
            </w:pPr>
            <w:r>
              <w:t xml:space="preserve">2</w:t>
            </w:r>
          </w:p>
        </w:tc>
      </w:tr>
      <w:tr>
        <w:tc>
          <w:tcPr/>
          <w:p>
            <w:pPr>
              <w:pStyle w:val="Compact"/>
            </w:pPr>
            <w:r>
              <w:t xml:space="preserve">22</w:t>
            </w:r>
          </w:p>
        </w:tc>
        <w:tc>
          <w:tcPr/>
          <w:p>
            <w:pPr>
              <w:pStyle w:val="Compact"/>
            </w:pPr>
            <w:r>
              <w:rPr>
                <w:rFonts w:hint="eastAsia"/>
              </w:rPr>
              <w:t xml:space="preserve">全国计算机软件资格水平考试程序员</w:t>
            </w:r>
          </w:p>
        </w:tc>
        <w:tc>
          <w:tcPr/>
          <w:p>
            <w:pPr>
              <w:pStyle w:val="Compact"/>
            </w:pPr>
            <w:r>
              <w:t xml:space="preserve">1</w:t>
            </w:r>
          </w:p>
        </w:tc>
      </w:tr>
      <w:tr>
        <w:tc>
          <w:tcPr/>
          <w:p>
            <w:pPr>
              <w:pStyle w:val="Compact"/>
            </w:pPr>
            <w:r>
              <w:t xml:space="preserve">23</w:t>
            </w:r>
          </w:p>
        </w:tc>
        <w:tc>
          <w:tcPr/>
          <w:p>
            <w:pPr>
              <w:pStyle w:val="Compact"/>
            </w:pPr>
            <w:r>
              <w:rPr>
                <w:rFonts w:hint="eastAsia"/>
              </w:rPr>
              <w:t xml:space="preserve">全国计算机软件资格水平考试高级程序员</w:t>
            </w:r>
          </w:p>
        </w:tc>
        <w:tc>
          <w:tcPr/>
          <w:p>
            <w:pPr>
              <w:pStyle w:val="Compact"/>
            </w:pPr>
            <w:r>
              <w:t xml:space="preserve">2</w:t>
            </w:r>
          </w:p>
        </w:tc>
      </w:tr>
      <w:tr>
        <w:tc>
          <w:tcPr/>
          <w:p>
            <w:pPr>
              <w:pStyle w:val="Compact"/>
            </w:pPr>
            <w:r>
              <w:t xml:space="preserve">24</w:t>
            </w:r>
          </w:p>
        </w:tc>
        <w:tc>
          <w:tcPr/>
          <w:p>
            <w:pPr>
              <w:pStyle w:val="Compact"/>
            </w:pPr>
            <w:r>
              <w:rPr>
                <w:rFonts w:hint="eastAsia"/>
              </w:rPr>
              <w:t xml:space="preserve">全国计算机软件资格水平考试系统分析员</w:t>
            </w:r>
          </w:p>
        </w:tc>
        <w:tc>
          <w:tcPr/>
          <w:p>
            <w:pPr>
              <w:pStyle w:val="Compact"/>
            </w:pPr>
            <w:r>
              <w:t xml:space="preserve">3</w:t>
            </w:r>
          </w:p>
        </w:tc>
      </w:tr>
      <w:tr>
        <w:tc>
          <w:tcPr/>
          <w:p>
            <w:pPr>
              <w:pStyle w:val="Compact"/>
            </w:pPr>
            <w:r>
              <w:t xml:space="preserve">25</w:t>
            </w:r>
          </w:p>
        </w:tc>
        <w:tc>
          <w:tcPr/>
          <w:p>
            <w:pPr>
              <w:pStyle w:val="Compact"/>
            </w:pPr>
            <w:r>
              <w:rPr>
                <w:rFonts w:hint="eastAsia"/>
              </w:rPr>
              <w:t xml:space="preserve">国家二级及以上运动员</w:t>
            </w:r>
          </w:p>
        </w:tc>
        <w:tc>
          <w:tcPr/>
          <w:p>
            <w:pPr>
              <w:pStyle w:val="Compact"/>
            </w:pPr>
            <w:r>
              <w:t xml:space="preserve">2</w:t>
            </w:r>
          </w:p>
        </w:tc>
      </w:tr>
      <w:tr>
        <w:tc>
          <w:tcPr/>
          <w:p>
            <w:pPr>
              <w:pStyle w:val="Compact"/>
            </w:pPr>
            <w:r>
              <w:t xml:space="preserve">26</w:t>
            </w:r>
          </w:p>
        </w:tc>
        <w:tc>
          <w:tcPr/>
          <w:p>
            <w:pPr>
              <w:pStyle w:val="Compact"/>
            </w:pPr>
            <w:r>
              <w:rPr>
                <w:rFonts w:hint="eastAsia"/>
              </w:rPr>
              <w:t xml:space="preserve">国家三级及以上裁判员</w:t>
            </w:r>
          </w:p>
        </w:tc>
        <w:tc>
          <w:tcPr/>
          <w:p>
            <w:pPr>
              <w:pStyle w:val="Compact"/>
            </w:pPr>
            <w:r>
              <w:t xml:space="preserve">2</w:t>
            </w:r>
          </w:p>
        </w:tc>
      </w:tr>
      <w:tr>
        <w:tc>
          <w:tcPr/>
          <w:p>
            <w:pPr>
              <w:pStyle w:val="Compact"/>
            </w:pPr>
            <w:r>
              <w:t xml:space="preserve">27</w:t>
            </w:r>
          </w:p>
        </w:tc>
        <w:tc>
          <w:tcPr/>
          <w:p>
            <w:pPr>
              <w:pStyle w:val="Compact"/>
            </w:pPr>
            <w:r>
              <w:rPr>
                <w:rFonts w:hint="eastAsia"/>
              </w:rPr>
              <w:t xml:space="preserve">全国健美操大众锻炼等级证书四级及以上</w:t>
            </w:r>
          </w:p>
        </w:tc>
        <w:tc>
          <w:tcPr/>
          <w:p>
            <w:pPr>
              <w:pStyle w:val="Compact"/>
            </w:pPr>
            <w:r>
              <w:t xml:space="preserve">1</w:t>
            </w:r>
          </w:p>
        </w:tc>
      </w:tr>
    </w:tbl>
    <w:bookmarkEnd w:id="56"/>
    <w:bookmarkEnd w:id="57"/>
    <w:bookmarkStart w:id="58" w:name="常见问题-1"/>
    <w:p>
      <w:pPr>
        <w:pStyle w:val="Heading4"/>
      </w:pPr>
      <w:r>
        <w:rPr>
          <w:rFonts w:hint="eastAsia"/>
        </w:rPr>
        <w:t xml:space="preserve">常见问题</w:t>
      </w:r>
    </w:p>
    <w:p>
      <w:pPr>
        <w:pStyle w:val="FirstParagraph"/>
      </w:pPr>
      <w:r>
        <w:rPr>
          <w:rFonts w:hint="eastAsia"/>
          <w:b/>
          <w:bCs/>
        </w:rPr>
        <w:t xml:space="preserve">Q：语言类、计算机类证书能叠加吗？</w:t>
      </w:r>
      <w:r>
        <w:t xml:space="preserve"> </w:t>
      </w:r>
      <w:r>
        <w:rPr>
          <w:rFonts w:hint="eastAsia"/>
        </w:rPr>
        <w:t xml:space="preserve">A：不能。同类证书只计</w:t>
      </w:r>
      <w:r>
        <w:rPr>
          <w:rFonts w:hint="eastAsia"/>
          <w:b/>
          <w:bCs/>
        </w:rPr>
        <w:t xml:space="preserve">最高分值</w:t>
      </w:r>
      <w:r>
        <w:rPr>
          <w:rFonts w:hint="eastAsia"/>
        </w:rPr>
        <w:t xml:space="preserve">，不累计计分。</w:t>
      </w:r>
    </w:p>
    <w:p>
      <w:pPr>
        <w:pStyle w:val="BodyText"/>
      </w:pPr>
      <w:r>
        <w:rPr>
          <w:rFonts w:hint="eastAsia"/>
          <w:b/>
          <w:bCs/>
        </w:rPr>
        <w:t xml:space="preserve">Q：驾照能加分吗？</w:t>
      </w:r>
      <w:r>
        <w:t xml:space="preserve"> </w:t>
      </w:r>
      <w:r>
        <w:rPr>
          <w:rFonts w:hint="eastAsia"/>
        </w:rPr>
        <w:t xml:space="preserve">A：不能。驾照不在《国家职业技能标准目录》职业资格范畴内，也不属于上述计分标准。虽然网上段子说驾照能加分，但青大现行文件里</w:t>
      </w:r>
      <w:r>
        <w:rPr>
          <w:rFonts w:hint="eastAsia"/>
          <w:b/>
          <w:bCs/>
        </w:rPr>
        <w:t xml:space="preserve">没有</w:t>
      </w:r>
      <w:r>
        <w:rPr>
          <w:rFonts w:hint="eastAsia"/>
        </w:rPr>
        <w:t xml:space="preserve">这一项。</w:t>
      </w:r>
    </w:p>
    <w:p>
      <w:pPr>
        <w:pStyle w:val="BodyText"/>
      </w:pPr>
      <w:r>
        <w:rPr>
          <w:rFonts w:hint="eastAsia"/>
          <w:b/>
          <w:bCs/>
        </w:rPr>
        <w:t xml:space="preserve">Q：同一竞赛拿了好几个奖，怎么算？</w:t>
      </w:r>
      <w:r>
        <w:t xml:space="preserve"> </w:t>
      </w:r>
      <w:r>
        <w:rPr>
          <w:rFonts w:hint="eastAsia"/>
        </w:rPr>
        <w:t xml:space="preserve">A：同一年度同一竞赛只按</w:t>
      </w:r>
      <w:r>
        <w:rPr>
          <w:rFonts w:hint="eastAsia"/>
          <w:b/>
          <w:bCs/>
        </w:rPr>
        <w:t xml:space="preserve">最高奖项</w:t>
      </w:r>
      <w:r>
        <w:rPr>
          <w:rFonts w:hint="eastAsia"/>
        </w:rPr>
        <w:t xml:space="preserve">计分一次。</w:t>
      </w:r>
    </w:p>
    <w:p>
      <w:pPr>
        <w:pStyle w:val="BodyText"/>
      </w:pPr>
      <w:r>
        <w:rPr>
          <w:rFonts w:hint="eastAsia"/>
          <w:b/>
          <w:bCs/>
        </w:rPr>
        <w:t xml:space="preserve">Q：团队获奖分数怎么分？</w:t>
      </w:r>
      <w:r>
        <w:t xml:space="preserve"> </w:t>
      </w:r>
      <w:r>
        <w:rPr>
          <w:rFonts w:hint="eastAsia"/>
        </w:rPr>
        <w:t xml:space="preserve">A：团队负责人或排名第</w:t>
      </w:r>
      <w:r>
        <w:t xml:space="preserve"> 1 </w:t>
      </w:r>
      <w:r>
        <w:rPr>
          <w:rFonts w:hint="eastAsia"/>
        </w:rPr>
        <w:t xml:space="preserve">位按</w:t>
      </w:r>
      <w:r>
        <w:t xml:space="preserve"> 2 </w:t>
      </w:r>
      <w:r>
        <w:rPr>
          <w:rFonts w:hint="eastAsia"/>
        </w:rPr>
        <w:t xml:space="preserve">倍计分，其余成员按</w:t>
      </w:r>
      <w:r>
        <w:t xml:space="preserve"> 1 </w:t>
      </w:r>
      <w:r>
        <w:rPr>
          <w:rFonts w:hint="eastAsia"/>
        </w:rPr>
        <w:t xml:space="preserve">倍计分。</w:t>
      </w:r>
    </w:p>
    <w:p>
      <w:pPr>
        <w:pStyle w:val="BodyText"/>
      </w:pPr>
      <w:r>
        <w:rPr>
          <w:rFonts w:hint="eastAsia"/>
          <w:b/>
          <w:bCs/>
        </w:rPr>
        <w:t xml:space="preserve">Q：什么样的”国家级注册资格证书”才算数？</w:t>
      </w:r>
      <w:r>
        <w:t xml:space="preserve"> </w:t>
      </w:r>
      <w:r>
        <w:rPr>
          <w:rFonts w:hint="eastAsia"/>
        </w:rPr>
        <w:t xml:space="preserve">A：指列入《国家职业技能标准目录》的职业资格，证书由人社部颁发，可在技能人才评价证书联网查询系统（</w:t>
      </w:r>
      <w:r>
        <w:rPr>
          <w:rStyle w:val="VerbatimChar"/>
        </w:rPr>
        <w:t xml:space="preserve">http://zscx.osta.org.cn</w:t>
      </w:r>
      <w:r>
        <w:rPr>
          <w:rFonts w:hint="eastAsia"/>
        </w:rPr>
        <w:t xml:space="preserve">）查验；</w:t>
      </w:r>
      <w:r>
        <w:rPr>
          <w:rFonts w:hint="eastAsia"/>
        </w:rPr>
        <w:t xml:space="preserve">“从业资格证书”</w:t>
      </w:r>
      <w:r>
        <w:rPr>
          <w:rFonts w:hint="eastAsia"/>
        </w:rPr>
        <w:t xml:space="preserve">则由行业行政管理部门或行业协会颁发。</w:t>
      </w:r>
    </w:p>
    <w:p>
      <w:pPr>
        <w:pStyle w:val="BodyText"/>
      </w:pPr>
      <w:r>
        <w:rPr>
          <w:rFonts w:hint="eastAsia"/>
          <w:b/>
          <w:bCs/>
        </w:rPr>
        <w:t xml:space="preserve">Q：哪些期刊算核心期刊？</w:t>
      </w:r>
      <w:r>
        <w:t xml:space="preserve"> </w:t>
      </w:r>
      <w:r>
        <w:rPr>
          <w:rFonts w:hint="eastAsia"/>
        </w:rPr>
        <w:t xml:space="preserve">A：由各学院结合学科专业实际自行确定期刊分类标准，具体可咨询学院教务办。</w:t>
      </w:r>
    </w:p>
    <w:p>
      <w:pPr>
        <w:pStyle w:val="BlockText"/>
      </w:pPr>
      <w:r>
        <w:rPr>
          <w:b/>
          <w:bCs/>
        </w:rPr>
        <w:t xml:space="preserve">🚨 </w:t>
      </w:r>
      <w:r>
        <w:rPr>
          <w:rFonts w:hint="eastAsia"/>
          <w:b/>
          <w:bCs/>
        </w:rPr>
        <w:t xml:space="preserve">诚信提醒</w:t>
      </w:r>
      <w:r>
        <w:t xml:space="preserve"> </w:t>
      </w:r>
      <w:r>
        <w:rPr>
          <w:rFonts w:hint="eastAsia"/>
        </w:rPr>
        <w:t xml:space="preserve">申报和认定过程中</w:t>
      </w:r>
      <w:r>
        <w:rPr>
          <w:rFonts w:hint="eastAsia"/>
          <w:b/>
          <w:bCs/>
        </w:rPr>
        <w:t xml:space="preserve">弄虚作假者</w:t>
      </w:r>
      <w:r>
        <w:rPr>
          <w:rFonts w:hint="eastAsia"/>
        </w:rPr>
        <w:t xml:space="preserve">，取消相应的认定分值，并按规定严肃处理。分数可以慢慢攒，信用一旦透支就麻烦了。</w:t>
      </w:r>
    </w:p>
    <w:p>
      <w:pPr>
        <w:pStyle w:val="BlockText"/>
      </w:pPr>
      <w:r>
        <w:rPr>
          <w:b/>
          <w:bCs/>
        </w:rPr>
        <w:t xml:space="preserve">⚠️ </w:t>
      </w:r>
      <w:r>
        <w:rPr>
          <w:rFonts w:hint="eastAsia"/>
          <w:b/>
          <w:bCs/>
        </w:rPr>
        <w:t xml:space="preserve">内容基于</w:t>
      </w:r>
      <w:r>
        <w:rPr>
          <w:b/>
          <w:bCs/>
        </w:rPr>
        <w:t xml:space="preserve"> 2023 </w:t>
      </w:r>
      <w:r>
        <w:rPr>
          <w:rFonts w:hint="eastAsia"/>
          <w:b/>
          <w:bCs/>
        </w:rPr>
        <w:t xml:space="preserve">年旧文件</w:t>
      </w:r>
      <w:r>
        <w:t xml:space="preserve"> </w:t>
      </w:r>
      <w:r>
        <w:rPr>
          <w:rFonts w:hint="eastAsia"/>
        </w:rPr>
        <w:t xml:space="preserve">本文整理自</w:t>
      </w:r>
      <w:r>
        <w:t xml:space="preserve"> </w:t>
      </w:r>
      <w:r>
        <w:rPr>
          <w:b/>
          <w:bCs/>
        </w:rPr>
        <w:t xml:space="preserve">2023 </w:t>
      </w:r>
      <w:r>
        <w:rPr>
          <w:rFonts w:hint="eastAsia"/>
          <w:b/>
          <w:bCs/>
        </w:rPr>
        <w:t xml:space="preserve">年度</w:t>
      </w:r>
      <w:r>
        <w:t xml:space="preserve"> </w:t>
      </w:r>
      <w:r>
        <w:rPr>
          <w:rFonts w:hint="eastAsia"/>
        </w:rPr>
        <w:t xml:space="preserve">青岛大学转专业相关工作文件（计划发布、报名录取通知及各年级转专业规定）。转专业政策</w:t>
      </w:r>
      <w:r>
        <w:rPr>
          <w:rFonts w:hint="eastAsia"/>
          <w:b/>
          <w:bCs/>
        </w:rPr>
        <w:t xml:space="preserve">每年都可能调整</w:t>
      </w:r>
      <w:r>
        <w:rPr>
          <w:rFonts w:hint="eastAsia"/>
        </w:rPr>
        <w:t xml:space="preserve">，不同年级执行的文件也不同，本文仅供参考，</w:t>
      </w:r>
      <w:r>
        <w:rPr>
          <w:rFonts w:hint="eastAsia"/>
          <w:b/>
          <w:bCs/>
        </w:rPr>
        <w:t xml:space="preserve">具体以教务处当年发布的最新通知为准</w:t>
      </w:r>
      <w:r>
        <w:t xml:space="preserve">。</w:t>
      </w:r>
    </w:p>
    <w:p>
      <w:pPr>
        <w:pStyle w:val="FirstParagraph"/>
      </w:pPr>
      <w:r>
        <w:rPr>
          <w:rFonts w:hint="eastAsia"/>
          <w:strike/>
        </w:rPr>
        <w:t xml:space="preserve">满怀憧憬报了个🐶都不读的专业还能抢救一下</w:t>
      </w:r>
      <w:r>
        <w:rPr>
          <w:rFonts w:hint="eastAsia"/>
        </w:rPr>
        <w:t xml:space="preserve">（但能不能成，得看成绩和接收学院认不认你）</w:t>
      </w:r>
    </w:p>
    <w:bookmarkEnd w:id="58"/>
    <w:bookmarkEnd w:id="59"/>
    <w:bookmarkStart w:id="75" w:name="转专业-1"/>
    <w:p>
      <w:pPr>
        <w:pStyle w:val="Heading3"/>
      </w:pPr>
      <w:r>
        <w:rPr>
          <w:rFonts w:hint="eastAsia"/>
        </w:rPr>
        <w:t xml:space="preserve">转专业</w:t>
      </w:r>
    </w:p>
    <w:bookmarkStart w:id="60" w:name="一句话讲明白"/>
    <w:p>
      <w:pPr>
        <w:pStyle w:val="Heading4"/>
      </w:pPr>
      <w:r>
        <w:rPr>
          <w:rFonts w:hint="eastAsia"/>
        </w:rPr>
        <w:t xml:space="preserve">一句话讲明白</w:t>
      </w:r>
    </w:p>
    <w:p>
      <w:pPr>
        <w:pStyle w:val="FirstParagraph"/>
      </w:pPr>
      <w:r>
        <w:rPr>
          <w:rFonts w:hint="eastAsia"/>
        </w:rPr>
        <w:t xml:space="preserve">转专业，就是给在校本科生</w:t>
      </w:r>
      <w:r>
        <w:rPr>
          <w:rFonts w:hint="eastAsia"/>
          <w:b/>
          <w:bCs/>
        </w:rPr>
        <w:t xml:space="preserve">换一次专业</w:t>
      </w:r>
      <w:r>
        <w:rPr>
          <w:rFonts w:hint="eastAsia"/>
        </w:rPr>
        <w:t xml:space="preserve">的机会。一般要求成绩好、没处分、没转过专业，且能过目标专业的”生源要求”。</w:t>
      </w:r>
      <w:r>
        <w:rPr>
          <w:rFonts w:hint="eastAsia"/>
          <w:b/>
          <w:bCs/>
        </w:rPr>
        <w:t xml:space="preserve">每年名额有限，竞争对手都是一群卷王</w:t>
      </w:r>
      <w:r>
        <w:rPr>
          <w:rFonts w:hint="eastAsia"/>
        </w:rPr>
        <w:t xml:space="preserve">，想转得趁早攒成绩。</w:t>
      </w:r>
    </w:p>
    <w:bookmarkEnd w:id="60"/>
    <w:bookmarkStart w:id="61" w:name="政策依据按年级分"/>
    <w:p>
      <w:pPr>
        <w:pStyle w:val="Heading4"/>
      </w:pPr>
      <w:r>
        <w:rPr>
          <w:rFonts w:hint="eastAsia"/>
        </w:rPr>
        <w:t xml:space="preserve">政策依据（按年级分）</w:t>
      </w:r>
    </w:p>
    <w:p>
      <w:pPr>
        <w:pStyle w:val="FirstParagraph"/>
      </w:pPr>
      <w:r>
        <w:rPr>
          <w:rFonts w:hint="eastAsia"/>
        </w:rPr>
        <w:t xml:space="preserve">转专业把学生按年级分成「新规」和「旧规」两套，报名前</w:t>
      </w:r>
      <w:r>
        <w:rPr>
          <w:rFonts w:hint="eastAsia"/>
          <w:b/>
          <w:bCs/>
        </w:rPr>
        <w:t xml:space="preserve">先搞清楚自己适用哪份文件</w:t>
      </w:r>
      <w:r>
        <w:rPr>
          <w:rFonts w:hint="eastAsia"/>
        </w:rP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年级</w:t>
            </w:r>
          </w:p>
        </w:tc>
        <w:tc>
          <w:tcPr/>
          <w:p>
            <w:pPr>
              <w:pStyle w:val="Compact"/>
            </w:pPr>
            <w:r>
              <w:rPr>
                <w:rFonts w:hint="eastAsia"/>
              </w:rPr>
              <w:t xml:space="preserve">适用文件</w:t>
            </w:r>
          </w:p>
        </w:tc>
      </w:tr>
      <w:tr>
        <w:tc>
          <w:tcPr/>
          <w:p>
            <w:pPr>
              <w:pStyle w:val="Compact"/>
            </w:pPr>
            <w:r>
              <w:t xml:space="preserve">2021 </w:t>
            </w:r>
            <w:r>
              <w:rPr>
                <w:rFonts w:hint="eastAsia"/>
              </w:rPr>
              <w:t xml:space="preserve">级</w:t>
            </w:r>
          </w:p>
        </w:tc>
        <w:tc>
          <w:tcPr/>
          <w:p>
            <w:pPr>
              <w:pStyle w:val="Compact"/>
            </w:pPr>
            <w:r>
              <w:rPr>
                <w:rFonts w:hint="eastAsia"/>
              </w:rPr>
              <w:t xml:space="preserve">《青岛大学本科生转专业工作管理办法》（青大教字〔2019〕14号）</w:t>
            </w:r>
          </w:p>
        </w:tc>
      </w:tr>
      <w:tr>
        <w:tc>
          <w:tcPr/>
          <w:p>
            <w:pPr>
              <w:pStyle w:val="Compact"/>
            </w:pPr>
            <w:r>
              <w:t xml:space="preserve">2022 </w:t>
            </w:r>
            <w:r>
              <w:rPr>
                <w:rFonts w:hint="eastAsia"/>
              </w:rPr>
              <w:t xml:space="preserve">级</w:t>
            </w:r>
          </w:p>
        </w:tc>
        <w:tc>
          <w:tcPr/>
          <w:p>
            <w:pPr>
              <w:pStyle w:val="Compact"/>
            </w:pPr>
            <w:r>
              <w:rPr>
                <w:rFonts w:hint="eastAsia"/>
              </w:rPr>
              <w:t xml:space="preserve">《青岛大学本科生转专业工作规定》（青大教字〔2022〕5号）</w:t>
            </w:r>
          </w:p>
        </w:tc>
      </w:tr>
    </w:tbl>
    <w:p>
      <w:pPr>
        <w:pStyle w:val="BlockText"/>
      </w:pPr>
      <w:r>
        <w:t xml:space="preserve">2023 </w:t>
      </w:r>
      <w:r>
        <w:rPr>
          <w:rFonts w:hint="eastAsia"/>
        </w:rPr>
        <w:t xml:space="preserve">年报名通知里，2021</w:t>
      </w:r>
      <w:r>
        <w:t xml:space="preserve"> </w:t>
      </w:r>
      <w:r>
        <w:rPr>
          <w:rFonts w:hint="eastAsia"/>
        </w:rPr>
        <w:t xml:space="preserve">级、2022</w:t>
      </w:r>
      <w:r>
        <w:t xml:space="preserve"> </w:t>
      </w:r>
      <w:r>
        <w:rPr>
          <w:rFonts w:hint="eastAsia"/>
        </w:rPr>
        <w:t xml:space="preserve">级分别按上面两份文件执行。你入学那届适用哪份，以教务处当年通知为准。</w:t>
      </w:r>
    </w:p>
    <w:bookmarkEnd w:id="61"/>
    <w:bookmarkStart w:id="64" w:name="谁能申请"/>
    <w:p>
      <w:pPr>
        <w:pStyle w:val="Heading4"/>
      </w:pPr>
      <w:r>
        <w:rPr>
          <w:rFonts w:hint="eastAsia"/>
        </w:rPr>
        <w:t xml:space="preserve">谁能申请</w:t>
      </w:r>
    </w:p>
    <w:bookmarkStart w:id="62" w:name="常规条件以-2022-级执行的20225号为例"/>
    <w:p>
      <w:pPr>
        <w:pStyle w:val="Heading5"/>
      </w:pPr>
      <w:r>
        <w:rPr>
          <w:rFonts w:hint="eastAsia"/>
        </w:rPr>
        <w:t xml:space="preserve">常规条件（以</w:t>
      </w:r>
      <w:r>
        <w:t xml:space="preserve"> 2022 </w:t>
      </w:r>
      <w:r>
        <w:rPr>
          <w:rFonts w:hint="eastAsia"/>
        </w:rPr>
        <w:t xml:space="preserve">级执行的〔2022〕5号为例）</w:t>
      </w:r>
    </w:p>
    <w:p>
      <w:pPr>
        <w:pStyle w:val="Compact"/>
        <w:numPr>
          <w:ilvl w:val="0"/>
          <w:numId w:val="1023"/>
        </w:numPr>
      </w:pPr>
      <w:r>
        <w:rPr>
          <w:rFonts w:hint="eastAsia"/>
        </w:rPr>
        <w:t xml:space="preserve">全日制普通本科</w:t>
      </w:r>
      <w:r>
        <w:rPr>
          <w:rFonts w:hint="eastAsia"/>
          <w:b/>
          <w:bCs/>
        </w:rPr>
        <w:t xml:space="preserve">二年级</w:t>
      </w:r>
      <w:r>
        <w:rPr>
          <w:rFonts w:hint="eastAsia"/>
        </w:rPr>
        <w:t xml:space="preserve">学生，可在</w:t>
      </w:r>
      <w:r>
        <w:rPr>
          <w:rFonts w:hint="eastAsia"/>
          <w:b/>
          <w:bCs/>
        </w:rPr>
        <w:t xml:space="preserve">第三学期初</w:t>
      </w:r>
      <w:r>
        <w:rPr>
          <w:rFonts w:hint="eastAsia"/>
        </w:rPr>
        <w:t xml:space="preserve">申请</w:t>
      </w:r>
    </w:p>
    <w:p>
      <w:pPr>
        <w:pStyle w:val="Compact"/>
        <w:numPr>
          <w:ilvl w:val="0"/>
          <w:numId w:val="1023"/>
        </w:numPr>
      </w:pPr>
      <w:r>
        <w:rPr>
          <w:rFonts w:hint="eastAsia"/>
          <w:b/>
          <w:bCs/>
        </w:rPr>
        <w:t xml:space="preserve">学习成绩优秀</w:t>
      </w:r>
      <w:r>
        <w:rPr>
          <w:rFonts w:hint="eastAsia"/>
        </w:rPr>
        <w:t xml:space="preserve">，无不及格记录（含重修）</w:t>
      </w:r>
    </w:p>
    <w:p>
      <w:pPr>
        <w:pStyle w:val="Compact"/>
        <w:numPr>
          <w:ilvl w:val="0"/>
          <w:numId w:val="1023"/>
        </w:numPr>
      </w:pPr>
      <w:r>
        <w:rPr>
          <w:rFonts w:hint="eastAsia"/>
          <w:b/>
          <w:bCs/>
        </w:rPr>
        <w:t xml:space="preserve">考试课加权平均成绩</w:t>
      </w:r>
      <w:r>
        <w:rPr>
          <w:rFonts w:hint="eastAsia"/>
        </w:rPr>
        <w:t xml:space="preserve">位于本专业</w:t>
      </w:r>
      <w:r>
        <w:rPr>
          <w:rFonts w:hint="eastAsia"/>
          <w:b/>
          <w:bCs/>
        </w:rPr>
        <w:t xml:space="preserve">前</w:t>
      </w:r>
      <w:r>
        <w:rPr>
          <w:b/>
          <w:bCs/>
        </w:rPr>
        <w:t xml:space="preserve"> 20%</w:t>
      </w:r>
    </w:p>
    <w:bookmarkEnd w:id="62"/>
    <w:bookmarkStart w:id="63" w:name="特殊情形不占接收名额"/>
    <w:p>
      <w:pPr>
        <w:pStyle w:val="Heading5"/>
      </w:pPr>
      <w:r>
        <w:rPr>
          <w:rFonts w:hint="eastAsia"/>
        </w:rPr>
        <w:t xml:space="preserve">特殊情形（不占接收名额）</w:t>
      </w:r>
    </w:p>
    <w:p>
      <w:pPr>
        <w:pStyle w:val="FirstParagraph"/>
      </w:pPr>
      <w:r>
        <w:rPr>
          <w:rFonts w:hint="eastAsia"/>
        </w:rPr>
        <w:t xml:space="preserve">以下情况也可申请，且</w:t>
      </w:r>
      <w:r>
        <w:rPr>
          <w:rFonts w:hint="eastAsia"/>
          <w:b/>
          <w:bCs/>
        </w:rPr>
        <w:t xml:space="preserve">不占接收计划名额</w:t>
      </w:r>
      <w:r>
        <w:rPr>
          <w:rFonts w:hint="eastAsia"/>
        </w:rPr>
        <w:t xml:space="preserve">：</w:t>
      </w:r>
    </w:p>
    <w:p>
      <w:pPr>
        <w:pStyle w:val="Compact"/>
        <w:numPr>
          <w:ilvl w:val="0"/>
          <w:numId w:val="1024"/>
        </w:numPr>
      </w:pPr>
      <w:r>
        <w:rPr>
          <w:rFonts w:hint="eastAsia"/>
        </w:rPr>
        <w:t xml:space="preserve">大学生士兵</w:t>
      </w:r>
      <w:r>
        <w:rPr>
          <w:rFonts w:hint="eastAsia"/>
          <w:b/>
          <w:bCs/>
        </w:rPr>
        <w:t xml:space="preserve">退役后复学</w:t>
      </w:r>
      <w:r>
        <w:rPr>
          <w:rFonts w:hint="eastAsia"/>
        </w:rPr>
        <w:t xml:space="preserve">，有调整专业意向的</w:t>
      </w:r>
    </w:p>
    <w:p>
      <w:pPr>
        <w:pStyle w:val="Compact"/>
        <w:numPr>
          <w:ilvl w:val="0"/>
          <w:numId w:val="1024"/>
        </w:numPr>
      </w:pPr>
      <w:r>
        <w:rPr>
          <w:rFonts w:hint="eastAsia"/>
        </w:rPr>
        <w:t xml:space="preserve">休学期间因专业调整或停办，复学后</w:t>
      </w:r>
      <w:r>
        <w:rPr>
          <w:rFonts w:hint="eastAsia"/>
          <w:b/>
          <w:bCs/>
        </w:rPr>
        <w:t xml:space="preserve">无法在原专业</w:t>
      </w:r>
      <w:r>
        <w:rPr>
          <w:rFonts w:hint="eastAsia"/>
        </w:rPr>
        <w:t xml:space="preserve">继续学习的</w:t>
      </w:r>
    </w:p>
    <w:p>
      <w:pPr>
        <w:pStyle w:val="Compact"/>
        <w:numPr>
          <w:ilvl w:val="0"/>
          <w:numId w:val="1024"/>
        </w:numPr>
      </w:pPr>
      <w:r>
        <w:rPr>
          <w:rFonts w:hint="eastAsia"/>
        </w:rPr>
        <w:t xml:space="preserve">确有</w:t>
      </w:r>
      <w:r>
        <w:rPr>
          <w:rFonts w:hint="eastAsia"/>
          <w:b/>
          <w:bCs/>
        </w:rPr>
        <w:t xml:space="preserve">特殊困难</w:t>
      </w:r>
      <w:r>
        <w:rPr>
          <w:rFonts w:hint="eastAsia"/>
        </w:rPr>
        <w:t xml:space="preserve">（疾病、生理缺陷、学业困难等）不适合在原专业继续学习的</w:t>
      </w:r>
    </w:p>
    <w:bookmarkEnd w:id="63"/>
    <w:bookmarkEnd w:id="64"/>
    <w:bookmarkStart w:id="65" w:name="哪些人不能申请"/>
    <w:p>
      <w:pPr>
        <w:pStyle w:val="Heading4"/>
      </w:pPr>
      <w:r>
        <w:rPr>
          <w:rFonts w:hint="eastAsia"/>
        </w:rPr>
        <w:t xml:space="preserve">哪些人不能申请</w:t>
      </w:r>
    </w:p>
    <w:p>
      <w:pPr>
        <w:pStyle w:val="FirstParagraph"/>
      </w:pPr>
      <w:r>
        <w:rPr>
          <w:rFonts w:hint="eastAsia"/>
        </w:rPr>
        <w:t xml:space="preserve">有下列情形之一者，</w:t>
      </w:r>
      <w:r>
        <w:rPr>
          <w:rFonts w:hint="eastAsia"/>
          <w:b/>
          <w:bCs/>
        </w:rPr>
        <w:t xml:space="preserve">不得申请转专业</w:t>
      </w:r>
      <w:r>
        <w:rPr>
          <w:rFonts w:hint="eastAsia"/>
        </w:rPr>
        <w:t xml:space="preserve">：</w:t>
      </w:r>
    </w:p>
    <w:p>
      <w:pPr>
        <w:pStyle w:val="Compact"/>
        <w:numPr>
          <w:ilvl w:val="0"/>
          <w:numId w:val="1025"/>
        </w:numPr>
      </w:pPr>
      <w:r>
        <w:rPr>
          <w:rFonts w:hint="eastAsia"/>
        </w:rPr>
        <w:t xml:space="preserve">艺术类、体育类、高水平运动员、对口贯通分段培养、综合评价等</w:t>
      </w:r>
      <w:r>
        <w:rPr>
          <w:rFonts w:hint="eastAsia"/>
          <w:b/>
          <w:bCs/>
        </w:rPr>
        <w:t xml:space="preserve">特殊招生形式</w:t>
      </w:r>
      <w:r>
        <w:rPr>
          <w:rFonts w:hint="eastAsia"/>
        </w:rPr>
        <w:t xml:space="preserve">录取的</w:t>
      </w:r>
    </w:p>
    <w:p>
      <w:pPr>
        <w:pStyle w:val="Compact"/>
        <w:numPr>
          <w:ilvl w:val="0"/>
          <w:numId w:val="1025"/>
        </w:numPr>
      </w:pPr>
      <w:r>
        <w:rPr>
          <w:rFonts w:hint="eastAsia"/>
        </w:rPr>
        <w:t xml:space="preserve">在校期间</w:t>
      </w:r>
      <w:r>
        <w:rPr>
          <w:rFonts w:hint="eastAsia"/>
          <w:b/>
          <w:bCs/>
        </w:rPr>
        <w:t xml:space="preserve">受过处分</w:t>
      </w:r>
      <w:r>
        <w:rPr>
          <w:rFonts w:hint="eastAsia"/>
        </w:rPr>
        <w:t xml:space="preserve">的</w:t>
      </w:r>
    </w:p>
    <w:p>
      <w:pPr>
        <w:pStyle w:val="Compact"/>
        <w:numPr>
          <w:ilvl w:val="0"/>
          <w:numId w:val="1025"/>
        </w:numPr>
      </w:pPr>
      <w:r>
        <w:rPr>
          <w:rFonts w:hint="eastAsia"/>
        </w:rPr>
        <w:t xml:space="preserve">处于</w:t>
      </w:r>
      <w:r>
        <w:rPr>
          <w:rFonts w:hint="eastAsia"/>
          <w:b/>
          <w:bCs/>
        </w:rPr>
        <w:t xml:space="preserve">休学或其他保留学籍</w:t>
      </w:r>
      <w:r>
        <w:rPr>
          <w:rFonts w:hint="eastAsia"/>
        </w:rPr>
        <w:t xml:space="preserve">情况期间的</w:t>
      </w:r>
    </w:p>
    <w:p>
      <w:pPr>
        <w:pStyle w:val="Compact"/>
        <w:numPr>
          <w:ilvl w:val="0"/>
          <w:numId w:val="1025"/>
        </w:numPr>
      </w:pPr>
      <w:r>
        <w:rPr>
          <w:rFonts w:hint="eastAsia"/>
          <w:b/>
          <w:bCs/>
        </w:rPr>
        <w:t xml:space="preserve">入学未满一学期</w:t>
      </w:r>
      <w:r>
        <w:rPr>
          <w:rFonts w:hint="eastAsia"/>
        </w:rPr>
        <w:t xml:space="preserve">的</w:t>
      </w:r>
    </w:p>
    <w:p>
      <w:pPr>
        <w:pStyle w:val="Compact"/>
        <w:numPr>
          <w:ilvl w:val="0"/>
          <w:numId w:val="1025"/>
        </w:numPr>
      </w:pPr>
      <w:r>
        <w:rPr>
          <w:rFonts w:hint="eastAsia"/>
          <w:b/>
          <w:bCs/>
        </w:rPr>
        <w:t xml:space="preserve">转过专业</w:t>
      </w:r>
      <w:r>
        <w:rPr>
          <w:rFonts w:hint="eastAsia"/>
        </w:rPr>
        <w:t xml:space="preserve">的（每人只有一次机会，转过就没了）</w:t>
      </w:r>
    </w:p>
    <w:p>
      <w:pPr>
        <w:pStyle w:val="Compact"/>
        <w:numPr>
          <w:ilvl w:val="0"/>
          <w:numId w:val="1025"/>
        </w:numPr>
      </w:pPr>
      <w:r>
        <w:rPr>
          <w:rFonts w:hint="eastAsia"/>
          <w:b/>
          <w:bCs/>
        </w:rPr>
        <w:t xml:space="preserve">应予退学</w:t>
      </w:r>
      <w:r>
        <w:rPr>
          <w:rFonts w:hint="eastAsia"/>
        </w:rPr>
        <w:t xml:space="preserve">的</w:t>
      </w:r>
    </w:p>
    <w:p>
      <w:pPr>
        <w:pStyle w:val="Compact"/>
        <w:numPr>
          <w:ilvl w:val="0"/>
          <w:numId w:val="1025"/>
        </w:numPr>
      </w:pPr>
      <w:r>
        <w:rPr>
          <w:rFonts w:hint="eastAsia"/>
          <w:b/>
          <w:bCs/>
        </w:rPr>
        <w:t xml:space="preserve">外校转入</w:t>
      </w:r>
      <w:r>
        <w:rPr>
          <w:rFonts w:hint="eastAsia"/>
        </w:rPr>
        <w:t xml:space="preserve">我校的</w:t>
      </w:r>
    </w:p>
    <w:p>
      <w:pPr>
        <w:pStyle w:val="Compact"/>
        <w:numPr>
          <w:ilvl w:val="0"/>
          <w:numId w:val="1025"/>
        </w:numPr>
      </w:pPr>
      <w:r>
        <w:rPr>
          <w:rFonts w:hint="eastAsia"/>
        </w:rPr>
        <w:t xml:space="preserve">其他经学校审核认定不适合转专业的</w:t>
      </w:r>
    </w:p>
    <w:bookmarkEnd w:id="65"/>
    <w:bookmarkStart w:id="66" w:name="名额与比例"/>
    <w:p>
      <w:pPr>
        <w:pStyle w:val="Heading4"/>
      </w:pPr>
      <w:r>
        <w:rPr>
          <w:rFonts w:hint="eastAsia"/>
        </w:rPr>
        <w:t xml:space="preserve">名额与比例</w:t>
      </w:r>
    </w:p>
    <w:p>
      <w:pPr>
        <w:pStyle w:val="Compact"/>
        <w:numPr>
          <w:ilvl w:val="0"/>
          <w:numId w:val="1026"/>
        </w:numPr>
      </w:pPr>
      <w:r>
        <w:rPr>
          <w:rFonts w:hint="eastAsia"/>
        </w:rPr>
        <w:t xml:space="preserve">专业</w:t>
      </w:r>
      <w:r>
        <w:rPr>
          <w:rFonts w:hint="eastAsia"/>
          <w:b/>
          <w:bCs/>
        </w:rPr>
        <w:t xml:space="preserve">接收、转出</w:t>
      </w:r>
      <w:r>
        <w:rPr>
          <w:rFonts w:hint="eastAsia"/>
        </w:rPr>
        <w:t xml:space="preserve">学生数均不超过该专业当年级在校生数的</w:t>
      </w:r>
      <w:r>
        <w:t xml:space="preserve"> </w:t>
      </w:r>
      <w:r>
        <w:rPr>
          <w:b/>
          <w:bCs/>
        </w:rPr>
        <w:t xml:space="preserve">10%</w:t>
      </w:r>
    </w:p>
    <w:p>
      <w:pPr>
        <w:pStyle w:val="Compact"/>
        <w:numPr>
          <w:ilvl w:val="0"/>
          <w:numId w:val="1026"/>
        </w:numPr>
      </w:pPr>
      <w:r>
        <w:rPr>
          <w:rFonts w:hint="eastAsia"/>
          <w:b/>
          <w:bCs/>
        </w:rPr>
        <w:t xml:space="preserve">国家级一流本科专业</w:t>
      </w:r>
      <w:r>
        <w:rPr>
          <w:rFonts w:hint="eastAsia"/>
        </w:rPr>
        <w:t xml:space="preserve">建设点和通过专业认证的专业，转出学生数不超过</w:t>
      </w:r>
      <w:r>
        <w:t xml:space="preserve"> </w:t>
      </w:r>
      <w:r>
        <w:rPr>
          <w:b/>
          <w:bCs/>
        </w:rPr>
        <w:t xml:space="preserve">5%</w:t>
      </w:r>
    </w:p>
    <w:p>
      <w:pPr>
        <w:pStyle w:val="Compact"/>
        <w:numPr>
          <w:ilvl w:val="0"/>
          <w:numId w:val="1026"/>
        </w:numPr>
      </w:pPr>
      <w:r>
        <w:rPr>
          <w:rFonts w:hint="eastAsia"/>
        </w:rPr>
        <w:t xml:space="preserve">特殊情形转专业</w:t>
      </w:r>
      <w:r>
        <w:rPr>
          <w:rFonts w:hint="eastAsia"/>
          <w:b/>
          <w:bCs/>
        </w:rPr>
        <w:t xml:space="preserve">不占接收计划名额</w:t>
      </w:r>
    </w:p>
    <w:bookmarkEnd w:id="66"/>
    <w:bookmarkStart w:id="67" w:name="高考成绩门槛"/>
    <w:p>
      <w:pPr>
        <w:pStyle w:val="Heading4"/>
      </w:pPr>
      <w:r>
        <w:rPr>
          <w:rFonts w:hint="eastAsia"/>
        </w:rPr>
        <w:t xml:space="preserve">高考成绩门槛</w:t>
      </w:r>
    </w:p>
    <w:p>
      <w:pPr>
        <w:pStyle w:val="FirstParagraph"/>
      </w:pPr>
      <w:r>
        <w:rPr>
          <w:rFonts w:hint="eastAsia"/>
        </w:rPr>
        <w:t xml:space="preserve">原则上，你的高考成绩</w:t>
      </w:r>
      <w:r>
        <w:rPr>
          <w:rFonts w:hint="eastAsia"/>
          <w:b/>
          <w:bCs/>
        </w:rPr>
        <w:t xml:space="preserve">不能低于</w:t>
      </w:r>
      <w:r>
        <w:rPr>
          <w:rFonts w:hint="eastAsia"/>
        </w:rPr>
        <w:t xml:space="preserve">申请转入专业同一生源地相应年份的录取分数线：</w:t>
      </w:r>
    </w:p>
    <w:p>
      <w:pPr>
        <w:pStyle w:val="Compact"/>
        <w:numPr>
          <w:ilvl w:val="0"/>
          <w:numId w:val="1027"/>
        </w:numPr>
      </w:pPr>
      <w:r>
        <w:rPr>
          <w:rFonts w:hint="eastAsia"/>
          <w:b/>
          <w:bCs/>
        </w:rPr>
        <w:t xml:space="preserve">山东省内学生</w:t>
      </w:r>
      <w:r>
        <w:rPr>
          <w:rFonts w:hint="eastAsia"/>
        </w:rPr>
        <w:t xml:space="preserve">：高考成绩不能低于我校申请转入专业的最低录取分数线</w:t>
      </w:r>
    </w:p>
    <w:p>
      <w:pPr>
        <w:pStyle w:val="Compact"/>
        <w:numPr>
          <w:ilvl w:val="0"/>
          <w:numId w:val="1027"/>
        </w:numPr>
      </w:pPr>
      <w:r>
        <w:rPr>
          <w:rFonts w:hint="eastAsia"/>
          <w:b/>
          <w:bCs/>
        </w:rPr>
        <w:t xml:space="preserve">山东省外学生</w:t>
      </w:r>
      <w:r>
        <w:rPr>
          <w:rFonts w:hint="eastAsia"/>
        </w:rPr>
        <w:t xml:space="preserve">：拟转入专业当年在本人所在的适当有招生计划的，遵循上述原则</w:t>
      </w:r>
    </w:p>
    <w:p>
      <w:pPr>
        <w:pStyle w:val="Compact"/>
        <w:numPr>
          <w:ilvl w:val="0"/>
          <w:numId w:val="1027"/>
        </w:numPr>
      </w:pPr>
      <w:r>
        <w:rPr>
          <w:rFonts w:hint="eastAsia"/>
        </w:rPr>
        <w:t xml:space="preserve">拟转入专业</w:t>
      </w:r>
      <w:r>
        <w:rPr>
          <w:rFonts w:hint="eastAsia"/>
          <w:b/>
          <w:bCs/>
        </w:rPr>
        <w:t xml:space="preserve">无招生计划</w:t>
      </w:r>
      <w:r>
        <w:rPr>
          <w:rFonts w:hint="eastAsia"/>
        </w:rPr>
        <w:t xml:space="preserve">的，比当前所在专业与拟转入专业在山东省内的最低录取分，不低于后者</w:t>
      </w:r>
    </w:p>
    <w:p>
      <w:pPr>
        <w:pStyle w:val="Compact"/>
        <w:numPr>
          <w:ilvl w:val="0"/>
          <w:numId w:val="1027"/>
        </w:numPr>
      </w:pPr>
      <w:r>
        <w:rPr>
          <w:rFonts w:hint="eastAsia"/>
        </w:rPr>
        <w:t xml:space="preserve">尚未实行新高考的省份，参照第</w:t>
      </w:r>
      <w:r>
        <w:t xml:space="preserve"> 3 </w:t>
      </w:r>
      <w:r>
        <w:rPr>
          <w:rFonts w:hint="eastAsia"/>
        </w:rPr>
        <w:t xml:space="preserve">条的方式比较</w:t>
      </w:r>
    </w:p>
    <w:p>
      <w:pPr>
        <w:pStyle w:val="BlockText"/>
      </w:pPr>
      <w:r>
        <w:rPr>
          <w:b/>
          <w:bCs/>
        </w:rPr>
        <w:t xml:space="preserve">📌 </w:t>
      </w:r>
      <w:r>
        <w:rPr>
          <w:rFonts w:hint="eastAsia"/>
          <w:b/>
          <w:bCs/>
        </w:rPr>
        <w:t xml:space="preserve">备注</w:t>
      </w:r>
      <w:r>
        <w:t xml:space="preserve"> </w:t>
      </w:r>
      <w:r>
        <w:rPr>
          <w:rFonts w:hint="eastAsia"/>
        </w:rPr>
        <w:t xml:space="preserve">这条硬门槛是</w:t>
      </w:r>
      <w:r>
        <w:t xml:space="preserve"> 2023 </w:t>
      </w:r>
      <w:r>
        <w:rPr>
          <w:rFonts w:hint="eastAsia"/>
        </w:rPr>
        <w:t xml:space="preserve">年的说法。现在好像和之前不一样了，</w:t>
      </w:r>
      <w:r>
        <w:rPr>
          <w:rFonts w:hint="eastAsia"/>
          <w:b/>
          <w:bCs/>
        </w:rPr>
        <w:t xml:space="preserve">比过去更宽松了</w:t>
      </w:r>
      <w:r>
        <w:rPr>
          <w:rFonts w:hint="eastAsia"/>
        </w:rPr>
        <w:t xml:space="preserve">，转之前建议以当年通知和接收学院解释为准。</w:t>
      </w:r>
    </w:p>
    <w:bookmarkEnd w:id="67"/>
    <w:bookmarkStart w:id="68" w:name="录取方式"/>
    <w:p>
      <w:pPr>
        <w:pStyle w:val="Heading4"/>
      </w:pPr>
      <w:r>
        <w:rPr>
          <w:rFonts w:hint="eastAsia"/>
        </w:rPr>
        <w:t xml:space="preserve">录取方式</w:t>
      </w:r>
    </w:p>
    <w:p>
      <w:pPr>
        <w:pStyle w:val="FirstParagraph"/>
      </w:pPr>
      <w:r>
        <w:rPr>
          <w:rFonts w:hint="eastAsia"/>
        </w:rPr>
        <w:t xml:space="preserve">以</w:t>
      </w:r>
      <w:r>
        <w:rPr>
          <w:rFonts w:hint="eastAsia"/>
          <w:b/>
          <w:bCs/>
        </w:rPr>
        <w:t xml:space="preserve">考试课加权平均成绩专业排名比</w:t>
      </w:r>
      <w:r>
        <w:rPr>
          <w:rFonts w:hint="eastAsia"/>
        </w:rPr>
        <w:t xml:space="preserve">为主要录取依据（报名系统、排名、处分情况都会同步到教务系统，报名时会自动卡资格）。</w:t>
      </w:r>
    </w:p>
    <w:p>
      <w:pPr>
        <w:pStyle w:val="Compact"/>
        <w:numPr>
          <w:ilvl w:val="0"/>
          <w:numId w:val="1028"/>
        </w:numPr>
      </w:pPr>
      <w:r>
        <w:rPr>
          <w:rFonts w:hint="eastAsia"/>
        </w:rPr>
        <w:t xml:space="preserve">接收单位综合考虑你的高考成绩、选科情况、生源要求后择优录取</w:t>
      </w:r>
    </w:p>
    <w:p>
      <w:pPr>
        <w:pStyle w:val="Compact"/>
        <w:numPr>
          <w:ilvl w:val="0"/>
          <w:numId w:val="1028"/>
        </w:numPr>
      </w:pPr>
      <w:r>
        <w:rPr>
          <w:rFonts w:hint="eastAsia"/>
        </w:rPr>
        <w:t xml:space="preserve">若专业仅有一个自然班且人数不多于</w:t>
      </w:r>
      <w:r>
        <w:t xml:space="preserve"> 30 </w:t>
      </w:r>
      <w:r>
        <w:rPr>
          <w:rFonts w:hint="eastAsia"/>
        </w:rPr>
        <w:t xml:space="preserve">人，排名第一且考试课加权平均成绩</w:t>
      </w:r>
      <w:r>
        <w:t xml:space="preserve"> ≥ 85 </w:t>
      </w:r>
      <w:r>
        <w:rPr>
          <w:rFonts w:hint="eastAsia"/>
        </w:rPr>
        <w:t xml:space="preserve">分的，转入</w:t>
      </w:r>
      <w:r>
        <w:rPr>
          <w:rFonts w:hint="eastAsia"/>
          <w:b/>
          <w:bCs/>
        </w:rPr>
        <w:t xml:space="preserve">应予以接收</w:t>
      </w:r>
      <w:r>
        <w:rPr>
          <w:rFonts w:hint="eastAsia"/>
        </w:rPr>
        <w:t xml:space="preserve">（2021</w:t>
      </w:r>
      <w:r>
        <w:t xml:space="preserve"> </w:t>
      </w:r>
      <w:r>
        <w:rPr>
          <w:rFonts w:hint="eastAsia"/>
        </w:rPr>
        <w:t xml:space="preserve">级文件）</w:t>
      </w:r>
    </w:p>
    <w:bookmarkEnd w:id="68"/>
    <w:bookmarkStart w:id="69" w:name="年报名流程作时间参考"/>
    <w:p>
      <w:pPr>
        <w:pStyle w:val="Heading4"/>
      </w:pPr>
      <w:r>
        <w:t xml:space="preserve">2023 </w:t>
      </w:r>
      <w:r>
        <w:rPr>
          <w:rFonts w:hint="eastAsia"/>
        </w:rPr>
        <w:t xml:space="preserve">年报名流程（作时间参考）</w:t>
      </w:r>
    </w:p>
    <w:p>
      <w:pPr>
        <w:pStyle w:val="FirstParagraph"/>
      </w:pPr>
      <w:r>
        <w:rPr>
          <w:rFonts w:hint="eastAsia"/>
        </w:rPr>
        <w:t xml:space="preserve">以下为</w:t>
      </w:r>
      <w:r>
        <w:t xml:space="preserve"> 2023 </w:t>
      </w:r>
      <w:r>
        <w:rPr>
          <w:rFonts w:hint="eastAsia"/>
        </w:rPr>
        <w:t xml:space="preserve">年实际节奏，</w:t>
      </w:r>
      <w:r>
        <w:rPr>
          <w:rFonts w:hint="eastAsia"/>
          <w:b/>
          <w:bCs/>
        </w:rPr>
        <w:t xml:space="preserve">仅供了解流程</w:t>
      </w:r>
      <w:r>
        <w:rPr>
          <w:rFonts w:hint="eastAsia"/>
        </w:rPr>
        <w:t xml:space="preserve">，每年时间会变：</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时间</w:t>
            </w:r>
          </w:p>
        </w:tc>
        <w:tc>
          <w:tcPr/>
          <w:p>
            <w:pPr>
              <w:pStyle w:val="Compact"/>
            </w:pPr>
            <w:r>
              <w:rPr>
                <w:rFonts w:hint="eastAsia"/>
              </w:rPr>
              <w:t xml:space="preserve">环节</w:t>
            </w:r>
          </w:p>
        </w:tc>
      </w:tr>
      <w:tr>
        <w:tc>
          <w:tcPr/>
          <w:p>
            <w:pPr>
              <w:pStyle w:val="Compact"/>
            </w:pPr>
            <w:r>
              <w:t xml:space="preserve">10 </w:t>
            </w:r>
            <w:r>
              <w:rPr>
                <w:rFonts w:hint="eastAsia"/>
              </w:rPr>
              <w:t xml:space="preserve">月上旬</w:t>
            </w:r>
          </w:p>
        </w:tc>
        <w:tc>
          <w:tcPr/>
          <w:p>
            <w:pPr>
              <w:pStyle w:val="Compact"/>
            </w:pPr>
            <w:r>
              <w:rPr>
                <w:rFonts w:hint="eastAsia"/>
              </w:rPr>
              <w:t xml:space="preserve">教务处发布转专业报名录取通知</w:t>
            </w:r>
          </w:p>
        </w:tc>
      </w:tr>
      <w:tr>
        <w:tc>
          <w:tcPr/>
          <w:p>
            <w:pPr>
              <w:pStyle w:val="Compact"/>
            </w:pPr>
            <w:r>
              <w:rPr>
                <w:rFonts w:hint="eastAsia"/>
              </w:rPr>
              <w:t xml:space="preserve">报名期（约</w:t>
            </w:r>
            <w:r>
              <w:t xml:space="preserve"> 2 </w:t>
            </w:r>
            <w:r>
              <w:rPr>
                <w:rFonts w:hint="eastAsia"/>
              </w:rPr>
              <w:t xml:space="preserve">天）</w:t>
            </w:r>
          </w:p>
        </w:tc>
        <w:tc>
          <w:tcPr/>
          <w:p>
            <w:pPr>
              <w:pStyle w:val="Compact"/>
            </w:pPr>
            <w:r>
              <w:rPr>
                <w:rFonts w:hint="eastAsia"/>
              </w:rPr>
              <w:t xml:space="preserve">符合条件的学生</w:t>
            </w:r>
            <w:r>
              <w:rPr>
                <w:rFonts w:hint="eastAsia"/>
                <w:b/>
                <w:bCs/>
              </w:rPr>
              <w:t xml:space="preserve">线上</w:t>
            </w:r>
            <w:r>
              <w:rPr>
                <w:rFonts w:hint="eastAsia"/>
              </w:rPr>
              <w:t xml:space="preserve">报名；特殊情形的</w:t>
            </w:r>
            <w:r>
              <w:rPr>
                <w:rFonts w:hint="eastAsia"/>
                <w:b/>
                <w:bCs/>
              </w:rPr>
              <w:t xml:space="preserve">线下</w:t>
            </w:r>
            <w:r>
              <w:rPr>
                <w:rFonts w:hint="eastAsia"/>
              </w:rPr>
              <w:t xml:space="preserve">报名</w:t>
            </w:r>
          </w:p>
        </w:tc>
      </w:tr>
      <w:tr>
        <w:tc>
          <w:tcPr/>
          <w:p>
            <w:pPr>
              <w:pStyle w:val="Compact"/>
            </w:pPr>
            <w:r>
              <w:rPr>
                <w:rFonts w:hint="eastAsia"/>
              </w:rPr>
              <w:t xml:space="preserve">报名结束后</w:t>
            </w:r>
          </w:p>
        </w:tc>
        <w:tc>
          <w:tcPr/>
          <w:p>
            <w:pPr>
              <w:pStyle w:val="Compact"/>
            </w:pPr>
            <w:r>
              <w:rPr>
                <w:rFonts w:hint="eastAsia"/>
              </w:rPr>
              <w:t xml:space="preserve">转出单位审核、接收单位录取</w:t>
            </w:r>
          </w:p>
        </w:tc>
      </w:tr>
      <w:tr>
        <w:tc>
          <w:tcPr/>
          <w:p>
            <w:pPr>
              <w:pStyle w:val="Compact"/>
            </w:pPr>
            <w:r>
              <w:rPr>
                <w:rFonts w:hint="eastAsia"/>
              </w:rPr>
              <w:t xml:space="preserve">审核期</w:t>
            </w:r>
          </w:p>
        </w:tc>
        <w:tc>
          <w:tcPr/>
          <w:p>
            <w:pPr>
              <w:pStyle w:val="Compact"/>
            </w:pPr>
            <w:r>
              <w:rPr>
                <w:rFonts w:hint="eastAsia"/>
              </w:rPr>
              <w:t xml:space="preserve">教务处审核，违记录者重新录取</w:t>
            </w:r>
          </w:p>
        </w:tc>
      </w:tr>
      <w:tr>
        <w:tc>
          <w:tcPr/>
          <w:p>
            <w:pPr>
              <w:pStyle w:val="Compact"/>
            </w:pPr>
            <w:r>
              <w:rPr>
                <w:rFonts w:hint="eastAsia"/>
              </w:rPr>
              <w:t xml:space="preserve">结果公示</w:t>
            </w:r>
          </w:p>
        </w:tc>
        <w:tc>
          <w:tcPr/>
          <w:p>
            <w:pPr>
              <w:pStyle w:val="Compact"/>
            </w:pPr>
            <w:r>
              <w:rPr>
                <w:rFonts w:hint="eastAsia"/>
              </w:rPr>
              <w:t xml:space="preserve">教务处公示拟录取名单（3</w:t>
            </w:r>
            <w:r>
              <w:t xml:space="preserve"> </w:t>
            </w:r>
            <w:r>
              <w:rPr>
                <w:rFonts w:hint="eastAsia"/>
              </w:rPr>
              <w:t xml:space="preserve">个工作日以上）</w:t>
            </w:r>
          </w:p>
        </w:tc>
      </w:tr>
      <w:tr>
        <w:tc>
          <w:tcPr/>
          <w:p>
            <w:pPr>
              <w:pStyle w:val="Compact"/>
            </w:pPr>
            <w:r>
              <w:rPr>
                <w:rFonts w:hint="eastAsia"/>
              </w:rPr>
              <w:t xml:space="preserve">录取确认</w:t>
            </w:r>
          </w:p>
        </w:tc>
        <w:tc>
          <w:tcPr/>
          <w:p>
            <w:pPr>
              <w:pStyle w:val="Compact"/>
            </w:pPr>
            <w:r>
              <w:rPr>
                <w:rFonts w:hint="eastAsia"/>
              </w:rPr>
              <w:t xml:space="preserve">接收入学，学籍转入接收单位</w:t>
            </w:r>
          </w:p>
        </w:tc>
      </w:tr>
    </w:tbl>
    <w:bookmarkEnd w:id="69"/>
    <w:bookmarkStart w:id="70" w:name="如何报名线上操作"/>
    <w:p>
      <w:pPr>
        <w:pStyle w:val="Heading4"/>
      </w:pPr>
      <w:r>
        <w:rPr>
          <w:rFonts w:hint="eastAsia"/>
        </w:rPr>
        <w:t xml:space="preserve">如何报名（线上操作）</w:t>
      </w:r>
    </w:p>
    <w:p>
      <w:pPr>
        <w:pStyle w:val="FirstParagraph"/>
      </w:pPr>
      <w:r>
        <w:rPr>
          <w:rFonts w:hint="eastAsia"/>
        </w:rPr>
        <w:t xml:space="preserve">参考当年发布的学生操作手册，步骤大致如下：</w:t>
      </w:r>
    </w:p>
    <w:p>
      <w:pPr>
        <w:pStyle w:val="Compact"/>
        <w:numPr>
          <w:ilvl w:val="0"/>
          <w:numId w:val="1029"/>
        </w:numPr>
      </w:pPr>
      <w:r>
        <w:rPr>
          <w:rFonts w:hint="eastAsia"/>
        </w:rPr>
        <w:t xml:space="preserve">登录</w:t>
      </w:r>
      <w:r>
        <w:rPr>
          <w:rFonts w:hint="eastAsia"/>
          <w:b/>
          <w:bCs/>
        </w:rPr>
        <w:t xml:space="preserve">新教务系统</w:t>
      </w:r>
      <w:r>
        <w:rPr>
          <w:rFonts w:hint="eastAsia"/>
        </w:rPr>
        <w:t xml:space="preserve">：</w:t>
      </w:r>
      <w:r>
        <w:rPr>
          <w:rStyle w:val="VerbatimChar"/>
        </w:rPr>
        <w:t xml:space="preserve">https://xjw.qdu.edu.cn/</w:t>
      </w:r>
    </w:p>
    <w:p>
      <w:pPr>
        <w:pStyle w:val="Compact"/>
        <w:numPr>
          <w:ilvl w:val="0"/>
          <w:numId w:val="1029"/>
        </w:numPr>
      </w:pPr>
      <w:r>
        <w:rPr>
          <w:rFonts w:hint="eastAsia"/>
        </w:rPr>
        <w:t xml:space="preserve">菜单路径：</w:t>
      </w:r>
      <w:r>
        <w:rPr>
          <w:rFonts w:hint="eastAsia"/>
          <w:b/>
          <w:bCs/>
        </w:rPr>
        <w:t xml:space="preserve">学籍成绩</w:t>
      </w:r>
      <w:r>
        <w:rPr>
          <w:b/>
          <w:bCs/>
        </w:rPr>
        <w:t xml:space="preserve"> → </w:t>
      </w:r>
      <w:r>
        <w:rPr>
          <w:rFonts w:hint="eastAsia"/>
          <w:b/>
          <w:bCs/>
        </w:rPr>
        <w:t xml:space="preserve">优秀生转专业</w:t>
      </w:r>
      <w:r>
        <w:rPr>
          <w:b/>
          <w:bCs/>
        </w:rPr>
        <w:t xml:space="preserve"> → </w:t>
      </w:r>
      <w:r>
        <w:rPr>
          <w:rFonts w:hint="eastAsia"/>
          <w:b/>
          <w:bCs/>
        </w:rPr>
        <w:t xml:space="preserve">转专业申请</w:t>
      </w:r>
    </w:p>
    <w:p>
      <w:pPr>
        <w:pStyle w:val="Compact"/>
        <w:numPr>
          <w:ilvl w:val="0"/>
          <w:numId w:val="1029"/>
        </w:numPr>
      </w:pPr>
      <w:r>
        <w:rPr>
          <w:rFonts w:hint="eastAsia"/>
        </w:rPr>
        <w:t xml:space="preserve">点击</w:t>
      </w:r>
      <w:r>
        <w:rPr>
          <w:rFonts w:hint="eastAsia"/>
          <w:b/>
          <w:bCs/>
        </w:rPr>
        <w:t xml:space="preserve">查询</w:t>
      </w:r>
      <w:r>
        <w:rPr>
          <w:rFonts w:hint="eastAsia"/>
        </w:rPr>
        <w:t xml:space="preserve">，查出可以申请的专业</w:t>
      </w:r>
    </w:p>
    <w:p>
      <w:pPr>
        <w:pStyle w:val="Compact"/>
        <w:numPr>
          <w:ilvl w:val="0"/>
          <w:numId w:val="1029"/>
        </w:numPr>
      </w:pPr>
      <w:r>
        <w:rPr>
          <w:rFonts w:hint="eastAsia"/>
        </w:rPr>
        <w:t xml:space="preserve">确认自己满足生源要求后，点击</w:t>
      </w:r>
      <w:r>
        <w:rPr>
          <w:rFonts w:hint="eastAsia"/>
          <w:b/>
          <w:bCs/>
        </w:rPr>
        <w:t xml:space="preserve">申请</w:t>
      </w:r>
      <w:r>
        <w:rPr>
          <w:rFonts w:hint="eastAsia"/>
        </w:rPr>
        <w:t xml:space="preserve">，填写信息并保存</w:t>
      </w:r>
    </w:p>
    <w:p>
      <w:pPr>
        <w:pStyle w:val="Compact"/>
        <w:numPr>
          <w:ilvl w:val="0"/>
          <w:numId w:val="1029"/>
        </w:numPr>
      </w:pPr>
      <w:r>
        <w:rPr>
          <w:rFonts w:hint="eastAsia"/>
        </w:rPr>
        <w:t xml:space="preserve">保存后即表示申请成功，可在此页面查看</w:t>
      </w:r>
      <w:r>
        <w:rPr>
          <w:rFonts w:hint="eastAsia"/>
          <w:b/>
          <w:bCs/>
        </w:rPr>
        <w:t xml:space="preserve">审核状态</w:t>
      </w:r>
    </w:p>
    <w:p>
      <w:pPr>
        <w:pStyle w:val="BlockText"/>
      </w:pPr>
      <w:r>
        <w:rPr>
          <w:rFonts w:hint="eastAsia"/>
        </w:rPr>
        <w:t xml:space="preserve">报名系统会把学籍、成绩排名、过往转专业情况、处分情况都带入，</w:t>
      </w:r>
      <w:r>
        <w:rPr>
          <w:rFonts w:hint="eastAsia"/>
          <w:b/>
          <w:bCs/>
        </w:rPr>
        <w:t xml:space="preserve">不符合条件根本报不了</w:t>
      </w:r>
      <w:r>
        <w:rPr>
          <w:rFonts w:hint="eastAsia"/>
        </w:rPr>
        <w:t xml:space="preserve">，填写信息务必慎重（每个申请只能填一次）。</w:t>
      </w:r>
    </w:p>
    <w:bookmarkEnd w:id="70"/>
    <w:bookmarkStart w:id="71" w:name="生源要求目标专业卡你的条件"/>
    <w:p>
      <w:pPr>
        <w:pStyle w:val="Heading4"/>
      </w:pPr>
      <w:r>
        <w:rPr>
          <w:rFonts w:hint="eastAsia"/>
        </w:rPr>
        <w:t xml:space="preserve">生源要求（目标专业卡你的条件）</w:t>
      </w:r>
    </w:p>
    <w:p>
      <w:pPr>
        <w:pStyle w:val="FirstParagraph"/>
      </w:pPr>
      <w:r>
        <w:rPr>
          <w:rFonts w:hint="eastAsia"/>
        </w:rPr>
        <w:t xml:space="preserve">除了学校统一规则，</w:t>
      </w:r>
      <w:r>
        <w:rPr>
          <w:rFonts w:hint="eastAsia"/>
          <w:b/>
          <w:bCs/>
        </w:rPr>
        <w:t xml:space="preserve">每个学院还会提生源要求</w:t>
      </w:r>
      <w:r>
        <w:rPr>
          <w:rFonts w:hint="eastAsia"/>
        </w:rPr>
        <w:t xml:space="preserve">（见当年接收计划表）。常见要求有：</w:t>
      </w:r>
    </w:p>
    <w:p>
      <w:pPr>
        <w:pStyle w:val="Compact"/>
        <w:numPr>
          <w:ilvl w:val="0"/>
          <w:numId w:val="1030"/>
        </w:numPr>
      </w:pPr>
      <w:r>
        <w:rPr>
          <w:rFonts w:hint="eastAsia"/>
          <w:b/>
          <w:bCs/>
        </w:rPr>
        <w:t xml:space="preserve">成绩排名</w:t>
      </w:r>
      <w:r>
        <w:rPr>
          <w:rFonts w:hint="eastAsia"/>
        </w:rPr>
        <w:t xml:space="preserve">：如要求前</w:t>
      </w:r>
      <w:r>
        <w:t xml:space="preserve"> 10%、20%、30%、40%</w:t>
      </w:r>
    </w:p>
    <w:p>
      <w:pPr>
        <w:pStyle w:val="Compact"/>
        <w:numPr>
          <w:ilvl w:val="0"/>
          <w:numId w:val="1030"/>
        </w:numPr>
      </w:pPr>
      <w:r>
        <w:rPr>
          <w:rFonts w:hint="eastAsia"/>
          <w:b/>
          <w:bCs/>
        </w:rPr>
        <w:t xml:space="preserve">先修课程</w:t>
      </w:r>
      <w:r>
        <w:rPr>
          <w:rFonts w:hint="eastAsia"/>
        </w:rPr>
        <w:t xml:space="preserve">：如计算机学院要求已修《高等数学</w:t>
      </w:r>
      <w:r>
        <w:t xml:space="preserve"> I》《C </w:t>
      </w:r>
      <w:r>
        <w:rPr>
          <w:rFonts w:hint="eastAsia"/>
        </w:rPr>
        <w:t xml:space="preserve">语言》等且成绩达标</w:t>
      </w:r>
    </w:p>
    <w:p>
      <w:pPr>
        <w:pStyle w:val="Compact"/>
        <w:numPr>
          <w:ilvl w:val="0"/>
          <w:numId w:val="1030"/>
        </w:numPr>
      </w:pPr>
      <w:r>
        <w:rPr>
          <w:rFonts w:hint="eastAsia"/>
          <w:b/>
          <w:bCs/>
        </w:rPr>
        <w:t xml:space="preserve">高考选科</w:t>
      </w:r>
      <w:r>
        <w:rPr>
          <w:rFonts w:hint="eastAsia"/>
        </w:rPr>
        <w:t xml:space="preserve">：如理科</w:t>
      </w:r>
      <w:r>
        <w:t xml:space="preserve"> / </w:t>
      </w:r>
      <w:r>
        <w:rPr>
          <w:rFonts w:hint="eastAsia"/>
        </w:rPr>
        <w:t xml:space="preserve">选考物理</w:t>
      </w:r>
    </w:p>
    <w:p>
      <w:pPr>
        <w:pStyle w:val="Compact"/>
        <w:numPr>
          <w:ilvl w:val="0"/>
          <w:numId w:val="1030"/>
        </w:numPr>
      </w:pPr>
      <w:r>
        <w:rPr>
          <w:rFonts w:hint="eastAsia"/>
          <w:b/>
          <w:bCs/>
        </w:rPr>
        <w:t xml:space="preserve">降级要求</w:t>
      </w:r>
      <w:r>
        <w:rPr>
          <w:rFonts w:hint="eastAsia"/>
        </w:rPr>
        <w:t xml:space="preserve">：跨大类或学分不达标，可能要求</w:t>
      </w:r>
      <w:r>
        <w:rPr>
          <w:rFonts w:hint="eastAsia"/>
          <w:b/>
          <w:bCs/>
        </w:rPr>
        <w:t xml:space="preserve">降一级</w:t>
      </w:r>
      <w:r>
        <w:rPr>
          <w:rFonts w:hint="eastAsia"/>
        </w:rPr>
        <w:t xml:space="preserve">报到</w:t>
      </w:r>
    </w:p>
    <w:p>
      <w:pPr>
        <w:pStyle w:val="Compact"/>
        <w:numPr>
          <w:ilvl w:val="0"/>
          <w:numId w:val="1030"/>
        </w:numPr>
      </w:pPr>
      <w:r>
        <w:rPr>
          <w:rFonts w:hint="eastAsia"/>
          <w:b/>
          <w:bCs/>
        </w:rPr>
        <w:t xml:space="preserve">语言</w:t>
      </w:r>
      <w:r>
        <w:rPr>
          <w:b/>
          <w:bCs/>
        </w:rPr>
        <w:t xml:space="preserve"> / </w:t>
      </w:r>
      <w:r>
        <w:rPr>
          <w:rFonts w:hint="eastAsia"/>
          <w:b/>
          <w:bCs/>
        </w:rPr>
        <w:t xml:space="preserve">证书</w:t>
      </w:r>
      <w:r>
        <w:rPr>
          <w:rFonts w:hint="eastAsia"/>
        </w:rPr>
        <w:t xml:space="preserve">：如外语类专业对英语成绩有硬要求</w:t>
      </w:r>
    </w:p>
    <w:p>
      <w:pPr>
        <w:pStyle w:val="BlockText"/>
      </w:pPr>
      <w:r>
        <w:rPr>
          <w:rFonts w:hint="eastAsia"/>
        </w:rPr>
        <w:t xml:space="preserve">生源要求每年发布，以各学院联系人电话咨询为准（当年计划表里都有联系人和电话）。</w:t>
      </w:r>
    </w:p>
    <w:bookmarkEnd w:id="71"/>
    <w:bookmarkStart w:id="72" w:name="转成功后要做什么"/>
    <w:p>
      <w:pPr>
        <w:pStyle w:val="Heading4"/>
      </w:pPr>
      <w:r>
        <w:rPr>
          <w:rFonts w:hint="eastAsia"/>
        </w:rPr>
        <w:t xml:space="preserve">转成功后要做什么</w:t>
      </w:r>
    </w:p>
    <w:p>
      <w:pPr>
        <w:pStyle w:val="Compact"/>
        <w:numPr>
          <w:ilvl w:val="0"/>
          <w:numId w:val="1031"/>
        </w:numPr>
      </w:pPr>
      <w:r>
        <w:rPr>
          <w:rFonts w:hint="eastAsia"/>
          <w:b/>
          <w:bCs/>
        </w:rPr>
        <w:t xml:space="preserve">转入年级</w:t>
      </w:r>
      <w:r>
        <w:rPr>
          <w:rFonts w:hint="eastAsia"/>
        </w:rPr>
        <w:t xml:space="preserve">由接收单位核定，培养方案、学制、学费按</w:t>
      </w:r>
      <w:r>
        <w:rPr>
          <w:rFonts w:hint="eastAsia"/>
          <w:b/>
          <w:bCs/>
        </w:rPr>
        <w:t xml:space="preserve">转入专业</w:t>
      </w:r>
      <w:r>
        <w:rPr>
          <w:rFonts w:hint="eastAsia"/>
        </w:rPr>
        <w:t xml:space="preserve">执行</w:t>
      </w:r>
    </w:p>
    <w:p>
      <w:pPr>
        <w:pStyle w:val="Compact"/>
        <w:numPr>
          <w:ilvl w:val="0"/>
          <w:numId w:val="1031"/>
        </w:numPr>
      </w:pPr>
      <w:r>
        <w:rPr>
          <w:rFonts w:hint="eastAsia"/>
        </w:rPr>
        <w:t xml:space="preserve">已修课程按新专业的培养方案</w:t>
      </w:r>
      <w:r>
        <w:rPr>
          <w:rFonts w:hint="eastAsia"/>
          <w:b/>
          <w:bCs/>
        </w:rPr>
        <w:t xml:space="preserve">学分认定</w:t>
      </w:r>
      <w:r>
        <w:rPr>
          <w:rFonts w:hint="eastAsia"/>
        </w:rPr>
        <w:t xml:space="preserve">：内容及难度</w:t>
      </w:r>
      <w:r>
        <w:rPr>
          <w:rFonts w:hint="eastAsia"/>
          <w:b/>
          <w:bCs/>
        </w:rPr>
        <w:t xml:space="preserve">相同</w:t>
      </w:r>
      <w:r>
        <w:rPr>
          <w:rFonts w:hint="eastAsia"/>
        </w:rPr>
        <w:t xml:space="preserve">的直接认定，</w:t>
      </w:r>
      <w:r>
        <w:rPr>
          <w:rFonts w:hint="eastAsia"/>
          <w:b/>
          <w:bCs/>
        </w:rPr>
        <w:t xml:space="preserve">相近</w:t>
      </w:r>
      <w:r>
        <w:rPr>
          <w:rFonts w:hint="eastAsia"/>
        </w:rPr>
        <w:t xml:space="preserve">的替换为转入专业课程，其他课程可认定为</w:t>
      </w:r>
      <w:r>
        <w:rPr>
          <w:rFonts w:hint="eastAsia"/>
          <w:b/>
          <w:bCs/>
        </w:rPr>
        <w:t xml:space="preserve">选修课</w:t>
      </w:r>
    </w:p>
    <w:p>
      <w:pPr>
        <w:pStyle w:val="Compact"/>
        <w:numPr>
          <w:ilvl w:val="0"/>
          <w:numId w:val="1031"/>
        </w:numPr>
      </w:pPr>
      <w:r>
        <w:rPr>
          <w:rFonts w:hint="eastAsia"/>
        </w:rPr>
        <w:t xml:space="preserve">需根据新方案</w:t>
      </w:r>
      <w:r>
        <w:rPr>
          <w:rFonts w:hint="eastAsia"/>
          <w:b/>
          <w:bCs/>
        </w:rPr>
        <w:t xml:space="preserve">补修</w:t>
      </w:r>
      <w:r>
        <w:rPr>
          <w:rFonts w:hint="eastAsia"/>
        </w:rPr>
        <w:t xml:space="preserve">未修的必修课</w:t>
      </w:r>
    </w:p>
    <w:p>
      <w:pPr>
        <w:pStyle w:val="Compact"/>
        <w:numPr>
          <w:ilvl w:val="0"/>
          <w:numId w:val="1031"/>
        </w:numPr>
      </w:pPr>
      <w:r>
        <w:rPr>
          <w:rFonts w:hint="eastAsia"/>
        </w:rPr>
        <w:t xml:space="preserve">由接收单位负责学籍、课表和日常指导</w:t>
      </w:r>
    </w:p>
    <w:bookmarkEnd w:id="72"/>
    <w:bookmarkStart w:id="74" w:name="常见问题-2"/>
    <w:p>
      <w:pPr>
        <w:pStyle w:val="Heading4"/>
      </w:pPr>
      <w:r>
        <w:rPr>
          <w:rFonts w:hint="eastAsia"/>
        </w:rPr>
        <w:t xml:space="preserve">常见问题</w:t>
      </w:r>
    </w:p>
    <w:p>
      <w:pPr>
        <w:pStyle w:val="FirstParagraph"/>
      </w:pPr>
      <w:r>
        <w:rPr>
          <w:rFonts w:hint="eastAsia"/>
          <w:b/>
          <w:bCs/>
        </w:rPr>
        <w:t xml:space="preserve">Q：大二大三还能转吗？</w:t>
      </w:r>
      <w:r>
        <w:t xml:space="preserve"> </w:t>
      </w:r>
      <w:r>
        <w:rPr>
          <w:rFonts w:hint="eastAsia"/>
        </w:rPr>
        <w:t xml:space="preserve">A：依据〔2022〕5号主要是</w:t>
      </w:r>
      <w:r>
        <w:rPr>
          <w:rFonts w:hint="eastAsia"/>
          <w:b/>
          <w:bCs/>
        </w:rPr>
        <w:t xml:space="preserve">二年级</w:t>
      </w:r>
      <w:r>
        <w:rPr>
          <w:rFonts w:hint="eastAsia"/>
        </w:rPr>
        <w:t xml:space="preserve">在第三学期初申请；2021</w:t>
      </w:r>
      <w:r>
        <w:t xml:space="preserve"> </w:t>
      </w:r>
      <w:r>
        <w:rPr>
          <w:rFonts w:hint="eastAsia"/>
        </w:rPr>
        <w:t xml:space="preserve">版办法是一、二年级。</w:t>
      </w:r>
      <w:r>
        <w:rPr>
          <w:rFonts w:hint="eastAsia"/>
          <w:b/>
          <w:bCs/>
        </w:rPr>
        <w:t xml:space="preserve">入学满一学期、三年级以上</w:t>
      </w:r>
      <w:r>
        <w:rPr>
          <w:rFonts w:hint="eastAsia"/>
        </w:rPr>
        <w:t xml:space="preserve">基本没机会，不同年份要看到时的文件。</w:t>
      </w:r>
    </w:p>
    <w:p>
      <w:pPr>
        <w:pStyle w:val="BodyText"/>
      </w:pPr>
      <w:r>
        <w:rPr>
          <w:rFonts w:hint="eastAsia"/>
          <w:b/>
          <w:bCs/>
        </w:rPr>
        <w:t xml:space="preserve">Q：转过一次还能再转吗？</w:t>
      </w:r>
      <w:r>
        <w:t xml:space="preserve"> </w:t>
      </w:r>
      <w:r>
        <w:rPr>
          <w:rFonts w:hint="eastAsia"/>
        </w:rPr>
        <w:t xml:space="preserve">A：</w:t>
      </w:r>
      <w:r>
        <w:rPr>
          <w:rFonts w:hint="eastAsia"/>
          <w:b/>
          <w:bCs/>
        </w:rPr>
        <w:t xml:space="preserve">不能</w:t>
      </w:r>
      <w:r>
        <w:rPr>
          <w:rFonts w:hint="eastAsia"/>
        </w:rPr>
        <w:t xml:space="preserve">。转过专业的不能再申请，机会只有一次，慎重选目标。</w:t>
      </w:r>
    </w:p>
    <w:p>
      <w:pPr>
        <w:pStyle w:val="BodyText"/>
      </w:pPr>
      <w:r>
        <w:rPr>
          <w:rFonts w:hint="eastAsia"/>
          <w:b/>
          <w:bCs/>
        </w:rPr>
        <w:t xml:space="preserve">Q：哪些专业转不出去？</w:t>
      </w:r>
      <w:r>
        <w:t xml:space="preserve"> </w:t>
      </w:r>
      <w:r>
        <w:rPr>
          <w:rFonts w:hint="eastAsia"/>
        </w:rPr>
        <w:t xml:space="preserve">A：艺术类、体育类、高水平运动员、对口贯通分段培养、综合评价等特殊招生录取的专业，转不了。</w:t>
      </w:r>
    </w:p>
    <w:p>
      <w:pPr>
        <w:pStyle w:val="BodyText"/>
      </w:pPr>
      <w:r>
        <w:rPr>
          <w:rFonts w:hint="eastAsia"/>
          <w:b/>
          <w:bCs/>
        </w:rPr>
        <w:t xml:space="preserve">Q：师范/中外合作/校企合作能不能转？</w:t>
      </w:r>
      <w:r>
        <w:t xml:space="preserve"> </w:t>
      </w:r>
      <w:r>
        <w:rPr>
          <w:rFonts w:hint="eastAsia"/>
        </w:rPr>
        <w:t xml:space="preserve">A：师范类、中外合作、校企合作办学学生，</w:t>
      </w:r>
      <w:r>
        <w:rPr>
          <w:rFonts w:hint="eastAsia"/>
          <w:b/>
          <w:bCs/>
        </w:rPr>
        <w:t xml:space="preserve">只能转入相同办学模式</w:t>
      </w:r>
      <w:r>
        <w:rPr>
          <w:rFonts w:hint="eastAsia"/>
        </w:rPr>
        <w:t xml:space="preserve">的专业；公费师范生可在师范公费教育范围内调整。不能随便跨到其他培养模式。</w:t>
      </w:r>
    </w:p>
    <w:p>
      <w:pPr>
        <w:pStyle w:val="BodyText"/>
      </w:pPr>
      <w:r>
        <w:rPr>
          <w:rFonts w:hint="eastAsia"/>
          <w:b/>
          <w:bCs/>
        </w:rPr>
        <w:t xml:space="preserve">Q：转过去要降级吗？</w:t>
      </w:r>
      <w:r>
        <w:t xml:space="preserve"> </w:t>
      </w:r>
      <w:r>
        <w:rPr>
          <w:rFonts w:hint="eastAsia"/>
        </w:rPr>
        <w:t xml:space="preserve">A：</w:t>
      </w:r>
      <w:r>
        <w:rPr>
          <w:rFonts w:hint="eastAsia"/>
          <w:b/>
          <w:bCs/>
        </w:rPr>
        <w:t xml:space="preserve">看情况</w:t>
      </w:r>
      <w:r>
        <w:rPr>
          <w:rFonts w:hint="eastAsia"/>
        </w:rPr>
        <w:t xml:space="preserve">。专业跨度大、先修课程没学、学分不够，接收单位会要求降一级。比如四年制转五年医学、或从文转理工又没补过高数，多半要降。</w:t>
      </w:r>
    </w:p>
    <w:p>
      <w:pPr>
        <w:pStyle w:val="BlockText"/>
      </w:pPr>
      <w:r>
        <w:rPr>
          <w:b/>
          <w:bCs/>
        </w:rPr>
        <w:t xml:space="preserve">🚨 </w:t>
      </w:r>
      <w:r>
        <w:rPr>
          <w:rFonts w:hint="eastAsia"/>
          <w:b/>
          <w:bCs/>
        </w:rPr>
        <w:t xml:space="preserve">错过就是错过</w:t>
      </w:r>
      <w:r>
        <w:t xml:space="preserve"> </w:t>
      </w:r>
      <w:r>
        <w:rPr>
          <w:rFonts w:hint="eastAsia"/>
        </w:rPr>
        <w:t xml:space="preserve">转专业报名和审核</w:t>
      </w:r>
      <w:r>
        <w:rPr>
          <w:rFonts w:hint="eastAsia"/>
          <w:b/>
          <w:bCs/>
        </w:rPr>
        <w:t xml:space="preserve">每个环节都有明确截止时间</w:t>
      </w:r>
      <w:r>
        <w:rPr>
          <w:rFonts w:hint="eastAsia"/>
        </w:rPr>
        <w:t xml:space="preserve">，逾期不报到视为自动放弃；录取后一经报到</w:t>
      </w:r>
      <w:r>
        <w:rPr>
          <w:rFonts w:hint="eastAsia"/>
          <w:b/>
          <w:bCs/>
        </w:rPr>
        <w:t xml:space="preserve">不得转回原专业</w:t>
      </w:r>
      <w:r>
        <w:rPr>
          <w:rFonts w:hint="eastAsia"/>
        </w:rPr>
        <w:t xml:space="preserve">。犹豫可以，报错或错过就麻烦了。</w:t>
      </w:r>
    </w:p>
    <w:p>
      <w:pPr>
        <w:pStyle w:val="BlockText"/>
      </w:pPr>
      <w:r>
        <w:rPr>
          <w:rFonts w:hint="eastAsia"/>
        </w:rPr>
        <w:t xml:space="preserve">本文基于</w:t>
      </w:r>
      <w:r>
        <w:t xml:space="preserve"> </w:t>
      </w:r>
      <w:r>
        <w:rPr>
          <w:b/>
          <w:bCs/>
        </w:rPr>
        <w:t xml:space="preserve">2023 </w:t>
      </w:r>
      <w:r>
        <w:rPr>
          <w:rFonts w:hint="eastAsia"/>
          <w:b/>
          <w:bCs/>
        </w:rPr>
        <w:t xml:space="preserve">年</w:t>
      </w:r>
      <w:r>
        <w:t xml:space="preserve"> </w:t>
      </w:r>
      <w:r>
        <w:rPr>
          <w:rFonts w:hint="eastAsia"/>
        </w:rPr>
        <w:t xml:space="preserve">转专业文件整理，具体政策以</w:t>
      </w:r>
      <w:r>
        <w:rPr>
          <w:rFonts w:hint="eastAsia"/>
          <w:b/>
          <w:bCs/>
        </w:rPr>
        <w:t xml:space="preserve">教务处当年发布的最新通知与各学院当年接收计划</w:t>
      </w:r>
      <w:r>
        <w:rPr>
          <w:rFonts w:hint="eastAsia"/>
        </w:rPr>
        <w:t xml:space="preserve">为准。</w:t>
      </w:r>
    </w:p>
    <w:p>
      <w:pPr>
        <w:pStyle w:val="FirstParagraph"/>
      </w:pPr>
      <w:r>
        <w:rPr>
          <w:rFonts w:hint="eastAsia"/>
        </w:rPr>
        <w:t xml:space="preserve">青岛大学的学年校历由</w:t>
      </w:r>
      <w:r>
        <w:t xml:space="preserve"> </w:t>
      </w:r>
      <w:r>
        <w:rPr>
          <w:rFonts w:hint="eastAsia"/>
          <w:b/>
          <w:bCs/>
        </w:rPr>
        <w:t xml:space="preserve">教务处</w:t>
      </w:r>
      <w:r>
        <w:t xml:space="preserve"> </w:t>
      </w:r>
      <w:r>
        <w:rPr>
          <w:rFonts w:hint="eastAsia"/>
        </w:rPr>
        <w:t xml:space="preserve">统一制定并发布，以学年为单位，一学年分为</w:t>
      </w:r>
      <w:r>
        <w:t xml:space="preserve"> </w:t>
      </w:r>
      <w:r>
        <w:rPr>
          <w:rFonts w:hint="eastAsia"/>
          <w:b/>
          <w:bCs/>
        </w:rPr>
        <w:t xml:space="preserve">秋季学期</w:t>
      </w:r>
      <w:r>
        <w:t xml:space="preserve"> </w:t>
      </w:r>
      <w:r>
        <w:rPr>
          <w:rFonts w:hint="eastAsia"/>
        </w:rPr>
        <w:t xml:space="preserve">与</w:t>
      </w:r>
      <w:r>
        <w:t xml:space="preserve"> </w:t>
      </w:r>
      <w:r>
        <w:rPr>
          <w:rFonts w:hint="eastAsia"/>
          <w:b/>
          <w:bCs/>
        </w:rPr>
        <w:t xml:space="preserve">春季学期</w:t>
      </w:r>
      <w:r>
        <w:t xml:space="preserve"> </w:t>
      </w:r>
      <w:r>
        <w:rPr>
          <w:rFonts w:hint="eastAsia"/>
        </w:rPr>
        <w:t xml:space="preserve">两个学期。官方校历在教务处网站持续更新，本站同步整理关键时间节点，具体请以教务处发布的</w:t>
      </w:r>
      <w:r>
        <w:t xml:space="preserve"> </w:t>
      </w:r>
      <w:r>
        <w:rPr>
          <w:rFonts w:hint="eastAsia"/>
          <w:b/>
          <w:bCs/>
        </w:rPr>
        <w:t xml:space="preserve">最新版校历</w:t>
      </w:r>
      <w:r>
        <w:t xml:space="preserve"> </w:t>
      </w:r>
      <w:r>
        <w:rPr>
          <w:rFonts w:hint="eastAsia"/>
        </w:rPr>
        <w:t xml:space="preserve">为准。</w:t>
      </w:r>
    </w:p>
    <w:tbl>
      <w:tblPr>
        <w:tblStyle w:val="FigureTable"/>
        <w:tblW w:type="auto" w:w="0"/>
        <w:jc w:val="center"/>
        <w:tblLook w:firstRow="0" w:lastRow="0" w:firstColumn="0" w:lastColumn="0"/>
      </w:tblPr>
      <w:tblGrid>
        <w:gridCol w:w="7920"/>
      </w:tblGrid>
      <w:tr>
        <w:tc>
          <w:tcPr/>
          <w:p>
            <w:pPr>
              <w:pStyle w:val="Compact"/>
              <w:jc w:val="center"/>
            </w:pPr>
            <w:r>
              <w:rPr>
                <w:rFonts w:hint="eastAsia"/>
              </w:rPr>
              <w:t xml:space="preserve">青岛大学校历</w:t>
            </w:r>
          </w:p>
        </w:tc>
      </w:tr>
    </w:tbl>
    <w:p>
      <w:pPr>
        <w:pStyle w:val="ImageCaption"/>
      </w:pPr>
      <w:r>
        <w:rPr>
          <w:rFonts w:hint="eastAsia"/>
        </w:rPr>
        <w:t xml:space="preserve">青岛大学校历</w:t>
      </w:r>
    </w:p>
    <w:p>
      <w:pPr>
        <w:pStyle w:val="BlockText"/>
      </w:pPr>
      <w:r>
        <w:rPr>
          <w:b/>
          <w:bCs/>
        </w:rPr>
        <w:t xml:space="preserve">📌 </w:t>
      </w:r>
      <w:r>
        <w:rPr>
          <w:rFonts w:hint="eastAsia"/>
          <w:b/>
          <w:bCs/>
        </w:rPr>
        <w:t xml:space="preserve">官方校历查询</w:t>
      </w:r>
      <w:r>
        <w:t xml:space="preserve"> </w:t>
      </w:r>
      <w:r>
        <w:rPr>
          <w:rFonts w:hint="eastAsia"/>
        </w:rPr>
        <w:t xml:space="preserve">教务处校历页面：</w:t>
      </w:r>
      <w:hyperlink r:id="rId73">
        <w:r>
          <w:rPr>
            <w:rStyle w:val="Hyperlink"/>
          </w:rPr>
          <w:t xml:space="preserve">https://jwc.qdu.edu.cn/xl.htm</w:t>
        </w:r>
      </w:hyperlink>
    </w:p>
    <w:bookmarkEnd w:id="74"/>
    <w:bookmarkEnd w:id="75"/>
    <w:bookmarkStart w:id="79" w:name="校历"/>
    <w:p>
      <w:pPr>
        <w:pStyle w:val="Heading3"/>
      </w:pPr>
      <w:r>
        <w:rPr>
          <w:rFonts w:hint="eastAsia"/>
        </w:rPr>
        <w:t xml:space="preserve">校历</w:t>
      </w:r>
    </w:p>
    <w:bookmarkStart w:id="76" w:name="学期结构"/>
    <w:p>
      <w:pPr>
        <w:pStyle w:val="Heading4"/>
      </w:pPr>
      <w:r>
        <w:rPr>
          <w:rFonts w:hint="eastAsia"/>
        </w:rPr>
        <w:t xml:space="preserve">学期结构</w:t>
      </w:r>
    </w:p>
    <w:p>
      <w:pPr>
        <w:pStyle w:val="FirstParagraph"/>
      </w:pPr>
      <w:r>
        <w:rPr>
          <w:rFonts w:hint="eastAsia"/>
        </w:rPr>
        <w:t xml:space="preserve">每个学期一般共安排</w:t>
      </w:r>
      <w:r>
        <w:t xml:space="preserve"> </w:t>
      </w:r>
      <w:r>
        <w:rPr>
          <w:b/>
          <w:bCs/>
        </w:rPr>
        <w:t xml:space="preserve">20 </w:t>
      </w:r>
      <w:r>
        <w:rPr>
          <w:rFonts w:hint="eastAsia"/>
          <w:b/>
          <w:bCs/>
        </w:rPr>
        <w:t xml:space="preserve">周</w:t>
      </w:r>
      <w:r>
        <w:rPr>
          <w:rFonts w:hint="eastAsia"/>
        </w:rPr>
        <w:t xml:space="preserve">，其中</w:t>
      </w:r>
      <w:r>
        <w:t xml:space="preserve"> </w:t>
      </w:r>
      <w:r>
        <w:rPr>
          <w:rFonts w:hint="eastAsia"/>
          <w:b/>
          <w:bCs/>
        </w:rPr>
        <w:t xml:space="preserve">课程教学</w:t>
      </w:r>
      <w:r>
        <w:rPr>
          <w:b/>
          <w:bCs/>
        </w:rPr>
        <w:t xml:space="preserve"> 18 </w:t>
      </w:r>
      <w:r>
        <w:rPr>
          <w:rFonts w:hint="eastAsia"/>
          <w:b/>
          <w:bCs/>
        </w:rPr>
        <w:t xml:space="preserve">周、复习考试</w:t>
      </w:r>
      <w:r>
        <w:rPr>
          <w:b/>
          <w:bCs/>
        </w:rPr>
        <w:t xml:space="preserve"> 2 </w:t>
      </w:r>
      <w:r>
        <w:rPr>
          <w:rFonts w:hint="eastAsia"/>
          <w:b/>
          <w:bCs/>
        </w:rPr>
        <w:t xml:space="preserve">周</w:t>
      </w:r>
      <w:r>
        <w:rPr>
          <w:rFonts w:hint="eastAsia"/>
        </w:rPr>
        <w:t xml:space="preserve">；毕业班教学总周数为</w:t>
      </w:r>
      <w:r>
        <w:t xml:space="preserve"> 18 </w:t>
      </w:r>
      <w:r>
        <w:rPr>
          <w:rFonts w:hint="eastAsia"/>
        </w:rPr>
        <w:t xml:space="preserve">周。寒假一般约</w:t>
      </w:r>
      <w:r>
        <w:t xml:space="preserve"> 5 </w:t>
      </w:r>
      <w:r>
        <w:rPr>
          <w:rFonts w:hint="eastAsia"/>
        </w:rPr>
        <w:t xml:space="preserve">周，暑假一般约</w:t>
      </w:r>
      <w:r>
        <w:t xml:space="preserve"> 7 </w:t>
      </w:r>
      <w:r>
        <w:rPr>
          <w:rFonts w:hint="eastAsia"/>
        </w:rPr>
        <w:t xml:space="preserve">周。</w:t>
      </w:r>
    </w:p>
    <w:bookmarkEnd w:id="76"/>
    <w:bookmarkStart w:id="77" w:name="当前学年20262027"/>
    <w:p>
      <w:pPr>
        <w:pStyle w:val="Heading4"/>
      </w:pPr>
      <w:r>
        <w:rPr>
          <w:rFonts w:hint="eastAsia"/>
        </w:rPr>
        <w:t xml:space="preserve">当前学年（2026~2027）</w:t>
      </w:r>
    </w:p>
    <w:p>
      <w:pPr>
        <w:pStyle w:val="Compact"/>
        <w:numPr>
          <w:ilvl w:val="0"/>
          <w:numId w:val="1032"/>
        </w:numPr>
      </w:pPr>
      <w:r>
        <w:rPr>
          <w:b/>
          <w:bCs/>
        </w:rPr>
        <w:t xml:space="preserve">2026 </w:t>
      </w:r>
      <w:r>
        <w:rPr>
          <w:rFonts w:hint="eastAsia"/>
          <w:b/>
          <w:bCs/>
        </w:rPr>
        <w:t xml:space="preserve">年秋季学期</w:t>
      </w:r>
      <w:r>
        <w:rPr>
          <w:rFonts w:hint="eastAsia"/>
        </w:rPr>
        <w:t xml:space="preserve">：第</w:t>
      </w:r>
      <w:r>
        <w:t xml:space="preserve"> 1 </w:t>
      </w:r>
      <w:r>
        <w:rPr>
          <w:rFonts w:hint="eastAsia"/>
        </w:rPr>
        <w:t xml:space="preserve">周自</w:t>
      </w:r>
      <w:r>
        <w:t xml:space="preserve"> </w:t>
      </w:r>
      <w:r>
        <w:rPr>
          <w:b/>
          <w:bCs/>
        </w:rPr>
        <w:t xml:space="preserve">9 </w:t>
      </w:r>
      <w:r>
        <w:rPr>
          <w:rFonts w:hint="eastAsia"/>
          <w:b/>
          <w:bCs/>
        </w:rPr>
        <w:t xml:space="preserve">月</w:t>
      </w:r>
      <w:r>
        <w:rPr>
          <w:b/>
          <w:bCs/>
        </w:rPr>
        <w:t xml:space="preserve"> 7 </w:t>
      </w:r>
      <w:r>
        <w:rPr>
          <w:rFonts w:hint="eastAsia"/>
          <w:b/>
          <w:bCs/>
        </w:rPr>
        <w:t xml:space="preserve">日（星期一）</w:t>
      </w:r>
      <w:r>
        <w:t xml:space="preserve"> </w:t>
      </w:r>
      <w:r>
        <w:rPr>
          <w:rFonts w:hint="eastAsia"/>
        </w:rPr>
        <w:t xml:space="preserve">开始（依据教务处《2026</w:t>
      </w:r>
      <w:r>
        <w:t xml:space="preserve"> </w:t>
      </w:r>
      <w:r>
        <w:rPr>
          <w:rFonts w:hint="eastAsia"/>
        </w:rPr>
        <w:t xml:space="preserve">年秋季学期排课工作安排》）</w:t>
      </w:r>
    </w:p>
    <w:p>
      <w:pPr>
        <w:pStyle w:val="Compact"/>
        <w:numPr>
          <w:ilvl w:val="0"/>
          <w:numId w:val="1032"/>
        </w:numPr>
      </w:pPr>
      <w:r>
        <w:rPr>
          <w:b/>
          <w:bCs/>
        </w:rPr>
        <w:t xml:space="preserve">2026 </w:t>
      </w:r>
      <w:r>
        <w:rPr>
          <w:rFonts w:hint="eastAsia"/>
          <w:b/>
          <w:bCs/>
        </w:rPr>
        <w:t xml:space="preserve">级新生报到</w:t>
      </w:r>
      <w:r>
        <w:rPr>
          <w:rFonts w:hint="eastAsia"/>
        </w:rPr>
        <w:t xml:space="preserve">：</w:t>
      </w:r>
    </w:p>
    <w:p>
      <w:pPr>
        <w:pStyle w:val="Compact"/>
        <w:numPr>
          <w:ilvl w:val="1"/>
          <w:numId w:val="1033"/>
        </w:numPr>
      </w:pPr>
      <w:r>
        <w:rPr>
          <w:rFonts w:hint="eastAsia"/>
        </w:rPr>
        <w:t xml:space="preserve">研究生新生：</w:t>
      </w:r>
      <w:r>
        <w:rPr>
          <w:b/>
          <w:bCs/>
        </w:rPr>
        <w:t xml:space="preserve">9 </w:t>
      </w:r>
      <w:r>
        <w:rPr>
          <w:rFonts w:hint="eastAsia"/>
          <w:b/>
          <w:bCs/>
        </w:rPr>
        <w:t xml:space="preserve">月</w:t>
      </w:r>
      <w:r>
        <w:rPr>
          <w:b/>
          <w:bCs/>
        </w:rPr>
        <w:t xml:space="preserve"> 12 </w:t>
      </w:r>
      <w:r>
        <w:rPr>
          <w:rFonts w:hint="eastAsia"/>
          <w:b/>
          <w:bCs/>
        </w:rPr>
        <w:t xml:space="preserve">日、13</w:t>
      </w:r>
      <w:r>
        <w:rPr>
          <w:b/>
          <w:bCs/>
        </w:rPr>
        <w:t xml:space="preserve"> </w:t>
      </w:r>
      <w:r>
        <w:rPr>
          <w:rFonts w:hint="eastAsia"/>
          <w:b/>
          <w:bCs/>
        </w:rPr>
        <w:t xml:space="preserve">日</w:t>
      </w:r>
      <w:r>
        <w:rPr>
          <w:rFonts w:hint="eastAsia"/>
        </w:rPr>
        <w:t xml:space="preserve">（依据研究生院通知）</w:t>
      </w:r>
    </w:p>
    <w:p>
      <w:pPr>
        <w:pStyle w:val="Compact"/>
        <w:numPr>
          <w:ilvl w:val="1"/>
          <w:numId w:val="1033"/>
        </w:numPr>
      </w:pPr>
      <w:r>
        <w:rPr>
          <w:rFonts w:hint="eastAsia"/>
        </w:rPr>
        <w:t xml:space="preserve">本科新生报到、入学教育及军训时间以录取通知书与学校通知为准</w:t>
      </w:r>
    </w:p>
    <w:p>
      <w:pPr>
        <w:pStyle w:val="Compact"/>
        <w:numPr>
          <w:ilvl w:val="0"/>
          <w:numId w:val="1032"/>
        </w:numPr>
      </w:pPr>
      <w:r>
        <w:rPr>
          <w:rFonts w:hint="eastAsia"/>
        </w:rPr>
        <w:t xml:space="preserve">其余报到注册、放假、运动会等安排，请以教务处发布的《青岛大学</w:t>
      </w:r>
      <w:r>
        <w:t xml:space="preserve"> 2026~2027 </w:t>
      </w:r>
      <w:r>
        <w:rPr>
          <w:rFonts w:hint="eastAsia"/>
        </w:rPr>
        <w:t xml:space="preserve">学年校历》为准</w:t>
      </w:r>
    </w:p>
    <w:bookmarkEnd w:id="77"/>
    <w:bookmarkStart w:id="78" w:name="往学年参考20252026"/>
    <w:p>
      <w:pPr>
        <w:pStyle w:val="Heading4"/>
      </w:pPr>
      <w:r>
        <w:rPr>
          <w:rFonts w:hint="eastAsia"/>
        </w:rPr>
        <w:t xml:space="preserve">往学年参考（2025~2026）</w:t>
      </w:r>
    </w:p>
    <w:p>
      <w:pPr>
        <w:pStyle w:val="FirstParagraph"/>
      </w:pPr>
      <w:r>
        <w:rPr>
          <w:rFonts w:hint="eastAsia"/>
        </w:rPr>
        <w:t xml:space="preserve">以下是教务处发布的</w:t>
      </w:r>
      <w:r>
        <w:t xml:space="preserve"> 2025~2026 </w:t>
      </w:r>
      <w:r>
        <w:rPr>
          <w:rFonts w:hint="eastAsia"/>
        </w:rPr>
        <w:t xml:space="preserve">学年校历要点，可用来了解青大的学期节奏：</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时间</w:t>
            </w:r>
          </w:p>
        </w:tc>
      </w:tr>
      <w:tr>
        <w:tc>
          <w:tcPr/>
          <w:p>
            <w:pPr>
              <w:pStyle w:val="Compact"/>
            </w:pPr>
            <w:r>
              <w:t xml:space="preserve">2025 </w:t>
            </w:r>
            <w:r>
              <w:rPr>
                <w:rFonts w:hint="eastAsia"/>
              </w:rPr>
              <w:t xml:space="preserve">年秋季学期</w:t>
            </w:r>
          </w:p>
        </w:tc>
        <w:tc>
          <w:tcPr/>
          <w:p>
            <w:pPr>
              <w:pStyle w:val="Compact"/>
            </w:pPr>
            <w:r>
              <w:rPr>
                <w:rFonts w:hint="eastAsia"/>
              </w:rPr>
              <w:t xml:space="preserve">共</w:t>
            </w:r>
            <w:r>
              <w:t xml:space="preserve"> 20 </w:t>
            </w:r>
            <w:r>
              <w:rPr>
                <w:rFonts w:hint="eastAsia"/>
              </w:rPr>
              <w:t xml:space="preserve">周（课程教学</w:t>
            </w:r>
            <w:r>
              <w:t xml:space="preserve"> 18 </w:t>
            </w:r>
            <w:r>
              <w:rPr>
                <w:rFonts w:hint="eastAsia"/>
              </w:rPr>
              <w:t xml:space="preserve">周</w:t>
            </w:r>
            <w:r>
              <w:t xml:space="preserve"> + </w:t>
            </w:r>
            <w:r>
              <w:rPr>
                <w:rFonts w:hint="eastAsia"/>
              </w:rPr>
              <w:t xml:space="preserve">复习考试</w:t>
            </w:r>
            <w:r>
              <w:t xml:space="preserve"> 2 </w:t>
            </w:r>
            <w:r>
              <w:rPr>
                <w:rFonts w:hint="eastAsia"/>
              </w:rPr>
              <w:t xml:space="preserve">周）</w:t>
            </w:r>
          </w:p>
        </w:tc>
      </w:tr>
      <w:tr>
        <w:tc>
          <w:tcPr/>
          <w:p>
            <w:pPr>
              <w:pStyle w:val="Compact"/>
            </w:pPr>
            <w:r>
              <w:rPr>
                <w:rFonts w:hint="eastAsia"/>
              </w:rPr>
              <w:t xml:space="preserve">在校生报到注册</w:t>
            </w:r>
          </w:p>
        </w:tc>
        <w:tc>
          <w:tcPr/>
          <w:p>
            <w:pPr>
              <w:pStyle w:val="Compact"/>
            </w:pPr>
            <w:r>
              <w:t xml:space="preserve">2025 </w:t>
            </w:r>
            <w:r>
              <w:rPr>
                <w:rFonts w:hint="eastAsia"/>
              </w:rPr>
              <w:t xml:space="preserve">年</w:t>
            </w:r>
            <w:r>
              <w:t xml:space="preserve"> 9 </w:t>
            </w:r>
            <w:r>
              <w:rPr>
                <w:rFonts w:hint="eastAsia"/>
              </w:rPr>
              <w:t xml:space="preserve">月</w:t>
            </w:r>
            <w:r>
              <w:t xml:space="preserve"> 6-7 </w:t>
            </w:r>
            <w:r>
              <w:rPr>
                <w:rFonts w:hint="eastAsia"/>
              </w:rPr>
              <w:t xml:space="preserve">日</w:t>
            </w:r>
          </w:p>
        </w:tc>
      </w:tr>
      <w:tr>
        <w:tc>
          <w:tcPr/>
          <w:p>
            <w:pPr>
              <w:pStyle w:val="Compact"/>
            </w:pPr>
            <w:r>
              <w:t xml:space="preserve">2025 </w:t>
            </w:r>
            <w:r>
              <w:rPr>
                <w:rFonts w:hint="eastAsia"/>
              </w:rPr>
              <w:t xml:space="preserve">级新生报到</w:t>
            </w:r>
          </w:p>
        </w:tc>
        <w:tc>
          <w:tcPr/>
          <w:p>
            <w:pPr>
              <w:pStyle w:val="Compact"/>
            </w:pPr>
            <w:r>
              <w:t xml:space="preserve">9 </w:t>
            </w:r>
            <w:r>
              <w:rPr>
                <w:rFonts w:hint="eastAsia"/>
              </w:rPr>
              <w:t xml:space="preserve">月</w:t>
            </w:r>
            <w:r>
              <w:t xml:space="preserve"> 13-14 </w:t>
            </w:r>
            <w:r>
              <w:rPr>
                <w:rFonts w:hint="eastAsia"/>
              </w:rPr>
              <w:t xml:space="preserve">日</w:t>
            </w:r>
          </w:p>
        </w:tc>
      </w:tr>
      <w:tr>
        <w:tc>
          <w:tcPr/>
          <w:p>
            <w:pPr>
              <w:pStyle w:val="Compact"/>
            </w:pPr>
            <w:r>
              <w:rPr>
                <w:rFonts w:hint="eastAsia"/>
              </w:rPr>
              <w:t xml:space="preserve">新生入学教育与军训</w:t>
            </w:r>
          </w:p>
        </w:tc>
        <w:tc>
          <w:tcPr/>
          <w:p>
            <w:pPr>
              <w:pStyle w:val="Compact"/>
            </w:pPr>
            <w:r>
              <w:t xml:space="preserve">9 </w:t>
            </w:r>
            <w:r>
              <w:rPr>
                <w:rFonts w:hint="eastAsia"/>
              </w:rPr>
              <w:t xml:space="preserve">月</w:t>
            </w:r>
            <w:r>
              <w:t xml:space="preserve"> 15-26 </w:t>
            </w:r>
            <w:r>
              <w:rPr>
                <w:rFonts w:hint="eastAsia"/>
              </w:rPr>
              <w:t xml:space="preserve">日，9</w:t>
            </w:r>
            <w:r>
              <w:t xml:space="preserve"> </w:t>
            </w:r>
            <w:r>
              <w:rPr>
                <w:rFonts w:hint="eastAsia"/>
              </w:rPr>
              <w:t xml:space="preserve">月</w:t>
            </w:r>
            <w:r>
              <w:t xml:space="preserve"> 29 </w:t>
            </w:r>
            <w:r>
              <w:rPr>
                <w:rFonts w:hint="eastAsia"/>
              </w:rPr>
              <w:t xml:space="preserve">日开始正常上课</w:t>
            </w:r>
          </w:p>
        </w:tc>
      </w:tr>
      <w:tr>
        <w:tc>
          <w:tcPr/>
          <w:p>
            <w:pPr>
              <w:pStyle w:val="Compact"/>
            </w:pPr>
            <w:r>
              <w:rPr>
                <w:rFonts w:hint="eastAsia"/>
              </w:rPr>
              <w:t xml:space="preserve">中秋节、国庆节</w:t>
            </w:r>
          </w:p>
        </w:tc>
        <w:tc>
          <w:tcPr/>
          <w:p>
            <w:pPr>
              <w:pStyle w:val="Compact"/>
            </w:pPr>
            <w:r>
              <w:t xml:space="preserve">10 </w:t>
            </w:r>
            <w:r>
              <w:rPr>
                <w:rFonts w:hint="eastAsia"/>
              </w:rPr>
              <w:t xml:space="preserve">月</w:t>
            </w:r>
            <w:r>
              <w:t xml:space="preserve"> 1-8 </w:t>
            </w:r>
            <w:r>
              <w:rPr>
                <w:rFonts w:hint="eastAsia"/>
              </w:rPr>
              <w:t xml:space="preserve">日放假调休，9</w:t>
            </w:r>
            <w:r>
              <w:t xml:space="preserve"> </w:t>
            </w:r>
            <w:r>
              <w:rPr>
                <w:rFonts w:hint="eastAsia"/>
              </w:rPr>
              <w:t xml:space="preserve">月</w:t>
            </w:r>
            <w:r>
              <w:t xml:space="preserve"> 28 </w:t>
            </w:r>
            <w:r>
              <w:rPr>
                <w:rFonts w:hint="eastAsia"/>
              </w:rPr>
              <w:t xml:space="preserve">日、10</w:t>
            </w:r>
            <w:r>
              <w:t xml:space="preserve"> </w:t>
            </w:r>
            <w:r>
              <w:rPr>
                <w:rFonts w:hint="eastAsia"/>
              </w:rPr>
              <w:t xml:space="preserve">月</w:t>
            </w:r>
            <w:r>
              <w:t xml:space="preserve"> 11 </w:t>
            </w:r>
            <w:r>
              <w:rPr>
                <w:rFonts w:hint="eastAsia"/>
              </w:rPr>
              <w:t xml:space="preserve">日正常上课</w:t>
            </w:r>
          </w:p>
        </w:tc>
      </w:tr>
      <w:tr>
        <w:tc>
          <w:tcPr/>
          <w:p>
            <w:pPr>
              <w:pStyle w:val="Compact"/>
            </w:pPr>
            <w:r>
              <w:rPr>
                <w:rFonts w:hint="eastAsia"/>
              </w:rPr>
              <w:t xml:space="preserve">寒假</w:t>
            </w:r>
          </w:p>
        </w:tc>
        <w:tc>
          <w:tcPr/>
          <w:p>
            <w:pPr>
              <w:pStyle w:val="Compact"/>
            </w:pPr>
            <w:r>
              <w:t xml:space="preserve">2026 </w:t>
            </w:r>
            <w:r>
              <w:rPr>
                <w:rFonts w:hint="eastAsia"/>
              </w:rPr>
              <w:t xml:space="preserve">年</w:t>
            </w:r>
            <w:r>
              <w:t xml:space="preserve"> 1 </w:t>
            </w:r>
            <w:r>
              <w:rPr>
                <w:rFonts w:hint="eastAsia"/>
              </w:rPr>
              <w:t xml:space="preserve">月</w:t>
            </w:r>
            <w:r>
              <w:t xml:space="preserve"> 24 </w:t>
            </w:r>
            <w:r>
              <w:rPr>
                <w:rFonts w:hint="eastAsia"/>
              </w:rPr>
              <w:t xml:space="preserve">日</w:t>
            </w:r>
            <w:r>
              <w:t xml:space="preserve"> ~ 2 </w:t>
            </w:r>
            <w:r>
              <w:rPr>
                <w:rFonts w:hint="eastAsia"/>
              </w:rPr>
              <w:t xml:space="preserve">月</w:t>
            </w:r>
            <w:r>
              <w:t xml:space="preserve"> 27 </w:t>
            </w:r>
            <w:r>
              <w:rPr>
                <w:rFonts w:hint="eastAsia"/>
              </w:rPr>
              <w:t xml:space="preserve">日（共</w:t>
            </w:r>
            <w:r>
              <w:t xml:space="preserve"> 5 </w:t>
            </w:r>
            <w:r>
              <w:rPr>
                <w:rFonts w:hint="eastAsia"/>
              </w:rPr>
              <w:t xml:space="preserve">周）</w:t>
            </w:r>
          </w:p>
        </w:tc>
      </w:tr>
      <w:tr>
        <w:tc>
          <w:tcPr/>
          <w:p>
            <w:pPr>
              <w:pStyle w:val="Compact"/>
            </w:pPr>
            <w:r>
              <w:t xml:space="preserve">2026 </w:t>
            </w:r>
            <w:r>
              <w:rPr>
                <w:rFonts w:hint="eastAsia"/>
              </w:rPr>
              <w:t xml:space="preserve">年春季学期</w:t>
            </w:r>
          </w:p>
        </w:tc>
        <w:tc>
          <w:tcPr/>
          <w:p>
            <w:pPr>
              <w:pStyle w:val="Compact"/>
            </w:pPr>
            <w:r>
              <w:rPr>
                <w:rFonts w:hint="eastAsia"/>
              </w:rPr>
              <w:t xml:space="preserve">共</w:t>
            </w:r>
            <w:r>
              <w:t xml:space="preserve"> 20 </w:t>
            </w:r>
            <w:r>
              <w:rPr>
                <w:rFonts w:hint="eastAsia"/>
              </w:rPr>
              <w:t xml:space="preserve">周；毕业班</w:t>
            </w:r>
            <w:r>
              <w:t xml:space="preserve"> 7 </w:t>
            </w:r>
            <w:r>
              <w:rPr>
                <w:rFonts w:hint="eastAsia"/>
              </w:rPr>
              <w:t xml:space="preserve">月</w:t>
            </w:r>
            <w:r>
              <w:t xml:space="preserve"> 5 </w:t>
            </w:r>
            <w:r>
              <w:rPr>
                <w:rFonts w:hint="eastAsia"/>
              </w:rPr>
              <w:t xml:space="preserve">日前结束全部教学工作</w:t>
            </w:r>
          </w:p>
        </w:tc>
      </w:tr>
      <w:tr>
        <w:tc>
          <w:tcPr/>
          <w:p>
            <w:pPr>
              <w:pStyle w:val="Compact"/>
            </w:pPr>
            <w:r>
              <w:rPr>
                <w:rFonts w:hint="eastAsia"/>
              </w:rPr>
              <w:t xml:space="preserve">在校生报到注册</w:t>
            </w:r>
          </w:p>
        </w:tc>
        <w:tc>
          <w:tcPr/>
          <w:p>
            <w:pPr>
              <w:pStyle w:val="Compact"/>
            </w:pPr>
            <w:r>
              <w:t xml:space="preserve">2026 </w:t>
            </w:r>
            <w:r>
              <w:rPr>
                <w:rFonts w:hint="eastAsia"/>
              </w:rPr>
              <w:t xml:space="preserve">年</w:t>
            </w:r>
            <w:r>
              <w:t xml:space="preserve"> 2 </w:t>
            </w:r>
            <w:r>
              <w:rPr>
                <w:rFonts w:hint="eastAsia"/>
              </w:rPr>
              <w:t xml:space="preserve">月</w:t>
            </w:r>
            <w:r>
              <w:t xml:space="preserve"> 28 </w:t>
            </w:r>
            <w:r>
              <w:rPr>
                <w:rFonts w:hint="eastAsia"/>
              </w:rPr>
              <w:t xml:space="preserve">日</w:t>
            </w:r>
            <w:r>
              <w:t xml:space="preserve"> ~ 3 </w:t>
            </w:r>
            <w:r>
              <w:rPr>
                <w:rFonts w:hint="eastAsia"/>
              </w:rPr>
              <w:t xml:space="preserve">月</w:t>
            </w:r>
            <w:r>
              <w:t xml:space="preserve"> 1 </w:t>
            </w:r>
            <w:r>
              <w:rPr>
                <w:rFonts w:hint="eastAsia"/>
              </w:rPr>
              <w:t xml:space="preserve">日</w:t>
            </w:r>
          </w:p>
        </w:tc>
      </w:tr>
      <w:tr>
        <w:tc>
          <w:tcPr/>
          <w:p>
            <w:pPr>
              <w:pStyle w:val="Compact"/>
            </w:pPr>
            <w:r>
              <w:rPr>
                <w:rFonts w:hint="eastAsia"/>
              </w:rPr>
              <w:t xml:space="preserve">春季运动会</w:t>
            </w:r>
          </w:p>
        </w:tc>
        <w:tc>
          <w:tcPr/>
          <w:p>
            <w:pPr>
              <w:pStyle w:val="Compact"/>
            </w:pPr>
            <w:r>
              <w:t xml:space="preserve">5 </w:t>
            </w:r>
            <w:r>
              <w:rPr>
                <w:rFonts w:hint="eastAsia"/>
              </w:rPr>
              <w:t xml:space="preserve">月</w:t>
            </w:r>
            <w:r>
              <w:t xml:space="preserve"> 14-15 </w:t>
            </w:r>
            <w:r>
              <w:rPr>
                <w:rFonts w:hint="eastAsia"/>
              </w:rPr>
              <w:t xml:space="preserve">日</w:t>
            </w:r>
          </w:p>
        </w:tc>
      </w:tr>
      <w:tr>
        <w:tc>
          <w:tcPr/>
          <w:p>
            <w:pPr>
              <w:pStyle w:val="Compact"/>
            </w:pPr>
            <w:r>
              <w:rPr>
                <w:rFonts w:hint="eastAsia"/>
              </w:rPr>
              <w:t xml:space="preserve">暑假</w:t>
            </w:r>
          </w:p>
        </w:tc>
        <w:tc>
          <w:tcPr/>
          <w:p>
            <w:pPr>
              <w:pStyle w:val="Compact"/>
            </w:pPr>
            <w:r>
              <w:t xml:space="preserve">2026 </w:t>
            </w:r>
            <w:r>
              <w:rPr>
                <w:rFonts w:hint="eastAsia"/>
              </w:rPr>
              <w:t xml:space="preserve">年</w:t>
            </w:r>
            <w:r>
              <w:t xml:space="preserve"> 7 </w:t>
            </w:r>
            <w:r>
              <w:rPr>
                <w:rFonts w:hint="eastAsia"/>
              </w:rPr>
              <w:t xml:space="preserve">月</w:t>
            </w:r>
            <w:r>
              <w:t xml:space="preserve"> 18 </w:t>
            </w:r>
            <w:r>
              <w:rPr>
                <w:rFonts w:hint="eastAsia"/>
              </w:rPr>
              <w:t xml:space="preserve">日</w:t>
            </w:r>
            <w:r>
              <w:t xml:space="preserve"> ~ 9 </w:t>
            </w:r>
            <w:r>
              <w:rPr>
                <w:rFonts w:hint="eastAsia"/>
              </w:rPr>
              <w:t xml:space="preserve">月</w:t>
            </w:r>
            <w:r>
              <w:t xml:space="preserve"> 4 </w:t>
            </w:r>
            <w:r>
              <w:rPr>
                <w:rFonts w:hint="eastAsia"/>
              </w:rPr>
              <w:t xml:space="preserve">日（共</w:t>
            </w:r>
            <w:r>
              <w:t xml:space="preserve"> 7 </w:t>
            </w:r>
            <w:r>
              <w:rPr>
                <w:rFonts w:hint="eastAsia"/>
              </w:rPr>
              <w:t xml:space="preserve">周）</w:t>
            </w:r>
          </w:p>
        </w:tc>
      </w:tr>
    </w:tbl>
    <w:p>
      <w:pPr>
        <w:pStyle w:val="BlockText"/>
      </w:pPr>
      <w:r>
        <w:rPr>
          <w:rFonts w:hint="eastAsia"/>
        </w:rPr>
        <w:t xml:space="preserve">法定节假日的具体放假安排以学校办公室发布的通知为准，如有调整以学校最新文件为准。</w:t>
      </w:r>
    </w:p>
    <w:p>
      <w:pPr>
        <w:pStyle w:val="FirstParagraph"/>
      </w:pPr>
      <w:r>
        <w:rPr>
          <w:rFonts w:hint="eastAsia"/>
        </w:rPr>
        <w:t xml:space="preserve">青岛大学的党员发展流程由学校统一安排，不同学院略有差异。下面按学校统一的流程梳理一遍，供有志入党的同学参考。</w:t>
      </w:r>
    </w:p>
    <w:bookmarkEnd w:id="78"/>
    <w:bookmarkEnd w:id="79"/>
    <w:bookmarkStart w:id="87" w:name="入党知识"/>
    <w:p>
      <w:pPr>
        <w:pStyle w:val="Heading3"/>
      </w:pPr>
      <w:r>
        <w:rPr>
          <w:rFonts w:hint="eastAsia"/>
        </w:rPr>
        <w:t xml:space="preserve">入党知识</w:t>
      </w:r>
    </w:p>
    <w:bookmarkStart w:id="80" w:name="整体流程"/>
    <w:p>
      <w:pPr>
        <w:pStyle w:val="Heading4"/>
      </w:pPr>
      <w:r>
        <w:rPr>
          <w:rFonts w:hint="eastAsia"/>
        </w:rPr>
        <w:t xml:space="preserve">整体流程</w:t>
      </w:r>
    </w:p>
    <w:p>
      <w:pPr>
        <w:pStyle w:val="FirstParagraph"/>
      </w:pPr>
      <w:r>
        <w:rPr>
          <w:rFonts w:hint="eastAsia"/>
        </w:rPr>
        <w:t xml:space="preserve">提交入党申请书</w:t>
      </w:r>
      <w:r>
        <w:t xml:space="preserve"> → </w:t>
      </w:r>
      <w:r>
        <w:rPr>
          <w:rFonts w:hint="eastAsia"/>
        </w:rPr>
        <w:t xml:space="preserve">评选入党积极分子</w:t>
      </w:r>
      <w:r>
        <w:t xml:space="preserve"> → </w:t>
      </w:r>
      <w:r>
        <w:rPr>
          <w:rFonts w:hint="eastAsia"/>
        </w:rPr>
        <w:t xml:space="preserve">评选发展对象</w:t>
      </w:r>
      <w:r>
        <w:t xml:space="preserve"> → </w:t>
      </w:r>
      <w:r>
        <w:rPr>
          <w:rFonts w:hint="eastAsia"/>
        </w:rPr>
        <w:t xml:space="preserve">党课培训与考试</w:t>
      </w:r>
      <w:r>
        <w:t xml:space="preserve"> → </w:t>
      </w:r>
      <w:r>
        <w:rPr>
          <w:rFonts w:hint="eastAsia"/>
        </w:rPr>
        <w:t xml:space="preserve">转为预备党员</w:t>
      </w:r>
      <w:r>
        <w:t xml:space="preserve"> → </w:t>
      </w:r>
      <w:r>
        <w:rPr>
          <w:rFonts w:hint="eastAsia"/>
        </w:rPr>
        <w:t xml:space="preserve">转为正式党员</w:t>
      </w:r>
    </w:p>
    <w:p>
      <w:pPr>
        <w:pStyle w:val="Compact"/>
        <w:numPr>
          <w:ilvl w:val="0"/>
          <w:numId w:val="1034"/>
        </w:numPr>
      </w:pPr>
      <w:r>
        <w:rPr>
          <w:rFonts w:hint="eastAsia"/>
          <w:b/>
          <w:bCs/>
        </w:rPr>
        <w:t xml:space="preserve">提交入党申请书</w:t>
      </w:r>
      <w:r>
        <w:rPr>
          <w:rFonts w:hint="eastAsia"/>
        </w:rPr>
        <w:t xml:space="preserve">：满一年后，经学院组织党章考试，评选为</w:t>
      </w:r>
      <w:r>
        <w:rPr>
          <w:rFonts w:hint="eastAsia"/>
          <w:b/>
          <w:bCs/>
        </w:rPr>
        <w:t xml:space="preserve">入党积极分子</w:t>
      </w:r>
    </w:p>
    <w:p>
      <w:pPr>
        <w:pStyle w:val="Compact"/>
        <w:numPr>
          <w:ilvl w:val="0"/>
          <w:numId w:val="1034"/>
        </w:numPr>
      </w:pPr>
      <w:r>
        <w:rPr>
          <w:rFonts w:hint="eastAsia"/>
          <w:b/>
          <w:bCs/>
        </w:rPr>
        <w:t xml:space="preserve">评选发展对象</w:t>
      </w:r>
      <w:r>
        <w:rPr>
          <w:rFonts w:hint="eastAsia"/>
        </w:rPr>
        <w:t xml:space="preserve">：被评为入党积极分子满一年后，可评选为</w:t>
      </w:r>
      <w:r>
        <w:rPr>
          <w:rFonts w:hint="eastAsia"/>
          <w:b/>
          <w:bCs/>
        </w:rPr>
        <w:t xml:space="preserve">发展对象</w:t>
      </w:r>
    </w:p>
    <w:p>
      <w:pPr>
        <w:pStyle w:val="Compact"/>
        <w:numPr>
          <w:ilvl w:val="0"/>
          <w:numId w:val="1034"/>
        </w:numPr>
      </w:pPr>
      <w:r>
        <w:rPr>
          <w:rFonts w:hint="eastAsia"/>
          <w:b/>
          <w:bCs/>
        </w:rPr>
        <w:t xml:space="preserve">党课培训</w:t>
      </w:r>
      <w:r>
        <w:rPr>
          <w:rFonts w:hint="eastAsia"/>
        </w:rPr>
        <w:t xml:space="preserve">：确定为发展对象后统一参加党课培训（短期培训</w:t>
      </w:r>
      <w:r>
        <w:t xml:space="preserve"> 24 </w:t>
      </w:r>
      <w:r>
        <w:rPr>
          <w:rFonts w:hint="eastAsia"/>
        </w:rPr>
        <w:t xml:space="preserve">学时，其中</w:t>
      </w:r>
      <w:r>
        <w:t xml:space="preserve"> 12 </w:t>
      </w:r>
      <w:r>
        <w:rPr>
          <w:rFonts w:hint="eastAsia"/>
        </w:rPr>
        <w:t xml:space="preserve">学时由学院组织，12</w:t>
      </w:r>
      <w:r>
        <w:t xml:space="preserve"> </w:t>
      </w:r>
      <w:r>
        <w:rPr>
          <w:rFonts w:hint="eastAsia"/>
        </w:rPr>
        <w:t xml:space="preserve">学时在青大剧院统一学习）</w:t>
      </w:r>
    </w:p>
    <w:p>
      <w:pPr>
        <w:pStyle w:val="Compact"/>
        <w:numPr>
          <w:ilvl w:val="0"/>
          <w:numId w:val="1034"/>
        </w:numPr>
      </w:pPr>
      <w:r>
        <w:rPr>
          <w:rFonts w:hint="eastAsia"/>
          <w:b/>
          <w:bCs/>
        </w:rPr>
        <w:t xml:space="preserve">组织谈话</w:t>
      </w:r>
      <w:r>
        <w:rPr>
          <w:rFonts w:hint="eastAsia"/>
        </w:rPr>
        <w:t xml:space="preserve">：考试合格后，校党委组织安排给该学期发展对象进行统一谈话，主要围绕入党动机、党的理论知识进行提问</w:t>
      </w:r>
    </w:p>
    <w:p>
      <w:pPr>
        <w:pStyle w:val="Compact"/>
        <w:numPr>
          <w:ilvl w:val="0"/>
          <w:numId w:val="1034"/>
        </w:numPr>
      </w:pPr>
      <w:r>
        <w:rPr>
          <w:rFonts w:hint="eastAsia"/>
          <w:b/>
          <w:bCs/>
        </w:rPr>
        <w:t xml:space="preserve">转为预备党员</w:t>
      </w:r>
      <w:r>
        <w:rPr>
          <w:rFonts w:hint="eastAsia"/>
        </w:rPr>
        <w:t xml:space="preserve">：成为发展对象三个月后，学校组织党章考试，考试通过并公示结果后转为预备党员</w:t>
      </w:r>
    </w:p>
    <w:p>
      <w:pPr>
        <w:pStyle w:val="Compact"/>
        <w:numPr>
          <w:ilvl w:val="0"/>
          <w:numId w:val="1034"/>
        </w:numPr>
      </w:pPr>
      <w:r>
        <w:rPr>
          <w:rFonts w:hint="eastAsia"/>
          <w:b/>
          <w:bCs/>
        </w:rPr>
        <w:t xml:space="preserve">转为正式党员</w:t>
      </w:r>
      <w:r>
        <w:rPr>
          <w:rFonts w:hint="eastAsia"/>
        </w:rPr>
        <w:t xml:space="preserve">：预备期一年，期满后转为正式党员</w:t>
      </w:r>
    </w:p>
    <w:bookmarkEnd w:id="80"/>
    <w:bookmarkStart w:id="81" w:name="时间安排"/>
    <w:p>
      <w:pPr>
        <w:pStyle w:val="Heading4"/>
      </w:pPr>
      <w:r>
        <w:rPr>
          <w:rFonts w:hint="eastAsia"/>
        </w:rPr>
        <w:t xml:space="preserve">时间安排</w:t>
      </w:r>
    </w:p>
    <w:p>
      <w:pPr>
        <w:pStyle w:val="Compact"/>
        <w:numPr>
          <w:ilvl w:val="0"/>
          <w:numId w:val="1035"/>
        </w:numPr>
      </w:pPr>
      <w:r>
        <w:rPr>
          <w:rFonts w:hint="eastAsia"/>
          <w:b/>
          <w:bCs/>
        </w:rPr>
        <w:t xml:space="preserve">大一春季学期开始</w:t>
      </w:r>
      <w:r>
        <w:rPr>
          <w:rFonts w:hint="eastAsia"/>
        </w:rPr>
        <w:t xml:space="preserve">，每学期评选入党积极分子</w:t>
      </w:r>
    </w:p>
    <w:p>
      <w:pPr>
        <w:pStyle w:val="Compact"/>
        <w:numPr>
          <w:ilvl w:val="0"/>
          <w:numId w:val="1035"/>
        </w:numPr>
      </w:pPr>
      <w:r>
        <w:rPr>
          <w:rFonts w:hint="eastAsia"/>
          <w:b/>
          <w:bCs/>
        </w:rPr>
        <w:t xml:space="preserve">大三秋季学期开始</w:t>
      </w:r>
      <w:r>
        <w:rPr>
          <w:rFonts w:hint="eastAsia"/>
        </w:rPr>
        <w:t xml:space="preserve">，才允许评选发展对象（需被评为入党积极分子满一年）</w:t>
      </w:r>
    </w:p>
    <w:p>
      <w:pPr>
        <w:pStyle w:val="Compact"/>
        <w:numPr>
          <w:ilvl w:val="0"/>
          <w:numId w:val="1035"/>
        </w:numPr>
      </w:pPr>
      <w:r>
        <w:rPr>
          <w:rFonts w:hint="eastAsia"/>
          <w:b/>
          <w:bCs/>
        </w:rPr>
        <w:t xml:space="preserve">大三秋季、春季学期，大四秋季、春季学期</w:t>
      </w:r>
      <w:r>
        <w:rPr>
          <w:rFonts w:hint="eastAsia"/>
        </w:rPr>
        <w:t xml:space="preserve">共评选四次发展对象。以大三秋季学期评上发展对象为例，这算“第一批”，需要在大二秋季学期之前被评为入党积极分子（所以第一批还是第二批积极分子没有区别）</w:t>
      </w:r>
    </w:p>
    <w:p>
      <w:pPr>
        <w:pStyle w:val="Compact"/>
        <w:numPr>
          <w:ilvl w:val="0"/>
          <w:numId w:val="1035"/>
        </w:numPr>
      </w:pPr>
      <w:r>
        <w:rPr>
          <w:rFonts w:hint="eastAsia"/>
        </w:rPr>
        <w:t xml:space="preserve">确定为发展对象后，经过学习、考试，三个月左右可转为预备党员；预备期一年后转正</w:t>
      </w:r>
    </w:p>
    <w:p>
      <w:pPr>
        <w:pStyle w:val="Compact"/>
        <w:numPr>
          <w:ilvl w:val="0"/>
          <w:numId w:val="1035"/>
        </w:numPr>
      </w:pPr>
      <w:r>
        <w:rPr>
          <w:rFonts w:hint="eastAsia"/>
        </w:rPr>
        <w:t xml:space="preserve">第一批约到大三</w:t>
      </w:r>
      <w:r>
        <w:t xml:space="preserve"> 12 </w:t>
      </w:r>
      <w:r>
        <w:rPr>
          <w:rFonts w:hint="eastAsia"/>
        </w:rPr>
        <w:t xml:space="preserve">月转正；第二批大概到临毕业才能转正</w:t>
      </w:r>
    </w:p>
    <w:p>
      <w:pPr>
        <w:pStyle w:val="Compact"/>
        <w:numPr>
          <w:ilvl w:val="0"/>
          <w:numId w:val="1035"/>
        </w:numPr>
      </w:pPr>
      <w:r>
        <w:rPr>
          <w:rFonts w:hint="eastAsia"/>
        </w:rPr>
        <w:t xml:space="preserve">最快大四秋季学期转为正式党员，最晚大四春季学期转为发展对象、临毕业转为预备党员</w:t>
      </w:r>
    </w:p>
    <w:bookmarkEnd w:id="81"/>
    <w:bookmarkStart w:id="82" w:name="思想汇报"/>
    <w:p>
      <w:pPr>
        <w:pStyle w:val="Heading4"/>
      </w:pPr>
      <w:r>
        <w:rPr>
          <w:rFonts w:hint="eastAsia"/>
        </w:rPr>
        <w:t xml:space="preserve">思想汇报</w:t>
      </w:r>
    </w:p>
    <w:p>
      <w:pPr>
        <w:pStyle w:val="FirstParagraph"/>
      </w:pPr>
      <w:r>
        <w:rPr>
          <w:rFonts w:hint="eastAsia"/>
        </w:rPr>
        <w:t xml:space="preserve">被评为入党积极分子后，</w:t>
      </w:r>
      <w:r>
        <w:rPr>
          <w:rFonts w:hint="eastAsia"/>
          <w:b/>
          <w:bCs/>
        </w:rPr>
        <w:t xml:space="preserve">每季度一篇思想汇报</w:t>
      </w:r>
      <w:r>
        <w:rPr>
          <w:rFonts w:hint="eastAsia"/>
        </w:rPr>
        <w:t xml:space="preserve">，直到评选为发展对象为止。</w:t>
      </w:r>
    </w:p>
    <w:p>
      <w:pPr>
        <w:pStyle w:val="Compact"/>
        <w:numPr>
          <w:ilvl w:val="0"/>
          <w:numId w:val="1036"/>
        </w:numPr>
      </w:pPr>
      <w:r>
        <w:rPr>
          <w:rFonts w:hint="eastAsia"/>
        </w:rPr>
        <w:t xml:space="preserve">若尽早被评为积极分子，并顺利在大三秋季学期评上发展对象，思想汇报仅需约</w:t>
      </w:r>
      <w:r>
        <w:t xml:space="preserve"> 4 </w:t>
      </w:r>
      <w:r>
        <w:rPr>
          <w:rFonts w:hint="eastAsia"/>
        </w:rPr>
        <w:t xml:space="preserve">篇</w:t>
      </w:r>
    </w:p>
    <w:p>
      <w:pPr>
        <w:pStyle w:val="Compact"/>
        <w:numPr>
          <w:ilvl w:val="0"/>
          <w:numId w:val="1036"/>
        </w:numPr>
      </w:pPr>
      <w:r>
        <w:rPr>
          <w:rFonts w:hint="eastAsia"/>
        </w:rPr>
        <w:t xml:space="preserve">若大一下评上积极分子、大四春季学期才评上发展对象，则需书写约</w:t>
      </w:r>
      <w:r>
        <w:t xml:space="preserve"> 12 </w:t>
      </w:r>
      <w:r>
        <w:rPr>
          <w:rFonts w:hint="eastAsia"/>
        </w:rPr>
        <w:t xml:space="preserve">篇思想汇报</w:t>
      </w:r>
    </w:p>
    <w:bookmarkEnd w:id="82"/>
    <w:bookmarkStart w:id="83" w:name="党章考试"/>
    <w:p>
      <w:pPr>
        <w:pStyle w:val="Heading4"/>
      </w:pPr>
      <w:r>
        <w:rPr>
          <w:rFonts w:hint="eastAsia"/>
        </w:rPr>
        <w:t xml:space="preserve">党章考试</w:t>
      </w:r>
    </w:p>
    <w:p>
      <w:pPr>
        <w:pStyle w:val="Compact"/>
        <w:numPr>
          <w:ilvl w:val="0"/>
          <w:numId w:val="1037"/>
        </w:numPr>
      </w:pPr>
      <w:r>
        <w:rPr>
          <w:rFonts w:hint="eastAsia"/>
        </w:rPr>
        <w:t xml:space="preserve">评选入党积极分子需参加</w:t>
      </w:r>
      <w:r>
        <w:rPr>
          <w:rFonts w:hint="eastAsia"/>
          <w:b/>
          <w:bCs/>
        </w:rPr>
        <w:t xml:space="preserve">学院组织的党章考试</w:t>
      </w:r>
      <w:r>
        <w:rPr>
          <w:rFonts w:hint="eastAsia"/>
        </w:rPr>
        <w:t xml:space="preserve">；发展对象阶段，</w:t>
      </w:r>
      <w:r>
        <w:rPr>
          <w:rFonts w:hint="eastAsia"/>
          <w:b/>
          <w:bCs/>
        </w:rPr>
        <w:t xml:space="preserve">学校也会组织党章考试</w:t>
      </w:r>
      <w:r>
        <w:rPr>
          <w:rFonts w:hint="eastAsia"/>
        </w:rPr>
        <w:t xml:space="preserve">，题型与学院基本一致</w:t>
      </w:r>
    </w:p>
    <w:p>
      <w:pPr>
        <w:pStyle w:val="Compact"/>
        <w:numPr>
          <w:ilvl w:val="0"/>
          <w:numId w:val="1037"/>
        </w:numPr>
      </w:pPr>
      <w:r>
        <w:rPr>
          <w:rFonts w:hint="eastAsia"/>
        </w:rPr>
        <w:t xml:space="preserve">题型包含填空、选择、简答和论述题（主观题约</w:t>
      </w:r>
      <w:r>
        <w:t xml:space="preserve"> 20 </w:t>
      </w:r>
      <w:r>
        <w:rPr>
          <w:rFonts w:hint="eastAsia"/>
        </w:rPr>
        <w:t xml:space="preserve">分）</w:t>
      </w:r>
    </w:p>
    <w:p>
      <w:pPr>
        <w:pStyle w:val="Compact"/>
        <w:numPr>
          <w:ilvl w:val="0"/>
          <w:numId w:val="1037"/>
        </w:numPr>
      </w:pPr>
      <w:r>
        <w:rPr>
          <w:b/>
          <w:bCs/>
        </w:rPr>
        <w:t xml:space="preserve">60 </w:t>
      </w:r>
      <w:r>
        <w:rPr>
          <w:rFonts w:hint="eastAsia"/>
          <w:b/>
          <w:bCs/>
        </w:rPr>
        <w:t xml:space="preserve">分为及格</w:t>
      </w:r>
      <w:r>
        <w:rPr>
          <w:rFonts w:hint="eastAsia"/>
        </w:rPr>
        <w:t xml:space="preserve">，不及格将失去该次转为预备党员的机会</w:t>
      </w:r>
    </w:p>
    <w:p>
      <w:pPr>
        <w:pStyle w:val="Compact"/>
        <w:numPr>
          <w:ilvl w:val="0"/>
          <w:numId w:val="1037"/>
        </w:numPr>
      </w:pPr>
      <w:r>
        <w:rPr>
          <w:rFonts w:hint="eastAsia"/>
        </w:rPr>
        <w:t xml:space="preserve">考试通过后公示结果，转为预备党员</w:t>
      </w:r>
    </w:p>
    <w:bookmarkEnd w:id="83"/>
    <w:bookmarkStart w:id="84" w:name="培训班"/>
    <w:p>
      <w:pPr>
        <w:pStyle w:val="Heading4"/>
      </w:pPr>
      <w:r>
        <w:rPr>
          <w:rFonts w:hint="eastAsia"/>
        </w:rPr>
        <w:t xml:space="preserve">培训班</w:t>
      </w:r>
    </w:p>
    <w:p>
      <w:pPr>
        <w:pStyle w:val="FirstParagraph"/>
      </w:pPr>
      <w:r>
        <w:rPr>
          <w:rFonts w:hint="eastAsia"/>
        </w:rPr>
        <w:t xml:space="preserve">确定为发展对象后，统一参加学校组织的党课培训：短期培训</w:t>
      </w:r>
      <w:r>
        <w:t xml:space="preserve"> 24 </w:t>
      </w:r>
      <w:r>
        <w:rPr>
          <w:rFonts w:hint="eastAsia"/>
        </w:rPr>
        <w:t xml:space="preserve">学时，其中</w:t>
      </w:r>
      <w:r>
        <w:t xml:space="preserve"> 12 </w:t>
      </w:r>
      <w:r>
        <w:rPr>
          <w:rFonts w:hint="eastAsia"/>
        </w:rPr>
        <w:t xml:space="preserve">学时由学院组织，12</w:t>
      </w:r>
      <w:r>
        <w:t xml:space="preserve"> </w:t>
      </w:r>
      <w:r>
        <w:rPr>
          <w:rFonts w:hint="eastAsia"/>
        </w:rPr>
        <w:t xml:space="preserve">学时在青大剧院统一学习。学校每年组织两次发展对象培训班（2024</w:t>
      </w:r>
      <w:r>
        <w:t xml:space="preserve"> </w:t>
      </w:r>
      <w:r>
        <w:rPr>
          <w:rFonts w:hint="eastAsia"/>
        </w:rPr>
        <w:t xml:space="preserve">年</w:t>
      </w:r>
      <w:r>
        <w:t xml:space="preserve"> 4 </w:t>
      </w:r>
      <w:r>
        <w:rPr>
          <w:rFonts w:hint="eastAsia"/>
        </w:rPr>
        <w:t xml:space="preserve">月</w:t>
      </w:r>
      <w:r>
        <w:t xml:space="preserve"> 27 </w:t>
      </w:r>
      <w:r>
        <w:rPr>
          <w:rFonts w:hint="eastAsia"/>
        </w:rPr>
        <w:t xml:space="preserve">日为第</w:t>
      </w:r>
      <w:r>
        <w:t xml:space="preserve"> 63 </w:t>
      </w:r>
      <w:r>
        <w:rPr>
          <w:rFonts w:hint="eastAsia"/>
        </w:rPr>
        <w:t xml:space="preserve">期，至</w:t>
      </w:r>
      <w:r>
        <w:t xml:space="preserve"> 2026 </w:t>
      </w:r>
      <w:r>
        <w:rPr>
          <w:rFonts w:hint="eastAsia"/>
        </w:rPr>
        <w:t xml:space="preserve">年</w:t>
      </w:r>
      <w:r>
        <w:t xml:space="preserve"> 8 </w:t>
      </w:r>
      <w:r>
        <w:rPr>
          <w:rFonts w:hint="eastAsia"/>
        </w:rPr>
        <w:t xml:space="preserve">月已组织到第</w:t>
      </w:r>
      <w:r>
        <w:t xml:space="preserve"> 67 </w:t>
      </w:r>
      <w:r>
        <w:rPr>
          <w:rFonts w:hint="eastAsia"/>
        </w:rPr>
        <w:t xml:space="preserve">期，2026</w:t>
      </w:r>
      <w:r>
        <w:t xml:space="preserve"> </w:t>
      </w:r>
      <w:r>
        <w:rPr>
          <w:rFonts w:hint="eastAsia"/>
        </w:rPr>
        <w:t xml:space="preserve">年</w:t>
      </w:r>
      <w:r>
        <w:t xml:space="preserve"> 10 </w:t>
      </w:r>
      <w:r>
        <w:rPr>
          <w:rFonts w:hint="eastAsia"/>
        </w:rPr>
        <w:t xml:space="preserve">月前后组织第</w:t>
      </w:r>
      <w:r>
        <w:t xml:space="preserve"> 68 </w:t>
      </w:r>
      <w:r>
        <w:rPr>
          <w:rFonts w:hint="eastAsia"/>
        </w:rPr>
        <w:t xml:space="preserve">期，依次类推）。</w:t>
      </w:r>
    </w:p>
    <w:bookmarkEnd w:id="84"/>
    <w:bookmarkStart w:id="85" w:name="组织关系转接"/>
    <w:p>
      <w:pPr>
        <w:pStyle w:val="Heading4"/>
      </w:pPr>
      <w:r>
        <w:rPr>
          <w:rFonts w:hint="eastAsia"/>
        </w:rPr>
        <w:t xml:space="preserve">组织关系转接</w:t>
      </w:r>
    </w:p>
    <w:p>
      <w:pPr>
        <w:pStyle w:val="Compact"/>
        <w:numPr>
          <w:ilvl w:val="0"/>
          <w:numId w:val="1038"/>
        </w:numPr>
      </w:pPr>
      <w:r>
        <w:rPr>
          <w:rFonts w:hint="eastAsia"/>
        </w:rPr>
        <w:t xml:space="preserve">入党积极分子转到其他学校、社区等党组织时，其积极分子身份</w:t>
      </w:r>
      <w:r>
        <w:rPr>
          <w:rFonts w:hint="eastAsia"/>
          <w:b/>
          <w:bCs/>
        </w:rPr>
        <w:t xml:space="preserve">不一定被认可</w:t>
      </w:r>
      <w:r>
        <w:rPr>
          <w:rFonts w:hint="eastAsia"/>
        </w:rPr>
        <w:t xml:space="preserve">，一般需要从头开始发展</w:t>
      </w:r>
    </w:p>
    <w:p>
      <w:pPr>
        <w:pStyle w:val="Compact"/>
        <w:numPr>
          <w:ilvl w:val="0"/>
          <w:numId w:val="1038"/>
        </w:numPr>
      </w:pPr>
      <w:r>
        <w:rPr>
          <w:rFonts w:hint="eastAsia"/>
        </w:rPr>
        <w:t xml:space="preserve">发展对象带到其他地方，同样</w:t>
      </w:r>
      <w:r>
        <w:rPr>
          <w:rFonts w:hint="eastAsia"/>
          <w:b/>
          <w:bCs/>
        </w:rPr>
        <w:t xml:space="preserve">有可能不被认可</w:t>
      </w:r>
    </w:p>
    <w:p>
      <w:pPr>
        <w:pStyle w:val="Compact"/>
        <w:numPr>
          <w:ilvl w:val="0"/>
          <w:numId w:val="1038"/>
        </w:numPr>
      </w:pPr>
      <w:r>
        <w:rPr>
          <w:rFonts w:hint="eastAsia"/>
        </w:rPr>
        <w:t xml:space="preserve">若毕业前已转为</w:t>
      </w:r>
      <w:r>
        <w:rPr>
          <w:rFonts w:hint="eastAsia"/>
          <w:b/>
          <w:bCs/>
        </w:rPr>
        <w:t xml:space="preserve">预备党员</w:t>
      </w:r>
      <w:r>
        <w:rPr>
          <w:rFonts w:hint="eastAsia"/>
        </w:rPr>
        <w:t xml:space="preserve">则不受影响：转正不消耗转入组织的发展名额，可以继承并如期转正，但需要回学校查找档案</w:t>
      </w:r>
    </w:p>
    <w:bookmarkEnd w:id="85"/>
    <w:bookmarkStart w:id="86" w:name="需要注意"/>
    <w:p>
      <w:pPr>
        <w:pStyle w:val="Heading4"/>
      </w:pPr>
      <w:r>
        <w:rPr>
          <w:rFonts w:hint="eastAsia"/>
        </w:rPr>
        <w:t xml:space="preserve">需要注意</w:t>
      </w:r>
    </w:p>
    <w:p>
      <w:pPr>
        <w:pStyle w:val="Compact"/>
        <w:numPr>
          <w:ilvl w:val="0"/>
          <w:numId w:val="1039"/>
        </w:numPr>
      </w:pPr>
      <w:r>
        <w:rPr>
          <w:rFonts w:hint="eastAsia"/>
        </w:rPr>
        <w:t xml:space="preserve">学习成绩是评选的重要条件：成绩好是首要条件，但不是充分条件，一般要求成绩排名在前</w:t>
      </w:r>
      <w:r>
        <w:t xml:space="preserve"> 30% </w:t>
      </w:r>
      <w:r>
        <w:rPr>
          <w:rFonts w:hint="eastAsia"/>
        </w:rPr>
        <w:t xml:space="preserve">左右（班委底线是前</w:t>
      </w:r>
      <w:r>
        <w:t xml:space="preserve"> </w:t>
      </w:r>
      <w:r>
        <w:rPr>
          <w:rFonts w:hint="eastAsia"/>
        </w:rPr>
        <w:t xml:space="preserve">50%）</w:t>
      </w:r>
    </w:p>
    <w:p>
      <w:pPr>
        <w:pStyle w:val="Compact"/>
        <w:numPr>
          <w:ilvl w:val="0"/>
          <w:numId w:val="1039"/>
        </w:numPr>
      </w:pPr>
      <w:r>
        <w:rPr>
          <w:rFonts w:hint="eastAsia"/>
        </w:rPr>
        <w:t xml:space="preserve">以毕业前转为正式党员为目标，一般还建议具备副班长及以上班干部，或学生会干部等任职经历，同时注意积累志愿服务时长</w:t>
      </w:r>
    </w:p>
    <w:p>
      <w:pPr>
        <w:pStyle w:val="Compact"/>
        <w:numPr>
          <w:ilvl w:val="0"/>
          <w:numId w:val="1039"/>
        </w:numPr>
      </w:pPr>
      <w:r>
        <w:rPr>
          <w:rFonts w:hint="eastAsia"/>
        </w:rPr>
        <w:t xml:space="preserve">本科生一般有四个学期（大三秋、春，大四秋、春）有机会在毕业前获得评选预备、正式党员的机会</w:t>
      </w:r>
    </w:p>
    <w:bookmarkEnd w:id="86"/>
    <w:bookmarkEnd w:id="87"/>
    <w:bookmarkStart w:id="112" w:name="考试与成绩"/>
    <w:p>
      <w:pPr>
        <w:pStyle w:val="Heading3"/>
      </w:pPr>
      <w:r>
        <w:rPr>
          <w:rFonts w:hint="eastAsia"/>
        </w:rPr>
        <w:t xml:space="preserve">考试与成绩</w:t>
      </w:r>
    </w:p>
    <w:bookmarkStart w:id="88" w:name="开学英语考试"/>
    <w:p>
      <w:pPr>
        <w:pStyle w:val="Heading4"/>
      </w:pPr>
      <w:r>
        <w:rPr>
          <w:rFonts w:hint="eastAsia"/>
        </w:rPr>
        <w:t xml:space="preserve">开学英语考试</w:t>
      </w:r>
    </w:p>
    <w:p>
      <w:pPr>
        <w:pStyle w:val="FirstParagraph"/>
      </w:pPr>
      <w:r>
        <w:rPr>
          <w:rFonts w:hint="eastAsia"/>
        </w:rPr>
        <w:t xml:space="preserve">按照惯例，开学后会有一个</w:t>
      </w:r>
      <w:r>
        <w:t xml:space="preserve"> </w:t>
      </w:r>
      <w:r>
        <w:rPr>
          <w:rFonts w:hint="eastAsia"/>
          <w:b/>
          <w:bCs/>
        </w:rPr>
        <w:t xml:space="preserve">英语摸底考试</w:t>
      </w:r>
      <w:r>
        <w:rPr>
          <w:rFonts w:hint="eastAsia"/>
        </w:rPr>
        <w:t xml:space="preserve">，包括听力和阅读，有一定难度，比高考题难一些。题型与</w:t>
      </w:r>
      <w:r>
        <w:t xml:space="preserve"> </w:t>
      </w:r>
      <w:r>
        <w:rPr>
          <w:rFonts w:hint="eastAsia"/>
          <w:b/>
          <w:bCs/>
        </w:rPr>
        <w:t xml:space="preserve">四级类似</w:t>
      </w:r>
      <w:r>
        <w:rPr>
          <w:rFonts w:hint="eastAsia"/>
        </w:rPr>
        <w:t xml:space="preserve">，作用是</w:t>
      </w:r>
      <w:r>
        <w:t xml:space="preserve"> </w:t>
      </w:r>
      <w:r>
        <w:rPr>
          <w:rFonts w:hint="eastAsia"/>
          <w:b/>
          <w:bCs/>
        </w:rPr>
        <w:t xml:space="preserve">摸底和分配大学生英语竞赛的报名资格名额</w:t>
      </w:r>
      <w:r>
        <w:rPr>
          <w:rFonts w:hint="eastAsia"/>
        </w:rPr>
        <w:t xml:space="preserve">。有余力的话可以提前准备一下，研究生也有，考高了可以免修研究生英语课。</w:t>
      </w:r>
    </w:p>
    <w:bookmarkEnd w:id="88"/>
    <w:bookmarkStart w:id="89" w:name="四六级考试"/>
    <w:p>
      <w:pPr>
        <w:pStyle w:val="Heading4"/>
      </w:pPr>
      <w:r>
        <w:rPr>
          <w:rFonts w:hint="eastAsia"/>
        </w:rPr>
        <w:t xml:space="preserve">四六级考试</w:t>
      </w:r>
    </w:p>
    <w:p>
      <w:pPr>
        <w:pStyle w:val="Compact"/>
        <w:numPr>
          <w:ilvl w:val="0"/>
          <w:numId w:val="1040"/>
        </w:numPr>
      </w:pPr>
      <w:r>
        <w:rPr>
          <w:rFonts w:hint="eastAsia"/>
          <w:b/>
          <w:bCs/>
        </w:rPr>
        <w:t xml:space="preserve">大一下学期</w:t>
      </w:r>
      <w:r>
        <w:t xml:space="preserve"> </w:t>
      </w:r>
      <w:r>
        <w:rPr>
          <w:rFonts w:hint="eastAsia"/>
        </w:rPr>
        <w:t xml:space="preserve">可以报考英语四级（CET-4）</w:t>
      </w:r>
    </w:p>
    <w:p>
      <w:pPr>
        <w:pStyle w:val="Compact"/>
        <w:numPr>
          <w:ilvl w:val="0"/>
          <w:numId w:val="1040"/>
        </w:numPr>
      </w:pPr>
      <w:r>
        <w:rPr>
          <w:rFonts w:hint="eastAsia"/>
        </w:rPr>
        <w:t xml:space="preserve">六级通过四级后可报考，缺考一次，下次不能报考，要等到下下次，四级浮山考场不容易抢，六级都不好抢。</w:t>
      </w:r>
    </w:p>
    <w:p>
      <w:pPr>
        <w:pStyle w:val="Compact"/>
        <w:numPr>
          <w:ilvl w:val="0"/>
          <w:numId w:val="1040"/>
        </w:numPr>
      </w:pPr>
      <w:r>
        <w:rPr>
          <w:rFonts w:hint="eastAsia"/>
        </w:rPr>
        <w:t xml:space="preserve">考试听力部分需使用</w:t>
      </w:r>
      <w:r>
        <w:t xml:space="preserve"> </w:t>
      </w:r>
      <w:r>
        <w:rPr>
          <w:rFonts w:hint="eastAsia"/>
          <w:b/>
          <w:bCs/>
        </w:rPr>
        <w:t xml:space="preserve">收音机</w:t>
      </w:r>
      <w:r>
        <w:rPr>
          <w:rFonts w:hint="eastAsia"/>
        </w:rPr>
        <w:t xml:space="preserve">，学校会统一发放（在迎新系统预订），也可自行购买</w:t>
      </w:r>
    </w:p>
    <w:bookmarkEnd w:id="89"/>
    <w:bookmarkStart w:id="91" w:name="期末考试"/>
    <w:p>
      <w:pPr>
        <w:pStyle w:val="Heading4"/>
      </w:pPr>
      <w:r>
        <w:rPr>
          <w:rFonts w:hint="eastAsia"/>
        </w:rPr>
        <w:t xml:space="preserve">期末考试</w:t>
      </w:r>
    </w:p>
    <w:p>
      <w:pPr>
        <w:pStyle w:val="Compact"/>
        <w:numPr>
          <w:ilvl w:val="0"/>
          <w:numId w:val="1041"/>
        </w:numPr>
      </w:pPr>
      <w:r>
        <w:rPr>
          <w:rFonts w:hint="eastAsia"/>
        </w:rPr>
        <w:t xml:space="preserve">每学期最后两个周为</w:t>
      </w:r>
      <w:r>
        <w:t xml:space="preserve"> </w:t>
      </w:r>
      <w:r>
        <w:rPr>
          <w:rFonts w:hint="eastAsia"/>
          <w:b/>
          <w:bCs/>
        </w:rPr>
        <w:t xml:space="preserve">考试周</w:t>
      </w:r>
    </w:p>
    <w:p>
      <w:pPr>
        <w:pStyle w:val="Compact"/>
        <w:numPr>
          <w:ilvl w:val="0"/>
          <w:numId w:val="1041"/>
        </w:numPr>
      </w:pPr>
      <w:r>
        <w:rPr>
          <w:rFonts w:hint="eastAsia"/>
        </w:rPr>
        <w:t xml:space="preserve">多个班在同一教室考试，每隔一个位置坐一名同学，一般按学号就坐，也有监考老师不管</w:t>
      </w:r>
    </w:p>
    <w:p>
      <w:pPr>
        <w:pStyle w:val="Compact"/>
        <w:numPr>
          <w:ilvl w:val="0"/>
          <w:numId w:val="1041"/>
        </w:numPr>
      </w:pPr>
      <w:r>
        <w:rPr>
          <w:rFonts w:hint="eastAsia"/>
        </w:rPr>
        <w:t xml:space="preserve">期末考试成绩与各项评优挂钩</w:t>
      </w:r>
    </w:p>
    <w:bookmarkStart w:id="90" w:name="考试纪律"/>
    <w:p>
      <w:pPr>
        <w:pStyle w:val="Heading5"/>
      </w:pPr>
      <w:r>
        <w:rPr>
          <w:rFonts w:hint="eastAsia"/>
        </w:rPr>
        <w:t xml:space="preserve">考试纪律</w:t>
      </w:r>
    </w:p>
    <w:p>
      <w:pPr>
        <w:pStyle w:val="BlockText"/>
      </w:pPr>
      <w:r>
        <w:rPr>
          <w:b/>
          <w:bCs/>
        </w:rPr>
        <w:t xml:space="preserve">🚨 </w:t>
      </w:r>
      <w:r>
        <w:rPr>
          <w:rFonts w:hint="eastAsia"/>
          <w:b/>
          <w:bCs/>
        </w:rPr>
        <w:t xml:space="preserve">严禁作弊</w:t>
      </w:r>
      <w:r>
        <w:t xml:space="preserve"> </w:t>
      </w:r>
      <w:r>
        <w:rPr>
          <w:rFonts w:hint="eastAsia"/>
        </w:rPr>
        <w:t xml:space="preserve">考不过可以补考，但</w:t>
      </w:r>
      <w:r>
        <w:t xml:space="preserve"> </w:t>
      </w:r>
      <w:r>
        <w:rPr>
          <w:rFonts w:hint="eastAsia"/>
          <w:b/>
          <w:bCs/>
        </w:rPr>
        <w:t xml:space="preserve">作弊一旦被巡考员抓住</w:t>
      </w:r>
      <w:r>
        <w:rPr>
          <w:rFonts w:hint="eastAsia"/>
        </w:rPr>
        <w:t xml:space="preserve">，会受到处分，后果严重！申请了缓考的同学可参加补考。</w:t>
      </w:r>
    </w:p>
    <w:p>
      <w:pPr>
        <w:pStyle w:val="FirstParagraph"/>
      </w:pPr>
      <w:r>
        <w:rPr>
          <w:rFonts w:hint="eastAsia"/>
        </w:rPr>
        <w:t xml:space="preserve">根据《山东省普通高等学校学分制管理规定》：</w:t>
      </w:r>
      <w:r>
        <w:t xml:space="preserve"> </w:t>
      </w:r>
      <w:r>
        <w:t xml:space="preserve">-</w:t>
      </w:r>
      <w:r>
        <w:t xml:space="preserve"> </w:t>
      </w:r>
      <w:r>
        <w:rPr>
          <w:rFonts w:hint="eastAsia"/>
          <w:b/>
          <w:bCs/>
        </w:rPr>
        <w:t xml:space="preserve">旷考</w:t>
      </w:r>
      <w:r>
        <w:t xml:space="preserve"> </w:t>
      </w:r>
      <w:r>
        <w:rPr>
          <w:rFonts w:hint="eastAsia"/>
        </w:rPr>
        <w:t xml:space="preserve">学生不得参加相关课程的补考或缓考，只能重修</w:t>
      </w:r>
      <w:r>
        <w:t xml:space="preserve"> </w:t>
      </w:r>
      <w:r>
        <w:t xml:space="preserve">- </w:t>
      </w:r>
      <w:r>
        <w:rPr>
          <w:rFonts w:hint="eastAsia"/>
        </w:rPr>
        <w:t xml:space="preserve">学生无故不参加课程正常考核视为旷考</w:t>
      </w:r>
    </w:p>
    <w:bookmarkEnd w:id="90"/>
    <w:bookmarkEnd w:id="91"/>
    <w:bookmarkStart w:id="92" w:name="考试排名"/>
    <w:p>
      <w:pPr>
        <w:pStyle w:val="Heading4"/>
      </w:pPr>
      <w:r>
        <w:rPr>
          <w:rFonts w:hint="eastAsia"/>
        </w:rPr>
        <w:t xml:space="preserve">考试排名</w:t>
      </w:r>
    </w:p>
    <w:p>
      <w:pPr>
        <w:pStyle w:val="Compact"/>
        <w:numPr>
          <w:ilvl w:val="0"/>
          <w:numId w:val="1042"/>
        </w:numPr>
      </w:pPr>
      <w:r>
        <w:rPr>
          <w:rFonts w:hint="eastAsia"/>
        </w:rPr>
        <w:t xml:space="preserve">考试年级排名</w:t>
      </w:r>
      <w:r>
        <w:t xml:space="preserve"> </w:t>
      </w:r>
      <w:r>
        <w:rPr>
          <w:rFonts w:hint="eastAsia"/>
          <w:b/>
          <w:bCs/>
        </w:rPr>
        <w:t xml:space="preserve">只在本专业内排名</w:t>
      </w:r>
    </w:p>
    <w:p>
      <w:pPr>
        <w:pStyle w:val="Compact"/>
        <w:numPr>
          <w:ilvl w:val="0"/>
          <w:numId w:val="1042"/>
        </w:numPr>
      </w:pPr>
      <w:r>
        <w:rPr>
          <w:rFonts w:hint="eastAsia"/>
        </w:rPr>
        <w:t xml:space="preserve">某些成绩要求看班级占比</w:t>
      </w:r>
    </w:p>
    <w:bookmarkEnd w:id="92"/>
    <w:bookmarkStart w:id="94" w:name="挂科与补考"/>
    <w:p>
      <w:pPr>
        <w:pStyle w:val="Heading4"/>
      </w:pPr>
      <w:r>
        <w:rPr>
          <w:rFonts w:hint="eastAsia"/>
        </w:rPr>
        <w:t xml:space="preserve">挂科与补考</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情况</w:t>
            </w:r>
          </w:p>
        </w:tc>
        <w:tc>
          <w:tcPr/>
          <w:p>
            <w:pPr>
              <w:pStyle w:val="Compact"/>
            </w:pPr>
            <w:r>
              <w:rPr>
                <w:rFonts w:hint="eastAsia"/>
              </w:rPr>
              <w:t xml:space="preserve">处理方式</w:t>
            </w:r>
          </w:p>
        </w:tc>
      </w:tr>
      <w:tr>
        <w:tc>
          <w:tcPr/>
          <w:p>
            <w:pPr>
              <w:pStyle w:val="Compact"/>
            </w:pPr>
            <w:r>
              <w:rPr>
                <w:rFonts w:hint="eastAsia"/>
              </w:rPr>
              <w:t xml:space="preserve">首次挂科</w:t>
            </w:r>
          </w:p>
        </w:tc>
        <w:tc>
          <w:tcPr/>
          <w:p>
            <w:pPr>
              <w:pStyle w:val="Compact"/>
            </w:pPr>
            <w:r>
              <w:rPr>
                <w:rFonts w:hint="eastAsia"/>
              </w:rPr>
              <w:t xml:space="preserve">新学期初安排一次</w:t>
            </w:r>
            <w:r>
              <w:t xml:space="preserve"> </w:t>
            </w:r>
            <w:r>
              <w:rPr>
                <w:rFonts w:hint="eastAsia"/>
                <w:b/>
                <w:bCs/>
              </w:rPr>
              <w:t xml:space="preserve">补考</w:t>
            </w:r>
            <w:r>
              <w:rPr>
                <w:rFonts w:hint="eastAsia"/>
              </w:rPr>
              <w:t xml:space="preserve">，补考通过档案只记</w:t>
            </w:r>
            <w:r>
              <w:t xml:space="preserve"> 60 </w:t>
            </w:r>
            <w:r>
              <w:rPr>
                <w:rFonts w:hint="eastAsia"/>
              </w:rPr>
              <w:t xml:space="preserve">分</w:t>
            </w:r>
          </w:p>
        </w:tc>
      </w:tr>
      <w:tr>
        <w:tc>
          <w:tcPr/>
          <w:p>
            <w:pPr>
              <w:pStyle w:val="Compact"/>
            </w:pPr>
            <w:r>
              <w:rPr>
                <w:rFonts w:hint="eastAsia"/>
              </w:rPr>
              <w:t xml:space="preserve">补考未过</w:t>
            </w:r>
          </w:p>
        </w:tc>
        <w:tc>
          <w:tcPr/>
          <w:p>
            <w:pPr>
              <w:pStyle w:val="Compact"/>
            </w:pPr>
            <w:r>
              <w:rPr>
                <w:rFonts w:hint="eastAsia"/>
              </w:rPr>
              <w:t xml:space="preserve">需</w:t>
            </w:r>
            <w:r>
              <w:t xml:space="preserve"> </w:t>
            </w:r>
            <w:r>
              <w:rPr>
                <w:rFonts w:hint="eastAsia"/>
                <w:b/>
                <w:bCs/>
              </w:rPr>
              <w:t xml:space="preserve">重修</w:t>
            </w:r>
            <w:r>
              <w:rPr>
                <w:rFonts w:hint="eastAsia"/>
              </w:rPr>
              <w:t xml:space="preserve">，即再交该科目学费，和下一级学弟学妹一起重新学习</w:t>
            </w:r>
          </w:p>
        </w:tc>
      </w:tr>
      <w:tr>
        <w:tc>
          <w:tcPr/>
          <w:p>
            <w:pPr>
              <w:pStyle w:val="Compact"/>
            </w:pPr>
            <w:r>
              <w:rPr>
                <w:rFonts w:hint="eastAsia"/>
              </w:rPr>
              <w:t xml:space="preserve">补考机会</w:t>
            </w:r>
          </w:p>
        </w:tc>
        <w:tc>
          <w:tcPr/>
          <w:p>
            <w:pPr>
              <w:pStyle w:val="Compact"/>
            </w:pPr>
            <w:r>
              <w:rPr>
                <w:rFonts w:hint="eastAsia"/>
              </w:rPr>
              <w:t xml:space="preserve">挂科只有</w:t>
            </w:r>
            <w:r>
              <w:t xml:space="preserve"> </w:t>
            </w:r>
            <w:r>
              <w:rPr>
                <w:rFonts w:hint="eastAsia"/>
                <w:b/>
                <w:bCs/>
              </w:rPr>
              <w:t xml:space="preserve">一次</w:t>
            </w:r>
            <w:r>
              <w:t xml:space="preserve"> </w:t>
            </w:r>
            <w:r>
              <w:rPr>
                <w:rFonts w:hint="eastAsia"/>
              </w:rPr>
              <w:t xml:space="preserve">补考机会</w:t>
            </w:r>
          </w:p>
        </w:tc>
      </w:tr>
    </w:tbl>
    <w:bookmarkStart w:id="93" w:name="挂科的影响"/>
    <w:p>
      <w:pPr>
        <w:pStyle w:val="Heading5"/>
      </w:pPr>
      <w:r>
        <w:rPr>
          <w:rFonts w:hint="eastAsia"/>
        </w:rPr>
        <w:t xml:space="preserve">挂科的影响</w:t>
      </w:r>
    </w:p>
    <w:p>
      <w:pPr>
        <w:pStyle w:val="BlockText"/>
      </w:pPr>
      <w:r>
        <w:rPr>
          <w:b/>
          <w:bCs/>
        </w:rPr>
        <w:t xml:space="preserve">⚠️ </w:t>
      </w:r>
      <w:r>
        <w:rPr>
          <w:rFonts w:hint="eastAsia"/>
          <w:b/>
          <w:bCs/>
        </w:rPr>
        <w:t xml:space="preserve">挂科影响重大</w:t>
      </w:r>
      <w:r>
        <w:t xml:space="preserve"> </w:t>
      </w:r>
      <w:r>
        <w:t xml:space="preserve">- </w:t>
      </w:r>
      <w:r>
        <w:rPr>
          <w:rFonts w:hint="eastAsia"/>
        </w:rPr>
        <w:t xml:space="preserve">影响</w:t>
      </w:r>
      <w:r>
        <w:t xml:space="preserve"> </w:t>
      </w:r>
      <w:r>
        <w:rPr>
          <w:rFonts w:hint="eastAsia"/>
          <w:b/>
          <w:bCs/>
        </w:rPr>
        <w:t xml:space="preserve">保研</w:t>
      </w:r>
      <w:r>
        <w:t xml:space="preserve"> </w:t>
      </w:r>
      <w:r>
        <w:rPr>
          <w:rFonts w:hint="eastAsia"/>
        </w:rPr>
        <w:t xml:space="preserve">资格</w:t>
      </w:r>
      <w:r>
        <w:t xml:space="preserve"> </w:t>
      </w:r>
      <w:r>
        <w:t xml:space="preserve">- </w:t>
      </w:r>
      <w:r>
        <w:rPr>
          <w:rFonts w:hint="eastAsia"/>
        </w:rPr>
        <w:t xml:space="preserve">影响</w:t>
      </w:r>
      <w:r>
        <w:t xml:space="preserve"> </w:t>
      </w:r>
      <w:r>
        <w:rPr>
          <w:rFonts w:hint="eastAsia"/>
          <w:b/>
          <w:bCs/>
        </w:rPr>
        <w:t xml:space="preserve">奖学金</w:t>
      </w:r>
      <w:r>
        <w:t xml:space="preserve"> </w:t>
      </w:r>
      <w:r>
        <w:rPr>
          <w:rFonts w:hint="eastAsia"/>
        </w:rPr>
        <w:t xml:space="preserve">评定</w:t>
      </w:r>
      <w:r>
        <w:t xml:space="preserve"> </w:t>
      </w:r>
      <w:r>
        <w:t xml:space="preserve">- </w:t>
      </w:r>
      <w:r>
        <w:rPr>
          <w:rFonts w:hint="eastAsia"/>
        </w:rPr>
        <w:t xml:space="preserve">影响</w:t>
      </w:r>
      <w:r>
        <w:t xml:space="preserve"> </w:t>
      </w:r>
      <w:r>
        <w:rPr>
          <w:rFonts w:hint="eastAsia"/>
          <w:b/>
          <w:bCs/>
        </w:rPr>
        <w:t xml:space="preserve">入党</w:t>
      </w:r>
      <w:r>
        <w:t xml:space="preserve"> </w:t>
      </w:r>
      <w:r>
        <w:rPr>
          <w:rFonts w:hint="eastAsia"/>
        </w:rPr>
        <w:t xml:space="preserve">等评优活动</w:t>
      </w:r>
      <w:r>
        <w:t xml:space="preserve"> </w:t>
      </w:r>
      <w:r>
        <w:t xml:space="preserve">- </w:t>
      </w:r>
      <w:r>
        <w:rPr>
          <w:rFonts w:hint="eastAsia"/>
        </w:rPr>
        <w:t xml:space="preserve">影响</w:t>
      </w:r>
      <w:r>
        <w:t xml:space="preserve"> </w:t>
      </w:r>
      <w:r>
        <w:rPr>
          <w:rFonts w:hint="eastAsia"/>
          <w:b/>
          <w:bCs/>
        </w:rPr>
        <w:t xml:space="preserve">学生会</w:t>
      </w:r>
      <w:r>
        <w:t xml:space="preserve"> </w:t>
      </w:r>
      <w:r>
        <w:rPr>
          <w:rFonts w:hint="eastAsia"/>
        </w:rPr>
        <w:t xml:space="preserve">竞选</w:t>
      </w:r>
      <w:r>
        <w:t xml:space="preserve"> </w:t>
      </w:r>
      <w:r>
        <w:t xml:space="preserve">- </w:t>
      </w:r>
      <w:r>
        <w:rPr>
          <w:rFonts w:hint="eastAsia"/>
        </w:rPr>
        <w:t xml:space="preserve">记入个人档案，对以后工作造成影响</w:t>
      </w:r>
    </w:p>
    <w:bookmarkEnd w:id="93"/>
    <w:bookmarkEnd w:id="94"/>
    <w:bookmarkStart w:id="95" w:name="奖学金"/>
    <w:p>
      <w:pPr>
        <w:pStyle w:val="Heading4"/>
      </w:pPr>
      <w:r>
        <w:rPr>
          <w:rFonts w:hint="eastAsia"/>
        </w:rPr>
        <w:t xml:space="preserve">奖学金</w:t>
      </w:r>
    </w:p>
    <w:p>
      <w:pPr>
        <w:pStyle w:val="FirstParagraph"/>
      </w:pPr>
      <w:r>
        <w:rPr>
          <w:rFonts w:hint="eastAsia"/>
        </w:rPr>
        <w:t xml:space="preserve">奖学金每学期初评选上学期奖学金，按</w:t>
      </w:r>
      <w:r>
        <w:t xml:space="preserve"> </w:t>
      </w:r>
      <w:r>
        <w:rPr>
          <w:rFonts w:hint="eastAsia"/>
          <w:b/>
          <w:bCs/>
        </w:rPr>
        <w:t xml:space="preserve">综合测评成绩</w:t>
      </w:r>
      <w:r>
        <w:t xml:space="preserve"> </w:t>
      </w:r>
      <w:r>
        <w:rPr>
          <w:rFonts w:hint="eastAsia"/>
        </w:rPr>
        <w:t xml:space="preserve">排序，成绩靠前者优先。</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奖学金类型</w:t>
            </w:r>
          </w:p>
        </w:tc>
        <w:tc>
          <w:tcPr/>
          <w:p>
            <w:pPr>
              <w:pStyle w:val="Compact"/>
            </w:pPr>
            <w:r>
              <w:rPr>
                <w:rFonts w:hint="eastAsia"/>
              </w:rPr>
              <w:t xml:space="preserve">说明</w:t>
            </w:r>
          </w:p>
        </w:tc>
      </w:tr>
      <w:tr>
        <w:tc>
          <w:tcPr/>
          <w:p>
            <w:pPr>
              <w:pStyle w:val="Compact"/>
            </w:pPr>
            <w:r>
              <w:rPr>
                <w:rFonts w:hint="eastAsia"/>
                <w:b/>
                <w:bCs/>
              </w:rPr>
              <w:t xml:space="preserve">一等奖学金</w:t>
            </w:r>
          </w:p>
        </w:tc>
        <w:tc>
          <w:tcPr/>
          <w:p>
            <w:pPr>
              <w:pStyle w:val="Compact"/>
            </w:pPr>
            <w:r>
              <w:rPr>
                <w:rFonts w:hint="eastAsia"/>
              </w:rPr>
              <w:t xml:space="preserve">综合测评成绩排名前</w:t>
            </w:r>
            <w:r>
              <w:t xml:space="preserve"> 5%</w:t>
            </w:r>
          </w:p>
        </w:tc>
      </w:tr>
      <w:tr>
        <w:tc>
          <w:tcPr/>
          <w:p>
            <w:pPr>
              <w:pStyle w:val="Compact"/>
            </w:pPr>
            <w:r>
              <w:rPr>
                <w:rFonts w:hint="eastAsia"/>
                <w:b/>
                <w:bCs/>
              </w:rPr>
              <w:t xml:space="preserve">二等奖学金</w:t>
            </w:r>
          </w:p>
        </w:tc>
        <w:tc>
          <w:tcPr/>
          <w:p>
            <w:pPr>
              <w:pStyle w:val="Compact"/>
            </w:pPr>
            <w:r>
              <w:rPr>
                <w:rFonts w:hint="eastAsia"/>
              </w:rPr>
              <w:t xml:space="preserve">综合测评成绩排名前15%</w:t>
            </w:r>
          </w:p>
        </w:tc>
      </w:tr>
      <w:tr>
        <w:tc>
          <w:tcPr/>
          <w:p>
            <w:pPr>
              <w:pStyle w:val="Compact"/>
            </w:pPr>
            <w:r>
              <w:rPr>
                <w:rFonts w:hint="eastAsia"/>
                <w:b/>
                <w:bCs/>
              </w:rPr>
              <w:t xml:space="preserve">三等奖学金</w:t>
            </w:r>
          </w:p>
        </w:tc>
        <w:tc>
          <w:tcPr/>
          <w:p>
            <w:pPr>
              <w:pStyle w:val="Compact"/>
            </w:pPr>
            <w:r>
              <w:rPr>
                <w:rFonts w:hint="eastAsia"/>
              </w:rPr>
              <w:t xml:space="preserve">综合测评成绩排名前30%</w:t>
            </w:r>
          </w:p>
        </w:tc>
      </w:tr>
      <w:tr>
        <w:tc>
          <w:tcPr/>
          <w:p>
            <w:pPr>
              <w:pStyle w:val="Compact"/>
            </w:pPr>
            <w:r>
              <w:rPr>
                <w:rFonts w:hint="eastAsia"/>
                <w:b/>
                <w:bCs/>
              </w:rPr>
              <w:t xml:space="preserve">进步奖学金</w:t>
            </w:r>
          </w:p>
        </w:tc>
        <w:tc>
          <w:tcPr/>
          <w:p>
            <w:pPr>
              <w:pStyle w:val="Compact"/>
            </w:pPr>
            <w:r>
              <w:rPr>
                <w:rFonts w:hint="eastAsia"/>
              </w:rPr>
              <w:t xml:space="preserve">综测排名进步在系里靠前</w:t>
            </w:r>
          </w:p>
        </w:tc>
      </w:tr>
    </w:tbl>
    <w:p>
      <w:pPr>
        <w:pStyle w:val="BodyText"/>
      </w:pPr>
      <w:r>
        <w:rPr>
          <w:rFonts w:hint="eastAsia"/>
        </w:rPr>
        <w:t xml:space="preserve">奖学金名额由学院分配到各年级，然后按系里人数比例分配。</w:t>
      </w:r>
    </w:p>
    <w:bookmarkEnd w:id="95"/>
    <w:bookmarkStart w:id="104" w:name="保研推免"/>
    <w:p>
      <w:pPr>
        <w:pStyle w:val="Heading4"/>
      </w:pPr>
      <w:r>
        <w:rPr>
          <w:rFonts w:hint="eastAsia"/>
        </w:rPr>
        <w:t xml:space="preserve">保研（推免）</w:t>
      </w:r>
    </w:p>
    <w:p>
      <w:pPr>
        <w:pStyle w:val="FirstParagraph"/>
      </w:pPr>
      <w:r>
        <w:rPr>
          <w:rFonts w:hint="eastAsia"/>
        </w:rPr>
        <w:t xml:space="preserve">保研即</w:t>
      </w:r>
      <w:r>
        <w:t xml:space="preserve"> </w:t>
      </w:r>
      <w:r>
        <w:rPr>
          <w:rFonts w:hint="eastAsia"/>
          <w:b/>
          <w:bCs/>
        </w:rPr>
        <w:t xml:space="preserve">推荐优秀应届本科毕业生免试攻读研究生</w:t>
      </w:r>
      <w:r>
        <w:rPr>
          <w:rFonts w:hint="eastAsia"/>
        </w:rPr>
        <w:t xml:space="preserve">（简称”推免”），无需参加全国硕士研究生招生考试的初试，直接进入复试。青岛大学推免工作依据</w:t>
      </w:r>
      <w:r>
        <w:t xml:space="preserve"> </w:t>
      </w:r>
      <w:r>
        <w:rPr>
          <w:rFonts w:hint="eastAsia"/>
          <w:b/>
          <w:bCs/>
        </w:rPr>
        <w:t xml:space="preserve">《青岛大学推荐优秀应届本科毕业生免试攻读研究生工作实施办法》（青大教字〔2021〕21号）</w:t>
      </w:r>
      <w:r>
        <w:t xml:space="preserve"> </w:t>
      </w:r>
      <w:r>
        <w:rPr>
          <w:rFonts w:hint="eastAsia"/>
        </w:rPr>
        <w:t xml:space="preserve">执行，每年</w:t>
      </w:r>
      <w:r>
        <w:t xml:space="preserve"> 9 </w:t>
      </w:r>
      <w:r>
        <w:rPr>
          <w:rFonts w:hint="eastAsia"/>
        </w:rPr>
        <w:t xml:space="preserve">月由教务处发布当年通知。以下内容基于</w:t>
      </w:r>
      <w:r>
        <w:t xml:space="preserve"> 2025 </w:t>
      </w:r>
      <w:r>
        <w:rPr>
          <w:rFonts w:hint="eastAsia"/>
        </w:rPr>
        <w:t xml:space="preserve">年推免工作文件整理。</w:t>
      </w:r>
    </w:p>
    <w:p>
      <w:pPr>
        <w:pStyle w:val="BlockText"/>
      </w:pPr>
      <w:r>
        <w:rPr>
          <w:rFonts w:hint="eastAsia"/>
          <w:b/>
          <w:bCs/>
        </w:rPr>
        <w:t xml:space="preserve">保研名额有多少？</w:t>
      </w:r>
      <w:r>
        <w:t xml:space="preserve"> </w:t>
      </w:r>
      <w:r>
        <w:rPr>
          <w:rFonts w:hint="eastAsia"/>
        </w:rPr>
        <w:t xml:space="preserve">名额不按固定比例划定，而是由学校综合考虑各院（部）应届毕业生规模、专业建设情况、教学成果奖、学生深造率等</w:t>
      </w:r>
      <w:r>
        <w:t xml:space="preserve"> </w:t>
      </w:r>
      <w:r>
        <w:rPr>
          <w:rFonts w:hint="eastAsia"/>
          <w:b/>
          <w:bCs/>
        </w:rPr>
        <w:t xml:space="preserve">每年分配到各学院</w:t>
      </w:r>
      <w:r>
        <w:rPr>
          <w:rFonts w:hint="eastAsia"/>
        </w:rPr>
        <w:t xml:space="preserve">，学院再按各专业毕业生人数与培养质量分配至专业。想了解本专业具体名额，可查看学院</w:t>
      </w:r>
      <w:r>
        <w:t xml:space="preserve"> 9 </w:t>
      </w:r>
      <w:r>
        <w:rPr>
          <w:rFonts w:hint="eastAsia"/>
        </w:rPr>
        <w:t xml:space="preserve">月初发布的《推免工作实施方案》。</w:t>
      </w:r>
    </w:p>
    <w:bookmarkStart w:id="96" w:name="推免类别"/>
    <w:p>
      <w:pPr>
        <w:pStyle w:val="Heading5"/>
      </w:pPr>
      <w:r>
        <w:rPr>
          <w:rFonts w:hint="eastAsia"/>
        </w:rPr>
        <w:t xml:space="preserve">推免类别</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类别</w:t>
            </w:r>
          </w:p>
        </w:tc>
        <w:tc>
          <w:tcPr/>
          <w:p>
            <w:pPr>
              <w:pStyle w:val="Compact"/>
            </w:pPr>
            <w:r>
              <w:rPr>
                <w:rFonts w:hint="eastAsia"/>
              </w:rPr>
              <w:t xml:space="preserve">说明</w:t>
            </w:r>
          </w:p>
        </w:tc>
      </w:tr>
      <w:tr>
        <w:tc>
          <w:tcPr/>
          <w:p>
            <w:pPr>
              <w:pStyle w:val="Compact"/>
            </w:pPr>
            <w:r>
              <w:rPr>
                <w:rFonts w:hint="eastAsia"/>
                <w:b/>
                <w:bCs/>
              </w:rPr>
              <w:t xml:space="preserve">普通推免生</w:t>
            </w:r>
          </w:p>
        </w:tc>
        <w:tc>
          <w:tcPr/>
          <w:p>
            <w:pPr>
              <w:pStyle w:val="Compact"/>
            </w:pPr>
            <w:r>
              <w:rPr>
                <w:rFonts w:hint="eastAsia"/>
              </w:rPr>
              <w:t xml:space="preserve">面向绝大多数同学，按综合成绩排名推荐</w:t>
            </w:r>
          </w:p>
        </w:tc>
      </w:tr>
      <w:tr>
        <w:tc>
          <w:tcPr/>
          <w:p>
            <w:pPr>
              <w:pStyle w:val="Compact"/>
            </w:pPr>
            <w:r>
              <w:rPr>
                <w:rFonts w:hint="eastAsia"/>
                <w:b/>
                <w:bCs/>
              </w:rPr>
              <w:t xml:space="preserve">辅导员推免计划</w:t>
            </w:r>
          </w:p>
        </w:tc>
        <w:tc>
          <w:tcPr/>
          <w:p>
            <w:pPr>
              <w:pStyle w:val="Compact"/>
            </w:pPr>
            <w:r>
              <w:rPr>
                <w:rFonts w:hint="eastAsia"/>
              </w:rPr>
              <w:t xml:space="preserve">有从事学生辅导员素质和意愿的学生，另按专职辅导员选聘办法执行</w:t>
            </w:r>
          </w:p>
        </w:tc>
      </w:tr>
    </w:tbl>
    <w:p>
      <w:pPr>
        <w:pStyle w:val="BlockText"/>
      </w:pPr>
      <w:r>
        <w:rPr>
          <w:rFonts w:hint="eastAsia"/>
        </w:rPr>
        <w:t xml:space="preserve">同一学生只能获得</w:t>
      </w:r>
      <w:r>
        <w:t xml:space="preserve"> </w:t>
      </w:r>
      <w:r>
        <w:rPr>
          <w:rFonts w:hint="eastAsia"/>
          <w:b/>
          <w:bCs/>
        </w:rPr>
        <w:t xml:space="preserve">一种类别</w:t>
      </w:r>
      <w:r>
        <w:t xml:space="preserve"> </w:t>
      </w:r>
      <w:r>
        <w:rPr>
          <w:rFonts w:hint="eastAsia"/>
        </w:rPr>
        <w:t xml:space="preserve">的推荐资格，不得兼报。</w:t>
      </w:r>
    </w:p>
    <w:bookmarkEnd w:id="96"/>
    <w:bookmarkStart w:id="97" w:name="基本条件硬门槛"/>
    <w:p>
      <w:pPr>
        <w:pStyle w:val="Heading5"/>
      </w:pPr>
      <w:r>
        <w:rPr>
          <w:rFonts w:hint="eastAsia"/>
        </w:rPr>
        <w:t xml:space="preserve">基本条件（硬门槛）</w:t>
      </w:r>
    </w:p>
    <w:p>
      <w:pPr>
        <w:pStyle w:val="Compact"/>
        <w:numPr>
          <w:ilvl w:val="0"/>
          <w:numId w:val="1043"/>
        </w:numPr>
      </w:pPr>
      <w:r>
        <w:rPr>
          <w:rFonts w:hint="eastAsia"/>
        </w:rPr>
        <w:t xml:space="preserve">纳入国家普通全日制本科招生计划录取的</w:t>
      </w:r>
      <w:r>
        <w:t xml:space="preserve"> </w:t>
      </w:r>
      <w:r>
        <w:rPr>
          <w:rFonts w:hint="eastAsia"/>
          <w:b/>
          <w:bCs/>
        </w:rPr>
        <w:t xml:space="preserve">本校应届毕业生</w:t>
      </w:r>
      <w:r>
        <w:rPr>
          <w:rFonts w:hint="eastAsia"/>
        </w:rPr>
        <w:t xml:space="preserve">（不含专升本、第二学士学位）</w:t>
      </w:r>
    </w:p>
    <w:p>
      <w:pPr>
        <w:pStyle w:val="Compact"/>
        <w:numPr>
          <w:ilvl w:val="0"/>
          <w:numId w:val="1043"/>
        </w:numPr>
      </w:pPr>
      <w:r>
        <w:rPr>
          <w:rFonts w:hint="eastAsia"/>
          <w:b/>
          <w:bCs/>
        </w:rPr>
        <w:t xml:space="preserve">德育素质测评成绩良好及以上</w:t>
      </w:r>
      <w:r>
        <w:rPr>
          <w:rFonts w:hint="eastAsia"/>
        </w:rPr>
        <w:t xml:space="preserve">，无任何违法违纪受处分记录</w:t>
      </w:r>
    </w:p>
    <w:p>
      <w:pPr>
        <w:pStyle w:val="Compact"/>
        <w:numPr>
          <w:ilvl w:val="0"/>
          <w:numId w:val="1043"/>
        </w:numPr>
      </w:pPr>
      <w:r>
        <w:rPr>
          <w:rFonts w:hint="eastAsia"/>
        </w:rPr>
        <w:t xml:space="preserve">修完并通过专业培养计划相应年级规定的课程，且</w:t>
      </w:r>
      <w:r>
        <w:t xml:space="preserve"> </w:t>
      </w:r>
      <w:r>
        <w:rPr>
          <w:rFonts w:hint="eastAsia"/>
          <w:b/>
          <w:bCs/>
        </w:rPr>
        <w:t xml:space="preserve">必修课无不及格记录</w:t>
      </w:r>
    </w:p>
    <w:p>
      <w:pPr>
        <w:pStyle w:val="BlockText"/>
      </w:pPr>
      <w:r>
        <w:rPr>
          <w:b/>
          <w:bCs/>
        </w:rPr>
        <w:t xml:space="preserve">⚠️ </w:t>
      </w:r>
      <w:r>
        <w:rPr>
          <w:rFonts w:hint="eastAsia"/>
          <w:b/>
          <w:bCs/>
        </w:rPr>
        <w:t xml:space="preserve">挂科</w:t>
      </w:r>
      <w:r>
        <w:rPr>
          <w:b/>
          <w:bCs/>
        </w:rPr>
        <w:t xml:space="preserve"> = </w:t>
      </w:r>
      <w:r>
        <w:rPr>
          <w:rFonts w:hint="eastAsia"/>
          <w:b/>
          <w:bCs/>
        </w:rPr>
        <w:t xml:space="preserve">直接出局</w:t>
      </w:r>
      <w:r>
        <w:t xml:space="preserve"> </w:t>
      </w:r>
      <w:r>
        <w:rPr>
          <w:rFonts w:hint="eastAsia"/>
        </w:rPr>
        <w:t xml:space="preserve">必修课只要有一门不及格记录，就无法申请推免。挂科不仅影响评优，更是保研的一票否决项。</w:t>
      </w:r>
    </w:p>
    <w:bookmarkEnd w:id="97"/>
    <w:bookmarkStart w:id="98" w:name="普通推免生的学业与外语要求"/>
    <w:p>
      <w:pPr>
        <w:pStyle w:val="Heading5"/>
      </w:pPr>
      <w:r>
        <w:rPr>
          <w:rFonts w:hint="eastAsia"/>
        </w:rPr>
        <w:t xml:space="preserve">普通推免生的学业与外语要求</w:t>
      </w:r>
    </w:p>
    <w:p>
      <w:pPr>
        <w:pStyle w:val="FirstParagraph"/>
      </w:pPr>
      <w:r>
        <w:rPr>
          <w:rFonts w:hint="eastAsia"/>
          <w:b/>
          <w:bCs/>
        </w:rPr>
        <w:t xml:space="preserve">成绩排名（考试课平均成绩）</w:t>
      </w:r>
      <w:r>
        <w:rPr>
          <w:rFonts w:hint="eastAsia"/>
        </w:rP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学生类型</w:t>
            </w:r>
          </w:p>
        </w:tc>
        <w:tc>
          <w:tcPr/>
          <w:p>
            <w:pPr>
              <w:pStyle w:val="Compact"/>
            </w:pPr>
            <w:r>
              <w:rPr>
                <w:rFonts w:hint="eastAsia"/>
              </w:rPr>
              <w:t xml:space="preserve">排名要求</w:t>
            </w:r>
          </w:p>
        </w:tc>
      </w:tr>
      <w:tr>
        <w:tc>
          <w:tcPr/>
          <w:p>
            <w:pPr>
              <w:pStyle w:val="Compact"/>
            </w:pPr>
            <w:r>
              <w:rPr>
                <w:rFonts w:hint="eastAsia"/>
              </w:rPr>
              <w:t xml:space="preserve">普通学生</w:t>
            </w:r>
          </w:p>
        </w:tc>
        <w:tc>
          <w:tcPr/>
          <w:p>
            <w:pPr>
              <w:pStyle w:val="Compact"/>
            </w:pPr>
            <w:r>
              <w:rPr>
                <w:rFonts w:hint="eastAsia"/>
              </w:rPr>
              <w:t xml:space="preserve">四年制按前三年、五年制按前四年，考试课平均成绩排名不低于本专业前</w:t>
            </w:r>
            <w:r>
              <w:t xml:space="preserve"> </w:t>
            </w:r>
            <w:r>
              <w:rPr>
                <w:b/>
                <w:bCs/>
              </w:rPr>
              <w:t xml:space="preserve">30%</w:t>
            </w:r>
          </w:p>
        </w:tc>
      </w:tr>
      <w:tr>
        <w:tc>
          <w:tcPr/>
          <w:p>
            <w:pPr>
              <w:pStyle w:val="Compact"/>
            </w:pPr>
            <w:r>
              <w:rPr>
                <w:rFonts w:hint="eastAsia"/>
              </w:rPr>
              <w:t xml:space="preserve">创新实验班、卓越人才计划专业</w:t>
            </w:r>
          </w:p>
        </w:tc>
        <w:tc>
          <w:tcPr/>
          <w:p>
            <w:pPr>
              <w:pStyle w:val="Compact"/>
            </w:pPr>
            <w:r>
              <w:rPr>
                <w:rFonts w:hint="eastAsia"/>
              </w:rPr>
              <w:t xml:space="preserve">可适当放宽至前</w:t>
            </w:r>
            <w:r>
              <w:t xml:space="preserve"> </w:t>
            </w:r>
            <w:r>
              <w:rPr>
                <w:b/>
                <w:bCs/>
              </w:rPr>
              <w:t xml:space="preserve">40%</w:t>
            </w:r>
          </w:p>
        </w:tc>
      </w:tr>
      <w:tr>
        <w:tc>
          <w:tcPr/>
          <w:p>
            <w:pPr>
              <w:pStyle w:val="Compact"/>
            </w:pPr>
            <w:r>
              <w:rPr>
                <w:rFonts w:hint="eastAsia"/>
              </w:rPr>
              <w:t xml:space="preserve">确有特殊学术专长的学生</w:t>
            </w:r>
          </w:p>
        </w:tc>
        <w:tc>
          <w:tcPr/>
          <w:p>
            <w:pPr>
              <w:pStyle w:val="Compact"/>
            </w:pPr>
            <w:r>
              <w:rPr>
                <w:rFonts w:hint="eastAsia"/>
              </w:rPr>
              <w:t xml:space="preserve">可适当放宽至前</w:t>
            </w:r>
            <w:r>
              <w:t xml:space="preserve"> </w:t>
            </w:r>
            <w:r>
              <w:rPr>
                <w:b/>
                <w:bCs/>
              </w:rPr>
              <w:t xml:space="preserve">50%</w:t>
            </w:r>
          </w:p>
        </w:tc>
      </w:tr>
    </w:tbl>
    <w:p>
      <w:pPr>
        <w:pStyle w:val="BodyText"/>
      </w:pPr>
      <w:r>
        <w:rPr>
          <w:rFonts w:hint="eastAsia"/>
          <w:b/>
          <w:bCs/>
        </w:rPr>
        <w:t xml:space="preserve">外语要求</w:t>
      </w:r>
      <w:r>
        <w:rPr>
          <w:rFonts w:hint="eastAsia"/>
        </w:rP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学生类型</w:t>
            </w:r>
          </w:p>
        </w:tc>
        <w:tc>
          <w:tcPr/>
          <w:p>
            <w:pPr>
              <w:pStyle w:val="Compact"/>
            </w:pPr>
            <w:r>
              <w:rPr>
                <w:rFonts w:hint="eastAsia"/>
              </w:rPr>
              <w:t xml:space="preserve">要求</w:t>
            </w:r>
          </w:p>
        </w:tc>
      </w:tr>
      <w:tr>
        <w:tc>
          <w:tcPr/>
          <w:p>
            <w:pPr>
              <w:pStyle w:val="Compact"/>
            </w:pPr>
            <w:r>
              <w:rPr>
                <w:rFonts w:hint="eastAsia"/>
              </w:rPr>
              <w:t xml:space="preserve">非外语专业（英语语种）</w:t>
            </w:r>
          </w:p>
        </w:tc>
        <w:tc>
          <w:tcPr/>
          <w:p>
            <w:pPr>
              <w:pStyle w:val="Compact"/>
            </w:pPr>
            <w:r>
              <w:rPr>
                <w:rFonts w:hint="eastAsia"/>
              </w:rPr>
              <w:t xml:space="preserve">大学英语六级</w:t>
            </w:r>
            <w:r>
              <w:t xml:space="preserve"> ≥</w:t>
            </w:r>
            <w:r>
              <w:t xml:space="preserve"> </w:t>
            </w:r>
            <w:r>
              <w:rPr>
                <w:b/>
                <w:bCs/>
              </w:rPr>
              <w:t xml:space="preserve">426 </w:t>
            </w:r>
            <w:r>
              <w:rPr>
                <w:rFonts w:hint="eastAsia"/>
                <w:b/>
                <w:bCs/>
              </w:rPr>
              <w:t xml:space="preserve">分</w:t>
            </w:r>
            <w:r>
              <w:rPr>
                <w:rFonts w:hint="eastAsia"/>
              </w:rPr>
              <w:t xml:space="preserve">，或雅思</w:t>
            </w:r>
            <w:r>
              <w:t xml:space="preserve"> ≥ 6 </w:t>
            </w:r>
            <w:r>
              <w:rPr>
                <w:rFonts w:hint="eastAsia"/>
              </w:rPr>
              <w:t xml:space="preserve">分</w:t>
            </w:r>
            <w:r>
              <w:t xml:space="preserve"> / </w:t>
            </w:r>
            <w:r>
              <w:rPr>
                <w:rFonts w:hint="eastAsia"/>
              </w:rPr>
              <w:t xml:space="preserve">托福</w:t>
            </w:r>
            <w:r>
              <w:t xml:space="preserve"> ≥ 80 </w:t>
            </w:r>
            <w:r>
              <w:rPr>
                <w:rFonts w:hint="eastAsia"/>
              </w:rPr>
              <w:t xml:space="preserve">分</w:t>
            </w:r>
          </w:p>
        </w:tc>
      </w:tr>
      <w:tr>
        <w:tc>
          <w:tcPr/>
          <w:p>
            <w:pPr>
              <w:pStyle w:val="Compact"/>
            </w:pPr>
            <w:r>
              <w:rPr>
                <w:rFonts w:hint="eastAsia"/>
              </w:rPr>
              <w:t xml:space="preserve">非外语专业（其他语种）</w:t>
            </w:r>
          </w:p>
        </w:tc>
        <w:tc>
          <w:tcPr/>
          <w:p>
            <w:pPr>
              <w:pStyle w:val="Compact"/>
            </w:pPr>
            <w:r>
              <w:rPr>
                <w:rFonts w:hint="eastAsia"/>
              </w:rPr>
              <w:t xml:space="preserve">相应语种四级</w:t>
            </w:r>
            <w:r>
              <w:t xml:space="preserve"> ≥ 80 </w:t>
            </w:r>
            <w:r>
              <w:rPr>
                <w:rFonts w:hint="eastAsia"/>
              </w:rPr>
              <w:t xml:space="preserve">分，或六级</w:t>
            </w:r>
            <w:r>
              <w:t xml:space="preserve"> ≥ 60 </w:t>
            </w:r>
            <w:r>
              <w:rPr>
                <w:rFonts w:hint="eastAsia"/>
              </w:rPr>
              <w:t xml:space="preserve">分</w:t>
            </w:r>
          </w:p>
        </w:tc>
      </w:tr>
      <w:tr>
        <w:tc>
          <w:tcPr/>
          <w:p>
            <w:pPr>
              <w:pStyle w:val="Compact"/>
            </w:pPr>
            <w:r>
              <w:rPr>
                <w:rFonts w:hint="eastAsia"/>
              </w:rPr>
              <w:t xml:space="preserve">外语专业</w:t>
            </w:r>
          </w:p>
        </w:tc>
        <w:tc>
          <w:tcPr/>
          <w:p>
            <w:pPr>
              <w:pStyle w:val="Compact"/>
            </w:pPr>
            <w:r>
              <w:rPr>
                <w:rFonts w:hint="eastAsia"/>
              </w:rPr>
              <w:t xml:space="preserve">通过相应语种专业四级考试</w:t>
            </w:r>
          </w:p>
        </w:tc>
      </w:tr>
      <w:tr>
        <w:tc>
          <w:tcPr/>
          <w:p>
            <w:pPr>
              <w:pStyle w:val="Compact"/>
            </w:pPr>
            <w:r>
              <w:rPr>
                <w:rFonts w:hint="eastAsia"/>
              </w:rPr>
              <w:t xml:space="preserve">艺术类、体育类专业</w:t>
            </w:r>
          </w:p>
        </w:tc>
        <w:tc>
          <w:tcPr/>
          <w:p>
            <w:pPr>
              <w:pStyle w:val="Compact"/>
            </w:pPr>
            <w:r>
              <w:rPr>
                <w:rFonts w:hint="eastAsia"/>
              </w:rPr>
              <w:t xml:space="preserve">大学英语四级</w:t>
            </w:r>
            <w:r>
              <w:t xml:space="preserve"> ≥ 426 </w:t>
            </w:r>
            <w:r>
              <w:rPr>
                <w:rFonts w:hint="eastAsia"/>
              </w:rPr>
              <w:t xml:space="preserve">分</w:t>
            </w:r>
          </w:p>
        </w:tc>
      </w:tr>
    </w:tbl>
    <w:bookmarkEnd w:id="98"/>
    <w:bookmarkStart w:id="100" w:name="综合成绩怎么算核心"/>
    <w:p>
      <w:pPr>
        <w:pStyle w:val="Heading5"/>
      </w:pPr>
      <w:r>
        <w:rPr>
          <w:rFonts w:hint="eastAsia"/>
        </w:rPr>
        <w:t xml:space="preserve">综合成绩怎么算（核心）</w:t>
      </w:r>
    </w:p>
    <w:p>
      <w:pPr>
        <w:pStyle w:val="FirstParagraph"/>
      </w:pPr>
      <w:r>
        <w:rPr>
          <w:rFonts w:hint="eastAsia"/>
        </w:rPr>
        <w:t xml:space="preserve">排名依据</w:t>
      </w:r>
      <w:r>
        <w:t xml:space="preserve"> </w:t>
      </w:r>
      <w:r>
        <w:rPr>
          <w:rFonts w:hint="eastAsia"/>
          <w:b/>
          <w:bCs/>
        </w:rPr>
        <w:t xml:space="preserve">综合成绩</w:t>
      </w:r>
      <w:r>
        <w:rPr>
          <w:rFonts w:hint="eastAsia"/>
        </w:rPr>
        <w:t xml:space="preserve">，由学业成绩和综合发展素质评价成绩组成：</w:t>
      </w:r>
    </w:p>
    <w:p>
      <w:pPr>
        <w:pStyle w:val="BodyText"/>
      </w:pPr>
      <w:r>
        <w:rPr>
          <w:rFonts w:hint="eastAsia"/>
          <w:b/>
          <w:bCs/>
        </w:rPr>
        <w:t xml:space="preserve">综合成绩</w:t>
      </w:r>
      <w:r>
        <w:rPr>
          <w:b/>
          <w:bCs/>
        </w:rPr>
        <w:t xml:space="preserve"> = </w:t>
      </w:r>
      <w:r>
        <w:rPr>
          <w:rFonts w:hint="eastAsia"/>
          <w:b/>
          <w:bCs/>
        </w:rPr>
        <w:t xml:space="preserve">学业成绩</w:t>
      </w:r>
      <w:r>
        <w:rPr>
          <w:b/>
          <w:bCs/>
        </w:rPr>
        <w:t xml:space="preserve"> × 90% + </w:t>
      </w:r>
      <w:r>
        <w:rPr>
          <w:rFonts w:hint="eastAsia"/>
          <w:b/>
          <w:bCs/>
        </w:rPr>
        <w:t xml:space="preserve">综合发展素质评价成绩</w:t>
      </w:r>
      <w:r>
        <w:rPr>
          <w:b/>
          <w:bCs/>
        </w:rPr>
        <w:t xml:space="preserve"> × 10%</w:t>
      </w:r>
    </w:p>
    <w:p>
      <w:pPr>
        <w:pStyle w:val="Compact"/>
        <w:numPr>
          <w:ilvl w:val="0"/>
          <w:numId w:val="1044"/>
        </w:numPr>
      </w:pPr>
      <w:r>
        <w:rPr>
          <w:rFonts w:hint="eastAsia"/>
          <w:b/>
          <w:bCs/>
        </w:rPr>
        <w:t xml:space="preserve">学业成绩</w:t>
      </w:r>
      <w:r>
        <w:rPr>
          <w:rFonts w:hint="eastAsia"/>
        </w:rPr>
        <w:t xml:space="preserve">：在校期间所有</w:t>
      </w:r>
      <w:r>
        <w:t xml:space="preserve"> </w:t>
      </w:r>
      <w:r>
        <w:rPr>
          <w:rFonts w:hint="eastAsia"/>
          <w:b/>
          <w:bCs/>
        </w:rPr>
        <w:t xml:space="preserve">考试课</w:t>
      </w:r>
      <w:r>
        <w:t xml:space="preserve"> </w:t>
      </w:r>
      <w:r>
        <w:rPr>
          <w:rFonts w:hint="eastAsia"/>
        </w:rPr>
        <w:t xml:space="preserve">的成绩，满分</w:t>
      </w:r>
      <w:r>
        <w:t xml:space="preserve"> 100 </w:t>
      </w:r>
      <w:r>
        <w:rPr>
          <w:rFonts w:hint="eastAsia"/>
        </w:rPr>
        <w:t xml:space="preserve">分。占九成，是决定性的。</w:t>
      </w:r>
    </w:p>
    <w:p>
      <w:pPr>
        <w:pStyle w:val="Compact"/>
        <w:numPr>
          <w:ilvl w:val="0"/>
          <w:numId w:val="1044"/>
        </w:numPr>
      </w:pPr>
      <w:r>
        <w:rPr>
          <w:rFonts w:hint="eastAsia"/>
          <w:b/>
          <w:bCs/>
        </w:rPr>
        <w:t xml:space="preserve">综合发展素质评价成绩</w:t>
      </w:r>
      <w:r>
        <w:rPr>
          <w:rFonts w:hint="eastAsia"/>
        </w:rPr>
        <w:t xml:space="preserve">：满分</w:t>
      </w:r>
      <w:r>
        <w:t xml:space="preserve"> 100 </w:t>
      </w:r>
      <w:r>
        <w:rPr>
          <w:rFonts w:hint="eastAsia"/>
        </w:rPr>
        <w:t xml:space="preserve">分，由社会实践和特殊学术专长两部分构成，占一成。</w:t>
      </w:r>
    </w:p>
    <w:p>
      <w:pPr>
        <w:pStyle w:val="BlockText"/>
      </w:pPr>
      <w:r>
        <w:rPr>
          <w:b/>
          <w:bCs/>
        </w:rPr>
        <w:t xml:space="preserve">💡 </w:t>
      </w:r>
      <w:r>
        <w:rPr>
          <w:rFonts w:hint="eastAsia"/>
          <w:b/>
          <w:bCs/>
        </w:rPr>
        <w:t xml:space="preserve">成绩才是王道</w:t>
      </w:r>
      <w:r>
        <w:t xml:space="preserve"> </w:t>
      </w:r>
      <w:r>
        <w:rPr>
          <w:rFonts w:hint="eastAsia"/>
        </w:rPr>
        <w:t xml:space="preserve">综合发展素质最多只占</w:t>
      </w:r>
      <w:r>
        <w:t xml:space="preserve"> </w:t>
      </w:r>
      <w:r>
        <w:rPr>
          <w:rFonts w:hint="eastAsia"/>
        </w:rPr>
        <w:t xml:space="preserve">10%，而且想拿到高分条件苛刻（详见下）。对大多数同学来说，</w:t>
      </w:r>
      <w:r>
        <w:rPr>
          <w:rFonts w:hint="eastAsia"/>
          <w:b/>
          <w:bCs/>
        </w:rPr>
        <w:t xml:space="preserve">把考试课成绩考到专业前列</w:t>
      </w:r>
      <w:r>
        <w:t xml:space="preserve"> </w:t>
      </w:r>
      <w:r>
        <w:rPr>
          <w:rFonts w:hint="eastAsia"/>
        </w:rPr>
        <w:t xml:space="preserve">才是保研最稳的路径，竞赛、志愿等只是锦上添花。</w:t>
      </w:r>
    </w:p>
    <w:bookmarkStart w:id="99" w:name="综合发展素质评价构成满分-100"/>
    <w:p>
      <w:pPr>
        <w:pStyle w:val="Heading6"/>
      </w:pPr>
      <w:r>
        <w:rPr>
          <w:rFonts w:hint="eastAsia"/>
        </w:rPr>
        <w:t xml:space="preserve">综合发展素质评价构成（满分</w:t>
      </w:r>
      <w:r>
        <w:t xml:space="preserve"> </w:t>
      </w:r>
      <w:r>
        <w:rPr>
          <w:rFonts w:hint="eastAsia"/>
        </w:rPr>
        <w:t xml:space="preserve">100）</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板块</w:t>
            </w:r>
          </w:p>
        </w:tc>
        <w:tc>
          <w:tcPr/>
          <w:p>
            <w:pPr>
              <w:pStyle w:val="Compact"/>
            </w:pPr>
            <w:r>
              <w:rPr>
                <w:rFonts w:hint="eastAsia"/>
              </w:rPr>
              <w:t xml:space="preserve">占比</w:t>
            </w:r>
          </w:p>
        </w:tc>
        <w:tc>
          <w:tcPr/>
          <w:p>
            <w:pPr>
              <w:pStyle w:val="Compact"/>
            </w:pPr>
            <w:r>
              <w:rPr>
                <w:rFonts w:hint="eastAsia"/>
              </w:rPr>
              <w:t xml:space="preserve">子项</w:t>
            </w:r>
          </w:p>
        </w:tc>
      </w:tr>
      <w:tr>
        <w:tc>
          <w:tcPr/>
          <w:p>
            <w:pPr>
              <w:pStyle w:val="Compact"/>
            </w:pPr>
            <w:r>
              <w:rPr>
                <w:rFonts w:hint="eastAsia"/>
                <w:b/>
                <w:bCs/>
              </w:rPr>
              <w:t xml:space="preserve">社会实践</w:t>
            </w:r>
          </w:p>
        </w:tc>
        <w:tc>
          <w:tcPr/>
          <w:p>
            <w:pPr>
              <w:pStyle w:val="Compact"/>
            </w:pPr>
            <w:r>
              <w:t xml:space="preserve">30%</w:t>
            </w:r>
          </w:p>
        </w:tc>
        <w:tc>
          <w:tcPr/>
          <w:p>
            <w:pPr>
              <w:pStyle w:val="Compact"/>
            </w:pPr>
            <w:r>
              <w:rPr>
                <w:rFonts w:hint="eastAsia"/>
              </w:rPr>
              <w:t xml:space="preserve">参军入伍服兵役（10%）、志愿服务（10%）、国际组织实习（10%）</w:t>
            </w:r>
          </w:p>
        </w:tc>
      </w:tr>
      <w:tr>
        <w:tc>
          <w:tcPr/>
          <w:p>
            <w:pPr>
              <w:pStyle w:val="Compact"/>
            </w:pPr>
            <w:r>
              <w:rPr>
                <w:rFonts w:hint="eastAsia"/>
                <w:b/>
                <w:bCs/>
              </w:rPr>
              <w:t xml:space="preserve">特殊学术专长</w:t>
            </w:r>
          </w:p>
        </w:tc>
        <w:tc>
          <w:tcPr/>
          <w:p>
            <w:pPr>
              <w:pStyle w:val="Compact"/>
            </w:pPr>
            <w:r>
              <w:t xml:space="preserve">70%</w:t>
            </w:r>
          </w:p>
        </w:tc>
        <w:tc>
          <w:tcPr/>
          <w:p>
            <w:pPr>
              <w:pStyle w:val="Compact"/>
            </w:pPr>
            <w:r>
              <w:rPr>
                <w:rFonts w:hint="eastAsia"/>
              </w:rPr>
              <w:t xml:space="preserve">“互联网+”</w:t>
            </w:r>
            <w:r>
              <w:t xml:space="preserve"> </w:t>
            </w:r>
            <w:r>
              <w:rPr>
                <w:rFonts w:hint="eastAsia"/>
              </w:rPr>
              <w:t xml:space="preserve">竞赛直接加分、挑战杯（20%）、其他权威竞赛（25%）、科研成果（25%）</w:t>
            </w:r>
          </w:p>
        </w:tc>
      </w:tr>
    </w:tbl>
    <w:p>
      <w:pPr>
        <w:pStyle w:val="BodyText"/>
      </w:pPr>
      <w:r>
        <w:rPr>
          <w:rFonts w:hint="eastAsia"/>
        </w:rPr>
        <w:t xml:space="preserve">各子项满分</w:t>
      </w:r>
      <w:r>
        <w:t xml:space="preserve"> </w:t>
      </w:r>
      <w:r>
        <w:rPr>
          <w:rFonts w:hint="eastAsia"/>
        </w:rPr>
        <w:t xml:space="preserve">100，按占比折算后相加；每个子项最多累计</w:t>
      </w:r>
      <w:r>
        <w:t xml:space="preserve"> </w:t>
      </w:r>
      <w:r>
        <w:rPr>
          <w:rFonts w:hint="eastAsia"/>
          <w:b/>
          <w:bCs/>
        </w:rPr>
        <w:t xml:space="preserve">三项代表作</w:t>
      </w:r>
      <w:r>
        <w:rPr>
          <w:rFonts w:hint="eastAsia"/>
        </w:rPr>
        <w:t xml:space="preserve">，同一成果/奖项按最高等级计算、不重复计分，超过</w:t>
      </w:r>
      <w:r>
        <w:t xml:space="preserve"> 100 </w:t>
      </w:r>
      <w:r>
        <w:rPr>
          <w:rFonts w:hint="eastAsia"/>
        </w:rPr>
        <w:t xml:space="preserve">分按</w:t>
      </w:r>
      <w:r>
        <w:t xml:space="preserve"> 100 </w:t>
      </w:r>
      <w:r>
        <w:rPr>
          <w:rFonts w:hint="eastAsia"/>
        </w:rPr>
        <w:t xml:space="preserve">分计。</w:t>
      </w:r>
    </w:p>
    <w:p>
      <w:pPr>
        <w:pStyle w:val="Compact"/>
        <w:numPr>
          <w:ilvl w:val="0"/>
          <w:numId w:val="1045"/>
        </w:numPr>
      </w:pPr>
      <w:r>
        <w:rPr>
          <w:rFonts w:hint="eastAsia"/>
          <w:b/>
          <w:bCs/>
        </w:rPr>
        <w:t xml:space="preserve">社会实践</w:t>
      </w:r>
      <w:r>
        <w:rPr>
          <w:rFonts w:hint="eastAsia"/>
        </w:rPr>
        <w:t xml:space="preserve">：参军入伍满两年</w:t>
      </w:r>
      <w:r>
        <w:t xml:space="preserve"> 80 </w:t>
      </w:r>
      <w:r>
        <w:rPr>
          <w:rFonts w:hint="eastAsia"/>
        </w:rPr>
        <w:t xml:space="preserve">分、获”优秀士兵”称号</w:t>
      </w:r>
      <w:r>
        <w:t xml:space="preserve"> 100 </w:t>
      </w:r>
      <w:r>
        <w:rPr>
          <w:rFonts w:hint="eastAsia"/>
        </w:rPr>
        <w:t xml:space="preserve">分；国家级/省级”最美志愿者”</w:t>
      </w:r>
      <w:r>
        <w:rPr>
          <w:rFonts w:hint="eastAsia"/>
        </w:rPr>
        <w:t xml:space="preserve">“优秀青年志愿者”</w:t>
      </w:r>
      <w:r>
        <w:t xml:space="preserve">、</w:t>
      </w:r>
      <w:r>
        <w:rPr>
          <w:rFonts w:hint="eastAsia"/>
        </w:rPr>
        <w:t xml:space="preserve">“三下乡”</w:t>
      </w:r>
      <w:r>
        <w:rPr>
          <w:rFonts w:hint="eastAsia"/>
        </w:rPr>
        <w:t xml:space="preserve">优秀个人等按等级给分；到国际组织实习</w:t>
      </w:r>
      <w:r>
        <w:t xml:space="preserve"> 3 </w:t>
      </w:r>
      <w:r>
        <w:rPr>
          <w:rFonts w:hint="eastAsia"/>
        </w:rPr>
        <w:t xml:space="preserve">个月以上给分。</w:t>
      </w:r>
    </w:p>
    <w:p>
      <w:pPr>
        <w:pStyle w:val="Compact"/>
        <w:numPr>
          <w:ilvl w:val="0"/>
          <w:numId w:val="1045"/>
        </w:numPr>
      </w:pPr>
      <w:r>
        <w:rPr>
          <w:rFonts w:hint="eastAsia"/>
          <w:b/>
          <w:bCs/>
        </w:rPr>
        <w:t xml:space="preserve">“互联网+”</w:t>
      </w:r>
      <w:r>
        <w:rPr>
          <w:rFonts w:hint="eastAsia"/>
          <w:b/>
          <w:bCs/>
        </w:rPr>
        <w:t xml:space="preserve">竞赛</w:t>
      </w:r>
      <w:r>
        <w:rPr>
          <w:rFonts w:hint="eastAsia"/>
        </w:rPr>
        <w:t xml:space="preserve">：为直接加分项，按</w:t>
      </w:r>
      <w:r>
        <w:t xml:space="preserve"> 70% </w:t>
      </w:r>
      <w:r>
        <w:rPr>
          <w:rFonts w:hint="eastAsia"/>
        </w:rPr>
        <w:t xml:space="preserve">折算后累加进特殊学术专长类。国家级金奖前</w:t>
      </w:r>
      <w:r>
        <w:t xml:space="preserve"> 3 </w:t>
      </w:r>
      <w:r>
        <w:rPr>
          <w:rFonts w:hint="eastAsia"/>
        </w:rPr>
        <w:t xml:space="preserve">位分别</w:t>
      </w:r>
      <w:r>
        <w:t xml:space="preserve"> 100/80/60 </w:t>
      </w:r>
      <w:r>
        <w:rPr>
          <w:rFonts w:hint="eastAsia"/>
        </w:rPr>
        <w:t xml:space="preserve">分，银奖</w:t>
      </w:r>
      <w:r>
        <w:t xml:space="preserve"> 80/60/40 </w:t>
      </w:r>
      <w:r>
        <w:rPr>
          <w:rFonts w:hint="eastAsia"/>
        </w:rPr>
        <w:t xml:space="preserve">分，铜奖</w:t>
      </w:r>
      <w:r>
        <w:t xml:space="preserve"> 60/40/20 </w:t>
      </w:r>
      <w:r>
        <w:rPr>
          <w:rFonts w:hint="eastAsia"/>
        </w:rPr>
        <w:t xml:space="preserve">分。</w:t>
      </w:r>
    </w:p>
    <w:p>
      <w:pPr>
        <w:pStyle w:val="Compact"/>
        <w:numPr>
          <w:ilvl w:val="0"/>
          <w:numId w:val="1045"/>
        </w:numPr>
      </w:pPr>
      <w:r>
        <w:rPr>
          <w:rFonts w:hint="eastAsia"/>
          <w:b/>
          <w:bCs/>
        </w:rPr>
        <w:t xml:space="preserve">挑战杯</w:t>
      </w:r>
      <w:r>
        <w:rPr>
          <w:rFonts w:hint="eastAsia"/>
        </w:rPr>
        <w:t xml:space="preserve">：按</w:t>
      </w:r>
      <w:r>
        <w:t xml:space="preserve"> 20% </w:t>
      </w:r>
      <w:r>
        <w:rPr>
          <w:rFonts w:hint="eastAsia"/>
        </w:rPr>
        <w:t xml:space="preserve">折算。国家级金奖前</w:t>
      </w:r>
      <w:r>
        <w:t xml:space="preserve"> 3 </w:t>
      </w:r>
      <w:r>
        <w:rPr>
          <w:rFonts w:hint="eastAsia"/>
        </w:rPr>
        <w:t xml:space="preserve">位</w:t>
      </w:r>
      <w:r>
        <w:t xml:space="preserve"> 100/80/60 </w:t>
      </w:r>
      <w:r>
        <w:rPr>
          <w:rFonts w:hint="eastAsia"/>
        </w:rPr>
        <w:t xml:space="preserve">分，银奖</w:t>
      </w:r>
      <w:r>
        <w:t xml:space="preserve"> 80/60/40 </w:t>
      </w:r>
      <w:r>
        <w:rPr>
          <w:rFonts w:hint="eastAsia"/>
        </w:rPr>
        <w:t xml:space="preserve">分，铜奖</w:t>
      </w:r>
      <w:r>
        <w:t xml:space="preserve"> 60/40/20 </w:t>
      </w:r>
      <w:r>
        <w:rPr>
          <w:rFonts w:hint="eastAsia"/>
        </w:rPr>
        <w:t xml:space="preserve">分。</w:t>
      </w:r>
    </w:p>
    <w:p>
      <w:pPr>
        <w:pStyle w:val="Compact"/>
        <w:numPr>
          <w:ilvl w:val="0"/>
          <w:numId w:val="1045"/>
        </w:numPr>
      </w:pPr>
      <w:r>
        <w:rPr>
          <w:rFonts w:hint="eastAsia"/>
          <w:b/>
          <w:bCs/>
        </w:rPr>
        <w:t xml:space="preserve">其他权威竞赛</w:t>
      </w:r>
      <w:r>
        <w:rPr>
          <w:rFonts w:hint="eastAsia"/>
        </w:rPr>
        <w:t xml:space="preserve">：按</w:t>
      </w:r>
      <w:r>
        <w:t xml:space="preserve"> 25% </w:t>
      </w:r>
      <w:r>
        <w:rPr>
          <w:rFonts w:hint="eastAsia"/>
        </w:rPr>
        <w:t xml:space="preserve">折算。以推免当年中国高等教育学会《全国普通高校大学生竞赛排行榜》为参考，排行榜内竞赛最高奖不超过</w:t>
      </w:r>
      <w:r>
        <w:t xml:space="preserve"> 50 </w:t>
      </w:r>
      <w:r>
        <w:rPr>
          <w:rFonts w:hint="eastAsia"/>
        </w:rPr>
        <w:t xml:space="preserve">分，未列入的不超过</w:t>
      </w:r>
      <w:r>
        <w:t xml:space="preserve"> 40 </w:t>
      </w:r>
      <w:r>
        <w:rPr>
          <w:rFonts w:hint="eastAsia"/>
        </w:rPr>
        <w:t xml:space="preserve">分，赋分标准由学院制定。</w:t>
      </w:r>
    </w:p>
    <w:p>
      <w:pPr>
        <w:pStyle w:val="Compact"/>
        <w:numPr>
          <w:ilvl w:val="0"/>
          <w:numId w:val="1045"/>
        </w:numPr>
      </w:pPr>
      <w:r>
        <w:rPr>
          <w:rFonts w:hint="eastAsia"/>
          <w:b/>
          <w:bCs/>
        </w:rPr>
        <w:t xml:space="preserve">科研成果</w:t>
      </w:r>
      <w:r>
        <w:rPr>
          <w:rFonts w:hint="eastAsia"/>
        </w:rPr>
        <w:t xml:space="preserve">：按</w:t>
      </w:r>
      <w:r>
        <w:t xml:space="preserve"> 25% </w:t>
      </w:r>
      <w:r>
        <w:rPr>
          <w:rFonts w:hint="eastAsia"/>
        </w:rPr>
        <w:t xml:space="preserve">折算。论文需以青岛大学为第一作者单位、独立作者或第一作者发表，赋分标准由各学院自定。</w:t>
      </w:r>
    </w:p>
    <w:p>
      <w:pPr>
        <w:pStyle w:val="BlockText"/>
      </w:pPr>
      <w:r>
        <w:rPr>
          <w:rFonts w:hint="eastAsia"/>
          <w:b/>
          <w:bCs/>
        </w:rPr>
        <w:t xml:space="preserve">团队竞赛主力队员怎么认定？</w:t>
      </w:r>
      <w:r>
        <w:t xml:space="preserve"> </w:t>
      </w:r>
      <w:r>
        <w:rPr>
          <w:rFonts w:hint="eastAsia"/>
        </w:rPr>
        <w:t xml:space="preserve">个人竞赛参赛者即主力队员；能明确位次的团队竞赛，取前</w:t>
      </w:r>
      <w:r>
        <w:t xml:space="preserve"> 3 </w:t>
      </w:r>
      <w:r>
        <w:rPr>
          <w:rFonts w:hint="eastAsia"/>
        </w:rPr>
        <w:t xml:space="preserve">位且赋分依次递减；不能明确位次的团队竞赛，全体队员平均折算。团队所有主力分值之和不超过同级别个人赛队员的</w:t>
      </w:r>
      <w:r>
        <w:t xml:space="preserve"> 2.4 </w:t>
      </w:r>
      <w:r>
        <w:rPr>
          <w:rFonts w:hint="eastAsia"/>
        </w:rPr>
        <w:t xml:space="preserve">倍。</w:t>
      </w:r>
    </w:p>
    <w:bookmarkEnd w:id="99"/>
    <w:bookmarkEnd w:id="100"/>
    <w:bookmarkStart w:id="101" w:name="特殊学术专长答辩"/>
    <w:p>
      <w:pPr>
        <w:pStyle w:val="Heading5"/>
      </w:pPr>
      <w:r>
        <w:rPr>
          <w:rFonts w:hint="eastAsia"/>
        </w:rPr>
        <w:t xml:space="preserve">特殊学术专长答辩</w:t>
      </w:r>
    </w:p>
    <w:p>
      <w:pPr>
        <w:pStyle w:val="FirstParagraph"/>
      </w:pPr>
      <w:r>
        <w:rPr>
          <w:rFonts w:hint="eastAsia"/>
        </w:rPr>
        <w:t xml:space="preserve">有特殊学术专长的学生需提交《特殊学术专长审核鉴定表》及相关证明材料，参加学院组织的</w:t>
      </w:r>
      <w:r>
        <w:t xml:space="preserve"> </w:t>
      </w:r>
      <w:r>
        <w:rPr>
          <w:rFonts w:hint="eastAsia"/>
          <w:b/>
          <w:bCs/>
        </w:rPr>
        <w:t xml:space="preserve">公开答辩</w:t>
      </w:r>
      <w:r>
        <w:rPr>
          <w:rFonts w:hint="eastAsia"/>
        </w:rPr>
        <w:t xml:space="preserve">（专家一般不少于</w:t>
      </w:r>
      <w:r>
        <w:t xml:space="preserve"> 5 </w:t>
      </w:r>
      <w:r>
        <w:rPr>
          <w:rFonts w:hint="eastAsia"/>
        </w:rPr>
        <w:t xml:space="preserve">人，副教授以上职称），答辩全程录音录像、结果公示。</w:t>
      </w:r>
      <w:r>
        <w:rPr>
          <w:rFonts w:hint="eastAsia"/>
          <w:b/>
          <w:bCs/>
        </w:rPr>
        <w:t xml:space="preserve">未通过审核鉴定或答辩的，不计入特殊学术专长成绩。</w:t>
      </w:r>
    </w:p>
    <w:bookmarkEnd w:id="101"/>
    <w:bookmarkStart w:id="102" w:name="推免工作流程以-2025-年为例"/>
    <w:p>
      <w:pPr>
        <w:pStyle w:val="Heading5"/>
      </w:pPr>
      <w:r>
        <w:rPr>
          <w:rFonts w:hint="eastAsia"/>
        </w:rPr>
        <w:t xml:space="preserve">推免工作流程（以</w:t>
      </w:r>
      <w:r>
        <w:t xml:space="preserve"> 2025 </w:t>
      </w:r>
      <w:r>
        <w:rPr>
          <w:rFonts w:hint="eastAsia"/>
        </w:rPr>
        <w:t xml:space="preserve">年为例）</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时间</w:t>
            </w:r>
          </w:p>
        </w:tc>
        <w:tc>
          <w:tcPr/>
          <w:p>
            <w:pPr>
              <w:pStyle w:val="Compact"/>
            </w:pPr>
            <w:r>
              <w:rPr>
                <w:rFonts w:hint="eastAsia"/>
              </w:rPr>
              <w:t xml:space="preserve">环节</w:t>
            </w:r>
          </w:p>
        </w:tc>
      </w:tr>
      <w:tr>
        <w:tc>
          <w:tcPr/>
          <w:p>
            <w:pPr>
              <w:pStyle w:val="Compact"/>
            </w:pPr>
            <w:r>
              <w:t xml:space="preserve">9 </w:t>
            </w:r>
            <w:r>
              <w:rPr>
                <w:rFonts w:hint="eastAsia"/>
              </w:rPr>
              <w:t xml:space="preserve">月初</w:t>
            </w:r>
          </w:p>
        </w:tc>
        <w:tc>
          <w:tcPr/>
          <w:p>
            <w:pPr>
              <w:pStyle w:val="Compact"/>
            </w:pPr>
            <w:r>
              <w:rPr>
                <w:rFonts w:hint="eastAsia"/>
              </w:rPr>
              <w:t xml:space="preserve">学校发布推免通知，学院公示实施方案（含各专业名额）</w:t>
            </w:r>
          </w:p>
        </w:tc>
      </w:tr>
      <w:tr>
        <w:tc>
          <w:tcPr/>
          <w:p>
            <w:pPr>
              <w:pStyle w:val="Compact"/>
            </w:pPr>
            <w:r>
              <w:t xml:space="preserve">9 </w:t>
            </w:r>
            <w:r>
              <w:rPr>
                <w:rFonts w:hint="eastAsia"/>
              </w:rPr>
              <w:t xml:space="preserve">月</w:t>
            </w:r>
            <w:r>
              <w:t xml:space="preserve"> 11 </w:t>
            </w:r>
            <w:r>
              <w:rPr>
                <w:rFonts w:hint="eastAsia"/>
              </w:rPr>
              <w:t xml:space="preserve">日前</w:t>
            </w:r>
          </w:p>
        </w:tc>
        <w:tc>
          <w:tcPr/>
          <w:p>
            <w:pPr>
              <w:pStyle w:val="Compact"/>
            </w:pPr>
            <w:r>
              <w:rPr>
                <w:rFonts w:hint="eastAsia"/>
              </w:rPr>
              <w:t xml:space="preserve">学院报送推免工作方案、工作小组名单</w:t>
            </w:r>
          </w:p>
        </w:tc>
      </w:tr>
      <w:tr>
        <w:tc>
          <w:tcPr/>
          <w:p>
            <w:pPr>
              <w:pStyle w:val="Compact"/>
            </w:pPr>
            <w:r>
              <w:t xml:space="preserve">9 </w:t>
            </w:r>
            <w:r>
              <w:rPr>
                <w:rFonts w:hint="eastAsia"/>
              </w:rPr>
              <w:t xml:space="preserve">月</w:t>
            </w:r>
            <w:r>
              <w:t xml:space="preserve"> 9 </w:t>
            </w:r>
            <w:r>
              <w:rPr>
                <w:rFonts w:hint="eastAsia"/>
              </w:rPr>
              <w:t xml:space="preserve">日-18</w:t>
            </w:r>
            <w:r>
              <w:t xml:space="preserve"> </w:t>
            </w:r>
            <w:r>
              <w:rPr>
                <w:rFonts w:hint="eastAsia"/>
              </w:rPr>
              <w:t xml:space="preserve">日</w:t>
            </w:r>
          </w:p>
        </w:tc>
        <w:tc>
          <w:tcPr/>
          <w:p>
            <w:pPr>
              <w:pStyle w:val="Compact"/>
            </w:pPr>
            <w:r>
              <w:rPr>
                <w:rFonts w:hint="eastAsia"/>
              </w:rPr>
              <w:t xml:space="preserve">学生提交申请表及材料；有特殊专长者参加答辩；学院审核、确定候选人并</w:t>
            </w:r>
            <w:r>
              <w:t xml:space="preserve"> </w:t>
            </w:r>
            <w:r>
              <w:rPr>
                <w:rFonts w:hint="eastAsia"/>
                <w:b/>
                <w:bCs/>
              </w:rPr>
              <w:t xml:space="preserve">公示</w:t>
            </w:r>
            <w:r>
              <w:rPr>
                <w:b/>
                <w:bCs/>
              </w:rPr>
              <w:t xml:space="preserve"> 7 </w:t>
            </w:r>
            <w:r>
              <w:rPr>
                <w:rFonts w:hint="eastAsia"/>
                <w:b/>
                <w:bCs/>
              </w:rPr>
              <w:t xml:space="preserve">天</w:t>
            </w:r>
          </w:p>
        </w:tc>
      </w:tr>
      <w:tr>
        <w:tc>
          <w:tcPr/>
          <w:p>
            <w:pPr>
              <w:pStyle w:val="Compact"/>
            </w:pPr>
            <w:r>
              <w:t xml:space="preserve">9 </w:t>
            </w:r>
            <w:r>
              <w:rPr>
                <w:rFonts w:hint="eastAsia"/>
              </w:rPr>
              <w:t xml:space="preserve">月</w:t>
            </w:r>
            <w:r>
              <w:t xml:space="preserve"> 19 </w:t>
            </w:r>
            <w:r>
              <w:rPr>
                <w:rFonts w:hint="eastAsia"/>
              </w:rPr>
              <w:t xml:space="preserve">日-24</w:t>
            </w:r>
            <w:r>
              <w:t xml:space="preserve"> </w:t>
            </w:r>
            <w:r>
              <w:rPr>
                <w:rFonts w:hint="eastAsia"/>
              </w:rPr>
              <w:t xml:space="preserve">日</w:t>
            </w:r>
          </w:p>
        </w:tc>
        <w:tc>
          <w:tcPr/>
          <w:p>
            <w:pPr>
              <w:pStyle w:val="Compact"/>
            </w:pPr>
            <w:r>
              <w:rPr>
                <w:rFonts w:hint="eastAsia"/>
              </w:rPr>
              <w:t xml:space="preserve">学校审核材料、领导小组审议并公示</w:t>
            </w:r>
          </w:p>
        </w:tc>
      </w:tr>
      <w:tr>
        <w:tc>
          <w:tcPr/>
          <w:p>
            <w:pPr>
              <w:pStyle w:val="Compact"/>
            </w:pPr>
            <w:r>
              <w:t xml:space="preserve">9 </w:t>
            </w:r>
            <w:r>
              <w:rPr>
                <w:rFonts w:hint="eastAsia"/>
              </w:rPr>
              <w:t xml:space="preserve">月</w:t>
            </w:r>
            <w:r>
              <w:t xml:space="preserve"> 25 </w:t>
            </w:r>
            <w:r>
              <w:rPr>
                <w:rFonts w:hint="eastAsia"/>
              </w:rPr>
              <w:t xml:space="preserve">日-26</w:t>
            </w:r>
            <w:r>
              <w:t xml:space="preserve"> </w:t>
            </w:r>
            <w:r>
              <w:rPr>
                <w:rFonts w:hint="eastAsia"/>
              </w:rPr>
              <w:t xml:space="preserve">日</w:t>
            </w:r>
          </w:p>
        </w:tc>
        <w:tc>
          <w:tcPr/>
          <w:p>
            <w:pPr>
              <w:pStyle w:val="Compact"/>
            </w:pPr>
            <w:r>
              <w:rPr>
                <w:rFonts w:hint="eastAsia"/>
              </w:rPr>
              <w:t xml:space="preserve">推免名单报送教育部推免系统</w:t>
            </w:r>
          </w:p>
        </w:tc>
      </w:tr>
    </w:tbl>
    <w:bookmarkEnd w:id="102"/>
    <w:bookmarkStart w:id="103" w:name="注意事项"/>
    <w:p>
      <w:pPr>
        <w:pStyle w:val="Heading5"/>
      </w:pPr>
      <w:r>
        <w:rPr>
          <w:rFonts w:hint="eastAsia"/>
        </w:rPr>
        <w:t xml:space="preserve">注意事项</w:t>
      </w:r>
    </w:p>
    <w:p>
      <w:pPr>
        <w:pStyle w:val="Compact"/>
        <w:numPr>
          <w:ilvl w:val="0"/>
          <w:numId w:val="1046"/>
        </w:numPr>
      </w:pPr>
      <w:r>
        <w:rPr>
          <w:rFonts w:hint="eastAsia"/>
        </w:rPr>
        <w:t xml:space="preserve">排名靠前的同学放弃推免名额时，须签署书面放弃承诺书，按综合成绩排名</w:t>
      </w:r>
      <w:r>
        <w:t xml:space="preserve"> </w:t>
      </w:r>
      <w:r>
        <w:rPr>
          <w:rFonts w:hint="eastAsia"/>
          <w:b/>
          <w:bCs/>
        </w:rPr>
        <w:t xml:space="preserve">依次递补</w:t>
      </w:r>
    </w:p>
    <w:p>
      <w:pPr>
        <w:pStyle w:val="Compact"/>
        <w:numPr>
          <w:ilvl w:val="0"/>
          <w:numId w:val="1046"/>
        </w:numPr>
      </w:pPr>
      <w:r>
        <w:rPr>
          <w:rFonts w:hint="eastAsia"/>
        </w:rPr>
        <w:t xml:space="preserve">已获推免资格者，在毕业前受处分或不能正常毕业，学校将呈报教育部</w:t>
      </w:r>
      <w:r>
        <w:t xml:space="preserve"> </w:t>
      </w:r>
      <w:r>
        <w:rPr>
          <w:rFonts w:hint="eastAsia"/>
          <w:b/>
          <w:bCs/>
        </w:rPr>
        <w:t xml:space="preserve">取消资格</w:t>
      </w:r>
    </w:p>
    <w:p>
      <w:pPr>
        <w:pStyle w:val="Compact"/>
        <w:numPr>
          <w:ilvl w:val="0"/>
          <w:numId w:val="1046"/>
        </w:numPr>
      </w:pPr>
      <w:r>
        <w:rPr>
          <w:rFonts w:hint="eastAsia"/>
        </w:rPr>
        <w:t xml:space="preserve">申请材料弄虚作假，一经发现立即取消资格并严肃处理</w:t>
      </w:r>
    </w:p>
    <w:p>
      <w:pPr>
        <w:pStyle w:val="Compact"/>
        <w:numPr>
          <w:ilvl w:val="0"/>
          <w:numId w:val="1046"/>
        </w:numPr>
      </w:pPr>
      <w:r>
        <w:rPr>
          <w:rFonts w:hint="eastAsia"/>
        </w:rPr>
        <w:t xml:space="preserve">有直系亲属参加当年遴选需</w:t>
      </w:r>
      <w:r>
        <w:t xml:space="preserve"> </w:t>
      </w:r>
      <w:r>
        <w:rPr>
          <w:rFonts w:hint="eastAsia"/>
          <w:b/>
          <w:bCs/>
        </w:rPr>
        <w:t xml:space="preserve">主动回避</w:t>
      </w:r>
      <w:r>
        <w:rPr>
          <w:rFonts w:hint="eastAsia"/>
        </w:rPr>
        <w:t xml:space="preserve">，非直系亲属需主动报备</w:t>
      </w:r>
    </w:p>
    <w:p>
      <w:pPr>
        <w:pStyle w:val="Compact"/>
        <w:numPr>
          <w:ilvl w:val="0"/>
          <w:numId w:val="1046"/>
        </w:numPr>
      </w:pPr>
      <w:r>
        <w:rPr>
          <w:rFonts w:hint="eastAsia"/>
        </w:rPr>
        <w:t xml:space="preserve">推免过程有学院、学校两级公示，并接受学校纪委（监察室）全程监督与实名举报</w:t>
      </w:r>
    </w:p>
    <w:bookmarkEnd w:id="103"/>
    <w:bookmarkEnd w:id="104"/>
    <w:bookmarkStart w:id="108" w:name="体育课与体测"/>
    <w:p>
      <w:pPr>
        <w:pStyle w:val="Heading4"/>
      </w:pPr>
      <w:r>
        <w:rPr>
          <w:rFonts w:hint="eastAsia"/>
        </w:rPr>
        <w:t xml:space="preserve">体育课与体测</w:t>
      </w:r>
    </w:p>
    <w:p>
      <w:pPr>
        <w:pStyle w:val="Compact"/>
        <w:numPr>
          <w:ilvl w:val="0"/>
          <w:numId w:val="1047"/>
        </w:numPr>
      </w:pPr>
      <w:r>
        <w:rPr>
          <w:rFonts w:hint="eastAsia"/>
        </w:rPr>
        <w:t xml:space="preserve">体育课</w:t>
      </w:r>
      <w:r>
        <w:t xml:space="preserve"> </w:t>
      </w:r>
      <w:r>
        <w:rPr>
          <w:rFonts w:hint="eastAsia"/>
          <w:b/>
          <w:bCs/>
        </w:rPr>
        <w:t xml:space="preserve">每周一节</w:t>
      </w:r>
    </w:p>
    <w:p>
      <w:pPr>
        <w:pStyle w:val="Compact"/>
        <w:numPr>
          <w:ilvl w:val="0"/>
          <w:numId w:val="1047"/>
        </w:numPr>
      </w:pPr>
      <w:r>
        <w:rPr>
          <w:rFonts w:hint="eastAsia"/>
        </w:rPr>
        <w:t xml:space="preserve">每学期都有</w:t>
      </w:r>
      <w:r>
        <w:t xml:space="preserve"> </w:t>
      </w:r>
      <w:r>
        <w:rPr>
          <w:rFonts w:hint="eastAsia"/>
          <w:b/>
          <w:bCs/>
        </w:rPr>
        <w:t xml:space="preserve">体测</w:t>
      </w:r>
      <w:r>
        <w:t xml:space="preserve"> </w:t>
      </w:r>
      <w:r>
        <w:rPr>
          <w:rFonts w:hint="eastAsia"/>
        </w:rPr>
        <w:t xml:space="preserve">和</w:t>
      </w:r>
      <w:r>
        <w:t xml:space="preserve"> </w:t>
      </w:r>
      <w:r>
        <w:rPr>
          <w:rFonts w:hint="eastAsia"/>
          <w:b/>
          <w:bCs/>
        </w:rPr>
        <w:t xml:space="preserve">期末考试</w:t>
      </w:r>
    </w:p>
    <w:p>
      <w:pPr>
        <w:pStyle w:val="Compact"/>
        <w:numPr>
          <w:ilvl w:val="0"/>
          <w:numId w:val="1047"/>
        </w:numPr>
      </w:pPr>
      <w:r>
        <w:rPr>
          <w:rFonts w:hint="eastAsia"/>
        </w:rPr>
        <w:t xml:space="preserve">体育课有学分，考不过需要补考</w:t>
      </w:r>
    </w:p>
    <w:bookmarkStart w:id="105" w:name="体育项目选择"/>
    <w:p>
      <w:pPr>
        <w:pStyle w:val="Heading5"/>
      </w:pPr>
      <w:r>
        <w:rPr>
          <w:rFonts w:hint="eastAsia"/>
        </w:rPr>
        <w:t xml:space="preserve">体育项目选择</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性别</w:t>
            </w:r>
          </w:p>
        </w:tc>
        <w:tc>
          <w:tcPr/>
          <w:p>
            <w:pPr>
              <w:pStyle w:val="Compact"/>
            </w:pPr>
            <w:r>
              <w:rPr>
                <w:rFonts w:hint="eastAsia"/>
              </w:rPr>
              <w:t xml:space="preserve">可选项目</w:t>
            </w:r>
          </w:p>
        </w:tc>
      </w:tr>
      <w:tr>
        <w:tc>
          <w:tcPr/>
          <w:p>
            <w:pPr>
              <w:pStyle w:val="Compact"/>
            </w:pPr>
            <w:r>
              <w:rPr>
                <w:rFonts w:hint="eastAsia"/>
              </w:rPr>
              <w:t xml:space="preserve">男生</w:t>
            </w:r>
          </w:p>
        </w:tc>
        <w:tc>
          <w:tcPr/>
          <w:p>
            <w:pPr>
              <w:pStyle w:val="Compact"/>
            </w:pPr>
            <w:r>
              <w:rPr>
                <w:rFonts w:hint="eastAsia"/>
              </w:rPr>
              <w:t xml:space="preserve">足球、篮球、田径、排球等</w:t>
            </w:r>
          </w:p>
        </w:tc>
      </w:tr>
      <w:tr>
        <w:tc>
          <w:tcPr/>
          <w:p>
            <w:pPr>
              <w:pStyle w:val="Compact"/>
            </w:pPr>
            <w:r>
              <w:rPr>
                <w:rFonts w:hint="eastAsia"/>
              </w:rPr>
              <w:t xml:space="preserve">女生</w:t>
            </w:r>
          </w:p>
        </w:tc>
        <w:tc>
          <w:tcPr/>
          <w:p>
            <w:pPr>
              <w:pStyle w:val="Compact"/>
            </w:pPr>
            <w:r>
              <w:rPr>
                <w:rFonts w:hint="eastAsia"/>
              </w:rPr>
              <w:t xml:space="preserve">健美操、排球、羽毛球、篮球、田径、乒乓球等</w:t>
            </w:r>
          </w:p>
        </w:tc>
      </w:tr>
    </w:tbl>
    <w:bookmarkEnd w:id="105"/>
    <w:bookmarkStart w:id="106" w:name="体测标准"/>
    <w:p>
      <w:pPr>
        <w:pStyle w:val="Heading5"/>
      </w:pPr>
      <w:r>
        <w:rPr>
          <w:rFonts w:hint="eastAsia"/>
        </w:rPr>
        <w:t xml:space="preserve">体测标准</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合格标准</w:t>
            </w:r>
          </w:p>
        </w:tc>
      </w:tr>
      <w:tr>
        <w:tc>
          <w:tcPr/>
          <w:p>
            <w:pPr>
              <w:pStyle w:val="Compact"/>
            </w:pPr>
            <w:r>
              <w:rPr>
                <w:rFonts w:hint="eastAsia"/>
              </w:rPr>
              <w:t xml:space="preserve">女生</w:t>
            </w:r>
            <w:r>
              <w:t xml:space="preserve"> 800m</w:t>
            </w:r>
          </w:p>
        </w:tc>
        <w:tc>
          <w:tcPr/>
          <w:p>
            <w:pPr>
              <w:pStyle w:val="Compact"/>
            </w:pPr>
            <w:r>
              <w:rPr>
                <w:rFonts w:hint="eastAsia"/>
              </w:rPr>
              <w:t xml:space="preserve">四分半（4:30）</w:t>
            </w:r>
          </w:p>
        </w:tc>
      </w:tr>
      <w:tr>
        <w:tc>
          <w:tcPr/>
          <w:p>
            <w:pPr>
              <w:pStyle w:val="Compact"/>
            </w:pPr>
            <w:r>
              <w:rPr>
                <w:rFonts w:hint="eastAsia"/>
              </w:rPr>
              <w:t xml:space="preserve">男生</w:t>
            </w:r>
            <w:r>
              <w:t xml:space="preserve"> 1000m</w:t>
            </w:r>
          </w:p>
        </w:tc>
        <w:tc>
          <w:tcPr/>
          <w:p>
            <w:pPr>
              <w:pStyle w:val="Compact"/>
            </w:pPr>
            <w:r>
              <w:rPr>
                <w:rFonts w:hint="eastAsia"/>
              </w:rPr>
              <w:t xml:space="preserve">以当年标准为准</w:t>
            </w:r>
          </w:p>
        </w:tc>
      </w:tr>
    </w:tbl>
    <w:bookmarkEnd w:id="106"/>
    <w:bookmarkStart w:id="107" w:name="运动会"/>
    <w:p>
      <w:pPr>
        <w:pStyle w:val="Heading5"/>
      </w:pPr>
      <w:r>
        <w:rPr>
          <w:rFonts w:hint="eastAsia"/>
        </w:rPr>
        <w:t xml:space="preserve">运动会</w:t>
      </w:r>
    </w:p>
    <w:p>
      <w:pPr>
        <w:pStyle w:val="FirstParagraph"/>
      </w:pPr>
      <w:r>
        <w:rPr>
          <w:rFonts w:hint="eastAsia"/>
        </w:rPr>
        <w:t xml:space="preserve">校运动会一般在</w:t>
      </w:r>
      <w:r>
        <w:t xml:space="preserve"> </w:t>
      </w:r>
      <w:r>
        <w:rPr>
          <w:rFonts w:hint="eastAsia"/>
          <w:b/>
          <w:bCs/>
        </w:rPr>
        <w:t xml:space="preserve">四月份</w:t>
      </w:r>
      <w:r>
        <w:t xml:space="preserve"> </w:t>
      </w:r>
      <w:r>
        <w:rPr>
          <w:rFonts w:hint="eastAsia"/>
        </w:rPr>
        <w:t xml:space="preserve">举行，项目包括：</w:t>
      </w:r>
    </w:p>
    <w:p>
      <w:pPr>
        <w:pStyle w:val="Compact"/>
        <w:numPr>
          <w:ilvl w:val="0"/>
          <w:numId w:val="1048"/>
        </w:numPr>
      </w:pPr>
      <w:r>
        <w:rPr>
          <w:rFonts w:hint="eastAsia"/>
          <w:b/>
          <w:bCs/>
        </w:rPr>
        <w:t xml:space="preserve">男子</w:t>
      </w:r>
      <w:r>
        <w:rPr>
          <w:rFonts w:hint="eastAsia"/>
        </w:rPr>
        <w:t xml:space="preserve">：100m、200m、400m、800m、1500m、5000m、110m</w:t>
      </w:r>
      <w:r>
        <w:t xml:space="preserve"> </w:t>
      </w:r>
      <w:r>
        <w:rPr>
          <w:rFonts w:hint="eastAsia"/>
        </w:rPr>
        <w:t xml:space="preserve">栏、接力、跳高、跳远、三级跳远、铅球、铁饼、标枪</w:t>
      </w:r>
    </w:p>
    <w:p>
      <w:pPr>
        <w:pStyle w:val="Compact"/>
        <w:numPr>
          <w:ilvl w:val="0"/>
          <w:numId w:val="1048"/>
        </w:numPr>
      </w:pPr>
      <w:r>
        <w:rPr>
          <w:rFonts w:hint="eastAsia"/>
          <w:b/>
          <w:bCs/>
        </w:rPr>
        <w:t xml:space="preserve">女子</w:t>
      </w:r>
      <w:r>
        <w:rPr>
          <w:rFonts w:hint="eastAsia"/>
        </w:rPr>
        <w:t xml:space="preserve">：100m、200m、400m、800m、1500m、3000m、100m</w:t>
      </w:r>
      <w:r>
        <w:t xml:space="preserve"> </w:t>
      </w:r>
      <w:r>
        <w:rPr>
          <w:rFonts w:hint="eastAsia"/>
        </w:rPr>
        <w:t xml:space="preserve">栏、接力、跳高、跳远、三级跳远、铅球、铁饼、标枪</w:t>
      </w:r>
    </w:p>
    <w:p>
      <w:pPr>
        <w:pStyle w:val="Compact"/>
        <w:numPr>
          <w:ilvl w:val="0"/>
          <w:numId w:val="1048"/>
        </w:numPr>
      </w:pPr>
      <w:r>
        <w:rPr>
          <w:rFonts w:hint="eastAsia"/>
          <w:b/>
          <w:bCs/>
        </w:rPr>
        <w:t xml:space="preserve">集体项目</w:t>
      </w:r>
      <w:r>
        <w:rPr>
          <w:rFonts w:hint="eastAsia"/>
        </w:rPr>
        <w:t xml:space="preserve">：拔河、1</w:t>
      </w:r>
      <w:r>
        <w:t xml:space="preserve"> </w:t>
      </w:r>
      <w:r>
        <w:rPr>
          <w:rFonts w:hint="eastAsia"/>
        </w:rPr>
        <w:t xml:space="preserve">分钟跳绳、迎面接力等</w:t>
      </w:r>
    </w:p>
    <w:bookmarkEnd w:id="107"/>
    <w:bookmarkEnd w:id="108"/>
    <w:bookmarkStart w:id="109" w:name="收音机"/>
    <w:p>
      <w:pPr>
        <w:pStyle w:val="Heading4"/>
      </w:pPr>
      <w:r>
        <w:rPr>
          <w:rFonts w:hint="eastAsia"/>
        </w:rPr>
        <w:t xml:space="preserve">收音机</w:t>
      </w:r>
    </w:p>
    <w:p>
      <w:pPr>
        <w:pStyle w:val="FirstParagraph"/>
      </w:pPr>
      <w:r>
        <w:rPr>
          <w:rFonts w:hint="eastAsia"/>
        </w:rPr>
        <w:t xml:space="preserve">英语考试（包括四六级）会用到</w:t>
      </w:r>
      <w:r>
        <w:t xml:space="preserve"> </w:t>
      </w:r>
      <w:r>
        <w:rPr>
          <w:rFonts w:hint="eastAsia"/>
          <w:b/>
          <w:bCs/>
        </w:rPr>
        <w:t xml:space="preserve">收音机</w:t>
      </w:r>
      <w:r>
        <w:rPr>
          <w:rFonts w:hint="eastAsia"/>
        </w:rPr>
        <w:t xml:space="preserve">。学校会统一发放（在迎新系统预订），也可以自己购买。不需要买太好的，但也不要买太容易出问题的。</w:t>
      </w:r>
    </w:p>
    <w:bookmarkEnd w:id="109"/>
    <w:bookmarkStart w:id="110" w:name="课程表查询"/>
    <w:p>
      <w:pPr>
        <w:pStyle w:val="Heading4"/>
      </w:pPr>
      <w:r>
        <w:rPr>
          <w:rFonts w:hint="eastAsia"/>
        </w:rPr>
        <w:t xml:space="preserve">课程表查询</w:t>
      </w:r>
    </w:p>
    <w:p>
      <w:pPr>
        <w:pStyle w:val="Compact"/>
        <w:numPr>
          <w:ilvl w:val="0"/>
          <w:numId w:val="1049"/>
        </w:numPr>
      </w:pPr>
      <w:r>
        <w:rPr>
          <w:rFonts w:hint="eastAsia"/>
          <w:b/>
          <w:bCs/>
        </w:rPr>
        <w:t xml:space="preserve">青岛大学教务处官网</w:t>
      </w:r>
      <w:r>
        <w:rPr>
          <w:rFonts w:hint="eastAsia"/>
        </w:rPr>
        <w:t xml:space="preserve">：百度搜索”青大教务”，登录账号查看</w:t>
      </w:r>
    </w:p>
    <w:p>
      <w:pPr>
        <w:pStyle w:val="Compact"/>
        <w:numPr>
          <w:ilvl w:val="0"/>
          <w:numId w:val="1049"/>
        </w:numPr>
      </w:pPr>
      <w:r>
        <w:rPr>
          <w:rFonts w:hint="eastAsia"/>
          <w:b/>
          <w:bCs/>
        </w:rPr>
        <w:t xml:space="preserve">微信公众号”青小助”</w:t>
      </w:r>
      <w:r>
        <w:rPr>
          <w:rFonts w:hint="eastAsia"/>
        </w:rPr>
        <w:t xml:space="preserve">：可同步查询课表</w:t>
      </w:r>
    </w:p>
    <w:p>
      <w:pPr>
        <w:pStyle w:val="Compact"/>
        <w:numPr>
          <w:ilvl w:val="0"/>
          <w:numId w:val="1049"/>
        </w:numPr>
      </w:pPr>
      <w:r>
        <w:rPr>
          <w:rFonts w:hint="eastAsia"/>
        </w:rPr>
        <w:t xml:space="preserve">大一课表在</w:t>
      </w:r>
      <w:r>
        <w:t xml:space="preserve"> </w:t>
      </w:r>
      <w:r>
        <w:rPr>
          <w:rFonts w:hint="eastAsia"/>
          <w:b/>
          <w:bCs/>
        </w:rPr>
        <w:t xml:space="preserve">军训后期</w:t>
      </w:r>
      <w:r>
        <w:t xml:space="preserve"> </w:t>
      </w:r>
      <w:r>
        <w:rPr>
          <w:rFonts w:hint="eastAsia"/>
        </w:rPr>
        <w:t xml:space="preserve">可以在教务系统查到</w:t>
      </w:r>
    </w:p>
    <w:bookmarkEnd w:id="110"/>
    <w:bookmarkStart w:id="111" w:name="成绩查询"/>
    <w:p>
      <w:pPr>
        <w:pStyle w:val="Heading4"/>
      </w:pPr>
      <w:r>
        <w:rPr>
          <w:rFonts w:hint="eastAsia"/>
        </w:rPr>
        <w:t xml:space="preserve">成绩查询</w:t>
      </w:r>
    </w:p>
    <w:p>
      <w:pPr>
        <w:pStyle w:val="FirstParagraph"/>
      </w:pPr>
      <w:r>
        <w:rPr>
          <w:rFonts w:hint="eastAsia"/>
        </w:rPr>
        <w:t xml:space="preserve">通过青岛大学教务系统可查询各科成绩和个人排名信息。</w:t>
      </w:r>
    </w:p>
    <w:p>
      <w:pPr>
        <w:pStyle w:val="BlockText"/>
      </w:pPr>
      <w:r>
        <w:rPr>
          <w:b/>
          <w:bCs/>
        </w:rPr>
        <w:t xml:space="preserve">💡 </w:t>
      </w:r>
      <w:r>
        <w:rPr>
          <w:rFonts w:hint="eastAsia"/>
          <w:b/>
          <w:bCs/>
        </w:rPr>
        <w:t xml:space="preserve">文件依据</w:t>
      </w:r>
      <w:r>
        <w:t xml:space="preserve"> </w:t>
      </w:r>
      <w:r>
        <w:rPr>
          <w:rFonts w:hint="eastAsia"/>
        </w:rPr>
        <w:t xml:space="preserve">本文整理自《青岛大学考试管理规定》（青大教字〔2014〕25号），自</w:t>
      </w:r>
      <w:r>
        <w:t xml:space="preserve"> 2014 </w:t>
      </w:r>
      <w:r>
        <w:rPr>
          <w:rFonts w:hint="eastAsia"/>
        </w:rPr>
        <w:t xml:space="preserve">年秋季学期起执行。如有变动，以教务处最新文件为准。</w:t>
      </w:r>
    </w:p>
    <w:bookmarkEnd w:id="111"/>
    <w:bookmarkEnd w:id="112"/>
    <w:bookmarkStart w:id="117" w:name="考试管理规定"/>
    <w:p>
      <w:pPr>
        <w:pStyle w:val="Heading3"/>
      </w:pPr>
      <w:r>
        <w:rPr>
          <w:rFonts w:hint="eastAsia"/>
        </w:rPr>
        <w:t xml:space="preserve">考试管理规定</w:t>
      </w:r>
    </w:p>
    <w:bookmarkStart w:id="113" w:name="成绩构成"/>
    <w:p>
      <w:pPr>
        <w:pStyle w:val="Heading4"/>
      </w:pPr>
      <w:r>
        <w:rPr>
          <w:rFonts w:hint="eastAsia"/>
        </w:rPr>
        <w:t xml:space="preserve">成绩构成</w:t>
      </w:r>
    </w:p>
    <w:p>
      <w:pPr>
        <w:pStyle w:val="Compact"/>
        <w:numPr>
          <w:ilvl w:val="0"/>
          <w:numId w:val="1050"/>
        </w:numPr>
      </w:pPr>
      <w:r>
        <w:rPr>
          <w:rFonts w:hint="eastAsia"/>
        </w:rPr>
        <w:t xml:space="preserve">课程总评成绩</w:t>
      </w:r>
      <w:r>
        <w:t xml:space="preserve"> =</w:t>
      </w:r>
      <w:r>
        <w:t xml:space="preserve"> </w:t>
      </w:r>
      <w:r>
        <w:rPr>
          <w:rFonts w:hint="eastAsia"/>
          <w:b/>
          <w:bCs/>
        </w:rPr>
        <w:t xml:space="preserve">平时考核</w:t>
      </w:r>
      <w:r>
        <w:rPr>
          <w:rFonts w:hint="eastAsia"/>
        </w:rPr>
        <w:t xml:space="preserve">（期中、课堂讨论、测验、实验、作业、论文、出勤等）+</w:t>
      </w:r>
      <w:r>
        <w:t xml:space="preserve"> </w:t>
      </w:r>
      <w:r>
        <w:rPr>
          <w:rFonts w:hint="eastAsia"/>
          <w:b/>
          <w:bCs/>
        </w:rPr>
        <w:t xml:space="preserve">期末考试成绩</w:t>
      </w:r>
      <w:r>
        <w:rPr>
          <w:rFonts w:hint="eastAsia"/>
        </w:rPr>
        <w:t xml:space="preserve">，一般平时占</w:t>
      </w:r>
      <w:r>
        <w:t xml:space="preserve"> </w:t>
      </w:r>
      <w:r>
        <w:rPr>
          <w:rFonts w:hint="eastAsia"/>
        </w:rPr>
        <w:t xml:space="preserve">20%、期末占</w:t>
      </w:r>
      <w:r>
        <w:t xml:space="preserve"> 80%</w:t>
      </w:r>
    </w:p>
    <w:p>
      <w:pPr>
        <w:pStyle w:val="Compact"/>
        <w:numPr>
          <w:ilvl w:val="0"/>
          <w:numId w:val="1050"/>
        </w:numPr>
      </w:pPr>
      <w:r>
        <w:rPr>
          <w:rFonts w:hint="eastAsia"/>
        </w:rPr>
        <w:t xml:space="preserve">各教学单位可根据课程实际情况调整成绩评定比例，报教务处备案后执行</w:t>
      </w:r>
    </w:p>
    <w:p>
      <w:pPr>
        <w:pStyle w:val="Compact"/>
        <w:numPr>
          <w:ilvl w:val="0"/>
          <w:numId w:val="1050"/>
        </w:numPr>
      </w:pPr>
      <w:r>
        <w:rPr>
          <w:rFonts w:hint="eastAsia"/>
        </w:rPr>
        <w:t xml:space="preserve">课程考核均实行</w:t>
      </w:r>
      <w:r>
        <w:rPr>
          <w:rFonts w:hint="eastAsia"/>
          <w:b/>
          <w:bCs/>
        </w:rPr>
        <w:t xml:space="preserve">百分制</w:t>
      </w:r>
      <w:r>
        <w:rPr>
          <w:rFonts w:hint="eastAsia"/>
        </w:rPr>
        <w:t xml:space="preserve">，60</w:t>
      </w:r>
      <w:r>
        <w:t xml:space="preserve"> </w:t>
      </w:r>
      <w:r>
        <w:rPr>
          <w:rFonts w:hint="eastAsia"/>
        </w:rPr>
        <w:t xml:space="preserve">分及以上方可取得学分</w:t>
      </w:r>
    </w:p>
    <w:bookmarkEnd w:id="113"/>
    <w:bookmarkStart w:id="114" w:name="违纪与旷考"/>
    <w:p>
      <w:pPr>
        <w:pStyle w:val="Heading4"/>
      </w:pPr>
      <w:r>
        <w:rPr>
          <w:rFonts w:hint="eastAsia"/>
        </w:rPr>
        <w:t xml:space="preserve">违纪与旷考</w:t>
      </w:r>
    </w:p>
    <w:p>
      <w:pPr>
        <w:pStyle w:val="Compact"/>
        <w:numPr>
          <w:ilvl w:val="0"/>
          <w:numId w:val="1051"/>
        </w:numPr>
      </w:pPr>
      <w:r>
        <w:rPr>
          <w:rFonts w:hint="eastAsia"/>
        </w:rPr>
        <w:t xml:space="preserve">学生考试违纪、作弊或旷考，</w:t>
      </w:r>
      <w:r>
        <w:rPr>
          <w:rFonts w:hint="eastAsia"/>
          <w:b/>
          <w:bCs/>
        </w:rPr>
        <w:t xml:space="preserve">试卷成绩记为零分</w:t>
      </w:r>
      <w:r>
        <w:rPr>
          <w:rFonts w:hint="eastAsia"/>
        </w:rPr>
        <w:t xml:space="preserve">，并在书面成绩表上标注</w:t>
      </w:r>
    </w:p>
    <w:p>
      <w:pPr>
        <w:pStyle w:val="Compact"/>
        <w:numPr>
          <w:ilvl w:val="0"/>
          <w:numId w:val="1051"/>
        </w:numPr>
      </w:pPr>
      <w:r>
        <w:rPr>
          <w:rFonts w:hint="eastAsia"/>
          <w:b/>
          <w:bCs/>
        </w:rPr>
        <w:t xml:space="preserve">迟到</w:t>
      </w:r>
      <w:r>
        <w:rPr>
          <w:b/>
          <w:bCs/>
        </w:rPr>
        <w:t xml:space="preserve"> 15 </w:t>
      </w:r>
      <w:r>
        <w:rPr>
          <w:rFonts w:hint="eastAsia"/>
          <w:b/>
          <w:bCs/>
        </w:rPr>
        <w:t xml:space="preserve">分钟以上</w:t>
      </w:r>
      <w:r>
        <w:rPr>
          <w:rFonts w:hint="eastAsia"/>
        </w:rPr>
        <w:t xml:space="preserve">不得参加考试，该课程按旷考论</w:t>
      </w:r>
    </w:p>
    <w:p>
      <w:pPr>
        <w:pStyle w:val="Compact"/>
        <w:numPr>
          <w:ilvl w:val="0"/>
          <w:numId w:val="1051"/>
        </w:numPr>
      </w:pPr>
      <w:r>
        <w:rPr>
          <w:rFonts w:hint="eastAsia"/>
        </w:rPr>
        <w:t xml:space="preserve">考试进行</w:t>
      </w:r>
      <w:r>
        <w:t xml:space="preserve"> </w:t>
      </w:r>
      <w:r>
        <w:rPr>
          <w:b/>
          <w:bCs/>
        </w:rPr>
        <w:t xml:space="preserve">30 </w:t>
      </w:r>
      <w:r>
        <w:rPr>
          <w:rFonts w:hint="eastAsia"/>
          <w:b/>
          <w:bCs/>
        </w:rPr>
        <w:t xml:space="preserve">分钟后</w:t>
      </w:r>
      <w:r>
        <w:rPr>
          <w:rFonts w:hint="eastAsia"/>
        </w:rPr>
        <w:t xml:space="preserve">，经监考教师同意方可离开考场</w:t>
      </w:r>
    </w:p>
    <w:bookmarkEnd w:id="114"/>
    <w:bookmarkStart w:id="115" w:name="考场规则"/>
    <w:p>
      <w:pPr>
        <w:pStyle w:val="Heading4"/>
      </w:pPr>
      <w:r>
        <w:rPr>
          <w:rFonts w:hint="eastAsia"/>
        </w:rPr>
        <w:t xml:space="preserve">考场规则</w:t>
      </w:r>
    </w:p>
    <w:p>
      <w:pPr>
        <w:pStyle w:val="Compact"/>
        <w:numPr>
          <w:ilvl w:val="0"/>
          <w:numId w:val="1052"/>
        </w:numPr>
      </w:pPr>
      <w:r>
        <w:rPr>
          <w:rFonts w:hint="eastAsia"/>
        </w:rPr>
        <w:t xml:space="preserve">提前</w:t>
      </w:r>
      <w:r>
        <w:t xml:space="preserve"> </w:t>
      </w:r>
      <w:r>
        <w:rPr>
          <w:b/>
          <w:bCs/>
        </w:rPr>
        <w:t xml:space="preserve">15 </w:t>
      </w:r>
      <w:r>
        <w:rPr>
          <w:rFonts w:hint="eastAsia"/>
          <w:b/>
          <w:bCs/>
        </w:rPr>
        <w:t xml:space="preserve">分钟</w:t>
      </w:r>
      <w:r>
        <w:rPr>
          <w:rFonts w:hint="eastAsia"/>
        </w:rPr>
        <w:t xml:space="preserve">持有效证件进入考场，按指定位置就座，将证件放桌上备查</w:t>
      </w:r>
    </w:p>
    <w:p>
      <w:pPr>
        <w:pStyle w:val="Compact"/>
        <w:numPr>
          <w:ilvl w:val="0"/>
          <w:numId w:val="1052"/>
        </w:numPr>
      </w:pPr>
      <w:r>
        <w:rPr>
          <w:rFonts w:hint="eastAsia"/>
        </w:rPr>
        <w:t xml:space="preserve">遗失证件者须由学院开具书面证明（贴照片、辅导员签字、加盖学院公章），否则不得参加考试</w:t>
      </w:r>
    </w:p>
    <w:p>
      <w:pPr>
        <w:pStyle w:val="Compact"/>
        <w:numPr>
          <w:ilvl w:val="0"/>
          <w:numId w:val="1052"/>
        </w:numPr>
      </w:pPr>
      <w:r>
        <w:rPr>
          <w:rFonts w:hint="eastAsia"/>
        </w:rPr>
        <w:t xml:space="preserve">不得携带书籍、笔记、草稿纸、垫物、计算器、手机等通讯工具进入考场（考试有特殊规定的除外）</w:t>
      </w:r>
    </w:p>
    <w:p>
      <w:pPr>
        <w:pStyle w:val="Compact"/>
        <w:numPr>
          <w:ilvl w:val="0"/>
          <w:numId w:val="1052"/>
        </w:numPr>
      </w:pPr>
      <w:r>
        <w:rPr>
          <w:rFonts w:hint="eastAsia"/>
        </w:rPr>
        <w:t xml:space="preserve">开考后在课桌、桌洞及伸手可及处发现以上物品，</w:t>
      </w:r>
      <w:r>
        <w:rPr>
          <w:rFonts w:hint="eastAsia"/>
          <w:b/>
          <w:bCs/>
        </w:rPr>
        <w:t xml:space="preserve">一律按违纪处理</w:t>
      </w:r>
    </w:p>
    <w:p>
      <w:pPr>
        <w:pStyle w:val="Compact"/>
        <w:numPr>
          <w:ilvl w:val="0"/>
          <w:numId w:val="1052"/>
        </w:numPr>
      </w:pPr>
      <w:r>
        <w:rPr>
          <w:rFonts w:hint="eastAsia"/>
        </w:rPr>
        <w:t xml:space="preserve">答卷用蓝色、黑色签字笔或钢笔书写，答题卡使用</w:t>
      </w:r>
      <w:r>
        <w:t xml:space="preserve"> 2B </w:t>
      </w:r>
      <w:r>
        <w:rPr>
          <w:rFonts w:hint="eastAsia"/>
        </w:rPr>
        <w:t xml:space="preserve">铅笔填涂</w:t>
      </w:r>
    </w:p>
    <w:p>
      <w:pPr>
        <w:pStyle w:val="Compact"/>
        <w:numPr>
          <w:ilvl w:val="0"/>
          <w:numId w:val="1052"/>
        </w:numPr>
      </w:pPr>
      <w:r>
        <w:rPr>
          <w:rFonts w:hint="eastAsia"/>
        </w:rPr>
        <w:t xml:space="preserve">考试期间不得擅自互借文具，答题卡、答题纸不得放在邻座桌面上</w:t>
      </w:r>
    </w:p>
    <w:p>
      <w:pPr>
        <w:pStyle w:val="Compact"/>
        <w:numPr>
          <w:ilvl w:val="0"/>
          <w:numId w:val="1052"/>
        </w:numPr>
      </w:pPr>
      <w:r>
        <w:rPr>
          <w:rFonts w:hint="eastAsia"/>
        </w:rPr>
        <w:t xml:space="preserve">严禁旁窥、交头接耳、互打暗号或手势</w:t>
      </w:r>
    </w:p>
    <w:p>
      <w:pPr>
        <w:pStyle w:val="Compact"/>
        <w:numPr>
          <w:ilvl w:val="0"/>
          <w:numId w:val="1052"/>
        </w:numPr>
      </w:pPr>
      <w:r>
        <w:rPr>
          <w:rFonts w:hint="eastAsia"/>
        </w:rPr>
        <w:t xml:space="preserve">考试结束信号发出后须立即停笔，试卷及草稿纸反扣桌上，不得带离考场</w:t>
      </w:r>
    </w:p>
    <w:p>
      <w:pPr>
        <w:pStyle w:val="Compact"/>
        <w:numPr>
          <w:ilvl w:val="0"/>
          <w:numId w:val="1052"/>
        </w:numPr>
      </w:pPr>
      <w:r>
        <w:rPr>
          <w:rFonts w:hint="eastAsia"/>
        </w:rPr>
        <w:t xml:space="preserve">提前交卷者不得在考场附近停留、喧哗</w:t>
      </w:r>
    </w:p>
    <w:bookmarkEnd w:id="115"/>
    <w:bookmarkStart w:id="116" w:name="成绩复查"/>
    <w:p>
      <w:pPr>
        <w:pStyle w:val="Heading4"/>
      </w:pPr>
      <w:r>
        <w:rPr>
          <w:rFonts w:hint="eastAsia"/>
        </w:rPr>
        <w:t xml:space="preserve">成绩复查</w:t>
      </w:r>
    </w:p>
    <w:p>
      <w:pPr>
        <w:pStyle w:val="FirstParagraph"/>
      </w:pPr>
      <w:r>
        <w:rPr>
          <w:rFonts w:hint="eastAsia"/>
        </w:rPr>
        <w:t xml:space="preserve">成绩公布后如需复查，须填写《青岛大学成绩复查申请表》，由开课单位审批：</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时间</w:t>
            </w:r>
          </w:p>
        </w:tc>
        <w:tc>
          <w:tcPr/>
          <w:p>
            <w:pPr>
              <w:pStyle w:val="Compact"/>
            </w:pPr>
            <w:r>
              <w:rPr>
                <w:rFonts w:hint="eastAsia"/>
              </w:rPr>
              <w:t xml:space="preserve">事项</w:t>
            </w:r>
          </w:p>
        </w:tc>
      </w:tr>
      <w:tr>
        <w:tc>
          <w:tcPr/>
          <w:p>
            <w:pPr>
              <w:pStyle w:val="Compact"/>
            </w:pPr>
            <w:r>
              <w:rPr>
                <w:rFonts w:hint="eastAsia"/>
              </w:rPr>
              <w:t xml:space="preserve">第一周</w:t>
            </w:r>
          </w:p>
        </w:tc>
        <w:tc>
          <w:tcPr/>
          <w:p>
            <w:pPr>
              <w:pStyle w:val="Compact"/>
            </w:pPr>
            <w:r>
              <w:rPr>
                <w:rFonts w:hint="eastAsia"/>
                <w:b/>
                <w:bCs/>
              </w:rPr>
              <w:t xml:space="preserve">成绩复议期</w:t>
            </w:r>
            <w:r>
              <w:rPr>
                <w:rFonts w:hint="eastAsia"/>
              </w:rPr>
              <w:t xml:space="preserve">：两名以上同行专家复查，确有误则在试卷上更正并签字</w:t>
            </w:r>
          </w:p>
        </w:tc>
      </w:tr>
      <w:tr>
        <w:tc>
          <w:tcPr/>
          <w:p>
            <w:pPr>
              <w:pStyle w:val="Compact"/>
            </w:pPr>
            <w:r>
              <w:rPr>
                <w:rFonts w:hint="eastAsia"/>
              </w:rPr>
              <w:t xml:space="preserve">第二周</w:t>
            </w:r>
          </w:p>
        </w:tc>
        <w:tc>
          <w:tcPr/>
          <w:p>
            <w:pPr>
              <w:pStyle w:val="Compact"/>
            </w:pPr>
            <w:r>
              <w:rPr>
                <w:rFonts w:hint="eastAsia"/>
                <w:b/>
                <w:bCs/>
              </w:rPr>
              <w:t xml:space="preserve">成绩修正期</w:t>
            </w:r>
            <w:r>
              <w:rPr>
                <w:rFonts w:hint="eastAsia"/>
              </w:rPr>
              <w:t xml:space="preserve">：修正成绩并通知阅卷教师、学生本人和学生所在学院</w:t>
            </w:r>
          </w:p>
        </w:tc>
      </w:tr>
      <w:tr>
        <w:tc>
          <w:tcPr/>
          <w:p>
            <w:pPr>
              <w:pStyle w:val="Compact"/>
            </w:pPr>
            <w:r>
              <w:rPr>
                <w:rFonts w:hint="eastAsia"/>
              </w:rPr>
              <w:t xml:space="preserve">第三周</w:t>
            </w:r>
          </w:p>
        </w:tc>
        <w:tc>
          <w:tcPr/>
          <w:p>
            <w:pPr>
              <w:pStyle w:val="Compact"/>
            </w:pPr>
            <w:r>
              <w:rPr>
                <w:rFonts w:hint="eastAsia"/>
                <w:b/>
                <w:bCs/>
              </w:rPr>
              <w:t xml:space="preserve">成绩归档期</w:t>
            </w:r>
            <w:r>
              <w:rPr>
                <w:rFonts w:hint="eastAsia"/>
              </w:rPr>
              <w:t xml:space="preserve">：教学秘书通过综合教务系统完成成绩归档</w:t>
            </w:r>
          </w:p>
        </w:tc>
      </w:tr>
    </w:tbl>
    <w:p>
      <w:pPr>
        <w:pStyle w:val="BodyText"/>
      </w:pPr>
      <w:r>
        <w:rPr>
          <w:rFonts w:hint="eastAsia"/>
        </w:rPr>
        <w:t xml:space="preserve">补考成绩在成绩公布一周内提出复议申请，参照上述流程办理。</w:t>
      </w:r>
    </w:p>
    <w:p>
      <w:pPr>
        <w:pStyle w:val="BlockText"/>
      </w:pPr>
      <w:r>
        <w:rPr>
          <w:b/>
          <w:bCs/>
        </w:rPr>
        <w:t xml:space="preserve">💡 </w:t>
      </w:r>
      <w:r>
        <w:rPr>
          <w:rFonts w:hint="eastAsia"/>
          <w:b/>
          <w:bCs/>
        </w:rPr>
        <w:t xml:space="preserve">文件依据</w:t>
      </w:r>
      <w:r>
        <w:t xml:space="preserve"> </w:t>
      </w:r>
      <w:r>
        <w:rPr>
          <w:rFonts w:hint="eastAsia"/>
        </w:rPr>
        <w:t xml:space="preserve">本文整理自《青岛大学本科生学业预警管理暂行办法》（青大教字〔2015〕18号），自</w:t>
      </w:r>
      <w:r>
        <w:t xml:space="preserve"> 2014 </w:t>
      </w:r>
      <w:r>
        <w:rPr>
          <w:rFonts w:hint="eastAsia"/>
        </w:rPr>
        <w:t xml:space="preserve">级学生开始执行。如有变动，以教务处最新文件为准。</w:t>
      </w:r>
    </w:p>
    <w:p>
      <w:pPr>
        <w:pStyle w:val="FirstParagraph"/>
      </w:pPr>
      <w:r>
        <w:rPr>
          <w:rFonts w:hint="eastAsia"/>
        </w:rPr>
        <w:t xml:space="preserve">学业预警是学校对已出现学习问题和学业困难的学生进行提醒、并有针对性地帮扶的制度，</w:t>
      </w:r>
      <w:r>
        <w:rPr>
          <w:rFonts w:hint="eastAsia"/>
          <w:b/>
          <w:bCs/>
        </w:rPr>
        <w:t xml:space="preserve">每学期进行</w:t>
      </w:r>
      <w:r>
        <w:rPr>
          <w:rFonts w:hint="eastAsia"/>
        </w:rPr>
        <w:t xml:space="preserve">一次。</w:t>
      </w:r>
    </w:p>
    <w:bookmarkEnd w:id="116"/>
    <w:bookmarkEnd w:id="117"/>
    <w:bookmarkStart w:id="121" w:name="学业预警"/>
    <w:p>
      <w:pPr>
        <w:pStyle w:val="Heading3"/>
      </w:pPr>
      <w:r>
        <w:rPr>
          <w:rFonts w:hint="eastAsia"/>
        </w:rPr>
        <w:t xml:space="preserve">学业预警</w:t>
      </w:r>
    </w:p>
    <w:bookmarkStart w:id="118" w:name="预警等级"/>
    <w:p>
      <w:pPr>
        <w:pStyle w:val="Heading4"/>
      </w:pPr>
      <w:r>
        <w:rPr>
          <w:rFonts w:hint="eastAsia"/>
        </w:rPr>
        <w:t xml:space="preserve">预警等级</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等级</w:t>
            </w:r>
          </w:p>
        </w:tc>
        <w:tc>
          <w:tcPr/>
          <w:p>
            <w:pPr>
              <w:pStyle w:val="Compact"/>
            </w:pPr>
            <w:r>
              <w:rPr>
                <w:rFonts w:hint="eastAsia"/>
              </w:rPr>
              <w:t xml:space="preserve">触发条件</w:t>
            </w:r>
          </w:p>
        </w:tc>
      </w:tr>
      <w:tr>
        <w:tc>
          <w:tcPr/>
          <w:p>
            <w:pPr>
              <w:pStyle w:val="Compact"/>
            </w:pPr>
            <w:r>
              <w:rPr>
                <w:rFonts w:hint="eastAsia"/>
                <w:b/>
                <w:bCs/>
              </w:rPr>
              <w:t xml:space="preserve">黄色预警</w:t>
            </w:r>
          </w:p>
        </w:tc>
        <w:tc>
          <w:tcPr/>
          <w:p>
            <w:pPr>
              <w:pStyle w:val="Compact"/>
            </w:pPr>
            <w:r>
              <w:rPr>
                <w:rFonts w:hint="eastAsia"/>
              </w:rPr>
              <w:t xml:space="preserve">连续两学期所获学分平均不足</w:t>
            </w:r>
            <w:r>
              <w:t xml:space="preserve"> 15 </w:t>
            </w:r>
            <w:r>
              <w:rPr>
                <w:rFonts w:hint="eastAsia"/>
              </w:rPr>
              <w:t xml:space="preserve">学分；或必修课门数累计</w:t>
            </w:r>
            <w:r>
              <w:t xml:space="preserve"> 50%-70% </w:t>
            </w:r>
            <w:r>
              <w:rPr>
                <w:rFonts w:hint="eastAsia"/>
              </w:rPr>
              <w:t xml:space="preserve">不及格</w:t>
            </w:r>
          </w:p>
        </w:tc>
      </w:tr>
      <w:tr>
        <w:tc>
          <w:tcPr/>
          <w:p>
            <w:pPr>
              <w:pStyle w:val="Compact"/>
            </w:pPr>
            <w:r>
              <w:rPr>
                <w:rFonts w:hint="eastAsia"/>
                <w:b/>
                <w:bCs/>
              </w:rPr>
              <w:t xml:space="preserve">红色预警</w:t>
            </w:r>
          </w:p>
        </w:tc>
        <w:tc>
          <w:tcPr/>
          <w:p>
            <w:pPr>
              <w:pStyle w:val="Compact"/>
            </w:pPr>
            <w:r>
              <w:rPr>
                <w:rFonts w:hint="eastAsia"/>
              </w:rPr>
              <w:t xml:space="preserve">连续三学期所获学分平均不足</w:t>
            </w:r>
            <w:r>
              <w:t xml:space="preserve"> 15 </w:t>
            </w:r>
            <w:r>
              <w:rPr>
                <w:rFonts w:hint="eastAsia"/>
              </w:rPr>
              <w:t xml:space="preserve">学分；或必修课门数累计</w:t>
            </w:r>
            <w:r>
              <w:t xml:space="preserve"> 70% </w:t>
            </w:r>
            <w:r>
              <w:rPr>
                <w:rFonts w:hint="eastAsia"/>
              </w:rPr>
              <w:t xml:space="preserve">以上不及格</w:t>
            </w:r>
          </w:p>
        </w:tc>
      </w:tr>
    </w:tbl>
    <w:bookmarkEnd w:id="118"/>
    <w:bookmarkStart w:id="119" w:name="工作流程"/>
    <w:p>
      <w:pPr>
        <w:pStyle w:val="Heading4"/>
      </w:pPr>
      <w:r>
        <w:rPr>
          <w:rFonts w:hint="eastAsia"/>
        </w:rPr>
        <w:t xml:space="preserve">工作流程</w:t>
      </w:r>
    </w:p>
    <w:p>
      <w:pPr>
        <w:pStyle w:val="Compact"/>
        <w:numPr>
          <w:ilvl w:val="0"/>
          <w:numId w:val="1053"/>
        </w:numPr>
      </w:pPr>
      <w:r>
        <w:rPr>
          <w:rFonts w:hint="eastAsia"/>
        </w:rPr>
        <w:t xml:space="preserve">每学期开学初，学院统计学生学业情况，确定学业预警名单并报教务处备案</w:t>
      </w:r>
    </w:p>
    <w:p>
      <w:pPr>
        <w:pStyle w:val="Compact"/>
        <w:numPr>
          <w:ilvl w:val="0"/>
          <w:numId w:val="1053"/>
        </w:numPr>
      </w:pPr>
      <w:r>
        <w:rPr>
          <w:rFonts w:hint="eastAsia"/>
        </w:rPr>
        <w:t xml:space="preserve">学院向学生下达《青岛大学学生学业预警通知书》，并安排专人进行学业指导和帮扶</w:t>
      </w:r>
    </w:p>
    <w:p>
      <w:pPr>
        <w:pStyle w:val="Compact"/>
        <w:numPr>
          <w:ilvl w:val="0"/>
          <w:numId w:val="1053"/>
        </w:numPr>
      </w:pPr>
      <w:r>
        <w:rPr>
          <w:rFonts w:hint="eastAsia"/>
        </w:rPr>
        <w:t xml:space="preserve">学院向学生家长寄发《青岛大学学生学业预警家长告知书》，并留存邮寄证明与回执</w:t>
      </w:r>
    </w:p>
    <w:bookmarkEnd w:id="119"/>
    <w:bookmarkStart w:id="120" w:name="帮扶要求"/>
    <w:p>
      <w:pPr>
        <w:pStyle w:val="Heading4"/>
      </w:pPr>
      <w:r>
        <w:rPr>
          <w:rFonts w:hint="eastAsia"/>
        </w:rPr>
        <w:t xml:space="preserve">帮扶要求</w:t>
      </w:r>
    </w:p>
    <w:p>
      <w:pPr>
        <w:pStyle w:val="Compact"/>
        <w:numPr>
          <w:ilvl w:val="0"/>
          <w:numId w:val="1054"/>
        </w:numPr>
      </w:pPr>
      <w:r>
        <w:rPr>
          <w:rFonts w:hint="eastAsia"/>
        </w:rPr>
        <w:t xml:space="preserve">收到预警的学生应在学业导师指导下及时调整修课计划，原则上</w:t>
      </w:r>
      <w:r>
        <w:rPr>
          <w:rFonts w:hint="eastAsia"/>
          <w:b/>
          <w:bCs/>
        </w:rPr>
        <w:t xml:space="preserve">首先重修不及格的必修课</w:t>
      </w:r>
    </w:p>
    <w:p>
      <w:pPr>
        <w:pStyle w:val="Compact"/>
        <w:numPr>
          <w:ilvl w:val="0"/>
          <w:numId w:val="1054"/>
        </w:numPr>
      </w:pPr>
      <w:r>
        <w:rPr>
          <w:rFonts w:hint="eastAsia"/>
        </w:rPr>
        <w:t xml:space="preserve">受到红色预警的学生，学院将与家长沟通，共同做好帮扶工作</w:t>
      </w:r>
    </w:p>
    <w:p>
      <w:pPr>
        <w:pStyle w:val="BlockText"/>
      </w:pPr>
      <w:r>
        <w:rPr>
          <w:b/>
          <w:bCs/>
        </w:rPr>
        <w:t xml:space="preserve">💡 </w:t>
      </w:r>
      <w:r>
        <w:rPr>
          <w:rFonts w:hint="eastAsia"/>
          <w:b/>
          <w:bCs/>
        </w:rPr>
        <w:t xml:space="preserve">文件依据</w:t>
      </w:r>
      <w:r>
        <w:t xml:space="preserve"> </w:t>
      </w:r>
      <w:r>
        <w:rPr>
          <w:rFonts w:hint="eastAsia"/>
        </w:rPr>
        <w:t xml:space="preserve">本文整理自青岛大学《</w:t>
      </w:r>
      <w:r>
        <w:rPr>
          <w:rFonts w:hint="eastAsia"/>
        </w:rPr>
        <w:t xml:space="preserve">“本研一体化教学管理平台”</w:t>
      </w:r>
      <w:r>
        <w:rPr>
          <w:rFonts w:hint="eastAsia"/>
        </w:rPr>
        <w:t xml:space="preserve">选课操作指南》，原文档含界面截图，此处仅保留文字步骤。</w:t>
      </w:r>
    </w:p>
    <w:bookmarkEnd w:id="120"/>
    <w:bookmarkEnd w:id="121"/>
    <w:bookmarkStart w:id="128" w:name="选课操作指南"/>
    <w:p>
      <w:pPr>
        <w:pStyle w:val="Heading3"/>
      </w:pPr>
      <w:r>
        <w:rPr>
          <w:rFonts w:hint="eastAsia"/>
        </w:rPr>
        <w:t xml:space="preserve">选课操作指南</w:t>
      </w:r>
    </w:p>
    <w:bookmarkStart w:id="123" w:name="登录"/>
    <w:p>
      <w:pPr>
        <w:pStyle w:val="Heading4"/>
      </w:pPr>
      <w:r>
        <w:rPr>
          <w:rFonts w:hint="eastAsia"/>
        </w:rPr>
        <w:t xml:space="preserve">登录</w:t>
      </w:r>
    </w:p>
    <w:p>
      <w:pPr>
        <w:pStyle w:val="Compact"/>
        <w:numPr>
          <w:ilvl w:val="0"/>
          <w:numId w:val="1055"/>
        </w:numPr>
      </w:pPr>
      <w:r>
        <w:rPr>
          <w:rFonts w:hint="eastAsia"/>
        </w:rPr>
        <w:t xml:space="preserve">登录地址：http://xjw.qdu.edu.cn/</w:t>
      </w:r>
    </w:p>
    <w:p>
      <w:pPr>
        <w:pStyle w:val="Compact"/>
        <w:numPr>
          <w:ilvl w:val="0"/>
          <w:numId w:val="1055"/>
        </w:numPr>
      </w:pPr>
      <w:r>
        <w:rPr>
          <w:rFonts w:hint="eastAsia"/>
        </w:rPr>
        <w:t xml:space="preserve">建议使用</w:t>
      </w:r>
      <w:r>
        <w:rPr>
          <w:rFonts w:hint="eastAsia"/>
          <w:b/>
          <w:bCs/>
        </w:rPr>
        <w:t xml:space="preserve">电脑</w:t>
      </w:r>
      <w:r>
        <w:rPr>
          <w:rFonts w:hint="eastAsia"/>
        </w:rPr>
        <w:t xml:space="preserve">操作，移动端可能出现页面缺失</w:t>
      </w:r>
    </w:p>
    <w:p>
      <w:pPr>
        <w:pStyle w:val="Compact"/>
        <w:numPr>
          <w:ilvl w:val="0"/>
          <w:numId w:val="1055"/>
        </w:numPr>
      </w:pPr>
      <w:r>
        <w:rPr>
          <w:rFonts w:hint="eastAsia"/>
          <w:b/>
          <w:bCs/>
        </w:rPr>
        <w:t xml:space="preserve">用户名</w:t>
      </w:r>
      <w:r>
        <w:rPr>
          <w:rFonts w:hint="eastAsia"/>
        </w:rPr>
        <w:t xml:space="preserve">为学号，</w:t>
      </w:r>
      <w:r>
        <w:rPr>
          <w:rFonts w:hint="eastAsia"/>
          <w:b/>
          <w:bCs/>
        </w:rPr>
        <w:t xml:space="preserve">密码</w:t>
      </w:r>
      <w:r>
        <w:rPr>
          <w:rFonts w:hint="eastAsia"/>
        </w:rPr>
        <w:t xml:space="preserve">为智慧校园密码</w:t>
      </w:r>
    </w:p>
    <w:p>
      <w:pPr>
        <w:pStyle w:val="Compact"/>
        <w:numPr>
          <w:ilvl w:val="0"/>
          <w:numId w:val="1055"/>
        </w:numPr>
      </w:pPr>
      <w:r>
        <w:rPr>
          <w:rFonts w:hint="eastAsia"/>
        </w:rPr>
        <w:t xml:space="preserve">忘记密码：登录</w:t>
      </w:r>
      <w:r>
        <w:t xml:space="preserve"> </w:t>
      </w:r>
      <w:hyperlink r:id="rId122">
        <w:r>
          <w:rPr>
            <w:rStyle w:val="Hyperlink"/>
            <w:rFonts w:hint="eastAsia"/>
          </w:rPr>
          <w:t xml:space="preserve">智慧校园</w:t>
        </w:r>
      </w:hyperlink>
      <w:r>
        <w:t xml:space="preserve"> </w:t>
      </w:r>
      <w:r>
        <w:rPr>
          <w:rFonts w:hint="eastAsia"/>
        </w:rPr>
        <w:t xml:space="preserve">通过绑定的手机短信找回，或咨询智慧校园</w:t>
      </w:r>
      <w:r>
        <w:t xml:space="preserve"> </w:t>
      </w:r>
      <w:r>
        <w:rPr>
          <w:b/>
          <w:bCs/>
        </w:rPr>
        <w:t xml:space="preserve">0532-85955678</w:t>
      </w:r>
    </w:p>
    <w:bookmarkEnd w:id="123"/>
    <w:bookmarkStart w:id="124" w:name="进入选课"/>
    <w:p>
      <w:pPr>
        <w:pStyle w:val="Heading4"/>
      </w:pPr>
      <w:r>
        <w:rPr>
          <w:rFonts w:hint="eastAsia"/>
        </w:rPr>
        <w:t xml:space="preserve">进入选课</w:t>
      </w:r>
    </w:p>
    <w:p>
      <w:pPr>
        <w:pStyle w:val="Compact"/>
        <w:numPr>
          <w:ilvl w:val="0"/>
          <w:numId w:val="1056"/>
        </w:numPr>
      </w:pPr>
      <w:r>
        <w:rPr>
          <w:rFonts w:hint="eastAsia"/>
        </w:rPr>
        <w:t xml:space="preserve">登录后点击</w:t>
      </w:r>
      <w:r>
        <w:t xml:space="preserve"> </w:t>
      </w:r>
      <w:r>
        <w:rPr>
          <w:rFonts w:hint="eastAsia"/>
          <w:b/>
          <w:bCs/>
        </w:rPr>
        <w:t xml:space="preserve">“选课中心”</w:t>
      </w:r>
      <w:r>
        <w:t xml:space="preserve"> </w:t>
      </w:r>
      <w:r>
        <w:rPr>
          <w:rFonts w:hint="eastAsia"/>
        </w:rPr>
        <w:t xml:space="preserve">图标，或从左侧菜单进入</w:t>
      </w:r>
      <w:r>
        <w:t xml:space="preserve"> </w:t>
      </w:r>
      <w:r>
        <w:rPr>
          <w:rFonts w:hint="eastAsia"/>
          <w:b/>
          <w:bCs/>
        </w:rPr>
        <w:t xml:space="preserve">培养管理</w:t>
      </w:r>
      <w:r>
        <w:rPr>
          <w:b/>
          <w:bCs/>
        </w:rPr>
        <w:t xml:space="preserve"> → </w:t>
      </w:r>
      <w:r>
        <w:rPr>
          <w:rFonts w:hint="eastAsia"/>
          <w:b/>
          <w:bCs/>
        </w:rPr>
        <w:t xml:space="preserve">选课管理</w:t>
      </w:r>
      <w:r>
        <w:rPr>
          <w:b/>
          <w:bCs/>
        </w:rPr>
        <w:t xml:space="preserve"> → </w:t>
      </w:r>
      <w:r>
        <w:rPr>
          <w:rFonts w:hint="eastAsia"/>
          <w:b/>
          <w:bCs/>
        </w:rPr>
        <w:t xml:space="preserve">学生选课中心</w:t>
      </w:r>
    </w:p>
    <w:p>
      <w:pPr>
        <w:pStyle w:val="Compact"/>
        <w:numPr>
          <w:ilvl w:val="0"/>
          <w:numId w:val="1056"/>
        </w:numPr>
      </w:pPr>
      <w:r>
        <w:rPr>
          <w:rFonts w:hint="eastAsia"/>
        </w:rPr>
        <w:t xml:space="preserve">确认选课轮次名称及起始时间，点击操作中的</w:t>
      </w:r>
      <w:r>
        <w:t xml:space="preserve"> </w:t>
      </w:r>
      <w:r>
        <w:rPr>
          <w:rFonts w:hint="eastAsia"/>
          <w:b/>
          <w:bCs/>
        </w:rPr>
        <w:t xml:space="preserve">“进入选课”</w:t>
      </w:r>
    </w:p>
    <w:bookmarkEnd w:id="124"/>
    <w:bookmarkStart w:id="125" w:name="选课中心界面"/>
    <w:p>
      <w:pPr>
        <w:pStyle w:val="Heading4"/>
      </w:pPr>
      <w:r>
        <w:rPr>
          <w:rFonts w:hint="eastAsia"/>
        </w:rPr>
        <w:t xml:space="preserve">选课中心界面</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区域</w:t>
            </w:r>
          </w:p>
        </w:tc>
        <w:tc>
          <w:tcPr/>
          <w:p>
            <w:pPr>
              <w:pStyle w:val="Compact"/>
            </w:pPr>
            <w:r>
              <w:rPr>
                <w:rFonts w:hint="eastAsia"/>
              </w:rPr>
              <w:t xml:space="preserve">作用</w:t>
            </w:r>
          </w:p>
        </w:tc>
      </w:tr>
      <w:tr>
        <w:tc>
          <w:tcPr/>
          <w:p>
            <w:pPr>
              <w:pStyle w:val="Compact"/>
            </w:pPr>
            <w:r>
              <w:rPr>
                <w:rFonts w:hint="eastAsia"/>
              </w:rPr>
              <w:t xml:space="preserve">区域一</w:t>
            </w:r>
          </w:p>
        </w:tc>
        <w:tc>
          <w:tcPr/>
          <w:p>
            <w:pPr>
              <w:pStyle w:val="Compact"/>
            </w:pPr>
            <w:r>
              <w:rPr>
                <w:rFonts w:hint="eastAsia"/>
              </w:rPr>
              <w:t xml:space="preserve">已选课程课表（刚选完课不会马上刷新，需点左上角”默认节次模式”手动刷新）</w:t>
            </w:r>
          </w:p>
        </w:tc>
      </w:tr>
      <w:tr>
        <w:tc>
          <w:tcPr/>
          <w:p>
            <w:pPr>
              <w:pStyle w:val="Compact"/>
            </w:pPr>
            <w:r>
              <w:rPr>
                <w:rFonts w:hint="eastAsia"/>
              </w:rPr>
              <w:t xml:space="preserve">区域二</w:t>
            </w:r>
          </w:p>
        </w:tc>
        <w:tc>
          <w:tcPr/>
          <w:p>
            <w:pPr>
              <w:pStyle w:val="Compact"/>
            </w:pPr>
            <w:r>
              <w:rPr>
                <w:rFonts w:hint="eastAsia"/>
              </w:rPr>
              <w:t xml:space="preserve">已选学分统计（点击”刷新”可手动刷新）</w:t>
            </w:r>
          </w:p>
        </w:tc>
      </w:tr>
      <w:tr>
        <w:tc>
          <w:tcPr/>
          <w:p>
            <w:pPr>
              <w:pStyle w:val="Compact"/>
            </w:pPr>
            <w:r>
              <w:rPr>
                <w:rFonts w:hint="eastAsia"/>
              </w:rPr>
              <w:t xml:space="preserve">区域三</w:t>
            </w:r>
          </w:p>
        </w:tc>
        <w:tc>
          <w:tcPr/>
          <w:p>
            <w:pPr>
              <w:pStyle w:val="Compact"/>
            </w:pPr>
            <w:r>
              <w:rPr>
                <w:rFonts w:hint="eastAsia"/>
              </w:rPr>
              <w:t xml:space="preserve">可选课页签</w:t>
            </w:r>
          </w:p>
        </w:tc>
      </w:tr>
    </w:tbl>
    <w:p>
      <w:pPr>
        <w:pStyle w:val="BodyText"/>
      </w:pPr>
      <w:r>
        <w:rPr>
          <w:rFonts w:hint="eastAsia"/>
        </w:rPr>
        <w:t xml:space="preserve">区域三包含三个页签：</w:t>
      </w:r>
    </w:p>
    <w:p>
      <w:pPr>
        <w:pStyle w:val="Compact"/>
        <w:numPr>
          <w:ilvl w:val="0"/>
          <w:numId w:val="1057"/>
        </w:numPr>
      </w:pPr>
      <w:r>
        <w:rPr>
          <w:rFonts w:hint="eastAsia"/>
          <w:b/>
          <w:bCs/>
        </w:rPr>
        <w:t xml:space="preserve">选课学分情况</w:t>
      </w:r>
      <w:r>
        <w:rPr>
          <w:rFonts w:hint="eastAsia"/>
        </w:rPr>
        <w:t xml:space="preserve">：本学期选课学分最高限制及已选情况</w:t>
      </w:r>
    </w:p>
    <w:p>
      <w:pPr>
        <w:pStyle w:val="Compact"/>
        <w:numPr>
          <w:ilvl w:val="0"/>
          <w:numId w:val="1057"/>
        </w:numPr>
      </w:pPr>
      <w:r>
        <w:rPr>
          <w:rFonts w:hint="eastAsia"/>
          <w:b/>
          <w:bCs/>
        </w:rPr>
        <w:t xml:space="preserve">专业选修选课</w:t>
      </w:r>
      <w:r>
        <w:rPr>
          <w:rFonts w:hint="eastAsia"/>
        </w:rPr>
        <w:t xml:space="preserve">：本专业当前学期计划内的限选课程</w:t>
      </w:r>
    </w:p>
    <w:p>
      <w:pPr>
        <w:pStyle w:val="Compact"/>
        <w:numPr>
          <w:ilvl w:val="0"/>
          <w:numId w:val="1057"/>
        </w:numPr>
      </w:pPr>
      <w:r>
        <w:rPr>
          <w:rFonts w:hint="eastAsia"/>
          <w:b/>
          <w:bCs/>
        </w:rPr>
        <w:t xml:space="preserve">通识选修选课</w:t>
      </w:r>
      <w:r>
        <w:rPr>
          <w:rFonts w:hint="eastAsia"/>
        </w:rPr>
        <w:t xml:space="preserve">：本学期开设的所有全校通识选修课</w:t>
      </w:r>
    </w:p>
    <w:bookmarkEnd w:id="125"/>
    <w:bookmarkStart w:id="126" w:name="选课与退课"/>
    <w:p>
      <w:pPr>
        <w:pStyle w:val="Heading4"/>
      </w:pPr>
      <w:r>
        <w:rPr>
          <w:rFonts w:hint="eastAsia"/>
        </w:rPr>
        <w:t xml:space="preserve">选课与退课</w:t>
      </w:r>
    </w:p>
    <w:p>
      <w:pPr>
        <w:pStyle w:val="Compact"/>
        <w:numPr>
          <w:ilvl w:val="0"/>
          <w:numId w:val="1058"/>
        </w:numPr>
      </w:pPr>
      <w:r>
        <w:rPr>
          <w:rFonts w:hint="eastAsia"/>
        </w:rPr>
        <w:t xml:space="preserve">系统已</w:t>
      </w:r>
      <w:r>
        <w:rPr>
          <w:rFonts w:hint="eastAsia"/>
          <w:b/>
          <w:bCs/>
        </w:rPr>
        <w:t xml:space="preserve">预置计划内的必修课</w:t>
      </w:r>
      <w:r>
        <w:rPr>
          <w:rFonts w:hint="eastAsia"/>
        </w:rPr>
        <w:t xml:space="preserve">，先点击”选课结果查看及退选”核对预置结果</w:t>
      </w:r>
    </w:p>
    <w:p>
      <w:pPr>
        <w:pStyle w:val="Compact"/>
        <w:numPr>
          <w:ilvl w:val="0"/>
          <w:numId w:val="1058"/>
        </w:numPr>
      </w:pPr>
      <w:r>
        <w:rPr>
          <w:rFonts w:hint="eastAsia"/>
          <w:b/>
          <w:bCs/>
        </w:rPr>
        <w:t xml:space="preserve">选课</w:t>
      </w:r>
      <w:r>
        <w:rPr>
          <w:rFonts w:hint="eastAsia"/>
        </w:rPr>
        <w:t xml:space="preserve">：根据系统内班级课表，在”专业选修选课”或”通识选修选课”页签查询课程，点击对应行【选课】</w:t>
      </w:r>
    </w:p>
    <w:p>
      <w:pPr>
        <w:pStyle w:val="Compact"/>
        <w:numPr>
          <w:ilvl w:val="0"/>
          <w:numId w:val="1058"/>
        </w:numPr>
      </w:pPr>
      <w:r>
        <w:rPr>
          <w:rFonts w:hint="eastAsia"/>
          <w:b/>
          <w:bCs/>
        </w:rPr>
        <w:t xml:space="preserve">退课</w:t>
      </w:r>
      <w:r>
        <w:rPr>
          <w:rFonts w:hint="eastAsia"/>
        </w:rPr>
        <w:t xml:space="preserve">：在”选课结果”中选择课程，点击对应行【退选】</w:t>
      </w:r>
    </w:p>
    <w:p>
      <w:pPr>
        <w:pStyle w:val="Compact"/>
        <w:numPr>
          <w:ilvl w:val="0"/>
          <w:numId w:val="1058"/>
        </w:numPr>
      </w:pPr>
      <w:r>
        <w:rPr>
          <w:rFonts w:hint="eastAsia"/>
        </w:rPr>
        <w:t xml:space="preserve">选课完成后，点击右上角</w:t>
      </w:r>
      <w:r>
        <w:t xml:space="preserve"> </w:t>
      </w:r>
      <w:r>
        <w:rPr>
          <w:rFonts w:hint="eastAsia"/>
          <w:b/>
          <w:bCs/>
        </w:rPr>
        <w:t xml:space="preserve">“安全退出选课”</w:t>
      </w:r>
      <w:r>
        <w:t xml:space="preserve"> </w:t>
      </w:r>
      <w:r>
        <w:rPr>
          <w:rFonts w:hint="eastAsia"/>
        </w:rPr>
        <w:t xml:space="preserve">按钮退出选课界面</w:t>
      </w:r>
    </w:p>
    <w:bookmarkEnd w:id="126"/>
    <w:bookmarkStart w:id="127" w:name="查询课表"/>
    <w:p>
      <w:pPr>
        <w:pStyle w:val="Heading4"/>
      </w:pPr>
      <w:r>
        <w:rPr>
          <w:rFonts w:hint="eastAsia"/>
        </w:rPr>
        <w:t xml:space="preserve">查询课表</w:t>
      </w:r>
    </w:p>
    <w:p>
      <w:pPr>
        <w:pStyle w:val="Compact"/>
        <w:numPr>
          <w:ilvl w:val="0"/>
          <w:numId w:val="1059"/>
        </w:numPr>
      </w:pPr>
      <w:r>
        <w:rPr>
          <w:rFonts w:hint="eastAsia"/>
        </w:rPr>
        <w:t xml:space="preserve">系统首页点击【我的课表】→【学期理论课表】</w:t>
      </w:r>
    </w:p>
    <w:p>
      <w:pPr>
        <w:pStyle w:val="Compact"/>
        <w:numPr>
          <w:ilvl w:val="0"/>
          <w:numId w:val="1059"/>
        </w:numPr>
      </w:pPr>
      <w:r>
        <w:rPr>
          <w:rFonts w:hint="eastAsia"/>
        </w:rPr>
        <w:t xml:space="preserve">课表分两部分：各节次中显示有时间地点的课程；备注中显示无时间地点的课程</w:t>
      </w:r>
    </w:p>
    <w:p>
      <w:pPr>
        <w:pStyle w:val="BlockText"/>
      </w:pPr>
      <w:r>
        <w:rPr>
          <w:b/>
          <w:bCs/>
        </w:rPr>
        <w:t xml:space="preserve">💡 </w:t>
      </w:r>
      <w:r>
        <w:rPr>
          <w:rFonts w:hint="eastAsia"/>
          <w:b/>
          <w:bCs/>
        </w:rPr>
        <w:t xml:space="preserve">内容说明</w:t>
      </w:r>
      <w:r>
        <w:t xml:space="preserve"> </w:t>
      </w:r>
      <w:r>
        <w:rPr>
          <w:rFonts w:hint="eastAsia"/>
        </w:rPr>
        <w:t xml:space="preserve">综合测评为各学院评定奖学金、评优的重要依据，</w:t>
      </w:r>
      <w:r>
        <w:rPr>
          <w:rFonts w:hint="eastAsia"/>
          <w:b/>
          <w:bCs/>
        </w:rPr>
        <w:t xml:space="preserve">各学院细则可能不同</w:t>
      </w:r>
      <w:r>
        <w:rPr>
          <w:rFonts w:hint="eastAsia"/>
        </w:rPr>
        <w:t xml:space="preserve">。本文以</w:t>
      </w:r>
      <w:r>
        <w:rPr>
          <w:rFonts w:hint="eastAsia"/>
          <w:b/>
          <w:bCs/>
        </w:rPr>
        <w:t xml:space="preserve">计算机科学技术学院</w:t>
      </w:r>
      <w:r>
        <w:rPr>
          <w:b/>
          <w:bCs/>
        </w:rPr>
        <w:t xml:space="preserve"> 2022 </w:t>
      </w:r>
      <w:r>
        <w:rPr>
          <w:rFonts w:hint="eastAsia"/>
          <w:b/>
          <w:bCs/>
        </w:rPr>
        <w:t xml:space="preserve">级</w:t>
      </w:r>
      <w:r>
        <w:rPr>
          <w:rFonts w:hint="eastAsia"/>
        </w:rPr>
        <w:t xml:space="preserve">综合测评标准（2023.3</w:t>
      </w:r>
      <w:r>
        <w:t xml:space="preserve"> </w:t>
      </w:r>
      <w:r>
        <w:rPr>
          <w:rFonts w:hint="eastAsia"/>
        </w:rPr>
        <w:t xml:space="preserve">修订）为例整理，供参考。</w:t>
      </w:r>
    </w:p>
    <w:bookmarkEnd w:id="127"/>
    <w:bookmarkEnd w:id="128"/>
    <w:bookmarkStart w:id="137" w:name="综合测评"/>
    <w:p>
      <w:pPr>
        <w:pStyle w:val="Heading3"/>
      </w:pPr>
      <w:r>
        <w:rPr>
          <w:rFonts w:hint="eastAsia"/>
        </w:rPr>
        <w:t xml:space="preserve">综合测评</w:t>
      </w:r>
    </w:p>
    <w:bookmarkStart w:id="129" w:name="成绩构成-1"/>
    <w:p>
      <w:pPr>
        <w:pStyle w:val="Heading4"/>
      </w:pPr>
      <w:r>
        <w:rPr>
          <w:rFonts w:hint="eastAsia"/>
        </w:rPr>
        <w:t xml:space="preserve">成绩构成</w:t>
      </w:r>
    </w:p>
    <w:p>
      <w:pPr>
        <w:pStyle w:val="FirstParagraph"/>
      </w:pPr>
      <w:r>
        <w:rPr>
          <w:rFonts w:hint="eastAsia"/>
        </w:rPr>
        <w:t xml:space="preserve">综合测评总分</w:t>
      </w:r>
      <w:r>
        <w:t xml:space="preserve"> 100 </w:t>
      </w:r>
      <w:r>
        <w:rPr>
          <w:rFonts w:hint="eastAsia"/>
        </w:rPr>
        <w:t xml:space="preserve">分，由五部分组成：</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模块</w:t>
            </w:r>
          </w:p>
        </w:tc>
        <w:tc>
          <w:tcPr/>
          <w:p>
            <w:pPr>
              <w:pStyle w:val="Compact"/>
            </w:pPr>
            <w:r>
              <w:rPr>
                <w:rFonts w:hint="eastAsia"/>
              </w:rPr>
              <w:t xml:space="preserve">分值</w:t>
            </w:r>
          </w:p>
        </w:tc>
      </w:tr>
      <w:tr>
        <w:tc>
          <w:tcPr/>
          <w:p>
            <w:pPr>
              <w:pStyle w:val="Compact"/>
            </w:pPr>
            <w:r>
              <w:rPr>
                <w:rFonts w:hint="eastAsia"/>
              </w:rPr>
              <w:t xml:space="preserve">德育素质（S1）</w:t>
            </w:r>
          </w:p>
        </w:tc>
        <w:tc>
          <w:tcPr/>
          <w:p>
            <w:pPr>
              <w:pStyle w:val="Compact"/>
            </w:pPr>
            <w:r>
              <w:t xml:space="preserve">15 </w:t>
            </w:r>
            <w:r>
              <w:rPr>
                <w:rFonts w:hint="eastAsia"/>
              </w:rPr>
              <w:t xml:space="preserve">分</w:t>
            </w:r>
          </w:p>
        </w:tc>
      </w:tr>
      <w:tr>
        <w:tc>
          <w:tcPr/>
          <w:p>
            <w:pPr>
              <w:pStyle w:val="Compact"/>
            </w:pPr>
            <w:r>
              <w:rPr>
                <w:rFonts w:hint="eastAsia"/>
              </w:rPr>
              <w:t xml:space="preserve">智育素质（S2）</w:t>
            </w:r>
          </w:p>
        </w:tc>
        <w:tc>
          <w:tcPr/>
          <w:p>
            <w:pPr>
              <w:pStyle w:val="Compact"/>
            </w:pPr>
            <w:r>
              <w:t xml:space="preserve">65 </w:t>
            </w:r>
            <w:r>
              <w:rPr>
                <w:rFonts w:hint="eastAsia"/>
              </w:rPr>
              <w:t xml:space="preserve">分</w:t>
            </w:r>
          </w:p>
        </w:tc>
      </w:tr>
      <w:tr>
        <w:tc>
          <w:tcPr/>
          <w:p>
            <w:pPr>
              <w:pStyle w:val="Compact"/>
            </w:pPr>
            <w:r>
              <w:rPr>
                <w:rFonts w:hint="eastAsia"/>
              </w:rPr>
              <w:t xml:space="preserve">体育素质（S3）</w:t>
            </w:r>
          </w:p>
        </w:tc>
        <w:tc>
          <w:tcPr/>
          <w:p>
            <w:pPr>
              <w:pStyle w:val="Compact"/>
            </w:pPr>
            <w:r>
              <w:t xml:space="preserve">8 </w:t>
            </w:r>
            <w:r>
              <w:rPr>
                <w:rFonts w:hint="eastAsia"/>
              </w:rPr>
              <w:t xml:space="preserve">分</w:t>
            </w:r>
          </w:p>
        </w:tc>
      </w:tr>
      <w:tr>
        <w:tc>
          <w:tcPr/>
          <w:p>
            <w:pPr>
              <w:pStyle w:val="Compact"/>
            </w:pPr>
            <w:r>
              <w:rPr>
                <w:rFonts w:hint="eastAsia"/>
              </w:rPr>
              <w:t xml:space="preserve">美育素质（S4）</w:t>
            </w:r>
          </w:p>
        </w:tc>
        <w:tc>
          <w:tcPr/>
          <w:p>
            <w:pPr>
              <w:pStyle w:val="Compact"/>
            </w:pPr>
            <w:r>
              <w:t xml:space="preserve">6 </w:t>
            </w:r>
            <w:r>
              <w:rPr>
                <w:rFonts w:hint="eastAsia"/>
              </w:rPr>
              <w:t xml:space="preserve">分</w:t>
            </w:r>
          </w:p>
        </w:tc>
      </w:tr>
      <w:tr>
        <w:tc>
          <w:tcPr/>
          <w:p>
            <w:pPr>
              <w:pStyle w:val="Compact"/>
            </w:pPr>
            <w:r>
              <w:rPr>
                <w:rFonts w:hint="eastAsia"/>
              </w:rPr>
              <w:t xml:space="preserve">劳育素质（S5）</w:t>
            </w:r>
          </w:p>
        </w:tc>
        <w:tc>
          <w:tcPr/>
          <w:p>
            <w:pPr>
              <w:pStyle w:val="Compact"/>
            </w:pPr>
            <w:r>
              <w:t xml:space="preserve">6 </w:t>
            </w:r>
            <w:r>
              <w:rPr>
                <w:rFonts w:hint="eastAsia"/>
              </w:rPr>
              <w:t xml:space="preserve">分</w:t>
            </w:r>
          </w:p>
        </w:tc>
      </w:tr>
    </w:tbl>
    <w:p>
      <w:pPr>
        <w:pStyle w:val="BodyText"/>
      </w:pPr>
      <w:r>
        <w:rPr>
          <w:rFonts w:hint="eastAsia"/>
        </w:rPr>
        <w:t xml:space="preserve">另设扣分项</w:t>
      </w:r>
      <w:r>
        <w:t xml:space="preserve"> </w:t>
      </w:r>
      <w:r>
        <w:rPr>
          <w:rFonts w:hint="eastAsia"/>
        </w:rPr>
        <w:t xml:space="preserve">S0，由学院、班级结合日常管理记实汇总。</w:t>
      </w:r>
    </w:p>
    <w:bookmarkEnd w:id="129"/>
    <w:bookmarkStart w:id="130" w:name="德育素质15-分"/>
    <w:p>
      <w:pPr>
        <w:pStyle w:val="Heading4"/>
      </w:pPr>
      <w:r>
        <w:rPr>
          <w:rFonts w:hint="eastAsia"/>
        </w:rPr>
        <w:t xml:space="preserve">德育素质（15</w:t>
      </w:r>
      <w:r>
        <w:t xml:space="preserve"> </w:t>
      </w:r>
      <w:r>
        <w:rPr>
          <w:rFonts w:hint="eastAsia"/>
        </w:rPr>
        <w:t xml:space="preserve">分）</w:t>
      </w:r>
    </w:p>
    <w:p>
      <w:pPr>
        <w:pStyle w:val="FirstParagraph"/>
      </w:pPr>
      <w:r>
        <w:rPr>
          <w:rFonts w:hint="eastAsia"/>
        </w:rPr>
        <w:t xml:space="preserve">德育成绩</w:t>
      </w:r>
      <w:r>
        <w:t xml:space="preserve"> = </w:t>
      </w:r>
      <w:r>
        <w:rPr>
          <w:rFonts w:hint="eastAsia"/>
        </w:rPr>
        <w:t xml:space="preserve">教师评议分（D1，4</w:t>
      </w:r>
      <w:r>
        <w:t xml:space="preserve"> </w:t>
      </w:r>
      <w:r>
        <w:rPr>
          <w:rFonts w:hint="eastAsia"/>
        </w:rPr>
        <w:t xml:space="preserve">分）+</w:t>
      </w:r>
      <w:r>
        <w:t xml:space="preserve"> </w:t>
      </w:r>
      <w:r>
        <w:rPr>
          <w:rFonts w:hint="eastAsia"/>
        </w:rPr>
        <w:t xml:space="preserve">学生互评分（D2，4</w:t>
      </w:r>
      <w:r>
        <w:t xml:space="preserve"> </w:t>
      </w:r>
      <w:r>
        <w:rPr>
          <w:rFonts w:hint="eastAsia"/>
        </w:rPr>
        <w:t xml:space="preserve">分）+</w:t>
      </w:r>
      <w:r>
        <w:t xml:space="preserve"> </w:t>
      </w:r>
      <w:r>
        <w:rPr>
          <w:rFonts w:hint="eastAsia"/>
        </w:rPr>
        <w:t xml:space="preserve">德育计分（D3，7</w:t>
      </w:r>
      <w:r>
        <w:t xml:space="preserve"> </w:t>
      </w:r>
      <w:r>
        <w:rPr>
          <w:rFonts w:hint="eastAsia"/>
        </w:rPr>
        <w:t xml:space="preserve">分）</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部分</w:t>
            </w:r>
          </w:p>
        </w:tc>
        <w:tc>
          <w:tcPr/>
          <w:p>
            <w:pPr>
              <w:pStyle w:val="Compact"/>
            </w:pPr>
            <w:r>
              <w:rPr>
                <w:rFonts w:hint="eastAsia"/>
              </w:rPr>
              <w:t xml:space="preserve">说明</w:t>
            </w:r>
          </w:p>
        </w:tc>
      </w:tr>
      <w:tr>
        <w:tc>
          <w:tcPr/>
          <w:p>
            <w:pPr>
              <w:pStyle w:val="Compact"/>
            </w:pPr>
            <w:r>
              <w:rPr>
                <w:rFonts w:hint="eastAsia"/>
              </w:rPr>
              <w:t xml:space="preserve">教师评议（D1）</w:t>
            </w:r>
          </w:p>
        </w:tc>
        <w:tc>
          <w:tcPr/>
          <w:p>
            <w:pPr>
              <w:pStyle w:val="Compact"/>
            </w:pPr>
            <w:r>
              <w:rPr>
                <w:rFonts w:hint="eastAsia"/>
              </w:rPr>
              <w:t xml:space="preserve">辅导员、班主任等按优/良/中/差打分，分别得</w:t>
            </w:r>
            <w:r>
              <w:t xml:space="preserve"> 4/3/2/1 </w:t>
            </w:r>
            <w:r>
              <w:rPr>
                <w:rFonts w:hint="eastAsia"/>
              </w:rPr>
              <w:t xml:space="preserve">分</w:t>
            </w:r>
          </w:p>
        </w:tc>
      </w:tr>
      <w:tr>
        <w:tc>
          <w:tcPr/>
          <w:p>
            <w:pPr>
              <w:pStyle w:val="Compact"/>
            </w:pPr>
            <w:r>
              <w:rPr>
                <w:rFonts w:hint="eastAsia"/>
              </w:rPr>
              <w:t xml:space="preserve">学生互评（D2）</w:t>
            </w:r>
          </w:p>
        </w:tc>
        <w:tc>
          <w:tcPr/>
          <w:p>
            <w:pPr>
              <w:pStyle w:val="Compact"/>
            </w:pPr>
            <w:r>
              <w:rPr>
                <w:rFonts w:hint="eastAsia"/>
              </w:rPr>
              <w:t xml:space="preserve">青年大学习完成度</w:t>
            </w:r>
            <w:r>
              <w:t xml:space="preserve"> 100% </w:t>
            </w:r>
            <w:r>
              <w:rPr>
                <w:rFonts w:hint="eastAsia"/>
              </w:rPr>
              <w:t xml:space="preserve">加</w:t>
            </w:r>
            <w:r>
              <w:t xml:space="preserve"> 2 </w:t>
            </w:r>
            <w:r>
              <w:rPr>
                <w:rFonts w:hint="eastAsia"/>
              </w:rPr>
              <w:t xml:space="preserve">分、95%</w:t>
            </w:r>
            <w:r>
              <w:t xml:space="preserve"> </w:t>
            </w:r>
            <w:r>
              <w:rPr>
                <w:rFonts w:hint="eastAsia"/>
              </w:rPr>
              <w:t xml:space="preserve">加</w:t>
            </w:r>
            <w:r>
              <w:t xml:space="preserve"> 1 </w:t>
            </w:r>
            <w:r>
              <w:rPr>
                <w:rFonts w:hint="eastAsia"/>
              </w:rPr>
              <w:t xml:space="preserve">分、90%</w:t>
            </w:r>
            <w:r>
              <w:t xml:space="preserve"> </w:t>
            </w:r>
            <w:r>
              <w:rPr>
                <w:rFonts w:hint="eastAsia"/>
              </w:rPr>
              <w:t xml:space="preserve">加</w:t>
            </w:r>
            <w:r>
              <w:t xml:space="preserve"> 0.5 </w:t>
            </w:r>
            <w:r>
              <w:rPr>
                <w:rFonts w:hint="eastAsia"/>
              </w:rPr>
              <w:t xml:space="preserve">分；班级互评按排名前</w:t>
            </w:r>
            <w:r>
              <w:t xml:space="preserve"> 30%/60% </w:t>
            </w:r>
            <w:r>
              <w:rPr>
                <w:rFonts w:hint="eastAsia"/>
              </w:rPr>
              <w:t xml:space="preserve">记</w:t>
            </w:r>
            <w:r>
              <w:t xml:space="preserve"> 2/1.5 </w:t>
            </w:r>
            <w:r>
              <w:rPr>
                <w:rFonts w:hint="eastAsia"/>
              </w:rPr>
              <w:t xml:space="preserve">分，其余</w:t>
            </w:r>
            <w:r>
              <w:t xml:space="preserve"> 1 </w:t>
            </w:r>
            <w:r>
              <w:rPr>
                <w:rFonts w:hint="eastAsia"/>
              </w:rPr>
              <w:t xml:space="preserve">分</w:t>
            </w:r>
          </w:p>
        </w:tc>
      </w:tr>
      <w:tr>
        <w:tc>
          <w:tcPr/>
          <w:p>
            <w:pPr>
              <w:pStyle w:val="Compact"/>
            </w:pPr>
            <w:r>
              <w:rPr>
                <w:rFonts w:hint="eastAsia"/>
              </w:rPr>
              <w:t xml:space="preserve">德育计分（D3）</w:t>
            </w:r>
          </w:p>
        </w:tc>
        <w:tc>
          <w:tcPr/>
          <w:p>
            <w:pPr>
              <w:pStyle w:val="Compact"/>
            </w:pPr>
            <w:r>
              <w:rPr>
                <w:rFonts w:hint="eastAsia"/>
              </w:rPr>
              <w:t xml:space="preserve">基础分</w:t>
            </w:r>
            <w:r>
              <w:t xml:space="preserve"> 2 </w:t>
            </w:r>
            <w:r>
              <w:rPr>
                <w:rFonts w:hint="eastAsia"/>
              </w:rPr>
              <w:t xml:space="preserve">分（退役复学</w:t>
            </w:r>
            <w:r>
              <w:t xml:space="preserve"> 4 </w:t>
            </w:r>
            <w:r>
              <w:rPr>
                <w:rFonts w:hint="eastAsia"/>
              </w:rPr>
              <w:t xml:space="preserve">分），服务集体</w:t>
            </w:r>
            <w:r>
              <w:t xml:space="preserve"> 2.5 </w:t>
            </w:r>
            <w:r>
              <w:rPr>
                <w:rFonts w:hint="eastAsia"/>
              </w:rPr>
              <w:t xml:space="preserve">分，其他加分项（自习、党团活动、献血等）</w:t>
            </w:r>
          </w:p>
        </w:tc>
      </w:tr>
    </w:tbl>
    <w:bookmarkEnd w:id="130"/>
    <w:bookmarkStart w:id="131" w:name="智育素质65-分"/>
    <w:p>
      <w:pPr>
        <w:pStyle w:val="Heading4"/>
      </w:pPr>
      <w:r>
        <w:rPr>
          <w:rFonts w:hint="eastAsia"/>
        </w:rPr>
        <w:t xml:space="preserve">智育素质（65</w:t>
      </w:r>
      <w:r>
        <w:t xml:space="preserve"> </w:t>
      </w:r>
      <w:r>
        <w:rPr>
          <w:rFonts w:hint="eastAsia"/>
        </w:rPr>
        <w:t xml:space="preserve">分）</w:t>
      </w:r>
    </w:p>
    <w:p>
      <w:pPr>
        <w:pStyle w:val="FirstParagraph"/>
      </w:pPr>
      <w:r>
        <w:rPr>
          <w:rFonts w:hint="eastAsia"/>
        </w:rPr>
        <w:t xml:space="preserve">智育成绩</w:t>
      </w:r>
      <w:r>
        <w:t xml:space="preserve"> = </w:t>
      </w:r>
      <w:r>
        <w:rPr>
          <w:rFonts w:hint="eastAsia"/>
        </w:rPr>
        <w:t xml:space="preserve">学业成绩（Z1）+</w:t>
      </w:r>
      <w:r>
        <w:t xml:space="preserve"> </w:t>
      </w:r>
      <w:r>
        <w:rPr>
          <w:rFonts w:hint="eastAsia"/>
        </w:rPr>
        <w:t xml:space="preserve">创新创业成绩（Z2，累计不超过</w:t>
      </w:r>
      <w:r>
        <w:t xml:space="preserve"> 6 </w:t>
      </w:r>
      <w:r>
        <w:rPr>
          <w:rFonts w:hint="eastAsia"/>
        </w:rPr>
        <w:t xml:space="preserve">分）</w:t>
      </w:r>
    </w:p>
    <w:p>
      <w:pPr>
        <w:pStyle w:val="Compact"/>
        <w:numPr>
          <w:ilvl w:val="0"/>
          <w:numId w:val="1060"/>
        </w:numPr>
      </w:pPr>
      <w:r>
        <w:rPr>
          <w:rFonts w:hint="eastAsia"/>
          <w:b/>
          <w:bCs/>
        </w:rPr>
        <w:t xml:space="preserve">学业成绩</w:t>
      </w:r>
      <w:r>
        <w:rPr>
          <w:rFonts w:hint="eastAsia"/>
        </w:rPr>
        <w:t xml:space="preserve">：以考试课成绩为主</w:t>
      </w:r>
    </w:p>
    <w:p>
      <w:pPr>
        <w:pStyle w:val="Compact"/>
        <w:numPr>
          <w:ilvl w:val="0"/>
          <w:numId w:val="1060"/>
        </w:numPr>
      </w:pPr>
      <w:r>
        <w:rPr>
          <w:rFonts w:hint="eastAsia"/>
          <w:b/>
          <w:bCs/>
        </w:rPr>
        <w:t xml:space="preserve">创新创业成绩</w:t>
      </w:r>
      <w:r>
        <w:rPr>
          <w:rFonts w:hint="eastAsia"/>
        </w:rPr>
        <w:t xml:space="preserve">：参照《青岛大学本科生创新创业实践学分计分标准》计分，详见</w:t>
      </w:r>
      <w:r>
        <w:t xml:space="preserve"> </w:t>
      </w:r>
      <w:r>
        <w:rPr>
          <w:rFonts w:hint="eastAsia"/>
        </w:rPr>
        <w:t xml:space="preserve">创新实践学分</w:t>
      </w:r>
    </w:p>
    <w:bookmarkEnd w:id="131"/>
    <w:bookmarkStart w:id="132" w:name="体育素质8-分"/>
    <w:p>
      <w:pPr>
        <w:pStyle w:val="Heading4"/>
      </w:pPr>
      <w:r>
        <w:rPr>
          <w:rFonts w:hint="eastAsia"/>
        </w:rPr>
        <w:t xml:space="preserve">体育素质（8</w:t>
      </w:r>
      <w:r>
        <w:t xml:space="preserve"> </w:t>
      </w:r>
      <w:r>
        <w:rPr>
          <w:rFonts w:hint="eastAsia"/>
        </w:rPr>
        <w:t xml:space="preserve">分）</w:t>
      </w:r>
    </w:p>
    <w:p>
      <w:pPr>
        <w:pStyle w:val="FirstParagraph"/>
      </w:pPr>
      <w:r>
        <w:rPr>
          <w:rFonts w:hint="eastAsia"/>
        </w:rPr>
        <w:t xml:space="preserve">体育成绩</w:t>
      </w:r>
      <w:r>
        <w:t xml:space="preserve"> = </w:t>
      </w:r>
      <w:r>
        <w:rPr>
          <w:rFonts w:hint="eastAsia"/>
        </w:rPr>
        <w:t xml:space="preserve">体质健康测试（T1，4</w:t>
      </w:r>
      <w:r>
        <w:t xml:space="preserve"> </w:t>
      </w:r>
      <w:r>
        <w:rPr>
          <w:rFonts w:hint="eastAsia"/>
        </w:rPr>
        <w:t xml:space="preserve">分）+</w:t>
      </w:r>
      <w:r>
        <w:t xml:space="preserve"> </w:t>
      </w:r>
      <w:r>
        <w:rPr>
          <w:rFonts w:hint="eastAsia"/>
        </w:rPr>
        <w:t xml:space="preserve">校园健康跑（T2，2</w:t>
      </w:r>
      <w:r>
        <w:t xml:space="preserve"> </w:t>
      </w:r>
      <w:r>
        <w:rPr>
          <w:rFonts w:hint="eastAsia"/>
        </w:rPr>
        <w:t xml:space="preserve">分）+</w:t>
      </w:r>
      <w:r>
        <w:t xml:space="preserve"> </w:t>
      </w:r>
      <w:r>
        <w:rPr>
          <w:rFonts w:hint="eastAsia"/>
        </w:rPr>
        <w:t xml:space="preserve">课外体育活动（T3，2</w:t>
      </w:r>
      <w:r>
        <w:t xml:space="preserve"> </w:t>
      </w:r>
      <w:r>
        <w:rPr>
          <w:rFonts w:hint="eastAsia"/>
        </w:rPr>
        <w:t xml:space="preserve">分）</w:t>
      </w:r>
    </w:p>
    <w:p>
      <w:pPr>
        <w:pStyle w:val="Compact"/>
        <w:numPr>
          <w:ilvl w:val="0"/>
          <w:numId w:val="1061"/>
        </w:numPr>
      </w:pPr>
      <w:r>
        <w:t xml:space="preserve">T1/T2 </w:t>
      </w:r>
      <w:r>
        <w:rPr>
          <w:rFonts w:hint="eastAsia"/>
        </w:rPr>
        <w:t xml:space="preserve">数据由体育学院提供；健康跑按公里数比例得分（如要求</w:t>
      </w:r>
      <w:r>
        <w:t xml:space="preserve"> 60 </w:t>
      </w:r>
      <w:r>
        <w:rPr>
          <w:rFonts w:hint="eastAsia"/>
        </w:rPr>
        <w:t xml:space="preserve">公里跑</w:t>
      </w:r>
      <w:r>
        <w:t xml:space="preserve"> 30 </w:t>
      </w:r>
      <w:r>
        <w:rPr>
          <w:rFonts w:hint="eastAsia"/>
        </w:rPr>
        <w:t xml:space="preserve">公里得一半）</w:t>
      </w:r>
    </w:p>
    <w:p>
      <w:pPr>
        <w:pStyle w:val="Compact"/>
        <w:numPr>
          <w:ilvl w:val="0"/>
          <w:numId w:val="1061"/>
        </w:numPr>
      </w:pPr>
      <w:r>
        <w:rPr>
          <w:rFonts w:hint="eastAsia"/>
        </w:rPr>
        <w:t xml:space="preserve">课外体育活动：院级活动参加加</w:t>
      </w:r>
      <w:r>
        <w:t xml:space="preserve"> </w:t>
      </w:r>
      <w:r>
        <w:rPr>
          <w:rFonts w:hint="eastAsia"/>
        </w:rPr>
        <w:t xml:space="preserve">0.2，校级活动参加加</w:t>
      </w:r>
      <w:r>
        <w:t xml:space="preserve"> </w:t>
      </w:r>
      <w:r>
        <w:rPr>
          <w:rFonts w:hint="eastAsia"/>
        </w:rPr>
        <w:t xml:space="preserve">0.2，获奖按等级加分，累计不超过</w:t>
      </w:r>
      <w:r>
        <w:t xml:space="preserve"> 2 </w:t>
      </w:r>
      <w:r>
        <w:rPr>
          <w:rFonts w:hint="eastAsia"/>
        </w:rPr>
        <w:t xml:space="preserve">分</w:t>
      </w:r>
    </w:p>
    <w:bookmarkEnd w:id="132"/>
    <w:bookmarkStart w:id="133" w:name="美育素质6-分"/>
    <w:p>
      <w:pPr>
        <w:pStyle w:val="Heading4"/>
      </w:pPr>
      <w:r>
        <w:rPr>
          <w:rFonts w:hint="eastAsia"/>
        </w:rPr>
        <w:t xml:space="preserve">美育素质（6</w:t>
      </w:r>
      <w:r>
        <w:t xml:space="preserve"> </w:t>
      </w:r>
      <w:r>
        <w:rPr>
          <w:rFonts w:hint="eastAsia"/>
        </w:rPr>
        <w:t xml:space="preserve">分）</w:t>
      </w:r>
    </w:p>
    <w:p>
      <w:pPr>
        <w:pStyle w:val="FirstParagraph"/>
      </w:pPr>
      <w:r>
        <w:rPr>
          <w:rFonts w:hint="eastAsia"/>
        </w:rPr>
        <w:t xml:space="preserve">美育成绩</w:t>
      </w:r>
      <w:r>
        <w:t xml:space="preserve"> = </w:t>
      </w:r>
      <w:r>
        <w:rPr>
          <w:rFonts w:hint="eastAsia"/>
        </w:rPr>
        <w:t xml:space="preserve">艺术实践（M1，2</w:t>
      </w:r>
      <w:r>
        <w:t xml:space="preserve"> </w:t>
      </w:r>
      <w:r>
        <w:rPr>
          <w:rFonts w:hint="eastAsia"/>
        </w:rPr>
        <w:t xml:space="preserve">分）+</w:t>
      </w:r>
      <w:r>
        <w:t xml:space="preserve"> </w:t>
      </w:r>
      <w:r>
        <w:rPr>
          <w:rFonts w:hint="eastAsia"/>
        </w:rPr>
        <w:t xml:space="preserve">文化实践（M2，2</w:t>
      </w:r>
      <w:r>
        <w:t xml:space="preserve"> </w:t>
      </w:r>
      <w:r>
        <w:rPr>
          <w:rFonts w:hint="eastAsia"/>
        </w:rPr>
        <w:t xml:space="preserve">分）+</w:t>
      </w:r>
      <w:r>
        <w:t xml:space="preserve"> </w:t>
      </w:r>
      <w:r>
        <w:rPr>
          <w:rFonts w:hint="eastAsia"/>
        </w:rPr>
        <w:t xml:space="preserve">经典阅读（M3，2</w:t>
      </w:r>
      <w:r>
        <w:t xml:space="preserve"> </w:t>
      </w:r>
      <w:r>
        <w:rPr>
          <w:rFonts w:hint="eastAsia"/>
        </w:rPr>
        <w:t xml:space="preserve">分）</w:t>
      </w:r>
    </w:p>
    <w:p>
      <w:pPr>
        <w:pStyle w:val="Compact"/>
        <w:numPr>
          <w:ilvl w:val="0"/>
          <w:numId w:val="1062"/>
        </w:numPr>
      </w:pPr>
      <w:r>
        <w:rPr>
          <w:rFonts w:hint="eastAsia"/>
        </w:rPr>
        <w:t xml:space="preserve">院级艺术/文化实践参加</w:t>
      </w:r>
      <w:r>
        <w:t xml:space="preserve"> 0.5 </w:t>
      </w:r>
      <w:r>
        <w:rPr>
          <w:rFonts w:hint="eastAsia"/>
        </w:rPr>
        <w:t xml:space="preserve">分/次、获奖</w:t>
      </w:r>
      <w:r>
        <w:t xml:space="preserve"> 1 </w:t>
      </w:r>
      <w:r>
        <w:rPr>
          <w:rFonts w:hint="eastAsia"/>
        </w:rPr>
        <w:t xml:space="preserve">分/次；校级以上参加</w:t>
      </w:r>
      <w:r>
        <w:t xml:space="preserve"> 1 </w:t>
      </w:r>
      <w:r>
        <w:rPr>
          <w:rFonts w:hint="eastAsia"/>
        </w:rPr>
        <w:t xml:space="preserve">分/次、获奖</w:t>
      </w:r>
      <w:r>
        <w:t xml:space="preserve"> 2 </w:t>
      </w:r>
      <w:r>
        <w:rPr>
          <w:rFonts w:hint="eastAsia"/>
        </w:rPr>
        <w:t xml:space="preserve">分/次，累计不超过</w:t>
      </w:r>
      <w:r>
        <w:t xml:space="preserve"> 2 </w:t>
      </w:r>
      <w:r>
        <w:rPr>
          <w:rFonts w:hint="eastAsia"/>
        </w:rPr>
        <w:t xml:space="preserve">分</w:t>
      </w:r>
    </w:p>
    <w:p>
      <w:pPr>
        <w:pStyle w:val="Compact"/>
        <w:numPr>
          <w:ilvl w:val="0"/>
          <w:numId w:val="1062"/>
        </w:numPr>
      </w:pPr>
      <w:r>
        <w:rPr>
          <w:rFonts w:hint="eastAsia"/>
        </w:rPr>
        <w:t xml:space="preserve">经典阅读：每学期完成</w:t>
      </w:r>
      <w:r>
        <w:t xml:space="preserve"> 2 </w:t>
      </w:r>
      <w:r>
        <w:rPr>
          <w:rFonts w:hint="eastAsia"/>
        </w:rPr>
        <w:t xml:space="preserve">本经典书籍，提交读后感</w:t>
      </w:r>
      <w:r>
        <w:t xml:space="preserve"> 1 </w:t>
      </w:r>
      <w:r>
        <w:rPr>
          <w:rFonts w:hint="eastAsia"/>
        </w:rPr>
        <w:t xml:space="preserve">分/篇，读书会分享</w:t>
      </w:r>
      <w:r>
        <w:t xml:space="preserve"> 0.5 </w:t>
      </w:r>
      <w:r>
        <w:rPr>
          <w:rFonts w:hint="eastAsia"/>
        </w:rPr>
        <w:t xml:space="preserve">分/次，累计不超过</w:t>
      </w:r>
      <w:r>
        <w:t xml:space="preserve"> 2 </w:t>
      </w:r>
      <w:r>
        <w:rPr>
          <w:rFonts w:hint="eastAsia"/>
        </w:rPr>
        <w:t xml:space="preserve">分</w:t>
      </w:r>
    </w:p>
    <w:bookmarkEnd w:id="133"/>
    <w:bookmarkStart w:id="134" w:name="劳育素质6-分"/>
    <w:p>
      <w:pPr>
        <w:pStyle w:val="Heading4"/>
      </w:pPr>
      <w:r>
        <w:rPr>
          <w:rFonts w:hint="eastAsia"/>
        </w:rPr>
        <w:t xml:space="preserve">劳育素质（6</w:t>
      </w:r>
      <w:r>
        <w:t xml:space="preserve"> </w:t>
      </w:r>
      <w:r>
        <w:rPr>
          <w:rFonts w:hint="eastAsia"/>
        </w:rPr>
        <w:t xml:space="preserve">分）</w:t>
      </w:r>
    </w:p>
    <w:p>
      <w:pPr>
        <w:pStyle w:val="FirstParagraph"/>
      </w:pPr>
      <w:r>
        <w:rPr>
          <w:rFonts w:hint="eastAsia"/>
        </w:rPr>
        <w:t xml:space="preserve">劳育成绩</w:t>
      </w:r>
      <w:r>
        <w:t xml:space="preserve"> = </w:t>
      </w:r>
      <w:r>
        <w:rPr>
          <w:rFonts w:hint="eastAsia"/>
        </w:rPr>
        <w:t xml:space="preserve">日常劳动（L1，3</w:t>
      </w:r>
      <w:r>
        <w:t xml:space="preserve"> </w:t>
      </w:r>
      <w:r>
        <w:rPr>
          <w:rFonts w:hint="eastAsia"/>
        </w:rPr>
        <w:t xml:space="preserve">分）+</w:t>
      </w:r>
      <w:r>
        <w:t xml:space="preserve"> </w:t>
      </w:r>
      <w:r>
        <w:rPr>
          <w:rFonts w:hint="eastAsia"/>
        </w:rPr>
        <w:t xml:space="preserve">社会实践（L2，3</w:t>
      </w:r>
      <w:r>
        <w:t xml:space="preserve"> </w:t>
      </w:r>
      <w:r>
        <w:rPr>
          <w:rFonts w:hint="eastAsia"/>
        </w:rPr>
        <w:t xml:space="preserve">分）</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部分</w:t>
            </w:r>
          </w:p>
        </w:tc>
        <w:tc>
          <w:tcPr/>
          <w:p>
            <w:pPr>
              <w:pStyle w:val="Compact"/>
            </w:pPr>
            <w:r>
              <w:rPr>
                <w:rFonts w:hint="eastAsia"/>
              </w:rPr>
              <w:t xml:space="preserve">说明</w:t>
            </w:r>
          </w:p>
        </w:tc>
      </w:tr>
      <w:tr>
        <w:tc>
          <w:tcPr/>
          <w:p>
            <w:pPr>
              <w:pStyle w:val="Compact"/>
            </w:pPr>
            <w:r>
              <w:rPr>
                <w:rFonts w:hint="eastAsia"/>
              </w:rPr>
              <w:t xml:space="preserve">日常劳动（L1）</w:t>
            </w:r>
          </w:p>
        </w:tc>
        <w:tc>
          <w:tcPr/>
          <w:p>
            <w:pPr>
              <w:pStyle w:val="Compact"/>
            </w:pPr>
            <w:r>
              <w:rPr>
                <w:rFonts w:hint="eastAsia"/>
              </w:rPr>
              <w:t xml:space="preserve">宿舍卫生平均</w:t>
            </w:r>
            <w:r>
              <w:t xml:space="preserve"> 95 </w:t>
            </w:r>
            <w:r>
              <w:rPr>
                <w:rFonts w:hint="eastAsia"/>
              </w:rPr>
              <w:t xml:space="preserve">分以上计</w:t>
            </w:r>
            <w:r>
              <w:t xml:space="preserve"> 2.5 </w:t>
            </w:r>
            <w:r>
              <w:rPr>
                <w:rFonts w:hint="eastAsia"/>
              </w:rPr>
              <w:t xml:space="preserve">分、90-94</w:t>
            </w:r>
            <w:r>
              <w:t xml:space="preserve"> </w:t>
            </w:r>
            <w:r>
              <w:rPr>
                <w:rFonts w:hint="eastAsia"/>
              </w:rPr>
              <w:t xml:space="preserve">计</w:t>
            </w:r>
            <w:r>
              <w:t xml:space="preserve"> 2 </w:t>
            </w:r>
            <w:r>
              <w:rPr>
                <w:rFonts w:hint="eastAsia"/>
              </w:rPr>
              <w:t xml:space="preserve">分、85-89</w:t>
            </w:r>
            <w:r>
              <w:t xml:space="preserve"> </w:t>
            </w:r>
            <w:r>
              <w:rPr>
                <w:rFonts w:hint="eastAsia"/>
              </w:rPr>
              <w:t xml:space="preserve">计</w:t>
            </w:r>
            <w:r>
              <w:t xml:space="preserve"> 1 </w:t>
            </w:r>
            <w:r>
              <w:rPr>
                <w:rFonts w:hint="eastAsia"/>
              </w:rPr>
              <w:t xml:space="preserve">分、80-84</w:t>
            </w:r>
            <w:r>
              <w:t xml:space="preserve"> </w:t>
            </w:r>
            <w:r>
              <w:rPr>
                <w:rFonts w:hint="eastAsia"/>
              </w:rPr>
              <w:t xml:space="preserve">计</w:t>
            </w:r>
            <w:r>
              <w:t xml:space="preserve"> 0.5 </w:t>
            </w:r>
            <w:r>
              <w:rPr>
                <w:rFonts w:hint="eastAsia"/>
              </w:rPr>
              <w:t xml:space="preserve">分、80</w:t>
            </w:r>
            <w:r>
              <w:t xml:space="preserve"> </w:t>
            </w:r>
            <w:r>
              <w:rPr>
                <w:rFonts w:hint="eastAsia"/>
              </w:rPr>
              <w:t xml:space="preserve">以下计</w:t>
            </w:r>
            <w:r>
              <w:t xml:space="preserve"> 0 </w:t>
            </w:r>
            <w:r>
              <w:rPr>
                <w:rFonts w:hint="eastAsia"/>
              </w:rPr>
              <w:t xml:space="preserve">分，校级以上表彰加</w:t>
            </w:r>
            <w:r>
              <w:t xml:space="preserve"> 0.5 </w:t>
            </w:r>
            <w:r>
              <w:rPr>
                <w:rFonts w:hint="eastAsia"/>
              </w:rPr>
              <w:t xml:space="preserve">分/次，累计不超过</w:t>
            </w:r>
            <w:r>
              <w:t xml:space="preserve"> 3 </w:t>
            </w:r>
            <w:r>
              <w:rPr>
                <w:rFonts w:hint="eastAsia"/>
              </w:rPr>
              <w:t xml:space="preserve">分</w:t>
            </w:r>
          </w:p>
        </w:tc>
      </w:tr>
      <w:tr>
        <w:tc>
          <w:tcPr/>
          <w:p>
            <w:pPr>
              <w:pStyle w:val="Compact"/>
            </w:pPr>
            <w:r>
              <w:rPr>
                <w:rFonts w:hint="eastAsia"/>
              </w:rPr>
              <w:t xml:space="preserve">社会实践（L2）</w:t>
            </w:r>
          </w:p>
        </w:tc>
        <w:tc>
          <w:tcPr/>
          <w:p>
            <w:pPr>
              <w:pStyle w:val="Compact"/>
            </w:pPr>
            <w:r>
              <w:rPr>
                <w:rFonts w:hint="eastAsia"/>
              </w:rPr>
              <w:t xml:space="preserve">校院组织的社会实践参加</w:t>
            </w:r>
            <w:r>
              <w:t xml:space="preserve"> 0.5 </w:t>
            </w:r>
            <w:r>
              <w:rPr>
                <w:rFonts w:hint="eastAsia"/>
              </w:rPr>
              <w:t xml:space="preserve">分/次，校级以上表彰</w:t>
            </w:r>
            <w:r>
              <w:t xml:space="preserve"> 2 </w:t>
            </w:r>
            <w:r>
              <w:rPr>
                <w:rFonts w:hint="eastAsia"/>
              </w:rPr>
              <w:t xml:space="preserve">分/次、院级表彰</w:t>
            </w:r>
            <w:r>
              <w:t xml:space="preserve"> 1 </w:t>
            </w:r>
            <w:r>
              <w:rPr>
                <w:rFonts w:hint="eastAsia"/>
              </w:rPr>
              <w:t xml:space="preserve">分/次；志愿活动每工时</w:t>
            </w:r>
            <w:r>
              <w:t xml:space="preserve"> 0.2 </w:t>
            </w:r>
            <w:r>
              <w:rPr>
                <w:rFonts w:hint="eastAsia"/>
              </w:rPr>
              <w:t xml:space="preserve">分，学期累计上限</w:t>
            </w:r>
            <w:r>
              <w:t xml:space="preserve"> 1 </w:t>
            </w:r>
            <w:r>
              <w:rPr>
                <w:rFonts w:hint="eastAsia"/>
              </w:rPr>
              <w:t xml:space="preserve">分</w:t>
            </w:r>
          </w:p>
        </w:tc>
      </w:tr>
    </w:tbl>
    <w:bookmarkEnd w:id="134"/>
    <w:bookmarkStart w:id="135" w:name="扣分项s0"/>
    <w:p>
      <w:pPr>
        <w:pStyle w:val="Heading4"/>
      </w:pPr>
      <w:r>
        <w:rPr>
          <w:rFonts w:hint="eastAsia"/>
        </w:rPr>
        <w:t xml:space="preserve">扣分项（S0）</w:t>
      </w:r>
    </w:p>
    <w:p>
      <w:pPr>
        <w:pStyle w:val="FirstParagraph"/>
      </w:pPr>
      <w:r>
        <w:rPr>
          <w:rFonts w:hint="eastAsia"/>
        </w:rPr>
        <w:t xml:space="preserve">违反公寓管理规定受到通报批评或造成恶劣影响的，0.2</w:t>
      </w:r>
      <w:r>
        <w:t xml:space="preserve"> </w:t>
      </w:r>
      <w:r>
        <w:rPr>
          <w:rFonts w:hint="eastAsia"/>
        </w:rPr>
        <w:t xml:space="preserve">分/次，第二次</w:t>
      </w:r>
      <w:r>
        <w:t xml:space="preserve"> </w:t>
      </w:r>
      <w:r>
        <w:rPr>
          <w:rFonts w:hint="eastAsia"/>
        </w:rPr>
        <w:t xml:space="preserve">0.4，第三次</w:t>
      </w:r>
      <w:r>
        <w:t xml:space="preserve"> </w:t>
      </w:r>
      <w:r>
        <w:rPr>
          <w:rFonts w:hint="eastAsia"/>
        </w:rPr>
        <w:t xml:space="preserve">0.8，翻倍扣分。</w:t>
      </w:r>
    </w:p>
    <w:bookmarkEnd w:id="135"/>
    <w:bookmarkStart w:id="136" w:name="通用规则"/>
    <w:p>
      <w:pPr>
        <w:pStyle w:val="Heading4"/>
      </w:pPr>
      <w:r>
        <w:rPr>
          <w:rFonts w:hint="eastAsia"/>
        </w:rPr>
        <w:t xml:space="preserve">通用规则</w:t>
      </w:r>
    </w:p>
    <w:p>
      <w:pPr>
        <w:pStyle w:val="Compact"/>
        <w:numPr>
          <w:ilvl w:val="0"/>
          <w:numId w:val="1063"/>
        </w:numPr>
      </w:pPr>
      <w:r>
        <w:rPr>
          <w:rFonts w:hint="eastAsia"/>
        </w:rPr>
        <w:t xml:space="preserve">同一学期内，同一成果（作品、成绩、项目、事迹等）获得不同等级奖励</w:t>
      </w:r>
      <w:r>
        <w:rPr>
          <w:rFonts w:hint="eastAsia"/>
          <w:b/>
          <w:bCs/>
        </w:rPr>
        <w:t xml:space="preserve">只取最高分，不累计</w:t>
      </w:r>
    </w:p>
    <w:p>
      <w:pPr>
        <w:pStyle w:val="Compact"/>
        <w:numPr>
          <w:ilvl w:val="0"/>
          <w:numId w:val="1063"/>
        </w:numPr>
      </w:pPr>
      <w:r>
        <w:rPr>
          <w:rFonts w:hint="eastAsia"/>
        </w:rPr>
        <w:t xml:space="preserve">所有加分项需出具证书复印件，获奖证书需盖有”青岛大学”或学院章才有效</w:t>
      </w:r>
    </w:p>
    <w:p>
      <w:pPr>
        <w:pStyle w:val="Compact"/>
        <w:numPr>
          <w:ilvl w:val="0"/>
          <w:numId w:val="1063"/>
        </w:numPr>
      </w:pPr>
      <w:r>
        <w:rPr>
          <w:rFonts w:hint="eastAsia"/>
        </w:rPr>
        <w:t xml:space="preserve">团队项目：有排名顺序的排位第一者计全分、其余计</w:t>
      </w:r>
      <w:r>
        <w:t xml:space="preserve"> </w:t>
      </w:r>
      <w:r>
        <w:rPr>
          <w:rFonts w:hint="eastAsia"/>
        </w:rPr>
        <w:t xml:space="preserve">1/2；无排名顺序的均计全分</w:t>
      </w:r>
    </w:p>
    <w:p>
      <w:pPr>
        <w:pStyle w:val="Compact"/>
        <w:numPr>
          <w:ilvl w:val="0"/>
          <w:numId w:val="1063"/>
        </w:numPr>
      </w:pPr>
      <w:r>
        <w:rPr>
          <w:rFonts w:hint="eastAsia"/>
        </w:rPr>
        <w:t xml:space="preserve">综测过程中</w:t>
      </w:r>
      <w:r>
        <w:rPr>
          <w:rFonts w:hint="eastAsia"/>
          <w:b/>
          <w:bCs/>
        </w:rPr>
        <w:t xml:space="preserve">徇私舞弊者，德育分为零</w:t>
      </w:r>
    </w:p>
    <w:p>
      <w:pPr>
        <w:pStyle w:val="Compact"/>
        <w:numPr>
          <w:ilvl w:val="0"/>
          <w:numId w:val="1063"/>
        </w:numPr>
      </w:pPr>
      <w:r>
        <w:rPr>
          <w:rFonts w:hint="eastAsia"/>
        </w:rPr>
        <w:t xml:space="preserve">综合成绩保留两位小数</w:t>
      </w:r>
    </w:p>
    <w:bookmarkEnd w:id="136"/>
    <w:bookmarkEnd w:id="137"/>
    <w:bookmarkEnd w:id="1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22" Target="http://ehall.qdu.edu.cn/new/index.html" TargetMode="External" /><Relationship Type="http://schemas.openxmlformats.org/officeDocument/2006/relationships/hyperlink" Id="rId73" Target="https://jwc.qdu.edu.cn/xl.htm" TargetMode="External" /></Relationships>
</file>

<file path=word/_rels/footnotes.xml.rels><?xml version="1.0" encoding="UTF-8"?><Relationships xmlns="http://schemas.openxmlformats.org/package/2006/relationships"><Relationship Type="http://schemas.openxmlformats.org/officeDocument/2006/relationships/hyperlink" Id="rId122" Target="http://ehall.qdu.edu.cn/new/index.html" TargetMode="External" /><Relationship Type="http://schemas.openxmlformats.org/officeDocument/2006/relationships/hyperlink" Id="rId73" Target="https://jwc.qdu.edu.cn/xl.h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2026-08-15T23:41:50Z</dcterms:created>
  <dcterms:modified xsi:type="dcterms:W3CDTF">2026-08-15T23:41:50Z</dcterms:modified>
</cp:coreProperties>
</file>

<file path=docProps/custom.xml><?xml version="1.0" encoding="utf-8"?>
<Properties xmlns="http://schemas.openxmlformats.org/officeDocument/2006/custom-properties" xmlns:vt="http://schemas.openxmlformats.org/officeDocument/2006/docPropsVTypes"/>
</file>