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224" w:rsidRPr="00157224" w:rsidRDefault="00157224" w:rsidP="00157224">
      <w:pPr>
        <w:jc w:val="center"/>
        <w:rPr>
          <w:rFonts w:eastAsia="Times New Roman" w:cs="Times New Roman"/>
          <w:noProof/>
          <w:sz w:val="32"/>
        </w:rPr>
      </w:pPr>
      <w:r w:rsidRPr="00157224">
        <w:rPr>
          <w:rFonts w:eastAsia="Times New Roman" w:cs="Times New Roman"/>
          <w:noProof/>
          <w:sz w:val="32"/>
        </w:rPr>
        <w:t xml:space="preserve">FLCD – Lab 3 – </w:t>
      </w:r>
      <w:r>
        <w:rPr>
          <w:rFonts w:eastAsia="Times New Roman" w:cs="Times New Roman"/>
          <w:noProof/>
          <w:sz w:val="32"/>
        </w:rPr>
        <w:t>Documentation</w:t>
      </w:r>
    </w:p>
    <w:p w:rsidR="00157224" w:rsidRPr="00157224" w:rsidRDefault="00157224" w:rsidP="00157224">
      <w:pPr>
        <w:jc w:val="right"/>
        <w:rPr>
          <w:rFonts w:eastAsia="Times New Roman" w:cs="Times New Roman"/>
          <w:noProof/>
          <w:sz w:val="28"/>
        </w:rPr>
      </w:pPr>
      <w:r w:rsidRPr="00157224">
        <w:rPr>
          <w:rFonts w:eastAsia="Times New Roman" w:cs="Times New Roman"/>
          <w:noProof/>
          <w:sz w:val="28"/>
        </w:rPr>
        <w:t>Lung Alin-Sebastian</w:t>
      </w:r>
    </w:p>
    <w:p w:rsidR="00157224" w:rsidRPr="00157224" w:rsidRDefault="00157224" w:rsidP="00157224">
      <w:pPr>
        <w:jc w:val="right"/>
        <w:rPr>
          <w:rFonts w:eastAsia="Times New Roman" w:cs="Times New Roman"/>
          <w:noProof/>
          <w:sz w:val="28"/>
        </w:rPr>
      </w:pPr>
      <w:r w:rsidRPr="00157224">
        <w:rPr>
          <w:rFonts w:eastAsia="Times New Roman" w:cs="Times New Roman"/>
          <w:noProof/>
          <w:sz w:val="28"/>
        </w:rPr>
        <w:t>Gr. 934/2</w:t>
      </w:r>
    </w:p>
    <w:p w:rsidR="00C838B1" w:rsidRDefault="00C838B1">
      <w:pPr>
        <w:rPr>
          <w:noProof/>
        </w:rPr>
      </w:pPr>
    </w:p>
    <w:p w:rsidR="00157224" w:rsidRDefault="00157224">
      <w:pPr>
        <w:rPr>
          <w:noProof/>
        </w:rPr>
      </w:pPr>
      <w:r>
        <w:rPr>
          <w:noProof/>
        </w:rPr>
        <w:t xml:space="preserve">ST Source code: </w:t>
      </w:r>
      <w:hyperlink r:id="rId5" w:history="1">
        <w:r w:rsidRPr="002E242D">
          <w:rPr>
            <w:rStyle w:val="Hyperlink"/>
            <w:noProof/>
          </w:rPr>
          <w:t>https://github.com/IcerOut/FLCD/releases/tag/Lab-2</w:t>
        </w:r>
      </w:hyperlink>
    </w:p>
    <w:p w:rsidR="00157224" w:rsidRDefault="00157224">
      <w:pPr>
        <w:rPr>
          <w:noProof/>
        </w:rPr>
      </w:pPr>
      <w:r>
        <w:rPr>
          <w:noProof/>
        </w:rPr>
        <w:t xml:space="preserve">PIF Source code: </w:t>
      </w:r>
      <w:hyperlink r:id="rId6" w:history="1">
        <w:r w:rsidRPr="00157224">
          <w:rPr>
            <w:rStyle w:val="Hyperlink"/>
            <w:noProof/>
          </w:rPr>
          <w:t>https://github.com/IcerOut/FLCD/releases/tag/Lab-3</w:t>
        </w:r>
      </w:hyperlink>
    </w:p>
    <w:p w:rsidR="00157224" w:rsidRDefault="00157224">
      <w:pPr>
        <w:rPr>
          <w:noProof/>
        </w:rPr>
      </w:pPr>
    </w:p>
    <w:p w:rsidR="00157224" w:rsidRDefault="00157224">
      <w:pPr>
        <w:rPr>
          <w:noProof/>
        </w:rPr>
      </w:pPr>
      <w:r>
        <w:rPr>
          <w:noProof/>
        </w:rPr>
        <w:t>The LexicalAnalyser() class contains the list of tokens (read from token.in), a Symbol Table of type SymbolTable(), a PIF (a list) and a list of encountered lexical errors (a list).</w:t>
      </w:r>
    </w:p>
    <w:p w:rsidR="00FA35BD" w:rsidRDefault="00157224" w:rsidP="00157224">
      <w:pPr>
        <w:rPr>
          <w:noProof/>
        </w:rPr>
      </w:pPr>
      <w:r>
        <w:rPr>
          <w:noProof/>
        </w:rPr>
        <w:t xml:space="preserve">When parsing, we open the program file and iterate through it line by line. </w:t>
      </w:r>
    </w:p>
    <w:p w:rsidR="00FA35BD" w:rsidRDefault="00157224" w:rsidP="00157224">
      <w:pPr>
        <w:rPr>
          <w:noProof/>
        </w:rPr>
      </w:pPr>
      <w:r>
        <w:rPr>
          <w:noProof/>
        </w:rPr>
        <w:t xml:space="preserve">We remove all CR (\r) characters to simplify parsing. </w:t>
      </w:r>
    </w:p>
    <w:p w:rsidR="00FA35BD" w:rsidRDefault="00157224" w:rsidP="00157224">
      <w:pPr>
        <w:rPr>
          <w:noProof/>
        </w:rPr>
      </w:pPr>
      <w:r>
        <w:rPr>
          <w:noProof/>
        </w:rPr>
        <w:t xml:space="preserve">Then we split the line into tokens using re.split(). For the pattern, we use </w:t>
      </w:r>
      <w:r w:rsidRPr="00157224">
        <w:rPr>
          <w:noProof/>
        </w:rPr>
        <w:t>'</w:t>
      </w:r>
      <w:r w:rsidRPr="00157224">
        <w:rPr>
          <w:iCs/>
          <w:noProof/>
        </w:rPr>
        <w:t xml:space="preserve">([ </w:t>
      </w:r>
      <w:r w:rsidRPr="00157224">
        <w:rPr>
          <w:noProof/>
        </w:rPr>
        <w:t>\t\n()\\[\\]{},;#</w:t>
      </w:r>
      <w:r w:rsidRPr="00157224">
        <w:rPr>
          <w:bCs/>
          <w:noProof/>
        </w:rPr>
        <w:t>\'\"</w:t>
      </w:r>
      <w:r w:rsidRPr="00157224">
        <w:rPr>
          <w:iCs/>
          <w:noProof/>
        </w:rPr>
        <w:t>])</w:t>
      </w:r>
      <w:r w:rsidRPr="00157224">
        <w:rPr>
          <w:noProof/>
        </w:rPr>
        <w:t>'</w:t>
      </w:r>
    </w:p>
    <w:p w:rsidR="00FA35BD" w:rsidRDefault="00FA35BD" w:rsidP="00157224">
      <w:pPr>
        <w:rPr>
          <w:noProof/>
        </w:rPr>
      </w:pPr>
      <w:r>
        <w:rPr>
          <w:noProof/>
        </w:rPr>
        <w:t>We basically split the string by each delimiter, but keep those delimiters in the tokens list as well (using regex capture groups)</w:t>
      </w:r>
    </w:p>
    <w:p w:rsidR="00157224" w:rsidRDefault="00FA35BD">
      <w:pPr>
        <w:rPr>
          <w:noProof/>
        </w:rPr>
      </w:pPr>
      <w:r>
        <w:rPr>
          <w:noProof/>
        </w:rPr>
        <w:t>Then we iterate through the tokens and clasify them as follows:</w:t>
      </w:r>
    </w:p>
    <w:p w:rsidR="00FA35BD" w:rsidRDefault="00FA35BD" w:rsidP="00FA35BD">
      <w:pPr>
        <w:pStyle w:val="ListParagraph"/>
        <w:numPr>
          <w:ilvl w:val="0"/>
          <w:numId w:val="1"/>
        </w:numPr>
        <w:rPr>
          <w:noProof/>
        </w:rPr>
      </w:pPr>
      <w:r>
        <w:rPr>
          <w:noProof/>
        </w:rPr>
        <w:t>If we are currently in a string constant and the token we encountered is not the string delimiter, we add it to the string constant we are building</w:t>
      </w:r>
    </w:p>
    <w:p w:rsidR="00FA35BD" w:rsidRDefault="00FA35BD" w:rsidP="00FA35BD">
      <w:pPr>
        <w:pStyle w:val="ListParagraph"/>
        <w:numPr>
          <w:ilvl w:val="0"/>
          <w:numId w:val="1"/>
        </w:numPr>
        <w:rPr>
          <w:noProof/>
        </w:rPr>
      </w:pPr>
      <w:r>
        <w:rPr>
          <w:noProof/>
        </w:rPr>
        <w:t>If we encounter a ‘#’, the rest of the line is a comment so we skip to the next line (So the content of the comments is ignored)</w:t>
      </w:r>
    </w:p>
    <w:p w:rsidR="00FA35BD" w:rsidRDefault="00FA35BD" w:rsidP="00FA35BD">
      <w:pPr>
        <w:pStyle w:val="ListParagraph"/>
        <w:numPr>
          <w:ilvl w:val="0"/>
          <w:numId w:val="1"/>
        </w:numPr>
        <w:rPr>
          <w:noProof/>
        </w:rPr>
      </w:pPr>
      <w:r>
        <w:rPr>
          <w:noProof/>
        </w:rPr>
        <w:t>If we encounter a single or double quote:</w:t>
      </w:r>
    </w:p>
    <w:p w:rsidR="00FA35BD" w:rsidRDefault="00FA35BD" w:rsidP="00FA35BD">
      <w:pPr>
        <w:pStyle w:val="ListParagraph"/>
        <w:numPr>
          <w:ilvl w:val="1"/>
          <w:numId w:val="1"/>
        </w:numPr>
        <w:rPr>
          <w:noProof/>
        </w:rPr>
      </w:pPr>
      <w:r>
        <w:rPr>
          <w:noProof/>
        </w:rPr>
        <w:t>If we are not in a string constant, we start one</w:t>
      </w:r>
    </w:p>
    <w:p w:rsidR="00FA35BD" w:rsidRDefault="00FA35BD" w:rsidP="00FA35BD">
      <w:pPr>
        <w:pStyle w:val="ListParagraph"/>
        <w:numPr>
          <w:ilvl w:val="1"/>
          <w:numId w:val="1"/>
        </w:numPr>
        <w:rPr>
          <w:noProof/>
        </w:rPr>
      </w:pPr>
      <w:r>
        <w:rPr>
          <w:noProof/>
        </w:rPr>
        <w:t>If we are in a string constant and it is the same character that started our current string, it means we just reached the end so we add the built string to the ST and PIF and then mark that we are no longer in a string constant</w:t>
      </w:r>
    </w:p>
    <w:p w:rsidR="00FA35BD" w:rsidRDefault="00FA35BD" w:rsidP="00FA35BD">
      <w:pPr>
        <w:pStyle w:val="ListParagraph"/>
        <w:numPr>
          <w:ilvl w:val="1"/>
          <w:numId w:val="1"/>
        </w:numPr>
        <w:rPr>
          <w:noProof/>
        </w:rPr>
      </w:pPr>
      <w:r>
        <w:rPr>
          <w:noProof/>
        </w:rPr>
        <w:t>Otherwise, it’s a single quote inside of a double-quote string (or viceversa), so we just add it to the string we are building as normal</w:t>
      </w:r>
    </w:p>
    <w:p w:rsidR="00FA35BD" w:rsidRDefault="00FA35BD" w:rsidP="00FA35BD">
      <w:pPr>
        <w:pStyle w:val="ListParagraph"/>
        <w:numPr>
          <w:ilvl w:val="0"/>
          <w:numId w:val="1"/>
        </w:numPr>
        <w:rPr>
          <w:noProof/>
        </w:rPr>
      </w:pPr>
      <w:r>
        <w:rPr>
          <w:noProof/>
        </w:rPr>
        <w:t>If we encounter a space or tab, we skip it (and we do not add it to the PIF)</w:t>
      </w:r>
    </w:p>
    <w:p w:rsidR="00FA35BD" w:rsidRDefault="00FA35BD" w:rsidP="00FA35BD">
      <w:pPr>
        <w:pStyle w:val="ListParagraph"/>
        <w:numPr>
          <w:ilvl w:val="0"/>
          <w:numId w:val="1"/>
        </w:numPr>
        <w:rPr>
          <w:noProof/>
        </w:rPr>
      </w:pPr>
      <w:r>
        <w:rPr>
          <w:noProof/>
        </w:rPr>
        <w:t>If we encounter a newline (LN; ‘\n’):</w:t>
      </w:r>
    </w:p>
    <w:p w:rsidR="00FA35BD" w:rsidRDefault="00FA35BD" w:rsidP="00FA35BD">
      <w:pPr>
        <w:pStyle w:val="ListParagraph"/>
        <w:numPr>
          <w:ilvl w:val="1"/>
          <w:numId w:val="1"/>
        </w:numPr>
        <w:rPr>
          <w:noProof/>
        </w:rPr>
      </w:pPr>
      <w:r>
        <w:rPr>
          <w:noProof/>
        </w:rPr>
        <w:t>If we are in a string constant, we raise a Lexical Error because it means the string was unfinished</w:t>
      </w:r>
    </w:p>
    <w:p w:rsidR="00FA35BD" w:rsidRDefault="00FA35BD" w:rsidP="00FA35BD">
      <w:pPr>
        <w:pStyle w:val="ListParagraph"/>
        <w:numPr>
          <w:ilvl w:val="1"/>
          <w:numId w:val="1"/>
        </w:numPr>
        <w:rPr>
          <w:noProof/>
        </w:rPr>
      </w:pPr>
      <w:r>
        <w:rPr>
          <w:noProof/>
        </w:rPr>
        <w:t>Otherwise, we skip it (and do not add it to the PIF)</w:t>
      </w:r>
    </w:p>
    <w:p w:rsidR="00FA35BD" w:rsidRDefault="00FA35BD" w:rsidP="00FA35BD">
      <w:pPr>
        <w:pStyle w:val="ListParagraph"/>
        <w:numPr>
          <w:ilvl w:val="0"/>
          <w:numId w:val="1"/>
        </w:numPr>
        <w:rPr>
          <w:noProof/>
        </w:rPr>
      </w:pPr>
      <w:r>
        <w:rPr>
          <w:noProof/>
        </w:rPr>
        <w:t>If it’s in the token list, it means it’s a keyword, operator or separator, so we add it to the PIF with index 0</w:t>
      </w:r>
    </w:p>
    <w:p w:rsidR="00FA35BD" w:rsidRDefault="00FA35BD" w:rsidP="00FA35BD">
      <w:pPr>
        <w:pStyle w:val="ListParagraph"/>
        <w:numPr>
          <w:ilvl w:val="0"/>
          <w:numId w:val="1"/>
        </w:numPr>
        <w:rPr>
          <w:noProof/>
        </w:rPr>
      </w:pPr>
      <w:r>
        <w:rPr>
          <w:noProof/>
        </w:rPr>
        <w:t xml:space="preserve">If it mathches the pattern </w:t>
      </w:r>
      <w:r w:rsidRPr="00FA35BD">
        <w:rPr>
          <w:noProof/>
        </w:rPr>
        <w:t>'^-?</w:t>
      </w:r>
      <w:r w:rsidRPr="00FA35BD">
        <w:rPr>
          <w:iCs/>
          <w:noProof/>
        </w:rPr>
        <w:t>[</w:t>
      </w:r>
      <w:r w:rsidRPr="00FA35BD">
        <w:rPr>
          <w:noProof/>
        </w:rPr>
        <w:t>0</w:t>
      </w:r>
      <w:r w:rsidRPr="00FA35BD">
        <w:rPr>
          <w:b/>
          <w:bCs/>
          <w:noProof/>
        </w:rPr>
        <w:t>-</w:t>
      </w:r>
      <w:r w:rsidRPr="00FA35BD">
        <w:rPr>
          <w:noProof/>
        </w:rPr>
        <w:t>9</w:t>
      </w:r>
      <w:r w:rsidRPr="00FA35BD">
        <w:rPr>
          <w:iCs/>
          <w:noProof/>
        </w:rPr>
        <w:t>]</w:t>
      </w:r>
      <w:r w:rsidRPr="00FA35BD">
        <w:rPr>
          <w:noProof/>
        </w:rPr>
        <w:t>+$'</w:t>
      </w:r>
      <w:r>
        <w:rPr>
          <w:noProof/>
        </w:rPr>
        <w:t xml:space="preserve"> then it’s a numerical constant. This pattern should match all positive or negative whole numbers. We add it to the ST and the PIF</w:t>
      </w:r>
    </w:p>
    <w:p w:rsidR="00FA35BD" w:rsidRPr="00FA35BD" w:rsidRDefault="00FA35BD" w:rsidP="00FA35BD">
      <w:pPr>
        <w:pStyle w:val="ListParagraph"/>
        <w:numPr>
          <w:ilvl w:val="0"/>
          <w:numId w:val="1"/>
        </w:numPr>
        <w:rPr>
          <w:noProof/>
        </w:rPr>
      </w:pPr>
      <w:r>
        <w:rPr>
          <w:noProof/>
        </w:rPr>
        <w:lastRenderedPageBreak/>
        <w:t xml:space="preserve">If it matches the pattern </w:t>
      </w:r>
      <w:r w:rsidRPr="00FA35BD">
        <w:rPr>
          <w:noProof/>
        </w:rPr>
        <w:t>'^</w:t>
      </w:r>
      <w:r w:rsidRPr="00FA35BD">
        <w:rPr>
          <w:iCs/>
          <w:noProof/>
        </w:rPr>
        <w:t>[</w:t>
      </w:r>
      <w:r w:rsidRPr="00FA35BD">
        <w:rPr>
          <w:noProof/>
        </w:rPr>
        <w:t>a</w:t>
      </w:r>
      <w:r w:rsidRPr="00FA35BD">
        <w:rPr>
          <w:b/>
          <w:bCs/>
          <w:noProof/>
        </w:rPr>
        <w:t>-</w:t>
      </w:r>
      <w:r w:rsidRPr="00FA35BD">
        <w:rPr>
          <w:noProof/>
        </w:rPr>
        <w:t>zA</w:t>
      </w:r>
      <w:r w:rsidRPr="00FA35BD">
        <w:rPr>
          <w:b/>
          <w:bCs/>
          <w:noProof/>
        </w:rPr>
        <w:t>-</w:t>
      </w:r>
      <w:r w:rsidRPr="00FA35BD">
        <w:rPr>
          <w:noProof/>
        </w:rPr>
        <w:t>Z</w:t>
      </w:r>
      <w:r w:rsidRPr="00FA35BD">
        <w:rPr>
          <w:iCs/>
          <w:noProof/>
        </w:rPr>
        <w:t>][</w:t>
      </w:r>
      <w:r w:rsidRPr="00FA35BD">
        <w:rPr>
          <w:noProof/>
        </w:rPr>
        <w:t>_a</w:t>
      </w:r>
      <w:r w:rsidRPr="00FA35BD">
        <w:rPr>
          <w:b/>
          <w:bCs/>
          <w:noProof/>
        </w:rPr>
        <w:t>-</w:t>
      </w:r>
      <w:r w:rsidRPr="00FA35BD">
        <w:rPr>
          <w:noProof/>
        </w:rPr>
        <w:t>zA</w:t>
      </w:r>
      <w:r w:rsidRPr="00FA35BD">
        <w:rPr>
          <w:b/>
          <w:bCs/>
          <w:noProof/>
        </w:rPr>
        <w:t>-</w:t>
      </w:r>
      <w:r w:rsidRPr="00FA35BD">
        <w:rPr>
          <w:noProof/>
        </w:rPr>
        <w:t>Z0</w:t>
      </w:r>
      <w:r w:rsidRPr="00FA35BD">
        <w:rPr>
          <w:b/>
          <w:bCs/>
          <w:noProof/>
        </w:rPr>
        <w:t>-</w:t>
      </w:r>
      <w:r w:rsidRPr="00FA35BD">
        <w:rPr>
          <w:noProof/>
        </w:rPr>
        <w:t>9</w:t>
      </w:r>
      <w:r w:rsidRPr="00FA35BD">
        <w:rPr>
          <w:iCs/>
          <w:noProof/>
        </w:rPr>
        <w:t>]</w:t>
      </w:r>
      <w:r w:rsidRPr="00FA35BD">
        <w:rPr>
          <w:noProof/>
        </w:rPr>
        <w:t>*$'</w:t>
      </w:r>
      <w:r>
        <w:rPr>
          <w:noProof/>
        </w:rPr>
        <w:t xml:space="preserve"> then it’s an identifier. This pattern should match all sequences of letters, numbers or underscores that start with a letter. We add it to the ST and the PIF</w:t>
      </w:r>
    </w:p>
    <w:p w:rsidR="00FA35BD" w:rsidRDefault="00FA35BD" w:rsidP="00FA35BD">
      <w:pPr>
        <w:pStyle w:val="ListParagraph"/>
        <w:numPr>
          <w:ilvl w:val="0"/>
          <w:numId w:val="1"/>
        </w:numPr>
        <w:rPr>
          <w:noProof/>
        </w:rPr>
      </w:pPr>
      <w:r>
        <w:rPr>
          <w:noProof/>
        </w:rPr>
        <w:t>If it doesn’t match any of these branches, it’s an unexpected token so we raise a Lexical Error</w:t>
      </w:r>
      <w:bookmarkStart w:id="0" w:name="_GoBack"/>
      <w:bookmarkEnd w:id="0"/>
    </w:p>
    <w:sectPr w:rsidR="00FA35BD" w:rsidSect="007C4B1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85770"/>
    <w:multiLevelType w:val="hybridMultilevel"/>
    <w:tmpl w:val="C9344AF0"/>
    <w:lvl w:ilvl="0" w:tplc="4746B4D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224"/>
    <w:rsid w:val="00157224"/>
    <w:rsid w:val="00C838B1"/>
    <w:rsid w:val="00FA3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2AF28"/>
  <w15:chartTrackingRefBased/>
  <w15:docId w15:val="{20AFF492-8A30-4174-9775-8A3FA47D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224"/>
    <w:rPr>
      <w:color w:val="0563C1" w:themeColor="hyperlink"/>
      <w:u w:val="single"/>
    </w:rPr>
  </w:style>
  <w:style w:type="paragraph" w:styleId="HTMLPreformatted">
    <w:name w:val="HTML Preformatted"/>
    <w:basedOn w:val="Normal"/>
    <w:link w:val="HTMLPreformattedChar"/>
    <w:uiPriority w:val="99"/>
    <w:semiHidden/>
    <w:unhideWhenUsed/>
    <w:rsid w:val="0015722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57224"/>
    <w:rPr>
      <w:rFonts w:ascii="Consolas" w:hAnsi="Consolas"/>
      <w:sz w:val="20"/>
      <w:szCs w:val="20"/>
    </w:rPr>
  </w:style>
  <w:style w:type="paragraph" w:styleId="ListParagraph">
    <w:name w:val="List Paragraph"/>
    <w:basedOn w:val="Normal"/>
    <w:uiPriority w:val="34"/>
    <w:qFormat/>
    <w:rsid w:val="00FA3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152653">
      <w:bodyDiv w:val="1"/>
      <w:marLeft w:val="0"/>
      <w:marRight w:val="0"/>
      <w:marTop w:val="0"/>
      <w:marBottom w:val="0"/>
      <w:divBdr>
        <w:top w:val="none" w:sz="0" w:space="0" w:color="auto"/>
        <w:left w:val="none" w:sz="0" w:space="0" w:color="auto"/>
        <w:bottom w:val="none" w:sz="0" w:space="0" w:color="auto"/>
        <w:right w:val="none" w:sz="0" w:space="0" w:color="auto"/>
      </w:divBdr>
    </w:div>
    <w:div w:id="425612283">
      <w:bodyDiv w:val="1"/>
      <w:marLeft w:val="0"/>
      <w:marRight w:val="0"/>
      <w:marTop w:val="0"/>
      <w:marBottom w:val="0"/>
      <w:divBdr>
        <w:top w:val="none" w:sz="0" w:space="0" w:color="auto"/>
        <w:left w:val="none" w:sz="0" w:space="0" w:color="auto"/>
        <w:bottom w:val="none" w:sz="0" w:space="0" w:color="auto"/>
        <w:right w:val="none" w:sz="0" w:space="0" w:color="auto"/>
      </w:divBdr>
    </w:div>
    <w:div w:id="1067417444">
      <w:bodyDiv w:val="1"/>
      <w:marLeft w:val="0"/>
      <w:marRight w:val="0"/>
      <w:marTop w:val="0"/>
      <w:marBottom w:val="0"/>
      <w:divBdr>
        <w:top w:val="none" w:sz="0" w:space="0" w:color="auto"/>
        <w:left w:val="none" w:sz="0" w:space="0" w:color="auto"/>
        <w:bottom w:val="none" w:sz="0" w:space="0" w:color="auto"/>
        <w:right w:val="none" w:sz="0" w:space="0" w:color="auto"/>
      </w:divBdr>
    </w:div>
    <w:div w:id="1073315660">
      <w:bodyDiv w:val="1"/>
      <w:marLeft w:val="0"/>
      <w:marRight w:val="0"/>
      <w:marTop w:val="0"/>
      <w:marBottom w:val="0"/>
      <w:divBdr>
        <w:top w:val="none" w:sz="0" w:space="0" w:color="auto"/>
        <w:left w:val="none" w:sz="0" w:space="0" w:color="auto"/>
        <w:bottom w:val="none" w:sz="0" w:space="0" w:color="auto"/>
        <w:right w:val="none" w:sz="0" w:space="0" w:color="auto"/>
      </w:divBdr>
    </w:div>
    <w:div w:id="1120031012">
      <w:bodyDiv w:val="1"/>
      <w:marLeft w:val="0"/>
      <w:marRight w:val="0"/>
      <w:marTop w:val="0"/>
      <w:marBottom w:val="0"/>
      <w:divBdr>
        <w:top w:val="none" w:sz="0" w:space="0" w:color="auto"/>
        <w:left w:val="none" w:sz="0" w:space="0" w:color="auto"/>
        <w:bottom w:val="none" w:sz="0" w:space="0" w:color="auto"/>
        <w:right w:val="none" w:sz="0" w:space="0" w:color="auto"/>
      </w:divBdr>
    </w:div>
    <w:div w:id="1237545532">
      <w:bodyDiv w:val="1"/>
      <w:marLeft w:val="0"/>
      <w:marRight w:val="0"/>
      <w:marTop w:val="0"/>
      <w:marBottom w:val="0"/>
      <w:divBdr>
        <w:top w:val="none" w:sz="0" w:space="0" w:color="auto"/>
        <w:left w:val="none" w:sz="0" w:space="0" w:color="auto"/>
        <w:bottom w:val="none" w:sz="0" w:space="0" w:color="auto"/>
        <w:right w:val="none" w:sz="0" w:space="0" w:color="auto"/>
      </w:divBdr>
    </w:div>
    <w:div w:id="1238980102">
      <w:bodyDiv w:val="1"/>
      <w:marLeft w:val="0"/>
      <w:marRight w:val="0"/>
      <w:marTop w:val="0"/>
      <w:marBottom w:val="0"/>
      <w:divBdr>
        <w:top w:val="none" w:sz="0" w:space="0" w:color="auto"/>
        <w:left w:val="none" w:sz="0" w:space="0" w:color="auto"/>
        <w:bottom w:val="none" w:sz="0" w:space="0" w:color="auto"/>
        <w:right w:val="none" w:sz="0" w:space="0" w:color="auto"/>
      </w:divBdr>
    </w:div>
    <w:div w:id="1279794495">
      <w:bodyDiv w:val="1"/>
      <w:marLeft w:val="0"/>
      <w:marRight w:val="0"/>
      <w:marTop w:val="0"/>
      <w:marBottom w:val="0"/>
      <w:divBdr>
        <w:top w:val="none" w:sz="0" w:space="0" w:color="auto"/>
        <w:left w:val="none" w:sz="0" w:space="0" w:color="auto"/>
        <w:bottom w:val="none" w:sz="0" w:space="0" w:color="auto"/>
        <w:right w:val="none" w:sz="0" w:space="0" w:color="auto"/>
      </w:divBdr>
    </w:div>
    <w:div w:id="1372339465">
      <w:bodyDiv w:val="1"/>
      <w:marLeft w:val="0"/>
      <w:marRight w:val="0"/>
      <w:marTop w:val="0"/>
      <w:marBottom w:val="0"/>
      <w:divBdr>
        <w:top w:val="none" w:sz="0" w:space="0" w:color="auto"/>
        <w:left w:val="none" w:sz="0" w:space="0" w:color="auto"/>
        <w:bottom w:val="none" w:sz="0" w:space="0" w:color="auto"/>
        <w:right w:val="none" w:sz="0" w:space="0" w:color="auto"/>
      </w:divBdr>
    </w:div>
    <w:div w:id="164700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cerOut/FLCD/releases/tag/Lab-3" TargetMode="External"/><Relationship Id="rId5" Type="http://schemas.openxmlformats.org/officeDocument/2006/relationships/hyperlink" Target="https://github.com/IcerOut/FLCD/releases/tag/Lab-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c:creator>
  <cp:keywords/>
  <dc:description/>
  <cp:lastModifiedBy>Alin</cp:lastModifiedBy>
  <cp:revision>1</cp:revision>
  <dcterms:created xsi:type="dcterms:W3CDTF">2020-10-21T11:45:00Z</dcterms:created>
  <dcterms:modified xsi:type="dcterms:W3CDTF">2020-10-21T12:04:00Z</dcterms:modified>
</cp:coreProperties>
</file>