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F30726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0F30F6E9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Дисциплина «</w:t>
      </w:r>
      <w:r w:rsidR="00B53405" w:rsidRPr="00F30726">
        <w:rPr>
          <w:rFonts w:asciiTheme="majorHAnsi" w:hAnsiTheme="majorHAnsi" w:cstheme="majorHAnsi"/>
          <w:sz w:val="32"/>
          <w:szCs w:val="24"/>
          <w:lang w:val="ru-RU"/>
        </w:rPr>
        <w:t>Архитектура программных систем</w:t>
      </w:r>
      <w:r w:rsidRPr="00F30726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F30726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F30726">
        <w:rPr>
          <w:rFonts w:asciiTheme="majorHAnsi" w:hAnsiTheme="majorHAnsi" w:cstheme="majorHAnsi"/>
          <w:sz w:val="32"/>
          <w:szCs w:val="24"/>
        </w:rPr>
        <w:t>По лабораторной работе №1</w:t>
      </w:r>
    </w:p>
    <w:p w14:paraId="7B14712B" w14:textId="7289DE10" w:rsidR="00E62160" w:rsidRPr="00F30726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E18FDB4" w14:textId="77777777" w:rsidR="00FD0A2E" w:rsidRPr="00F30726" w:rsidRDefault="00FD0A2E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Pr="00F30726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F30726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F30726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0FC9BFD4" w:rsidR="006F7230" w:rsidRPr="00F30726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F30726">
        <w:rPr>
          <w:rFonts w:asciiTheme="majorHAnsi" w:hAnsiTheme="majorHAnsi" w:cstheme="majorHAnsi"/>
          <w:sz w:val="28"/>
          <w:szCs w:val="28"/>
          <w:lang w:val="ru-RU"/>
        </w:rPr>
        <w:t>Выполнил:</w:t>
      </w:r>
    </w:p>
    <w:p w14:paraId="2A221ADC" w14:textId="0A696A55" w:rsidR="006F7230" w:rsidRPr="00F30726" w:rsidRDefault="00920CD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ru-RU"/>
        </w:rPr>
        <w:t>Кузнецов</w:t>
      </w:r>
      <w:r w:rsidR="006F7230" w:rsidRPr="00F30726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  <w:lang w:val="ru-RU"/>
        </w:rPr>
        <w:t>М</w:t>
      </w:r>
      <w:r w:rsidR="000F1BA9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. </w:t>
      </w:r>
      <w:r>
        <w:rPr>
          <w:rFonts w:asciiTheme="majorHAnsi" w:hAnsiTheme="majorHAnsi" w:cstheme="majorHAnsi"/>
          <w:i/>
          <w:iCs/>
          <w:sz w:val="28"/>
          <w:szCs w:val="28"/>
          <w:lang w:val="ru-RU"/>
        </w:rPr>
        <w:t>А</w:t>
      </w:r>
      <w:r w:rsidR="000F1BA9">
        <w:rPr>
          <w:rFonts w:asciiTheme="majorHAnsi" w:hAnsiTheme="majorHAnsi" w:cstheme="majorHAnsi"/>
          <w:i/>
          <w:iCs/>
          <w:sz w:val="28"/>
          <w:szCs w:val="28"/>
          <w:lang w:val="ru-RU"/>
        </w:rPr>
        <w:t>.</w:t>
      </w:r>
    </w:p>
    <w:p w14:paraId="6765F3CF" w14:textId="4F0FC977" w:rsidR="006F7230" w:rsidRPr="00F30726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F30726">
        <w:rPr>
          <w:rFonts w:asciiTheme="majorHAnsi" w:hAnsiTheme="majorHAnsi" w:cstheme="majorHAnsi"/>
          <w:i/>
          <w:iCs/>
          <w:sz w:val="28"/>
          <w:szCs w:val="28"/>
          <w:lang w:val="ru-RU"/>
        </w:rPr>
        <w:t>Р331</w:t>
      </w:r>
      <w:r w:rsidR="00920CDE">
        <w:rPr>
          <w:rFonts w:asciiTheme="majorHAnsi" w:hAnsiTheme="majorHAnsi" w:cstheme="majorHAnsi"/>
          <w:i/>
          <w:iCs/>
          <w:sz w:val="28"/>
          <w:szCs w:val="28"/>
          <w:lang w:val="ru-RU"/>
        </w:rPr>
        <w:t>3</w:t>
      </w:r>
      <w:r w:rsidRPr="00F30726">
        <w:rPr>
          <w:rFonts w:asciiTheme="majorHAnsi" w:hAnsiTheme="majorHAnsi" w:cstheme="majorHAnsi"/>
          <w:i/>
          <w:iCs/>
          <w:sz w:val="28"/>
          <w:szCs w:val="28"/>
          <w:lang w:val="ru-RU"/>
        </w:rPr>
        <w:t>1</w:t>
      </w:r>
    </w:p>
    <w:p w14:paraId="0860E867" w14:textId="5718F79B" w:rsidR="006F7230" w:rsidRDefault="000F1BA9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36C9C8AD" w14:textId="4D7273B8" w:rsidR="006F7230" w:rsidRPr="00B238FD" w:rsidRDefault="000F1BA9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 w:rsidRPr="00B238FD">
        <w:rPr>
          <w:rFonts w:asciiTheme="majorHAnsi" w:hAnsiTheme="majorHAnsi" w:cstheme="majorHAnsi"/>
          <w:i/>
          <w:iCs/>
          <w:sz w:val="28"/>
          <w:szCs w:val="28"/>
          <w:lang w:val="ru-RU"/>
        </w:rPr>
        <w:t>Перл И. А.</w:t>
      </w:r>
    </w:p>
    <w:p w14:paraId="2E9C4446" w14:textId="77777777" w:rsidR="00FD0A2E" w:rsidRPr="00F30726" w:rsidRDefault="00FD0A2E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</w:p>
    <w:p w14:paraId="465C70A3" w14:textId="77777777" w:rsidR="006F7230" w:rsidRPr="00F30726" w:rsidRDefault="006F7230" w:rsidP="006F7230">
      <w:pPr>
        <w:rPr>
          <w:rFonts w:asciiTheme="majorHAnsi" w:hAnsiTheme="majorHAnsi" w:cstheme="majorHAnsi"/>
          <w:sz w:val="20"/>
        </w:rPr>
      </w:pPr>
    </w:p>
    <w:p w14:paraId="6359E6DE" w14:textId="77777777" w:rsidR="006F7230" w:rsidRPr="00F30726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F30726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F30726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346C0E8D" w:rsidR="006F7230" w:rsidRPr="00F30726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F30726">
        <w:rPr>
          <w:rFonts w:asciiTheme="majorHAnsi" w:hAnsiTheme="majorHAnsi" w:cstheme="majorHAnsi"/>
          <w:sz w:val="28"/>
          <w:szCs w:val="24"/>
        </w:rPr>
        <w:t>Санкт-Петербург, 202</w:t>
      </w:r>
      <w:r w:rsidR="00920CDE">
        <w:rPr>
          <w:rFonts w:asciiTheme="majorHAnsi" w:hAnsiTheme="majorHAnsi" w:cstheme="majorHAnsi"/>
          <w:sz w:val="28"/>
          <w:szCs w:val="24"/>
          <w:lang w:val="ru-RU"/>
        </w:rPr>
        <w:t>2</w:t>
      </w:r>
      <w:r w:rsidRPr="00F30726">
        <w:rPr>
          <w:rFonts w:asciiTheme="majorHAnsi" w:hAnsiTheme="majorHAnsi" w:cstheme="majorHAnsi"/>
          <w:sz w:val="28"/>
          <w:szCs w:val="24"/>
        </w:rPr>
        <w:t xml:space="preserve"> г.</w:t>
      </w:r>
    </w:p>
    <w:p w14:paraId="0000002B" w14:textId="77777777" w:rsidR="002F4565" w:rsidRPr="00F30726" w:rsidRDefault="006F6C8B">
      <w:pPr>
        <w:jc w:val="center"/>
        <w:rPr>
          <w:rFonts w:asciiTheme="majorHAnsi" w:hAnsiTheme="majorHAnsi" w:cstheme="majorHAnsi"/>
          <w:sz w:val="36"/>
          <w:szCs w:val="36"/>
        </w:rPr>
      </w:pPr>
      <w:r w:rsidRPr="00F30726">
        <w:rPr>
          <w:rFonts w:asciiTheme="majorHAnsi" w:hAnsiTheme="majorHAnsi" w:cstheme="majorHAnsi"/>
          <w:sz w:val="36"/>
          <w:szCs w:val="36"/>
        </w:rPr>
        <w:lastRenderedPageBreak/>
        <w:t>Задание:</w:t>
      </w:r>
    </w:p>
    <w:p w14:paraId="5F13D4A7" w14:textId="59B585BB" w:rsidR="00FD0A2E" w:rsidRPr="00FD0A2E" w:rsidRDefault="00FD0A2E" w:rsidP="00FD0A2E">
      <w:pPr>
        <w:spacing w:before="600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(Point of sale). Необходимо описать границы системы на разных уровнях, а также описать сценарии использования для нескольких </w:t>
      </w:r>
      <w:r w:rsidRPr="00F30726">
        <w:rPr>
          <w:rFonts w:asciiTheme="majorHAnsi" w:eastAsia="Times New Roman" w:hAnsiTheme="majorHAnsi" w:cstheme="majorHAnsi"/>
          <w:sz w:val="24"/>
          <w:szCs w:val="24"/>
          <w:lang w:val="ru-RU"/>
        </w:rPr>
        <w:t>а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кторов.</w:t>
      </w:r>
    </w:p>
    <w:p w14:paraId="16D1EFC0" w14:textId="1A27E777" w:rsidR="00FD0A2E" w:rsidRPr="00FD0A2E" w:rsidRDefault="00FD0A2E" w:rsidP="00BE60A5">
      <w:pPr>
        <w:spacing w:before="360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FD0A2E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Отчёт по работе должен содержать:</w:t>
      </w:r>
      <w:r w:rsidRPr="00FD0A2E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br/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t>1. Титульный лист с указанием автора и номера группы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2. Само задание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3. Описание рассматриваемой системы с требованиями к ней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4. Формальное описание системы с необходимым количеством UML диаграмм</w:t>
      </w:r>
      <w:r w:rsidRPr="00FD0A2E">
        <w:rPr>
          <w:rFonts w:asciiTheme="majorHAnsi" w:eastAsia="Times New Roman" w:hAnsiTheme="majorHAnsi" w:cstheme="majorHAnsi"/>
          <w:sz w:val="24"/>
          <w:szCs w:val="24"/>
          <w:lang w:val="ru-RU"/>
        </w:rPr>
        <w:br/>
        <w:t>5. Словесное описание сценариев использование для рассматриваемых акторов</w:t>
      </w:r>
    </w:p>
    <w:p w14:paraId="743DEFAF" w14:textId="2E59510C" w:rsidR="00EF29B4" w:rsidRPr="00920CDE" w:rsidRDefault="00920CDE">
      <w:pPr>
        <w:spacing w:before="240" w:after="240" w:line="259" w:lineRule="auto"/>
        <w:rPr>
          <w:rFonts w:asciiTheme="majorHAnsi" w:hAnsiTheme="majorHAnsi" w:cstheme="majorHAnsi"/>
          <w:b/>
          <w:bCs/>
          <w:sz w:val="32"/>
          <w:szCs w:val="32"/>
          <w:highlight w:val="white"/>
          <w:u w:val="single"/>
          <w:lang w:val="ru-RU"/>
        </w:rPr>
      </w:pPr>
      <w:r w:rsidRPr="00920CDE">
        <w:rPr>
          <w:rFonts w:asciiTheme="majorHAnsi" w:hAnsiTheme="majorHAnsi" w:cstheme="majorHAnsi"/>
          <w:b/>
          <w:bCs/>
          <w:sz w:val="32"/>
          <w:szCs w:val="32"/>
          <w:highlight w:val="white"/>
          <w:u w:val="single"/>
          <w:lang w:val="ru-RU"/>
        </w:rPr>
        <w:t>Выполнение:</w:t>
      </w:r>
    </w:p>
    <w:p w14:paraId="3421FB12" w14:textId="07004DDF" w:rsidR="00FD0A2E" w:rsidRDefault="00FD0A2E">
      <w:pPr>
        <w:spacing w:before="240" w:after="240" w:line="259" w:lineRule="auto"/>
        <w:rPr>
          <w:rFonts w:asciiTheme="majorHAnsi" w:hAnsiTheme="majorHAnsi" w:cstheme="majorHAnsi"/>
          <w:sz w:val="24"/>
          <w:szCs w:val="24"/>
          <w:lang w:val="ru-RU"/>
        </w:rPr>
      </w:pPr>
      <w:r w:rsidRPr="00BE60A5">
        <w:rPr>
          <w:rFonts w:asciiTheme="majorHAnsi" w:hAnsiTheme="majorHAnsi" w:cstheme="majorHAnsi"/>
          <w:sz w:val="24"/>
          <w:szCs w:val="24"/>
          <w:highlight w:val="white"/>
          <w:lang w:val="ru-RU"/>
        </w:rPr>
        <w:t>Рассматриваемая система – са</w:t>
      </w:r>
      <w:r w:rsidR="00920CDE">
        <w:rPr>
          <w:rFonts w:asciiTheme="majorHAnsi" w:hAnsiTheme="majorHAnsi" w:cstheme="majorHAnsi"/>
          <w:sz w:val="24"/>
          <w:szCs w:val="24"/>
          <w:lang w:val="ru-RU"/>
        </w:rPr>
        <w:t xml:space="preserve">йт для игры в шахматы с игроками по всему миру </w:t>
      </w:r>
      <w:r w:rsidR="00920CDE">
        <w:rPr>
          <w:rFonts w:asciiTheme="majorHAnsi" w:hAnsiTheme="majorHAnsi" w:cstheme="majorHAnsi"/>
          <w:sz w:val="24"/>
          <w:szCs w:val="24"/>
          <w:lang w:val="en-US"/>
        </w:rPr>
        <w:t>chess</w:t>
      </w:r>
      <w:r w:rsidR="00920CDE" w:rsidRPr="00920CDE">
        <w:rPr>
          <w:rFonts w:asciiTheme="majorHAnsi" w:hAnsiTheme="majorHAnsi" w:cstheme="majorHAnsi"/>
          <w:sz w:val="24"/>
          <w:szCs w:val="24"/>
          <w:lang w:val="ru-RU"/>
        </w:rPr>
        <w:t>.</w:t>
      </w:r>
      <w:r w:rsidR="00920CDE">
        <w:rPr>
          <w:rFonts w:asciiTheme="majorHAnsi" w:hAnsiTheme="majorHAnsi" w:cstheme="majorHAnsi"/>
          <w:sz w:val="24"/>
          <w:szCs w:val="24"/>
          <w:lang w:val="en-US"/>
        </w:rPr>
        <w:t>com</w:t>
      </w:r>
      <w:r w:rsidR="00920CDE" w:rsidRPr="00920CDE">
        <w:rPr>
          <w:rFonts w:asciiTheme="majorHAnsi" w:hAnsiTheme="majorHAnsi" w:cstheme="majorHAnsi"/>
          <w:sz w:val="24"/>
          <w:szCs w:val="24"/>
          <w:lang w:val="ru-RU"/>
        </w:rPr>
        <w:t>.</w:t>
      </w:r>
      <w:r w:rsidRPr="00BE60A5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20CDE">
        <w:rPr>
          <w:rFonts w:asciiTheme="majorHAnsi" w:hAnsiTheme="majorHAnsi" w:cstheme="majorHAnsi"/>
          <w:sz w:val="24"/>
          <w:szCs w:val="24"/>
          <w:lang w:val="ru-RU"/>
        </w:rPr>
        <w:t>Там можно не только играть с соперниками своего уровня, но и читать различные новостные подборки на шахматную и около- тематику; участвовать в турнирах, организуемых как самими людьми, так и шахматной платформой</w:t>
      </w:r>
      <w:r w:rsidR="00695EE2">
        <w:rPr>
          <w:rFonts w:asciiTheme="majorHAnsi" w:hAnsiTheme="majorHAnsi" w:cstheme="majorHAnsi"/>
          <w:sz w:val="24"/>
          <w:szCs w:val="24"/>
          <w:lang w:val="ru-RU"/>
        </w:rPr>
        <w:t xml:space="preserve">; </w:t>
      </w:r>
      <w:r w:rsidR="00920CDE">
        <w:rPr>
          <w:rFonts w:asciiTheme="majorHAnsi" w:hAnsiTheme="majorHAnsi" w:cstheme="majorHAnsi"/>
          <w:sz w:val="24"/>
          <w:szCs w:val="24"/>
          <w:lang w:val="ru-RU"/>
        </w:rPr>
        <w:t>решать задачки</w:t>
      </w:r>
      <w:r w:rsidR="00695EE2">
        <w:rPr>
          <w:rFonts w:asciiTheme="majorHAnsi" w:hAnsiTheme="majorHAnsi" w:cstheme="majorHAnsi"/>
          <w:sz w:val="24"/>
          <w:szCs w:val="24"/>
          <w:lang w:val="ru-RU"/>
        </w:rPr>
        <w:t>;</w:t>
      </w:r>
      <w:r w:rsidR="00920CDE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695EE2">
        <w:rPr>
          <w:rFonts w:asciiTheme="majorHAnsi" w:hAnsiTheme="majorHAnsi" w:cstheme="majorHAnsi"/>
          <w:sz w:val="24"/>
          <w:szCs w:val="24"/>
          <w:lang w:val="ru-RU"/>
        </w:rPr>
        <w:t xml:space="preserve">смотреть партии мастеров в режиме </w:t>
      </w:r>
      <w:r w:rsidR="00695EE2">
        <w:rPr>
          <w:rFonts w:asciiTheme="majorHAnsi" w:hAnsiTheme="majorHAnsi" w:cstheme="majorHAnsi"/>
          <w:sz w:val="24"/>
          <w:szCs w:val="24"/>
          <w:lang w:val="en-US"/>
        </w:rPr>
        <w:t>on</w:t>
      </w:r>
      <w:r w:rsidR="00695EE2" w:rsidRPr="00695EE2">
        <w:rPr>
          <w:rFonts w:asciiTheme="majorHAnsi" w:hAnsiTheme="majorHAnsi" w:cstheme="majorHAnsi"/>
          <w:sz w:val="24"/>
          <w:szCs w:val="24"/>
          <w:lang w:val="ru-RU"/>
        </w:rPr>
        <w:t>-</w:t>
      </w:r>
      <w:r w:rsidR="00695EE2">
        <w:rPr>
          <w:rFonts w:asciiTheme="majorHAnsi" w:hAnsiTheme="majorHAnsi" w:cstheme="majorHAnsi"/>
          <w:sz w:val="24"/>
          <w:szCs w:val="24"/>
          <w:lang w:val="en-US"/>
        </w:rPr>
        <w:t>line</w:t>
      </w:r>
      <w:r w:rsidR="00695EE2" w:rsidRPr="00695EE2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20CDE">
        <w:rPr>
          <w:rFonts w:asciiTheme="majorHAnsi" w:hAnsiTheme="majorHAnsi" w:cstheme="majorHAnsi"/>
          <w:sz w:val="24"/>
          <w:szCs w:val="24"/>
          <w:lang w:val="ru-RU"/>
        </w:rPr>
        <w:t xml:space="preserve">и так далее! Также есть различные «шуточные» режимы, как например шахматы вслепую, шахматы на 4-х, </w:t>
      </w:r>
      <w:r w:rsidR="00920CDE">
        <w:rPr>
          <w:rFonts w:asciiTheme="majorHAnsi" w:hAnsiTheme="majorHAnsi" w:cstheme="majorHAnsi"/>
          <w:sz w:val="24"/>
          <w:szCs w:val="24"/>
          <w:lang w:val="en-US"/>
        </w:rPr>
        <w:t>king</w:t>
      </w:r>
      <w:r w:rsidR="00920CDE" w:rsidRPr="00920CDE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20CDE">
        <w:rPr>
          <w:rFonts w:asciiTheme="majorHAnsi" w:hAnsiTheme="majorHAnsi" w:cstheme="majorHAnsi"/>
          <w:sz w:val="24"/>
          <w:szCs w:val="24"/>
          <w:lang w:val="en-US"/>
        </w:rPr>
        <w:t>of</w:t>
      </w:r>
      <w:r w:rsidR="00920CDE" w:rsidRPr="00920CDE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20CDE">
        <w:rPr>
          <w:rFonts w:asciiTheme="majorHAnsi" w:hAnsiTheme="majorHAnsi" w:cstheme="majorHAnsi"/>
          <w:sz w:val="24"/>
          <w:szCs w:val="24"/>
          <w:lang w:val="en-US"/>
        </w:rPr>
        <w:t>the</w:t>
      </w:r>
      <w:r w:rsidR="00920CDE" w:rsidRPr="00920CDE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20CDE">
        <w:rPr>
          <w:rFonts w:asciiTheme="majorHAnsi" w:hAnsiTheme="majorHAnsi" w:cstheme="majorHAnsi"/>
          <w:sz w:val="24"/>
          <w:szCs w:val="24"/>
          <w:lang w:val="en-US"/>
        </w:rPr>
        <w:t>hill</w:t>
      </w:r>
      <w:r w:rsidR="00920CDE" w:rsidRPr="00920CDE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920CDE">
        <w:rPr>
          <w:rFonts w:asciiTheme="majorHAnsi" w:hAnsiTheme="majorHAnsi" w:cstheme="majorHAnsi"/>
          <w:sz w:val="24"/>
          <w:szCs w:val="24"/>
          <w:lang w:val="ru-RU"/>
        </w:rPr>
        <w:t>и другие.</w:t>
      </w:r>
    </w:p>
    <w:p w14:paraId="6D5F8D62" w14:textId="77777777" w:rsidR="000C2809" w:rsidRDefault="006E5A1E">
      <w:pPr>
        <w:spacing w:before="240" w:after="240" w:line="259" w:lineRule="auto"/>
        <w:rPr>
          <w:rFonts w:asciiTheme="majorHAnsi" w:hAnsiTheme="majorHAnsi" w:cstheme="majorHAnsi"/>
          <w:sz w:val="36"/>
          <w:szCs w:val="36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На сайте выделим три категории пользователей: </w:t>
      </w:r>
      <w:r w:rsidRPr="006E5A1E">
        <w:rPr>
          <w:rFonts w:asciiTheme="majorHAnsi" w:hAnsiTheme="majorHAnsi" w:cstheme="majorHAnsi"/>
          <w:color w:val="FF0000"/>
          <w:sz w:val="24"/>
          <w:szCs w:val="24"/>
          <w:lang w:val="ru-RU"/>
        </w:rPr>
        <w:t>неавторизованный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 w:rsidRPr="006E5A1E">
        <w:rPr>
          <w:rFonts w:asciiTheme="majorHAnsi" w:hAnsiTheme="majorHAnsi" w:cstheme="majorHAnsi"/>
          <w:color w:val="00B050"/>
          <w:sz w:val="24"/>
          <w:szCs w:val="24"/>
          <w:lang w:val="ru-RU"/>
        </w:rPr>
        <w:t xml:space="preserve">авторизованный 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и </w:t>
      </w:r>
      <w:r w:rsidRPr="006E5A1E">
        <w:rPr>
          <w:rFonts w:asciiTheme="majorHAnsi" w:hAnsiTheme="majorHAnsi" w:cstheme="majorHAnsi"/>
          <w:color w:val="00B0F0"/>
          <w:sz w:val="24"/>
          <w:szCs w:val="24"/>
          <w:lang w:val="ru-RU"/>
        </w:rPr>
        <w:t>администратор\модератор</w:t>
      </w:r>
      <w:r>
        <w:rPr>
          <w:rFonts w:asciiTheme="majorHAnsi" w:hAnsiTheme="majorHAnsi" w:cstheme="majorHAnsi"/>
          <w:sz w:val="24"/>
          <w:szCs w:val="24"/>
          <w:lang w:val="ru-RU"/>
        </w:rPr>
        <w:t>. Ниже для каждого из них расписаны функциональные требования.</w:t>
      </w:r>
    </w:p>
    <w:p w14:paraId="2A032A3F" w14:textId="77777777" w:rsidR="000C2809" w:rsidRDefault="000C2809">
      <w:pPr>
        <w:spacing w:before="240" w:after="240" w:line="259" w:lineRule="auto"/>
        <w:rPr>
          <w:rFonts w:asciiTheme="majorHAnsi" w:hAnsiTheme="majorHAnsi" w:cstheme="majorHAnsi"/>
          <w:sz w:val="36"/>
          <w:szCs w:val="36"/>
          <w:lang w:val="ru-RU"/>
        </w:rPr>
      </w:pPr>
    </w:p>
    <w:p w14:paraId="06BD3E7A" w14:textId="1337F3D5" w:rsidR="00FD0A2E" w:rsidRPr="00DC3200" w:rsidRDefault="00DC3200">
      <w:pPr>
        <w:spacing w:before="240" w:after="240" w:line="259" w:lineRule="auto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36"/>
          <w:szCs w:val="36"/>
          <w:lang w:val="ru-RU"/>
        </w:rPr>
        <w:t>Функциональные</w:t>
      </w:r>
      <w:r w:rsidR="00FD0A2E" w:rsidRPr="00DE4CF5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val="ru-RU"/>
        </w:rPr>
        <w:t>требования</w:t>
      </w:r>
    </w:p>
    <w:p w14:paraId="3539D612" w14:textId="70D41A74" w:rsidR="00FD0A2E" w:rsidRDefault="00FD0A2E" w:rsidP="00FD0A2E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30726">
        <w:rPr>
          <w:rFonts w:asciiTheme="majorHAnsi" w:hAnsiTheme="majorHAnsi" w:cstheme="majorHAnsi"/>
          <w:i/>
          <w:iCs/>
          <w:sz w:val="24"/>
          <w:szCs w:val="24"/>
        </w:rPr>
        <w:t xml:space="preserve">Требования </w:t>
      </w:r>
      <w:r w:rsidR="00A479F9" w:rsidRPr="00FA40D8">
        <w:rPr>
          <w:rFonts w:asciiTheme="majorHAnsi" w:hAnsiTheme="majorHAnsi" w:cstheme="majorHAnsi"/>
          <w:i/>
          <w:iCs/>
          <w:color w:val="FF0000"/>
          <w:sz w:val="24"/>
          <w:szCs w:val="24"/>
          <w:lang w:val="ru-RU"/>
        </w:rPr>
        <w:t>неавторизованного</w:t>
      </w:r>
      <w:r w:rsidR="00A479F9">
        <w:rPr>
          <w:rFonts w:asciiTheme="majorHAnsi" w:hAnsiTheme="majorHAnsi" w:cstheme="majorHAnsi"/>
          <w:i/>
          <w:iCs/>
          <w:sz w:val="24"/>
          <w:szCs w:val="24"/>
          <w:lang w:val="ru-RU"/>
        </w:rPr>
        <w:t xml:space="preserve"> </w:t>
      </w:r>
      <w:r w:rsidRPr="00F30726">
        <w:rPr>
          <w:rFonts w:asciiTheme="majorHAnsi" w:hAnsiTheme="majorHAnsi" w:cstheme="majorHAnsi"/>
          <w:i/>
          <w:iCs/>
          <w:sz w:val="24"/>
          <w:szCs w:val="24"/>
        </w:rPr>
        <w:t>пользователя сайта:</w:t>
      </w:r>
    </w:p>
    <w:p w14:paraId="364C8A1E" w14:textId="5D9E9E86" w:rsidR="00A479F9" w:rsidRPr="006E5A1E" w:rsidRDefault="00A479F9" w:rsidP="006E5A1E">
      <w:pPr>
        <w:pStyle w:val="a3"/>
        <w:numPr>
          <w:ilvl w:val="0"/>
          <w:numId w:val="9"/>
        </w:numPr>
        <w:rPr>
          <w:rFonts w:asciiTheme="majorHAnsi" w:hAnsiTheme="majorHAnsi" w:cstheme="majorHAnsi"/>
          <w:i/>
          <w:iCs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Предоставлять возможность играть с другими игроками в анонимном режиме, без рейтинга</w:t>
      </w:r>
    </w:p>
    <w:p w14:paraId="06D63806" w14:textId="000D6234" w:rsidR="00FD0A2E" w:rsidRPr="001B4C53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eastAsia="Times New Roman" w:hAnsiTheme="majorHAnsi" w:cstheme="majorHAnsi"/>
          <w:sz w:val="24"/>
          <w:szCs w:val="24"/>
        </w:rPr>
        <w:t>Предоставлять возможность просмотра ленты новостей</w:t>
      </w:r>
    </w:p>
    <w:p w14:paraId="1C7D0616" w14:textId="1AFB0F88" w:rsidR="001B4C53" w:rsidRPr="001B4C53" w:rsidRDefault="001B4C53" w:rsidP="001B4C53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Предоставлять возможность делиться различными материалами</w:t>
      </w:r>
    </w:p>
    <w:p w14:paraId="09C95444" w14:textId="29345366" w:rsidR="006E5A1E" w:rsidRPr="006E5A1E" w:rsidRDefault="006E5A1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  <w:lang w:val="ru-RU"/>
        </w:rPr>
        <w:t>Предоставлять возможность решать задачки</w:t>
      </w:r>
    </w:p>
    <w:p w14:paraId="78638341" w14:textId="66678EFD" w:rsidR="006E5A1E" w:rsidRPr="006E5A1E" w:rsidRDefault="006E5A1E" w:rsidP="006E5A1E">
      <w:pPr>
        <w:rPr>
          <w:rFonts w:asciiTheme="majorHAnsi" w:hAnsiTheme="majorHAnsi" w:cstheme="majorHAnsi"/>
          <w:i/>
          <w:iCs/>
          <w:sz w:val="24"/>
          <w:szCs w:val="24"/>
          <w:lang w:val="ru-RU"/>
        </w:rPr>
      </w:pPr>
      <w:r w:rsidRPr="006E5A1E">
        <w:rPr>
          <w:rFonts w:asciiTheme="majorHAnsi" w:hAnsiTheme="majorHAnsi" w:cstheme="majorHAnsi"/>
          <w:i/>
          <w:iCs/>
          <w:sz w:val="24"/>
          <w:szCs w:val="24"/>
          <w:lang w:val="ru-RU"/>
        </w:rPr>
        <w:t xml:space="preserve">Требования </w:t>
      </w:r>
      <w:r w:rsidRPr="00FA40D8">
        <w:rPr>
          <w:rFonts w:asciiTheme="majorHAnsi" w:hAnsiTheme="majorHAnsi" w:cstheme="majorHAnsi"/>
          <w:i/>
          <w:iCs/>
          <w:color w:val="00B050"/>
          <w:sz w:val="24"/>
          <w:szCs w:val="24"/>
          <w:lang w:val="ru-RU"/>
        </w:rPr>
        <w:t>авторизованн</w:t>
      </w:r>
      <w:r w:rsidR="000C2809" w:rsidRPr="00FA40D8">
        <w:rPr>
          <w:rFonts w:asciiTheme="majorHAnsi" w:hAnsiTheme="majorHAnsi" w:cstheme="majorHAnsi"/>
          <w:i/>
          <w:iCs/>
          <w:color w:val="00B050"/>
          <w:sz w:val="24"/>
          <w:szCs w:val="24"/>
          <w:lang w:val="ru-RU"/>
        </w:rPr>
        <w:t>ого</w:t>
      </w:r>
      <w:r w:rsidRPr="00FA40D8">
        <w:rPr>
          <w:rFonts w:asciiTheme="majorHAnsi" w:hAnsiTheme="majorHAnsi" w:cstheme="majorHAnsi"/>
          <w:i/>
          <w:iCs/>
          <w:color w:val="00B050"/>
          <w:sz w:val="24"/>
          <w:szCs w:val="24"/>
          <w:lang w:val="ru-RU"/>
        </w:rPr>
        <w:t xml:space="preserve"> </w:t>
      </w:r>
      <w:r w:rsidRPr="006E5A1E">
        <w:rPr>
          <w:rFonts w:asciiTheme="majorHAnsi" w:hAnsiTheme="majorHAnsi" w:cstheme="majorHAnsi"/>
          <w:i/>
          <w:iCs/>
          <w:sz w:val="24"/>
          <w:szCs w:val="24"/>
          <w:lang w:val="ru-RU"/>
        </w:rPr>
        <w:t>пользовател</w:t>
      </w:r>
      <w:r w:rsidR="000C2809">
        <w:rPr>
          <w:rFonts w:asciiTheme="majorHAnsi" w:hAnsiTheme="majorHAnsi" w:cstheme="majorHAnsi"/>
          <w:i/>
          <w:iCs/>
          <w:sz w:val="24"/>
          <w:szCs w:val="24"/>
          <w:lang w:val="ru-RU"/>
        </w:rPr>
        <w:t>я</w:t>
      </w:r>
      <w:r w:rsidRPr="006E5A1E">
        <w:rPr>
          <w:rFonts w:asciiTheme="majorHAnsi" w:hAnsiTheme="majorHAnsi" w:cstheme="majorHAnsi"/>
          <w:i/>
          <w:iCs/>
          <w:sz w:val="24"/>
          <w:szCs w:val="24"/>
          <w:lang w:val="ru-RU"/>
        </w:rPr>
        <w:t xml:space="preserve"> сайта:</w:t>
      </w:r>
    </w:p>
    <w:p w14:paraId="6876670D" w14:textId="7ADB7358" w:rsidR="00EF29B4" w:rsidRPr="00F30726" w:rsidRDefault="00EF29B4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ru-RU"/>
        </w:rPr>
      </w:pPr>
      <w:r w:rsidRPr="00F30726">
        <w:rPr>
          <w:rFonts w:asciiTheme="majorHAnsi" w:eastAsia="Times New Roman" w:hAnsiTheme="majorHAnsi" w:cstheme="majorHAnsi"/>
          <w:sz w:val="24"/>
          <w:szCs w:val="24"/>
        </w:rPr>
        <w:t xml:space="preserve">Предоставлять возможность </w:t>
      </w:r>
      <w:r w:rsidR="006E5A1E">
        <w:rPr>
          <w:rFonts w:asciiTheme="majorHAnsi" w:eastAsia="Times New Roman" w:hAnsiTheme="majorHAnsi" w:cstheme="majorHAnsi"/>
          <w:sz w:val="24"/>
          <w:szCs w:val="24"/>
          <w:lang w:val="ru-RU"/>
        </w:rPr>
        <w:t>играть с другими игроками в рейтинговом режиме</w:t>
      </w:r>
    </w:p>
    <w:p w14:paraId="40E1F95B" w14:textId="1BFA18E3" w:rsidR="00EF29B4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возможность </w:t>
      </w:r>
      <w:r w:rsidR="006E5A1E">
        <w:rPr>
          <w:rFonts w:asciiTheme="majorHAnsi" w:hAnsiTheme="majorHAnsi" w:cstheme="majorHAnsi"/>
          <w:sz w:val="24"/>
          <w:szCs w:val="24"/>
          <w:lang w:val="ru-RU"/>
        </w:rPr>
        <w:t>участвовать в турнирах</w:t>
      </w:r>
    </w:p>
    <w:p w14:paraId="1462B5D2" w14:textId="64FB7513" w:rsidR="00FD0A2E" w:rsidRPr="006E5A1E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lastRenderedPageBreak/>
        <w:t xml:space="preserve">Предоставлять возможность </w:t>
      </w:r>
      <w:r w:rsidR="006E5A1E">
        <w:rPr>
          <w:rFonts w:asciiTheme="majorHAnsi" w:hAnsiTheme="majorHAnsi" w:cstheme="majorHAnsi"/>
          <w:sz w:val="24"/>
          <w:szCs w:val="24"/>
          <w:lang w:val="ru-RU"/>
        </w:rPr>
        <w:t xml:space="preserve">оставлять комментарии к различным материалам </w:t>
      </w:r>
    </w:p>
    <w:p w14:paraId="29E5F17D" w14:textId="5B1CED48" w:rsidR="00FD0A2E" w:rsidRPr="006E5A1E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возможность </w:t>
      </w:r>
      <w:r w:rsidR="006E5A1E">
        <w:rPr>
          <w:rFonts w:asciiTheme="majorHAnsi" w:hAnsiTheme="majorHAnsi" w:cstheme="majorHAnsi"/>
          <w:sz w:val="24"/>
          <w:szCs w:val="24"/>
          <w:lang w:val="ru-RU"/>
        </w:rPr>
        <w:t xml:space="preserve">создавать </w:t>
      </w:r>
      <w:r w:rsidR="00A70E82">
        <w:rPr>
          <w:rFonts w:asciiTheme="majorHAnsi" w:hAnsiTheme="majorHAnsi" w:cstheme="majorHAnsi"/>
          <w:sz w:val="24"/>
          <w:szCs w:val="24"/>
          <w:lang w:val="ru-RU"/>
        </w:rPr>
        <w:t xml:space="preserve">новостные </w:t>
      </w:r>
      <w:r w:rsidR="006E5A1E">
        <w:rPr>
          <w:rFonts w:asciiTheme="majorHAnsi" w:hAnsiTheme="majorHAnsi" w:cstheme="majorHAnsi"/>
          <w:sz w:val="24"/>
          <w:szCs w:val="24"/>
          <w:lang w:val="ru-RU"/>
        </w:rPr>
        <w:t>материалы самому</w:t>
      </w:r>
    </w:p>
    <w:p w14:paraId="4C21F4B1" w14:textId="4A971C61" w:rsidR="006E5A1E" w:rsidRPr="00F30726" w:rsidRDefault="006E5A1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Предоставлять возможность организовывать</w:t>
      </w:r>
      <w:r w:rsidR="001B4C53">
        <w:rPr>
          <w:rFonts w:asciiTheme="majorHAnsi" w:hAnsiTheme="majorHAnsi" w:cstheme="majorHAnsi"/>
          <w:sz w:val="24"/>
          <w:szCs w:val="24"/>
          <w:lang w:val="ru-RU"/>
        </w:rPr>
        <w:t xml:space="preserve"> турниры,</w:t>
      </w:r>
      <w:r w:rsidR="001B4C53" w:rsidRPr="001B4C53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="001B4C53">
        <w:rPr>
          <w:rFonts w:asciiTheme="majorHAnsi" w:hAnsiTheme="majorHAnsi" w:cstheme="majorHAnsi"/>
          <w:sz w:val="24"/>
          <w:szCs w:val="24"/>
          <w:lang w:val="ru-RU"/>
        </w:rPr>
        <w:t>принимать участие</w:t>
      </w:r>
    </w:p>
    <w:p w14:paraId="18B835E1" w14:textId="5B3ECE75" w:rsidR="00FD0A2E" w:rsidRPr="00F30726" w:rsidRDefault="006E5A1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Предоставлять возможность следить за партиями других игроков (мастеров и\или друзей)</w:t>
      </w:r>
    </w:p>
    <w:p w14:paraId="6BBC5111" w14:textId="707F95B8" w:rsidR="00FD0A2E" w:rsidRPr="00F30726" w:rsidRDefault="00FD0A2E" w:rsidP="00EF29B4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30726">
        <w:rPr>
          <w:rFonts w:asciiTheme="majorHAnsi" w:hAnsiTheme="majorHAnsi" w:cstheme="majorHAnsi"/>
          <w:i/>
          <w:iCs/>
          <w:sz w:val="24"/>
          <w:szCs w:val="24"/>
        </w:rPr>
        <w:t xml:space="preserve">Требования </w:t>
      </w:r>
      <w:r w:rsidR="00B53405" w:rsidRPr="00FA40D8">
        <w:rPr>
          <w:rFonts w:asciiTheme="majorHAnsi" w:hAnsiTheme="majorHAnsi" w:cstheme="majorHAnsi"/>
          <w:i/>
          <w:iCs/>
          <w:color w:val="00B0F0"/>
          <w:sz w:val="24"/>
          <w:szCs w:val="24"/>
          <w:lang w:val="ru-RU"/>
        </w:rPr>
        <w:t>администратора</w:t>
      </w:r>
      <w:r w:rsidR="000C2809" w:rsidRPr="00FA40D8">
        <w:rPr>
          <w:rFonts w:asciiTheme="majorHAnsi" w:hAnsiTheme="majorHAnsi" w:cstheme="majorHAnsi"/>
          <w:i/>
          <w:iCs/>
          <w:color w:val="00B0F0"/>
          <w:sz w:val="24"/>
          <w:szCs w:val="24"/>
          <w:lang w:val="ru-RU"/>
        </w:rPr>
        <w:t>\модератора</w:t>
      </w:r>
      <w:r w:rsidRPr="00FA40D8">
        <w:rPr>
          <w:rFonts w:asciiTheme="majorHAnsi" w:hAnsiTheme="majorHAnsi" w:cstheme="majorHAnsi"/>
          <w:i/>
          <w:iCs/>
          <w:color w:val="00B0F0"/>
          <w:sz w:val="24"/>
          <w:szCs w:val="24"/>
        </w:rPr>
        <w:t xml:space="preserve"> </w:t>
      </w:r>
      <w:r w:rsidRPr="00F30726">
        <w:rPr>
          <w:rFonts w:asciiTheme="majorHAnsi" w:hAnsiTheme="majorHAnsi" w:cstheme="majorHAnsi"/>
          <w:i/>
          <w:iCs/>
          <w:sz w:val="24"/>
          <w:szCs w:val="24"/>
        </w:rPr>
        <w:t>сайта:</w:t>
      </w:r>
    </w:p>
    <w:p w14:paraId="327EE06E" w14:textId="4E343CC5" w:rsidR="00FD0A2E" w:rsidRPr="00F30726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доступ </w:t>
      </w:r>
      <w:r w:rsidR="000C2809">
        <w:rPr>
          <w:rFonts w:asciiTheme="majorHAnsi" w:hAnsiTheme="majorHAnsi" w:cstheme="majorHAnsi"/>
          <w:sz w:val="24"/>
          <w:szCs w:val="24"/>
          <w:lang w:val="ru-RU"/>
        </w:rPr>
        <w:t>к модерации новостной ленты, удалять и редактировать нарушающие политику материалы</w:t>
      </w:r>
    </w:p>
    <w:p w14:paraId="2ECC6886" w14:textId="77777777" w:rsidR="000C2809" w:rsidRPr="000C2809" w:rsidRDefault="00FD0A2E" w:rsidP="00EF29B4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F30726">
        <w:rPr>
          <w:rFonts w:asciiTheme="majorHAnsi" w:hAnsiTheme="majorHAnsi" w:cstheme="majorHAnsi"/>
          <w:sz w:val="24"/>
          <w:szCs w:val="24"/>
        </w:rPr>
        <w:t xml:space="preserve">Предоставлять доступ к </w:t>
      </w:r>
      <w:r w:rsidR="000C2809">
        <w:rPr>
          <w:rFonts w:asciiTheme="majorHAnsi" w:hAnsiTheme="majorHAnsi" w:cstheme="majorHAnsi"/>
          <w:sz w:val="24"/>
          <w:szCs w:val="24"/>
          <w:lang w:val="ru-RU"/>
        </w:rPr>
        <w:t>блокировке\разблокировке аккаунтов</w:t>
      </w:r>
    </w:p>
    <w:p w14:paraId="03841BAF" w14:textId="559062F6" w:rsidR="00FD0A2E" w:rsidRPr="00DC3200" w:rsidRDefault="00DC3200">
      <w:pPr>
        <w:spacing w:before="240" w:after="240" w:line="259" w:lineRule="auto"/>
        <w:rPr>
          <w:rFonts w:asciiTheme="majorHAnsi" w:hAnsiTheme="majorHAnsi" w:cstheme="majorHAnsi"/>
          <w:sz w:val="36"/>
          <w:szCs w:val="36"/>
          <w:lang w:val="ru-RU"/>
        </w:rPr>
      </w:pPr>
      <w:r>
        <w:rPr>
          <w:rFonts w:asciiTheme="majorHAnsi" w:hAnsiTheme="majorHAnsi" w:cstheme="majorHAnsi"/>
          <w:sz w:val="36"/>
          <w:szCs w:val="36"/>
          <w:lang w:val="ru-RU"/>
        </w:rPr>
        <w:t>Нефункциональные</w:t>
      </w:r>
      <w:r w:rsidR="00EF29B4" w:rsidRPr="00F30726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val="ru-RU"/>
        </w:rPr>
        <w:t>требования</w:t>
      </w:r>
    </w:p>
    <w:p w14:paraId="221692F3" w14:textId="1CB9C579" w:rsidR="004902E8" w:rsidRPr="004902E8" w:rsidRDefault="004902E8" w:rsidP="004902E8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Удобный и лаконичный дизайн, без визуальной загруженности.</w:t>
      </w:r>
    </w:p>
    <w:p w14:paraId="6E09F649" w14:textId="2244CDE9" w:rsidR="00EF29B4" w:rsidRPr="00F30726" w:rsidRDefault="000C2809" w:rsidP="00EF29B4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 xml:space="preserve">Корректное отображение сайта с его полной функциональностью во всех современных браузерах: </w:t>
      </w:r>
      <w:r>
        <w:rPr>
          <w:rFonts w:asciiTheme="majorHAnsi" w:hAnsiTheme="majorHAnsi" w:cstheme="majorHAnsi"/>
          <w:sz w:val="24"/>
          <w:szCs w:val="24"/>
          <w:lang w:val="en-US"/>
        </w:rPr>
        <w:t>Chrome</w:t>
      </w:r>
      <w:r w:rsidRPr="000C2809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Firefox</w:t>
      </w:r>
      <w:r w:rsidRPr="000C2809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Opera</w:t>
      </w:r>
      <w:r w:rsidRPr="000C2809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r>
        <w:rPr>
          <w:rFonts w:asciiTheme="majorHAnsi" w:hAnsiTheme="majorHAnsi" w:cstheme="majorHAnsi"/>
          <w:sz w:val="24"/>
          <w:szCs w:val="24"/>
          <w:lang w:val="en-US"/>
        </w:rPr>
        <w:t>Safari</w:t>
      </w:r>
    </w:p>
    <w:p w14:paraId="0F3A3C4B" w14:textId="320FC6A7" w:rsidR="00EF29B4" w:rsidRPr="00F30726" w:rsidRDefault="004902E8" w:rsidP="00EF29B4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t>Корректная мобильная версия сайта</w:t>
      </w:r>
    </w:p>
    <w:p w14:paraId="6C3720F9" w14:textId="314FBC3D" w:rsidR="00B732DC" w:rsidRPr="004902E8" w:rsidRDefault="004902E8" w:rsidP="004902E8">
      <w:pPr>
        <w:pStyle w:val="a8"/>
        <w:numPr>
          <w:ilvl w:val="0"/>
          <w:numId w:val="10"/>
        </w:numPr>
        <w:spacing w:before="0" w:beforeAutospacing="0" w:after="16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Сайт должен преодолевать высокие загрузки без помех для пользователей, так как игра идет по таймеру, соответственно из-за проблем с сайтом пользователи могут потерять рейтинги.</w:t>
      </w:r>
    </w:p>
    <w:p w14:paraId="0CFDE3E5" w14:textId="45410AAE" w:rsidR="00B732DC" w:rsidRPr="00146AA1" w:rsidRDefault="00B53405" w:rsidP="00DC3200">
      <w:pPr>
        <w:rPr>
          <w:rFonts w:asciiTheme="majorHAnsi" w:hAnsiTheme="majorHAnsi" w:cstheme="majorHAnsi"/>
          <w:sz w:val="36"/>
          <w:szCs w:val="36"/>
          <w:highlight w:val="white"/>
          <w:lang w:val="en-US"/>
        </w:rPr>
      </w:pPr>
      <w:r w:rsidRPr="00F30726">
        <w:rPr>
          <w:rFonts w:asciiTheme="majorHAnsi" w:hAnsiTheme="majorHAnsi" w:cstheme="majorHAnsi"/>
          <w:sz w:val="36"/>
          <w:szCs w:val="36"/>
          <w:highlight w:val="white"/>
          <w:lang w:val="en-US"/>
        </w:rPr>
        <w:t xml:space="preserve">Use-Case </w:t>
      </w:r>
      <w:r w:rsidRPr="00F30726">
        <w:rPr>
          <w:rFonts w:asciiTheme="majorHAnsi" w:hAnsiTheme="majorHAnsi" w:cstheme="majorHAnsi"/>
          <w:sz w:val="36"/>
          <w:szCs w:val="36"/>
          <w:highlight w:val="white"/>
          <w:lang w:val="ru-RU"/>
        </w:rPr>
        <w:t>диаграмма</w:t>
      </w:r>
    </w:p>
    <w:p w14:paraId="7EE92FF2" w14:textId="130EB3A4" w:rsidR="00DE4CF5" w:rsidRDefault="001B4C53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>
        <w:rPr>
          <w:rFonts w:asciiTheme="majorHAnsi" w:hAnsiTheme="majorHAnsi" w:cstheme="majorHAnsi"/>
          <w:noProof/>
          <w:sz w:val="28"/>
          <w:szCs w:val="28"/>
          <w:lang w:val="ru-RU"/>
        </w:rPr>
        <w:drawing>
          <wp:inline distT="0" distB="0" distL="0" distR="0" wp14:anchorId="360E64D5" wp14:editId="41795654">
            <wp:extent cx="5816871" cy="4023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0" b="18502"/>
                    <a:stretch/>
                  </pic:blipFill>
                  <pic:spPr bwMode="auto">
                    <a:xfrm>
                      <a:off x="0" y="0"/>
                      <a:ext cx="5831362" cy="4033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835B0" w14:textId="5854F9BF" w:rsidR="00D146B0" w:rsidRPr="00F30726" w:rsidRDefault="00D146B0">
      <w:pPr>
        <w:spacing w:before="240" w:after="240" w:line="259" w:lineRule="auto"/>
        <w:rPr>
          <w:rFonts w:asciiTheme="majorHAnsi" w:hAnsiTheme="majorHAnsi" w:cstheme="majorHAnsi"/>
          <w:sz w:val="28"/>
          <w:szCs w:val="28"/>
          <w:highlight w:val="white"/>
          <w:lang w:val="ru-RU"/>
        </w:rPr>
      </w:pPr>
      <w:r w:rsidRPr="00F30726">
        <w:rPr>
          <w:rFonts w:asciiTheme="majorHAnsi" w:hAnsiTheme="majorHAnsi" w:cstheme="majorHAnsi"/>
          <w:sz w:val="28"/>
          <w:szCs w:val="28"/>
          <w:highlight w:val="white"/>
          <w:lang w:val="ru-RU"/>
        </w:rPr>
        <w:lastRenderedPageBreak/>
        <w:t>Пример прецедента</w:t>
      </w:r>
    </w:p>
    <w:tbl>
      <w:tblPr>
        <w:tblStyle w:val="a9"/>
        <w:tblW w:w="9015" w:type="dxa"/>
        <w:tblLayout w:type="fixed"/>
        <w:tblLook w:val="06A0" w:firstRow="1" w:lastRow="0" w:firstColumn="1" w:lastColumn="0" w:noHBand="1" w:noVBand="1"/>
      </w:tblPr>
      <w:tblGrid>
        <w:gridCol w:w="9015"/>
      </w:tblGrid>
      <w:tr w:rsidR="00D146B0" w:rsidRPr="00F30726" w14:paraId="26539ECE" w14:textId="77777777" w:rsidTr="001B4C53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FDB79" w14:textId="50160A81" w:rsidR="00D146B0" w:rsidRPr="001B4C53" w:rsidRDefault="00D146B0" w:rsidP="00F31989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Прецедент: </w:t>
            </w:r>
            <w:r w:rsidR="001B4C5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нерейтинговая игра пользователя</w:t>
            </w:r>
          </w:p>
        </w:tc>
      </w:tr>
      <w:tr w:rsidR="00D146B0" w:rsidRPr="00F30726" w14:paraId="288993DB" w14:textId="77777777" w:rsidTr="001B4C53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00340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ID: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1 </w:t>
            </w:r>
          </w:p>
        </w:tc>
      </w:tr>
      <w:tr w:rsidR="00D146B0" w:rsidRPr="00F30726" w14:paraId="50A152C4" w14:textId="77777777" w:rsidTr="001B4C53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F9F7B9" w14:textId="598EB734" w:rsidR="00D146B0" w:rsidRPr="001B4C53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1B4C5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Пользователь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1B4C5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хочет бесплатно поиграть</w:t>
            </w:r>
          </w:p>
        </w:tc>
      </w:tr>
      <w:tr w:rsidR="00D146B0" w:rsidRPr="00F30726" w14:paraId="5561BF68" w14:textId="77777777" w:rsidTr="001B4C53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F10BE2" w14:textId="4371CE57" w:rsidR="00D146B0" w:rsidRPr="001B4C53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Главный акт</w:t>
            </w:r>
            <w:r w:rsidR="001B4C53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  <w:lang w:val="ru-RU"/>
              </w:rPr>
              <w:t>о</w:t>
            </w: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р: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1B4C5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Пользователь</w:t>
            </w:r>
          </w:p>
        </w:tc>
      </w:tr>
      <w:tr w:rsidR="00D146B0" w:rsidRPr="00F30726" w14:paraId="6380DABD" w14:textId="77777777" w:rsidTr="001B4C53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F8DE9C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0D146B0" w:rsidRPr="00F30726" w14:paraId="0154B127" w14:textId="77777777" w:rsidTr="001B4C53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547D38" w14:textId="4F511D55" w:rsidR="00D146B0" w:rsidRPr="001B4C53" w:rsidRDefault="00D146B0" w:rsidP="00F31989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1B4C5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Пользователь не авторизован</w:t>
            </w:r>
          </w:p>
        </w:tc>
      </w:tr>
      <w:tr w:rsidR="00D146B0" w:rsidRPr="00F30726" w14:paraId="10CDF03A" w14:textId="77777777" w:rsidTr="001B4C53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1CD68C" w14:textId="77777777" w:rsidR="00D146B0" w:rsidRPr="00F30726" w:rsidRDefault="00D146B0" w:rsidP="00F31989">
            <w:pPr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525F873C" w14:textId="1C00AF5B" w:rsidR="00D146B0" w:rsidRPr="001B4C53" w:rsidRDefault="00D146B0" w:rsidP="00F31989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1.Пользователь открывает </w:t>
            </w:r>
            <w:r w:rsidR="001B4C5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сайт</w:t>
            </w:r>
          </w:p>
          <w:p w14:paraId="35D3EDFD" w14:textId="0D52CC57" w:rsidR="00D146B0" w:rsidRPr="001B4C53" w:rsidRDefault="00D146B0" w:rsidP="00F31989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2.Пользователь </w:t>
            </w:r>
            <w:r w:rsidR="001B4C5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нажимает «играть»</w:t>
            </w:r>
          </w:p>
          <w:p w14:paraId="1E5DD555" w14:textId="4A68CE96" w:rsidR="00D146B0" w:rsidRPr="001B4C53" w:rsidRDefault="00D146B0" w:rsidP="00F31989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3.Пользовател</w:t>
            </w:r>
            <w:r w:rsidR="001B4C5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ю находится другой неавторизованный игрок, который также готов с ним сыграть</w:t>
            </w:r>
          </w:p>
        </w:tc>
      </w:tr>
      <w:tr w:rsidR="001B4C53" w:rsidRPr="00F30726" w14:paraId="62E71AE4" w14:textId="77777777" w:rsidTr="001B4C53">
        <w:tblPrEx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9015" w:type="dxa"/>
          </w:tcPr>
          <w:p w14:paraId="01D1A657" w14:textId="442AD138" w:rsidR="001B4C53" w:rsidRPr="001B4C53" w:rsidRDefault="001B4C53" w:rsidP="00F05D8F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Прецедент: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поделиться новостью</w:t>
            </w:r>
          </w:p>
        </w:tc>
      </w:tr>
      <w:tr w:rsidR="001B4C53" w:rsidRPr="00F30726" w14:paraId="221F1F4C" w14:textId="77777777" w:rsidTr="001B4C53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56FF7B04" w14:textId="48BD0DFC" w:rsidR="001B4C53" w:rsidRPr="001B4C53" w:rsidRDefault="001B4C53" w:rsidP="00F05D8F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ID: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1B4C53" w:rsidRPr="00F30726" w14:paraId="6E8C4D22" w14:textId="77777777" w:rsidTr="001B4C53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1F006E18" w14:textId="16F5B35E" w:rsidR="001B4C53" w:rsidRPr="001B4C53" w:rsidRDefault="001B4C53" w:rsidP="00F05D8F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Пользователь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хочет почитать шахматные новости, и при случае поделиться ею с другом</w:t>
            </w:r>
          </w:p>
        </w:tc>
      </w:tr>
      <w:tr w:rsidR="001B4C53" w:rsidRPr="00F30726" w14:paraId="7049D42A" w14:textId="77777777" w:rsidTr="001B4C53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1777F6F5" w14:textId="77777777" w:rsidR="001B4C53" w:rsidRPr="001B4C53" w:rsidRDefault="001B4C53" w:rsidP="00F05D8F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Главный акт</w:t>
            </w:r>
            <w:r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  <w:lang w:val="ru-RU"/>
              </w:rPr>
              <w:t>о</w:t>
            </w: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р: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Пользователь</w:t>
            </w:r>
          </w:p>
        </w:tc>
      </w:tr>
      <w:tr w:rsidR="001B4C53" w:rsidRPr="00F30726" w14:paraId="26734B8B" w14:textId="77777777" w:rsidTr="001B4C53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5B5D542E" w14:textId="77777777" w:rsidR="001B4C53" w:rsidRPr="00F30726" w:rsidRDefault="001B4C53" w:rsidP="00F05D8F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01B4C53" w:rsidRPr="00F30726" w14:paraId="37AA8976" w14:textId="77777777" w:rsidTr="001B4C53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3025DD60" w14:textId="77777777" w:rsidR="001B4C53" w:rsidRPr="001B4C53" w:rsidRDefault="001B4C53" w:rsidP="00F05D8F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Пользователь не авторизован</w:t>
            </w:r>
          </w:p>
        </w:tc>
      </w:tr>
      <w:tr w:rsidR="001B4C53" w:rsidRPr="00F30726" w14:paraId="1DC734BF" w14:textId="77777777" w:rsidTr="001B4C53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9015" w:type="dxa"/>
          </w:tcPr>
          <w:p w14:paraId="246848B0" w14:textId="77777777" w:rsidR="001B4C53" w:rsidRPr="00F30726" w:rsidRDefault="001B4C53" w:rsidP="00F05D8F">
            <w:pPr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4FB95317" w14:textId="77777777" w:rsidR="001B4C53" w:rsidRPr="001B4C53" w:rsidRDefault="001B4C53" w:rsidP="00F05D8F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1.Пользователь открывает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сайт</w:t>
            </w:r>
          </w:p>
          <w:p w14:paraId="5D1D33E3" w14:textId="1B1D4E7F" w:rsidR="001B4C53" w:rsidRPr="00DC3200" w:rsidRDefault="001B4C53" w:rsidP="00DC3200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2.Пользователь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нажимает «новости»</w:t>
            </w:r>
          </w:p>
          <w:p w14:paraId="69492763" w14:textId="2BC4FD63" w:rsidR="001B4C53" w:rsidRPr="00DC3200" w:rsidRDefault="00DC3200" w:rsidP="00F05D8F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3</w:t>
            </w:r>
            <w:r w:rsidR="001B4C53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.Пользователь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выбирает понравившуюся новость, </w:t>
            </w:r>
          </w:p>
          <w:p w14:paraId="34222A8D" w14:textId="274856C5" w:rsidR="00DC3200" w:rsidRPr="001B4C53" w:rsidRDefault="00DC3200" w:rsidP="00F05D8F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4.Пользователь нажимается «поделиться»</w:t>
            </w:r>
          </w:p>
        </w:tc>
      </w:tr>
      <w:tr w:rsidR="00DC3200" w:rsidRPr="001B4C53" w14:paraId="5000F169" w14:textId="77777777" w:rsidTr="00DC3200">
        <w:tblPrEx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9015" w:type="dxa"/>
          </w:tcPr>
          <w:p w14:paraId="201B3D07" w14:textId="0DB617F6" w:rsidR="00DC3200" w:rsidRPr="001B4C53" w:rsidRDefault="00DC3200" w:rsidP="00F05D8F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Прецедент: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удалить новость, заблокировать аккаунт пользователя</w:t>
            </w:r>
          </w:p>
        </w:tc>
      </w:tr>
      <w:tr w:rsidR="00DC3200" w:rsidRPr="001B4C53" w14:paraId="051D868F" w14:textId="77777777" w:rsidTr="00DC3200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4F3A2801" w14:textId="77777777" w:rsidR="00DC3200" w:rsidRPr="001B4C53" w:rsidRDefault="00DC3200" w:rsidP="00F05D8F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ID: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DC3200" w:rsidRPr="001B4C53" w14:paraId="5051C81B" w14:textId="77777777" w:rsidTr="00DC3200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58BFC768" w14:textId="0DF91DA2" w:rsidR="00DC3200" w:rsidRPr="001B4C53" w:rsidRDefault="00DC3200" w:rsidP="00F05D8F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Администратору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необходимо удалить оскорбительную статью и заблокировать аккаунт нарушителя</w:t>
            </w:r>
          </w:p>
        </w:tc>
      </w:tr>
      <w:tr w:rsidR="00DC3200" w:rsidRPr="001B4C53" w14:paraId="1DEAEB09" w14:textId="77777777" w:rsidTr="00DC3200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6C76A027" w14:textId="2E62EE6F" w:rsidR="00DC3200" w:rsidRPr="001B4C53" w:rsidRDefault="00DC3200" w:rsidP="00F05D8F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Главный акт</w:t>
            </w:r>
            <w:r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  <w:lang w:val="ru-RU"/>
              </w:rPr>
              <w:t>о</w:t>
            </w: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р: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Администратор</w:t>
            </w:r>
          </w:p>
        </w:tc>
      </w:tr>
      <w:tr w:rsidR="00DC3200" w:rsidRPr="00F30726" w14:paraId="499DF1CC" w14:textId="77777777" w:rsidTr="00DC3200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58477D47" w14:textId="77777777" w:rsidR="00DC3200" w:rsidRPr="00F30726" w:rsidRDefault="00DC3200" w:rsidP="00F05D8F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0DC3200" w:rsidRPr="001B4C53" w14:paraId="21EDDDC8" w14:textId="77777777" w:rsidTr="00DC3200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4B51F341" w14:textId="17F5FA37" w:rsidR="00DC3200" w:rsidRPr="001B4C53" w:rsidRDefault="00DC3200" w:rsidP="00F05D8F">
            <w:pP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нет</w:t>
            </w:r>
          </w:p>
        </w:tc>
      </w:tr>
      <w:tr w:rsidR="00DC3200" w:rsidRPr="001B4C53" w14:paraId="5D9BB593" w14:textId="77777777" w:rsidTr="00DC3200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9015" w:type="dxa"/>
          </w:tcPr>
          <w:p w14:paraId="3D61FAFA" w14:textId="77777777" w:rsidR="00DC3200" w:rsidRPr="00F30726" w:rsidRDefault="00DC3200" w:rsidP="00F05D8F">
            <w:pPr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F30726">
              <w:rPr>
                <w:rFonts w:asciiTheme="majorHAnsi" w:eastAsiaTheme="majorEastAsia" w:hAnsiTheme="majorHAnsi" w:cstheme="majorHAns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72E620EF" w14:textId="50DD7A7A" w:rsidR="00DC3200" w:rsidRPr="001B4C53" w:rsidRDefault="00DC3200" w:rsidP="00F05D8F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Администратор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открывает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сайт</w:t>
            </w:r>
          </w:p>
          <w:p w14:paraId="018A620C" w14:textId="6986CFA0" w:rsidR="00DC3200" w:rsidRPr="00DC3200" w:rsidRDefault="00DC3200" w:rsidP="00F05D8F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>2.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Администратор</w:t>
            </w:r>
            <w:r w:rsidRPr="00F30726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удаляет новость, прочитав ее</w:t>
            </w:r>
          </w:p>
          <w:p w14:paraId="51EA0AB8" w14:textId="77777777" w:rsidR="0017004C" w:rsidRDefault="00DC3200" w:rsidP="00DC3200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3.Администратор </w:t>
            </w:r>
            <w:r w:rsidR="0017004C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открывает окно управления аккаунтами</w:t>
            </w:r>
          </w:p>
          <w:p w14:paraId="11329C1D" w14:textId="3B2980F8" w:rsidR="00DC3200" w:rsidRPr="00DC3200" w:rsidRDefault="0017004C" w:rsidP="00DC3200">
            <w:pPr>
              <w:pStyle w:val="a3"/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 xml:space="preserve">4.Администратор </w:t>
            </w:r>
            <w:r w:rsidR="00DC3200">
              <w:rPr>
                <w:rFonts w:asciiTheme="majorHAnsi" w:eastAsiaTheme="majorEastAsia" w:hAnsiTheme="majorHAnsi" w:cstheme="majorHAnsi"/>
                <w:color w:val="000000" w:themeColor="text1"/>
                <w:sz w:val="24"/>
                <w:szCs w:val="24"/>
                <w:lang w:val="ru-RU"/>
              </w:rPr>
              <w:t>блокирует аккаунт нарушителя</w:t>
            </w:r>
          </w:p>
        </w:tc>
      </w:tr>
    </w:tbl>
    <w:p w14:paraId="31A83620" w14:textId="424588A7" w:rsidR="00D146B0" w:rsidRPr="00F30726" w:rsidRDefault="00D146B0">
      <w:pPr>
        <w:spacing w:before="240" w:after="240" w:line="259" w:lineRule="auto"/>
        <w:rPr>
          <w:rFonts w:asciiTheme="majorHAnsi" w:hAnsiTheme="majorHAnsi" w:cstheme="majorHAnsi"/>
          <w:sz w:val="32"/>
          <w:szCs w:val="32"/>
          <w:highlight w:val="white"/>
          <w:lang w:val="ru-RU"/>
        </w:rPr>
      </w:pPr>
      <w:r w:rsidRPr="00F30726">
        <w:rPr>
          <w:rFonts w:asciiTheme="majorHAnsi" w:hAnsiTheme="majorHAnsi" w:cstheme="majorHAnsi"/>
          <w:sz w:val="32"/>
          <w:szCs w:val="32"/>
          <w:highlight w:val="white"/>
          <w:lang w:val="ru-RU"/>
        </w:rPr>
        <w:t>Выводы</w:t>
      </w:r>
      <w:r w:rsidR="0017004C">
        <w:rPr>
          <w:rFonts w:asciiTheme="majorHAnsi" w:hAnsiTheme="majorHAnsi" w:cstheme="majorHAnsi"/>
          <w:sz w:val="32"/>
          <w:szCs w:val="32"/>
          <w:highlight w:val="white"/>
          <w:lang w:val="ru-RU"/>
        </w:rPr>
        <w:t>:</w:t>
      </w:r>
    </w:p>
    <w:p w14:paraId="50516DEF" w14:textId="48280258" w:rsidR="00D146B0" w:rsidRPr="0017004C" w:rsidRDefault="00D146B0">
      <w:pPr>
        <w:spacing w:before="240" w:after="240" w:line="259" w:lineRule="auto"/>
        <w:rPr>
          <w:rFonts w:asciiTheme="majorHAnsi" w:hAnsiTheme="majorHAnsi" w:cstheme="majorHAnsi"/>
          <w:sz w:val="24"/>
          <w:szCs w:val="24"/>
          <w:highlight w:val="white"/>
          <w:lang w:val="ru-RU"/>
        </w:rPr>
      </w:pPr>
      <w:r w:rsidRPr="0017004C">
        <w:rPr>
          <w:rFonts w:asciiTheme="majorHAnsi" w:hAnsiTheme="majorHAnsi" w:cstheme="majorHAnsi"/>
          <w:sz w:val="24"/>
          <w:szCs w:val="24"/>
          <w:highlight w:val="white"/>
          <w:lang w:val="ru-RU"/>
        </w:rPr>
        <w:t>При выполнении лабораторной работы я изучил, как составлять функциональные и нефункциональные требования</w:t>
      </w:r>
      <w:r w:rsidR="0017004C">
        <w:rPr>
          <w:rFonts w:asciiTheme="majorHAnsi" w:hAnsiTheme="majorHAnsi" w:cstheme="majorHAnsi"/>
          <w:sz w:val="24"/>
          <w:szCs w:val="24"/>
          <w:highlight w:val="white"/>
          <w:lang w:val="ru-RU"/>
        </w:rPr>
        <w:t>. Попрактиковался</w:t>
      </w:r>
      <w:r w:rsidRPr="0017004C"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 строить </w:t>
      </w:r>
      <w:r w:rsidRPr="0017004C">
        <w:rPr>
          <w:rFonts w:asciiTheme="majorHAnsi" w:hAnsiTheme="majorHAnsi" w:cstheme="majorHAnsi"/>
          <w:sz w:val="24"/>
          <w:szCs w:val="24"/>
          <w:highlight w:val="white"/>
          <w:lang w:val="en-US"/>
        </w:rPr>
        <w:t>Use</w:t>
      </w:r>
      <w:r w:rsidRPr="0017004C">
        <w:rPr>
          <w:rFonts w:asciiTheme="majorHAnsi" w:hAnsiTheme="majorHAnsi" w:cstheme="majorHAnsi"/>
          <w:sz w:val="24"/>
          <w:szCs w:val="24"/>
          <w:highlight w:val="white"/>
          <w:lang w:val="ru-RU"/>
        </w:rPr>
        <w:t>-</w:t>
      </w:r>
      <w:r w:rsidRPr="0017004C">
        <w:rPr>
          <w:rFonts w:asciiTheme="majorHAnsi" w:hAnsiTheme="majorHAnsi" w:cstheme="majorHAnsi"/>
          <w:sz w:val="24"/>
          <w:szCs w:val="24"/>
          <w:highlight w:val="white"/>
          <w:lang w:val="en-US"/>
        </w:rPr>
        <w:t>Case</w:t>
      </w:r>
      <w:r w:rsidRPr="0017004C"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 диаграммы на языке </w:t>
      </w:r>
      <w:r w:rsidRPr="0017004C">
        <w:rPr>
          <w:rFonts w:asciiTheme="majorHAnsi" w:hAnsiTheme="majorHAnsi" w:cstheme="majorHAnsi"/>
          <w:sz w:val="24"/>
          <w:szCs w:val="24"/>
          <w:highlight w:val="white"/>
          <w:lang w:val="en-US"/>
        </w:rPr>
        <w:t>UML</w:t>
      </w:r>
      <w:r w:rsidRPr="0017004C"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 для описания </w:t>
      </w:r>
      <w:r w:rsidR="0017004C">
        <w:rPr>
          <w:rFonts w:asciiTheme="majorHAnsi" w:hAnsiTheme="majorHAnsi" w:cstheme="majorHAnsi"/>
          <w:sz w:val="24"/>
          <w:szCs w:val="24"/>
          <w:highlight w:val="white"/>
          <w:lang w:val="ru-RU"/>
        </w:rPr>
        <w:t xml:space="preserve">возможных </w:t>
      </w:r>
      <w:r w:rsidRPr="0017004C">
        <w:rPr>
          <w:rFonts w:asciiTheme="majorHAnsi" w:hAnsiTheme="majorHAnsi" w:cstheme="majorHAnsi"/>
          <w:sz w:val="24"/>
          <w:szCs w:val="24"/>
          <w:highlight w:val="white"/>
          <w:lang w:val="ru-RU"/>
        </w:rPr>
        <w:t>прецедентов.</w:t>
      </w:r>
    </w:p>
    <w:sectPr w:rsidR="00D146B0" w:rsidRPr="001700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511BA"/>
    <w:multiLevelType w:val="multilevel"/>
    <w:tmpl w:val="70B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97B3E"/>
    <w:multiLevelType w:val="multilevel"/>
    <w:tmpl w:val="A09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6174"/>
    <w:multiLevelType w:val="hybridMultilevel"/>
    <w:tmpl w:val="F7449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EB7"/>
    <w:multiLevelType w:val="multilevel"/>
    <w:tmpl w:val="E398D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7B273C7"/>
    <w:multiLevelType w:val="hybridMultilevel"/>
    <w:tmpl w:val="F4D66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57006010">
    <w:abstractNumId w:val="9"/>
  </w:num>
  <w:num w:numId="2" w16cid:durableId="653336214">
    <w:abstractNumId w:val="1"/>
  </w:num>
  <w:num w:numId="3" w16cid:durableId="2088768268">
    <w:abstractNumId w:val="3"/>
  </w:num>
  <w:num w:numId="4" w16cid:durableId="393166304">
    <w:abstractNumId w:val="0"/>
  </w:num>
  <w:num w:numId="5" w16cid:durableId="867139552">
    <w:abstractNumId w:val="8"/>
  </w:num>
  <w:num w:numId="6" w16cid:durableId="220948636">
    <w:abstractNumId w:val="6"/>
  </w:num>
  <w:num w:numId="7" w16cid:durableId="279840562">
    <w:abstractNumId w:val="4"/>
  </w:num>
  <w:num w:numId="8" w16cid:durableId="1108817693">
    <w:abstractNumId w:val="2"/>
  </w:num>
  <w:num w:numId="9" w16cid:durableId="553658052">
    <w:abstractNumId w:val="5"/>
  </w:num>
  <w:num w:numId="10" w16cid:durableId="1299801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27E92"/>
    <w:rsid w:val="000C2809"/>
    <w:rsid w:val="000F1BA9"/>
    <w:rsid w:val="00146AA1"/>
    <w:rsid w:val="001503C0"/>
    <w:rsid w:val="00151762"/>
    <w:rsid w:val="001526C9"/>
    <w:rsid w:val="0017004C"/>
    <w:rsid w:val="001B4C53"/>
    <w:rsid w:val="001E4BBB"/>
    <w:rsid w:val="00215730"/>
    <w:rsid w:val="00235BAF"/>
    <w:rsid w:val="002A34C6"/>
    <w:rsid w:val="002F4565"/>
    <w:rsid w:val="00430037"/>
    <w:rsid w:val="004902E8"/>
    <w:rsid w:val="004E4C1F"/>
    <w:rsid w:val="00536CCE"/>
    <w:rsid w:val="00545A11"/>
    <w:rsid w:val="005A4F10"/>
    <w:rsid w:val="00654E8B"/>
    <w:rsid w:val="00665BFF"/>
    <w:rsid w:val="00695EE2"/>
    <w:rsid w:val="006E5A1E"/>
    <w:rsid w:val="006F6C8B"/>
    <w:rsid w:val="006F7230"/>
    <w:rsid w:val="00715847"/>
    <w:rsid w:val="0074646C"/>
    <w:rsid w:val="007B408C"/>
    <w:rsid w:val="007C1487"/>
    <w:rsid w:val="007E63E0"/>
    <w:rsid w:val="008F6740"/>
    <w:rsid w:val="00916D5A"/>
    <w:rsid w:val="00920CDE"/>
    <w:rsid w:val="009E0D57"/>
    <w:rsid w:val="00A00544"/>
    <w:rsid w:val="00A04CD1"/>
    <w:rsid w:val="00A46145"/>
    <w:rsid w:val="00A479F9"/>
    <w:rsid w:val="00A70E82"/>
    <w:rsid w:val="00B238FD"/>
    <w:rsid w:val="00B53405"/>
    <w:rsid w:val="00B732DC"/>
    <w:rsid w:val="00B96AAC"/>
    <w:rsid w:val="00BA02D0"/>
    <w:rsid w:val="00BD4CBD"/>
    <w:rsid w:val="00BE50AD"/>
    <w:rsid w:val="00BE60A5"/>
    <w:rsid w:val="00C56DB5"/>
    <w:rsid w:val="00D146B0"/>
    <w:rsid w:val="00D822C5"/>
    <w:rsid w:val="00DC3200"/>
    <w:rsid w:val="00DE4CF5"/>
    <w:rsid w:val="00DF54FC"/>
    <w:rsid w:val="00E21F16"/>
    <w:rsid w:val="00E62160"/>
    <w:rsid w:val="00EA67A5"/>
    <w:rsid w:val="00EC3186"/>
    <w:rsid w:val="00EF29B4"/>
    <w:rsid w:val="00F1793E"/>
    <w:rsid w:val="00F30726"/>
    <w:rsid w:val="00FA40D8"/>
    <w:rsid w:val="00FD0A2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A45"/>
  <w15:docId w15:val="{1C2EB495-A486-4830-AE97-D2A279AA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5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44"/>
    <w:pPr>
      <w:ind w:left="720"/>
      <w:contextualSpacing/>
    </w:p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158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rticledecorationfirst">
    <w:name w:val="article_decoration_first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FD0A2E"/>
    <w:rPr>
      <w:b/>
      <w:bCs/>
    </w:rPr>
  </w:style>
  <w:style w:type="paragraph" w:customStyle="1" w:styleId="nav-listitem">
    <w:name w:val="nav-list__item"/>
    <w:basedOn w:val="a"/>
    <w:rsid w:val="00FD0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FD0A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Кузнецов Максим Александрович</cp:lastModifiedBy>
  <cp:revision>2</cp:revision>
  <dcterms:created xsi:type="dcterms:W3CDTF">2022-11-07T09:38:00Z</dcterms:created>
  <dcterms:modified xsi:type="dcterms:W3CDTF">2022-11-07T09:38:00Z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