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https://miro.com/app/board/uXjVPRTTEOs=/</w:t>
        </w:r>
      </w:hyperlink>
      <w:r w:rsidDel="00000000" w:rsidR="00000000" w:rsidRPr="00000000">
        <w:rPr>
          <w:rtl w:val="0"/>
        </w:rPr>
        <w:t xml:space="preserve"> – сценарии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PRTTEOs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