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sz w:val="44"/>
        </w:rPr>
        <w:t>新型高端智库系统项目需求规格说明书</w:t>
      </w:r>
    </w:p>
    <w:p>
      <w:pPr>
        <w:jc w:val="right"/>
      </w:pPr>
      <w:r>
        <w:rPr>
          <w:rFonts w:ascii="宋体" w:hAnsi="宋体" w:eastAsia="宋体"/>
          <w:sz w:val="20"/>
        </w:rPr>
        <w:t>版本：V1.0</w:t>
      </w:r>
    </w:p>
    <w:p>
      <w:pPr>
        <w:jc w:val="right"/>
      </w:pPr>
      <w:r>
        <w:rPr>
          <w:rFonts w:ascii="宋体" w:hAnsi="宋体" w:eastAsia="宋体"/>
          <w:sz w:val="20"/>
        </w:rPr>
        <w:t>日期：2026-03-16</w:t>
      </w:r>
    </w:p>
    <w:p/>
    <w:p>
      <w:pPr>
        <w:pStyle w:val="Heading1"/>
      </w:pPr>
      <w:r>
        <w:t>一、引言</w:t>
      </w:r>
    </w:p>
    <w:p>
      <w:r>
        <w:t>（一）编写目的</w:t>
      </w:r>
    </w:p>
    <w:p>
      <w:r>
        <w:t>本需求规格说明书旨在明确新型高端智库系统（AI咨询）的功能需求、性能需求和非功能性需求，为系统开发提供完整的需求依据和验收标准。本文档可供项目团队、开发人员、测试人员及相关利益方使用，确保各方对系统需求达成一致理解。</w:t>
      </w:r>
    </w:p>
    <w:p>
      <w:r>
        <w:t>（二）文档范围</w:t>
      </w:r>
    </w:p>
    <w:p>
      <w:r>
        <w:t>本文档涵盖新型高端智库系统的全部功能需求描述，包括业务模块划分、功能点详细说明、用户角色分析、输入输出需求等内容。</w:t>
      </w:r>
    </w:p>
    <w:p>
      <w:r>
        <w:t>（三）术语和缩写</w:t>
      </w:r>
    </w:p>
    <w:tbl>
      <w:tblPr>
        <w:tblStyle w:val="TableGrid"/>
        <w:tblW w:type="auto" w:w="0"/>
        <w:tblLook w:firstColumn="1" w:firstRow="1" w:lastColumn="0" w:lastRow="0" w:noHBand="0" w:noVBand="1" w:val="04A0"/>
      </w:tblPr>
      <w:tblGrid>
        <w:gridCol w:w="4320"/>
        <w:gridCol w:w="4320"/>
      </w:tblGrid>
      <w:tr>
        <w:tc>
          <w:tcPr>
            <w:tcW w:type="dxa" w:w="4320"/>
          </w:tcPr>
          <w:p>
            <w:r>
              <w:t>序号</w:t>
            </w:r>
          </w:p>
        </w:tc>
        <w:tc>
          <w:tcPr>
            <w:tcW w:type="dxa" w:w="4320"/>
          </w:tcPr>
          <w:p>
            <w:r>
              <w:t>术语定义</w:t>
            </w:r>
          </w:p>
        </w:tc>
      </w:tr>
      <w:tr>
        <w:tc>
          <w:tcPr>
            <w:tcW w:type="dxa" w:w="4320"/>
          </w:tcPr>
          <w:p>
            <w:r>
              <w:t>1</w:t>
            </w:r>
          </w:p>
        </w:tc>
        <w:tc>
          <w:tcPr>
            <w:tcW w:type="dxa" w:w="4320"/>
          </w:tcPr>
          <w:p>
            <w:r>
              <w:t>新型高端智库系统：本项目建设的核心系统，提供AI驱动的战略咨询与智力支持服务</w:t>
            </w:r>
          </w:p>
        </w:tc>
      </w:tr>
      <w:tr>
        <w:tc>
          <w:tcPr>
            <w:tcW w:type="dxa" w:w="4320"/>
          </w:tcPr>
          <w:p>
            <w:r>
              <w:t>2</w:t>
            </w:r>
          </w:p>
        </w:tc>
        <w:tc>
          <w:tcPr>
            <w:tcW w:type="dxa" w:w="4320"/>
          </w:tcPr>
          <w:p>
            <w:r>
              <w:t>AI咨询：人工智能辅助的咨询服务，通过大数据分析与智能算法提供决策支持</w:t>
            </w:r>
          </w:p>
        </w:tc>
      </w:tr>
      <w:tr>
        <w:tc>
          <w:tcPr>
            <w:tcW w:type="dxa" w:w="4320"/>
          </w:tcPr>
          <w:p>
            <w:r>
              <w:t>3</w:t>
            </w:r>
          </w:p>
        </w:tc>
        <w:tc>
          <w:tcPr>
            <w:tcW w:type="dxa" w:w="4320"/>
          </w:tcPr>
          <w:p>
            <w:r>
              <w:t>领域技术路线：针对特定技术领域的发展蓝图，展示技术方向、关键技术和保障措施</w:t>
            </w:r>
          </w:p>
        </w:tc>
      </w:tr>
      <w:tr>
        <w:tc>
          <w:tcPr>
            <w:tcW w:type="dxa" w:w="4320"/>
          </w:tcPr>
          <w:p>
            <w:r>
              <w:t>4</w:t>
            </w:r>
          </w:p>
        </w:tc>
        <w:tc>
          <w:tcPr>
            <w:tcW w:type="dxa" w:w="4320"/>
          </w:tcPr>
          <w:p>
            <w:r>
              <w:t>战略咨询报告：定制化的战略研究报告，包含技术趋势分析和决策建议</w:t>
            </w:r>
          </w:p>
        </w:tc>
      </w:tr>
      <w:tr>
        <w:tc>
          <w:tcPr>
            <w:tcW w:type="dxa" w:w="4320"/>
          </w:tcPr>
          <w:p>
            <w:r>
              <w:t>5</w:t>
            </w:r>
          </w:p>
        </w:tc>
        <w:tc>
          <w:tcPr>
            <w:tcW w:type="dxa" w:w="4320"/>
          </w:tcPr>
          <w:p>
            <w:r>
              <w:t>人才分布态势：通过可视化方式展示各地区、各领域人才资源的分布状况</w:t>
            </w:r>
          </w:p>
        </w:tc>
      </w:tr>
      <w:tr>
        <w:tc>
          <w:tcPr>
            <w:tcW w:type="dxa" w:w="4320"/>
          </w:tcPr>
          <w:p>
            <w:r>
              <w:t>6</w:t>
            </w:r>
          </w:p>
        </w:tc>
        <w:tc>
          <w:tcPr>
            <w:tcW w:type="dxa" w:w="4320"/>
          </w:tcPr>
          <w:p>
            <w:r>
              <w:t>人才流动趋势：展示人才在不同地区、研究领域和产业间的流动情况</w:t>
            </w:r>
          </w:p>
        </w:tc>
      </w:tr>
    </w:tbl>
    <w:p>
      <w:r>
        <w:t>（四）参考资料</w:t>
      </w:r>
    </w:p>
    <w:tbl>
      <w:tblPr>
        <w:tblStyle w:val="TableGrid"/>
        <w:tblW w:type="auto" w:w="0"/>
        <w:tblLook w:firstColumn="1" w:firstRow="1" w:lastColumn="0" w:lastRow="0" w:noHBand="0" w:noVBand="1" w:val="04A0"/>
      </w:tblPr>
      <w:tblGrid>
        <w:gridCol w:w="2880"/>
        <w:gridCol w:w="2880"/>
        <w:gridCol w:w="2880"/>
      </w:tblGrid>
      <w:tr>
        <w:tc>
          <w:tcPr>
            <w:tcW w:type="dxa" w:w="2880"/>
          </w:tcPr>
          <w:p>
            <w:r>
              <w:t>序号</w:t>
            </w:r>
          </w:p>
        </w:tc>
        <w:tc>
          <w:tcPr>
            <w:tcW w:type="dxa" w:w="2880"/>
          </w:tcPr>
          <w:p>
            <w:r>
              <w:t>文档名称</w:t>
            </w:r>
          </w:p>
        </w:tc>
        <w:tc>
          <w:tcPr>
            <w:tcW w:type="dxa" w:w="2880"/>
          </w:tcPr>
          <w:p>
            <w:r>
              <w:t>版本/日期</w:t>
            </w:r>
          </w:p>
        </w:tc>
      </w:tr>
      <w:tr>
        <w:tc>
          <w:tcPr>
            <w:tcW w:type="dxa" w:w="2880"/>
          </w:tcPr>
          <w:p>
            <w:r>
              <w:t>1</w:t>
            </w:r>
          </w:p>
        </w:tc>
        <w:tc>
          <w:tcPr>
            <w:tcW w:type="dxa" w:w="2880"/>
          </w:tcPr>
          <w:p>
            <w:r>
              <w:t>智慧服务门户系统实施方案</w:t>
            </w:r>
          </w:p>
        </w:tc>
        <w:tc>
          <w:tcPr>
            <w:tcW w:type="dxa" w:w="2880"/>
          </w:tcPr>
          <w:p>
            <w:r>
              <w:t>2025-11-18</w:t>
            </w:r>
          </w:p>
        </w:tc>
      </w:tr>
      <w:tr>
        <w:tc>
          <w:tcPr>
            <w:tcW w:type="dxa" w:w="2880"/>
          </w:tcPr>
          <w:p>
            <w:r>
              <w:t>2</w:t>
            </w:r>
          </w:p>
        </w:tc>
        <w:tc>
          <w:tcPr>
            <w:tcW w:type="dxa" w:w="2880"/>
          </w:tcPr>
          <w:p>
            <w:r>
              <w:t>01需求规格说明书V1.0【模板】</w:t>
            </w:r>
          </w:p>
        </w:tc>
        <w:tc>
          <w:tcPr>
            <w:tcW w:type="dxa" w:w="2880"/>
          </w:tcPr>
          <w:p>
            <w:r>
              <w:t>-</w:t>
            </w:r>
          </w:p>
        </w:tc>
      </w:tr>
      <w:tr>
        <w:tc>
          <w:tcPr>
            <w:tcW w:type="dxa" w:w="2880"/>
          </w:tcPr>
          <w:p>
            <w:r>
              <w:t>3</w:t>
            </w:r>
          </w:p>
        </w:tc>
        <w:tc>
          <w:tcPr>
            <w:tcW w:type="dxa" w:w="2880"/>
          </w:tcPr>
          <w:p>
            <w:r>
              <w:t>战略咨询智能支持+基础研究</w:t>
            </w:r>
          </w:p>
        </w:tc>
        <w:tc>
          <w:tcPr>
            <w:tcW w:type="dxa" w:w="2880"/>
          </w:tcPr>
          <w:p>
            <w:r>
              <w:t>-</w:t>
            </w:r>
          </w:p>
        </w:tc>
      </w:tr>
    </w:tbl>
    <w:p>
      <w:pPr>
        <w:pStyle w:val="Heading1"/>
      </w:pPr>
      <w:r>
        <w:t>二、项目概述</w:t>
      </w:r>
    </w:p>
    <w:p>
      <w:r>
        <w:t>（一）项目背景</w:t>
      </w:r>
    </w:p>
    <w:p>
      <w:r>
        <w:t>随着全球科技竞争日益激烈，政府产业决策、企业战略布局、科研机构协作对接等场景对深度智力资源与精准信息支撑的需求不断增长。新型高端智库系统（AI咨询）作为智慧服务门户系统的核心组成部分，旨在依托大数据与人工智能技术，构建面向政府科技部门、企业科技创新主体、科研机构等的智能化咨询支持平台。</w:t>
      </w:r>
    </w:p>
    <w:p>
      <w:r>
        <w:t>（二）建设目标</w:t>
      </w:r>
    </w:p>
    <w:p>
      <w:r>
        <w:t>1. 智能化分析能力建设：构建基于大数据和人工智能的智能分析引擎</w:t>
      </w:r>
    </w:p>
    <w:p>
      <w:r>
        <w:t>2. 决策支持服务能力建设：为政府产业管理部门、企业研发团队、科研机构提供多层次决策支持</w:t>
      </w:r>
    </w:p>
    <w:p>
      <w:r>
        <w:t>3. 可视化呈现能力建设：将复杂分析结果以直观、可交互的可视化方式呈现</w:t>
      </w:r>
    </w:p>
    <w:p>
      <w:r>
        <w:t>4. 个性化服务能力建设：基于用户画像和行为分析提供个性化服务</w:t>
      </w:r>
    </w:p>
    <w:p>
      <w:r>
        <w:t>（三）建设内容</w:t>
      </w:r>
    </w:p>
    <w:p>
      <w:r>
        <w:t>1. 领域技术路线模块  2. 战略咨询报告模块  3. 人才分布态势模块</w:t>
      </w:r>
    </w:p>
    <w:p>
      <w:r>
        <w:t>4. 人才流动趋势模块  5. 人才动态资讯模块</w:t>
      </w:r>
    </w:p>
    <w:p>
      <w:r>
        <w:t>（四）系统关联</w:t>
      </w:r>
    </w:p>
    <w:tbl>
      <w:tblPr>
        <w:tblStyle w:val="TableGrid"/>
        <w:tblW w:type="auto" w:w="0"/>
        <w:tblLook w:firstColumn="1" w:firstRow="1" w:lastColumn="0" w:lastRow="0" w:noHBand="0" w:noVBand="1" w:val="04A0"/>
      </w:tblPr>
      <w:tblGrid>
        <w:gridCol w:w="2880"/>
        <w:gridCol w:w="2880"/>
        <w:gridCol w:w="2880"/>
      </w:tblGrid>
      <w:tr>
        <w:tc>
          <w:tcPr>
            <w:tcW w:type="dxa" w:w="2880"/>
          </w:tcPr>
          <w:p>
            <w:r>
              <w:t>序号</w:t>
            </w:r>
          </w:p>
        </w:tc>
        <w:tc>
          <w:tcPr>
            <w:tcW w:type="dxa" w:w="2880"/>
          </w:tcPr>
          <w:p>
            <w:r>
              <w:t>关联系统名称</w:t>
            </w:r>
          </w:p>
        </w:tc>
        <w:tc>
          <w:tcPr>
            <w:tcW w:type="dxa" w:w="2880"/>
          </w:tcPr>
          <w:p>
            <w:r>
              <w:t>对接方式</w:t>
            </w:r>
          </w:p>
        </w:tc>
      </w:tr>
      <w:tr>
        <w:tc>
          <w:tcPr>
            <w:tcW w:type="dxa" w:w="2880"/>
          </w:tcPr>
          <w:p>
            <w:r>
              <w:t>1</w:t>
            </w:r>
          </w:p>
        </w:tc>
        <w:tc>
          <w:tcPr>
            <w:tcW w:type="dxa" w:w="2880"/>
          </w:tcPr>
          <w:p>
            <w:r>
              <w:t>智慧服务门户系统（主系统）</w:t>
            </w:r>
          </w:p>
        </w:tc>
        <w:tc>
          <w:tcPr>
            <w:tcW w:type="dxa" w:w="2880"/>
          </w:tcPr>
          <w:p>
            <w:r>
              <w:t>入口集成</w:t>
            </w:r>
          </w:p>
        </w:tc>
      </w:tr>
      <w:tr>
        <w:tc>
          <w:tcPr>
            <w:tcW w:type="dxa" w:w="2880"/>
          </w:tcPr>
          <w:p>
            <w:r>
              <w:t>2</w:t>
            </w:r>
          </w:p>
        </w:tc>
        <w:tc>
          <w:tcPr>
            <w:tcW w:type="dxa" w:w="2880"/>
          </w:tcPr>
          <w:p>
            <w:r>
              <w:t>智能搜索子系统</w:t>
            </w:r>
          </w:p>
        </w:tc>
        <w:tc>
          <w:tcPr>
            <w:tcW w:type="dxa" w:w="2880"/>
          </w:tcPr>
          <w:p>
            <w:r>
              <w:t>数据对接</w:t>
            </w:r>
          </w:p>
        </w:tc>
      </w:tr>
      <w:tr>
        <w:tc>
          <w:tcPr>
            <w:tcW w:type="dxa" w:w="2880"/>
          </w:tcPr>
          <w:p>
            <w:r>
              <w:t>3</w:t>
            </w:r>
          </w:p>
        </w:tc>
        <w:tc>
          <w:tcPr>
            <w:tcW w:type="dxa" w:w="2880"/>
          </w:tcPr>
          <w:p>
            <w:r>
              <w:t>智能推荐子系统</w:t>
            </w:r>
          </w:p>
        </w:tc>
        <w:tc>
          <w:tcPr>
            <w:tcW w:type="dxa" w:w="2880"/>
          </w:tcPr>
          <w:p>
            <w:r>
              <w:t>算法协同</w:t>
            </w:r>
          </w:p>
        </w:tc>
      </w:tr>
      <w:tr>
        <w:tc>
          <w:tcPr>
            <w:tcW w:type="dxa" w:w="2880"/>
          </w:tcPr>
          <w:p>
            <w:r>
              <w:t>4</w:t>
            </w:r>
          </w:p>
        </w:tc>
        <w:tc>
          <w:tcPr>
            <w:tcW w:type="dxa" w:w="2880"/>
          </w:tcPr>
          <w:p>
            <w:r>
              <w:t>科技决策支持子系统</w:t>
            </w:r>
          </w:p>
        </w:tc>
        <w:tc>
          <w:tcPr>
            <w:tcW w:type="dxa" w:w="2880"/>
          </w:tcPr>
          <w:p>
            <w:r>
              <w:t>数据共享</w:t>
            </w:r>
          </w:p>
        </w:tc>
      </w:tr>
      <w:tr>
        <w:tc>
          <w:tcPr>
            <w:tcW w:type="dxa" w:w="2880"/>
          </w:tcPr>
          <w:p>
            <w:r>
              <w:t>5</w:t>
            </w:r>
          </w:p>
        </w:tc>
        <w:tc>
          <w:tcPr>
            <w:tcW w:type="dxa" w:w="2880"/>
          </w:tcPr>
          <w:p>
            <w:r>
              <w:t>科技专题服务子系统</w:t>
            </w:r>
          </w:p>
        </w:tc>
        <w:tc>
          <w:tcPr>
            <w:tcW w:type="dxa" w:w="2880"/>
          </w:tcPr>
          <w:p>
            <w:r>
              <w:t>内容联动</w:t>
            </w:r>
          </w:p>
        </w:tc>
      </w:tr>
      <w:tr>
        <w:tc>
          <w:tcPr>
            <w:tcW w:type="dxa" w:w="2880"/>
          </w:tcPr>
          <w:p>
            <w:r>
              <w:t>6</w:t>
            </w:r>
          </w:p>
        </w:tc>
        <w:tc>
          <w:tcPr>
            <w:tcW w:type="dxa" w:w="2880"/>
          </w:tcPr>
          <w:p>
            <w:r>
              <w:t>科技信息交流子系统</w:t>
            </w:r>
          </w:p>
        </w:tc>
        <w:tc>
          <w:tcPr>
            <w:tcW w:type="dxa" w:w="2880"/>
          </w:tcPr>
          <w:p>
            <w:r>
              <w:t>互动协同</w:t>
            </w:r>
          </w:p>
        </w:tc>
      </w:tr>
    </w:tbl>
    <w:p>
      <w:r>
        <w:t>（五）建设原则</w:t>
      </w:r>
    </w:p>
    <w:p>
      <w:r>
        <w:t>1. 先进性与成熟性相结合  2. 可扩展性与稳定性并重</w:t>
      </w:r>
    </w:p>
    <w:p>
      <w:r>
        <w:t>3. 安全性与保密性优先  4. 开放性与友好性并重</w:t>
      </w:r>
    </w:p>
    <w:p>
      <w:pPr>
        <w:pStyle w:val="Heading1"/>
      </w:pPr>
      <w:r>
        <w:t>三、需求概述</w:t>
      </w:r>
    </w:p>
    <w:p>
      <w:r>
        <w:t>（一）业务模块一：领域技术路线与战略咨询</w:t>
      </w:r>
    </w:p>
    <w:p>
      <w:r>
        <w:t>1. 业务目标</w:t>
      </w:r>
    </w:p>
    <w:p>
      <w:r>
        <w:t>本业务模块的核心目标是帮助用户快速了解特定技术领域的发展全景，为政府产业规划、企业技术布局、科研方向选择等决策场景提供系统化的技术情报支撑。</w:t>
      </w:r>
    </w:p>
    <w:p>
      <w:r>
        <w:t>2. 用户特征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用户单位</w:t>
            </w:r>
          </w:p>
        </w:tc>
        <w:tc>
          <w:tcPr>
            <w:tcW w:type="dxa" w:w="2160"/>
          </w:tcPr>
          <w:p>
            <w:r>
              <w:t>业务特点</w:t>
            </w:r>
          </w:p>
        </w:tc>
        <w:tc>
          <w:tcPr>
            <w:tcW w:type="dxa" w:w="2160"/>
          </w:tcPr>
          <w:p>
            <w:r>
              <w:t>预期使用频率</w:t>
            </w:r>
          </w:p>
        </w:tc>
      </w:tr>
      <w:tr>
        <w:tc>
          <w:tcPr>
            <w:tcW w:type="dxa" w:w="2160"/>
          </w:tcPr>
          <w:p>
            <w:r>
              <w:t>1</w:t>
            </w:r>
          </w:p>
        </w:tc>
        <w:tc>
          <w:tcPr>
            <w:tcW w:type="dxa" w:w="2160"/>
          </w:tcPr>
          <w:p>
            <w:r>
              <w:t>政府科技管理部门</w:t>
            </w:r>
          </w:p>
        </w:tc>
        <w:tc>
          <w:tcPr>
            <w:tcW w:type="dxa" w:w="2160"/>
          </w:tcPr>
          <w:p>
            <w:r>
              <w:t>负责产业规划和技术政策制定</w:t>
            </w:r>
          </w:p>
        </w:tc>
        <w:tc>
          <w:tcPr>
            <w:tcW w:type="dxa" w:w="2160"/>
          </w:tcPr>
          <w:p>
            <w:r>
              <w:t>每周1-2次</w:t>
            </w:r>
          </w:p>
        </w:tc>
      </w:tr>
      <w:tr>
        <w:tc>
          <w:tcPr>
            <w:tcW w:type="dxa" w:w="2160"/>
          </w:tcPr>
          <w:p>
            <w:r>
              <w:t>2</w:t>
            </w:r>
          </w:p>
        </w:tc>
        <w:tc>
          <w:tcPr>
            <w:tcW w:type="dxa" w:w="2160"/>
          </w:tcPr>
          <w:p>
            <w:r>
              <w:t>企业研发部门</w:t>
            </w:r>
          </w:p>
        </w:tc>
        <w:tc>
          <w:tcPr>
            <w:tcW w:type="dxa" w:w="2160"/>
          </w:tcPr>
          <w:p>
            <w:r>
              <w:t>负责技术路线规划和研发投入决策</w:t>
            </w:r>
          </w:p>
        </w:tc>
        <w:tc>
          <w:tcPr>
            <w:tcW w:type="dxa" w:w="2160"/>
          </w:tcPr>
          <w:p>
            <w:r>
              <w:t>每周2-3次</w:t>
            </w:r>
          </w:p>
        </w:tc>
      </w:tr>
      <w:tr>
        <w:tc>
          <w:tcPr>
            <w:tcW w:type="dxa" w:w="2160"/>
          </w:tcPr>
          <w:p>
            <w:r>
              <w:t>3</w:t>
            </w:r>
          </w:p>
        </w:tc>
        <w:tc>
          <w:tcPr>
            <w:tcW w:type="dxa" w:w="2160"/>
          </w:tcPr>
          <w:p>
            <w:r>
              <w:t>科研机构</w:t>
            </w:r>
          </w:p>
        </w:tc>
        <w:tc>
          <w:tcPr>
            <w:tcW w:type="dxa" w:w="2160"/>
          </w:tcPr>
          <w:p>
            <w:r>
              <w:t>负责研究方向选择和项目申报</w:t>
            </w:r>
          </w:p>
        </w:tc>
        <w:tc>
          <w:tcPr>
            <w:tcW w:type="dxa" w:w="2160"/>
          </w:tcPr>
          <w:p>
            <w:r>
              <w:t>每周3-5次</w:t>
            </w:r>
          </w:p>
        </w:tc>
      </w:tr>
      <w:tr>
        <w:tc>
          <w:tcPr>
            <w:tcW w:type="dxa" w:w="2160"/>
          </w:tcPr>
          <w:p>
            <w:r>
              <w:t>4</w:t>
            </w:r>
          </w:p>
        </w:tc>
        <w:tc>
          <w:tcPr>
            <w:tcW w:type="dxa" w:w="2160"/>
          </w:tcPr>
          <w:p>
            <w:r>
              <w:t>投资机构</w:t>
            </w:r>
          </w:p>
        </w:tc>
        <w:tc>
          <w:tcPr>
            <w:tcW w:type="dxa" w:w="2160"/>
          </w:tcPr>
          <w:p>
            <w:r>
              <w:t>负责技术投资方向判断</w:t>
            </w:r>
          </w:p>
        </w:tc>
        <w:tc>
          <w:tcPr>
            <w:tcW w:type="dxa" w:w="2160"/>
          </w:tcPr>
          <w:p>
            <w:r>
              <w:t>每周1次</w:t>
            </w:r>
          </w:p>
        </w:tc>
      </w:tr>
    </w:tbl>
    <w:p>
      <w:r>
        <w:t>3. 功能需求</w:t>
      </w:r>
    </w:p>
    <w:p>
      <w:r>
        <w:t>（1）整体需求描述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序号</w:t>
            </w:r>
          </w:p>
        </w:tc>
        <w:tc>
          <w:tcPr>
            <w:tcW w:type="dxa" w:w="1728"/>
          </w:tcPr>
          <w:p>
            <w:r>
              <w:t>功能模块</w:t>
            </w:r>
          </w:p>
        </w:tc>
        <w:tc>
          <w:tcPr>
            <w:tcW w:type="dxa" w:w="1728"/>
          </w:tcPr>
          <w:p>
            <w:r>
              <w:t>功能点</w:t>
            </w:r>
          </w:p>
        </w:tc>
        <w:tc>
          <w:tcPr>
            <w:tcW w:type="dxa" w:w="1728"/>
          </w:tcPr>
          <w:p>
            <w:r>
              <w:t>功能描述</w:t>
            </w:r>
          </w:p>
        </w:tc>
        <w:tc>
          <w:tcPr>
            <w:tcW w:type="dxa" w:w="1728"/>
          </w:tcPr>
          <w:p>
            <w:r>
              <w:t>优先级</w:t>
            </w:r>
          </w:p>
        </w:tc>
      </w:tr>
      <w:tr>
        <w:tc>
          <w:tcPr>
            <w:tcW w:type="dxa" w:w="1728"/>
          </w:tcPr>
          <w:p>
            <w:r>
              <w:t>1</w:t>
            </w:r>
          </w:p>
        </w:tc>
        <w:tc>
          <w:tcPr>
            <w:tcW w:type="dxa" w:w="1728"/>
          </w:tcPr>
          <w:p>
            <w:r>
              <w:t>领域技术路线</w:t>
            </w:r>
          </w:p>
        </w:tc>
        <w:tc>
          <w:tcPr>
            <w:tcW w:type="dxa" w:w="1728"/>
          </w:tcPr>
          <w:p>
            <w:r>
              <w:t>领域选择</w:t>
            </w:r>
          </w:p>
        </w:tc>
        <w:tc>
          <w:tcPr>
            <w:tcW w:type="dxa" w:w="1728"/>
          </w:tcPr>
          <w:p>
            <w:r>
              <w:t>展示技术领域列表，支持分类筛选</w:t>
            </w:r>
          </w:p>
        </w:tc>
        <w:tc>
          <w:tcPr>
            <w:tcW w:type="dxa" w:w="1728"/>
          </w:tcPr>
          <w:p>
            <w:r>
              <w:t>P0</w:t>
            </w:r>
          </w:p>
        </w:tc>
      </w:tr>
      <w:tr>
        <w:tc>
          <w:tcPr>
            <w:tcW w:type="dxa" w:w="1728"/>
          </w:tcPr>
          <w:p>
            <w:r>
              <w:t>2</w:t>
            </w:r>
          </w:p>
        </w:tc>
        <w:tc>
          <w:tcPr>
            <w:tcW w:type="dxa" w:w="1728"/>
          </w:tcPr>
          <w:p>
            <w:r>
              <w:t>领域技术路线</w:t>
            </w:r>
          </w:p>
        </w:tc>
        <w:tc>
          <w:tcPr>
            <w:tcW w:type="dxa" w:w="1728"/>
          </w:tcPr>
          <w:p>
            <w:r>
              <w:t>技术路线图</w:t>
            </w:r>
          </w:p>
        </w:tc>
        <w:tc>
          <w:tcPr>
            <w:tcW w:type="dxa" w:w="1728"/>
          </w:tcPr>
          <w:p>
            <w:r>
              <w:t>展示发展目标、关键技术、保障措施</w:t>
            </w:r>
          </w:p>
        </w:tc>
        <w:tc>
          <w:tcPr>
            <w:tcW w:type="dxa" w:w="1728"/>
          </w:tcPr>
          <w:p>
            <w:r>
              <w:t>P0</w:t>
            </w:r>
          </w:p>
        </w:tc>
      </w:tr>
      <w:tr>
        <w:tc>
          <w:tcPr>
            <w:tcW w:type="dxa" w:w="1728"/>
          </w:tcPr>
          <w:p>
            <w:r>
              <w:t>3</w:t>
            </w:r>
          </w:p>
        </w:tc>
        <w:tc>
          <w:tcPr>
            <w:tcW w:type="dxa" w:w="1728"/>
          </w:tcPr>
          <w:p>
            <w:r>
              <w:t>领域技术路线</w:t>
            </w:r>
          </w:p>
        </w:tc>
        <w:tc>
          <w:tcPr>
            <w:tcW w:type="dxa" w:w="1728"/>
          </w:tcPr>
          <w:p>
            <w:r>
              <w:t>产业链关联</w:t>
            </w:r>
          </w:p>
        </w:tc>
        <w:tc>
          <w:tcPr>
            <w:tcW w:type="dxa" w:w="1728"/>
          </w:tcPr>
          <w:p>
            <w:r>
              <w:t>展示上下游产业链全景</w:t>
            </w:r>
          </w:p>
        </w:tc>
        <w:tc>
          <w:tcPr>
            <w:tcW w:type="dxa" w:w="1728"/>
          </w:tcPr>
          <w:p>
            <w:r>
              <w:t>P1</w:t>
            </w:r>
          </w:p>
        </w:tc>
      </w:tr>
      <w:tr>
        <w:tc>
          <w:tcPr>
            <w:tcW w:type="dxa" w:w="1728"/>
          </w:tcPr>
          <w:p>
            <w:r>
              <w:t>4</w:t>
            </w:r>
          </w:p>
        </w:tc>
        <w:tc>
          <w:tcPr>
            <w:tcW w:type="dxa" w:w="1728"/>
          </w:tcPr>
          <w:p>
            <w:r>
              <w:t>战略咨询报告</w:t>
            </w:r>
          </w:p>
        </w:tc>
        <w:tc>
          <w:tcPr>
            <w:tcW w:type="dxa" w:w="1728"/>
          </w:tcPr>
          <w:p>
            <w:r>
              <w:t>报告订阅</w:t>
            </w:r>
          </w:p>
        </w:tc>
        <w:tc>
          <w:tcPr>
            <w:tcW w:type="dxa" w:w="1728"/>
          </w:tcPr>
          <w:p>
            <w:r>
              <w:t>订阅技术领域获取定期推送</w:t>
            </w:r>
          </w:p>
        </w:tc>
        <w:tc>
          <w:tcPr>
            <w:tcW w:type="dxa" w:w="1728"/>
          </w:tcPr>
          <w:p>
            <w:r>
              <w:t>P0</w:t>
            </w:r>
          </w:p>
        </w:tc>
      </w:tr>
      <w:tr>
        <w:tc>
          <w:tcPr>
            <w:tcW w:type="dxa" w:w="1728"/>
          </w:tcPr>
          <w:p>
            <w:r>
              <w:t>5</w:t>
            </w:r>
          </w:p>
        </w:tc>
        <w:tc>
          <w:tcPr>
            <w:tcW w:type="dxa" w:w="1728"/>
          </w:tcPr>
          <w:p>
            <w:r>
              <w:t>战略咨询报告</w:t>
            </w:r>
          </w:p>
        </w:tc>
        <w:tc>
          <w:tcPr>
            <w:tcW w:type="dxa" w:w="1728"/>
          </w:tcPr>
          <w:p>
            <w:r>
              <w:t>报告检索</w:t>
            </w:r>
          </w:p>
        </w:tc>
        <w:tc>
          <w:tcPr>
            <w:tcW w:type="dxa" w:w="1728"/>
          </w:tcPr>
          <w:p>
            <w:r>
              <w:t>按条件搜索报告</w:t>
            </w:r>
          </w:p>
        </w:tc>
        <w:tc>
          <w:tcPr>
            <w:tcW w:type="dxa" w:w="1728"/>
          </w:tcPr>
          <w:p>
            <w:r>
              <w:t>P0</w:t>
            </w:r>
          </w:p>
        </w:tc>
      </w:tr>
      <w:tr>
        <w:tc>
          <w:tcPr>
            <w:tcW w:type="dxa" w:w="1728"/>
          </w:tcPr>
          <w:p>
            <w:r>
              <w:t>6</w:t>
            </w:r>
          </w:p>
        </w:tc>
        <w:tc>
          <w:tcPr>
            <w:tcW w:type="dxa" w:w="1728"/>
          </w:tcPr>
          <w:p>
            <w:r>
              <w:t>战略咨询报告</w:t>
            </w:r>
          </w:p>
        </w:tc>
        <w:tc>
          <w:tcPr>
            <w:tcW w:type="dxa" w:w="1728"/>
          </w:tcPr>
          <w:p>
            <w:r>
              <w:t>报告查看</w:t>
            </w:r>
          </w:p>
        </w:tc>
        <w:tc>
          <w:tcPr>
            <w:tcW w:type="dxa" w:w="1728"/>
          </w:tcPr>
          <w:p>
            <w:r>
              <w:t>查看报告详细内容</w:t>
            </w:r>
          </w:p>
        </w:tc>
        <w:tc>
          <w:tcPr>
            <w:tcW w:type="dxa" w:w="1728"/>
          </w:tcPr>
          <w:p>
            <w:r>
              <w:t>P0</w:t>
            </w:r>
          </w:p>
        </w:tc>
      </w:tr>
      <w:tr>
        <w:tc>
          <w:tcPr>
            <w:tcW w:type="dxa" w:w="1728"/>
          </w:tcPr>
          <w:p>
            <w:r>
              <w:t>7</w:t>
            </w:r>
          </w:p>
        </w:tc>
        <w:tc>
          <w:tcPr>
            <w:tcW w:type="dxa" w:w="1728"/>
          </w:tcPr>
          <w:p>
            <w:r>
              <w:t>战略咨询报告</w:t>
            </w:r>
          </w:p>
        </w:tc>
        <w:tc>
          <w:tcPr>
            <w:tcW w:type="dxa" w:w="1728"/>
          </w:tcPr>
          <w:p>
            <w:r>
              <w:t>AI解读</w:t>
            </w:r>
          </w:p>
        </w:tc>
        <w:tc>
          <w:tcPr>
            <w:tcW w:type="dxa" w:w="1728"/>
          </w:tcPr>
          <w:p>
            <w:r>
              <w:t>AI生成摘要和趋势分析</w:t>
            </w:r>
          </w:p>
        </w:tc>
        <w:tc>
          <w:tcPr>
            <w:tcW w:type="dxa" w:w="1728"/>
          </w:tcPr>
          <w:p>
            <w:r>
              <w:t>P0</w:t>
            </w:r>
          </w:p>
        </w:tc>
      </w:tr>
      <w:tr>
        <w:tc>
          <w:tcPr>
            <w:tcW w:type="dxa" w:w="1728"/>
          </w:tcPr>
          <w:p>
            <w:r>
              <w:t>8</w:t>
            </w:r>
          </w:p>
        </w:tc>
        <w:tc>
          <w:tcPr>
            <w:tcW w:type="dxa" w:w="1728"/>
          </w:tcPr>
          <w:p>
            <w:r>
              <w:t>人才分布态势</w:t>
            </w:r>
          </w:p>
        </w:tc>
        <w:tc>
          <w:tcPr>
            <w:tcW w:type="dxa" w:w="1728"/>
          </w:tcPr>
          <w:p>
            <w:r>
              <w:t>分布大屏</w:t>
            </w:r>
          </w:p>
        </w:tc>
        <w:tc>
          <w:tcPr>
            <w:tcW w:type="dxa" w:w="1728"/>
          </w:tcPr>
          <w:p>
            <w:r>
              <w:t>可视化大屏展示人才分布</w:t>
            </w:r>
          </w:p>
        </w:tc>
        <w:tc>
          <w:tcPr>
            <w:tcW w:type="dxa" w:w="1728"/>
          </w:tcPr>
          <w:p>
            <w:r>
              <w:t>P0</w:t>
            </w:r>
          </w:p>
        </w:tc>
      </w:tr>
      <w:tr>
        <w:tc>
          <w:tcPr>
            <w:tcW w:type="dxa" w:w="1728"/>
          </w:tcPr>
          <w:p>
            <w:r>
              <w:t>9</w:t>
            </w:r>
          </w:p>
        </w:tc>
        <w:tc>
          <w:tcPr>
            <w:tcW w:type="dxa" w:w="1728"/>
          </w:tcPr>
          <w:p>
            <w:r>
              <w:t>人才分布态势</w:t>
            </w:r>
          </w:p>
        </w:tc>
        <w:tc>
          <w:tcPr>
            <w:tcW w:type="dxa" w:w="1728"/>
          </w:tcPr>
          <w:p>
            <w:r>
              <w:t>区域分析</w:t>
            </w:r>
          </w:p>
        </w:tc>
        <w:tc>
          <w:tcPr>
            <w:tcW w:type="dxa" w:w="1728"/>
          </w:tcPr>
          <w:p>
            <w:r>
              <w:t>地区人才排名对比</w:t>
            </w:r>
          </w:p>
        </w:tc>
        <w:tc>
          <w:tcPr>
            <w:tcW w:type="dxa" w:w="1728"/>
          </w:tcPr>
          <w:p>
            <w:r>
              <w:t>P0</w:t>
            </w:r>
          </w:p>
        </w:tc>
      </w:tr>
      <w:tr>
        <w:tc>
          <w:tcPr>
            <w:tcW w:type="dxa" w:w="1728"/>
          </w:tcPr>
          <w:p>
            <w:r>
              <w:t>10</w:t>
            </w:r>
          </w:p>
        </w:tc>
        <w:tc>
          <w:tcPr>
            <w:tcW w:type="dxa" w:w="1728"/>
          </w:tcPr>
          <w:p>
            <w:r>
              <w:t>人才分布态势</w:t>
            </w:r>
          </w:p>
        </w:tc>
        <w:tc>
          <w:tcPr>
            <w:tcW w:type="dxa" w:w="1728"/>
          </w:tcPr>
          <w:p>
            <w:r>
              <w:t>机构排名</w:t>
            </w:r>
          </w:p>
        </w:tc>
        <w:tc>
          <w:tcPr>
            <w:tcW w:type="dxa" w:w="1728"/>
          </w:tcPr>
          <w:p>
            <w:r>
              <w:t>人才机构排名榜</w:t>
            </w:r>
          </w:p>
        </w:tc>
        <w:tc>
          <w:tcPr>
            <w:tcW w:type="dxa" w:w="1728"/>
          </w:tcPr>
          <w:p>
            <w:r>
              <w:t>P0</w:t>
            </w:r>
          </w:p>
        </w:tc>
      </w:tr>
      <w:tr>
        <w:tc>
          <w:tcPr>
            <w:tcW w:type="dxa" w:w="1728"/>
          </w:tcPr>
          <w:p>
            <w:r>
              <w:t>11</w:t>
            </w:r>
          </w:p>
        </w:tc>
        <w:tc>
          <w:tcPr>
            <w:tcW w:type="dxa" w:w="1728"/>
          </w:tcPr>
          <w:p>
            <w:r>
              <w:t>人才流动趋势</w:t>
            </w:r>
          </w:p>
        </w:tc>
        <w:tc>
          <w:tcPr>
            <w:tcW w:type="dxa" w:w="1728"/>
          </w:tcPr>
          <w:p>
            <w:r>
              <w:t>迁徙地图</w:t>
            </w:r>
          </w:p>
        </w:tc>
        <w:tc>
          <w:tcPr>
            <w:tcW w:type="dxa" w:w="1728"/>
          </w:tcPr>
          <w:p>
            <w:r>
              <w:t>动态地图展示人才流动</w:t>
            </w:r>
          </w:p>
        </w:tc>
        <w:tc>
          <w:tcPr>
            <w:tcW w:type="dxa" w:w="1728"/>
          </w:tcPr>
          <w:p>
            <w:r>
              <w:t>P0</w:t>
            </w:r>
          </w:p>
        </w:tc>
      </w:tr>
      <w:tr>
        <w:tc>
          <w:tcPr>
            <w:tcW w:type="dxa" w:w="1728"/>
          </w:tcPr>
          <w:p>
            <w:r>
              <w:t>12</w:t>
            </w:r>
          </w:p>
        </w:tc>
        <w:tc>
          <w:tcPr>
            <w:tcW w:type="dxa" w:w="1728"/>
          </w:tcPr>
          <w:p>
            <w:r>
              <w:t>人才流动趋势</w:t>
            </w:r>
          </w:p>
        </w:tc>
        <w:tc>
          <w:tcPr>
            <w:tcW w:type="dxa" w:w="1728"/>
          </w:tcPr>
          <w:p>
            <w:r>
              <w:t>论文分布</w:t>
            </w:r>
          </w:p>
        </w:tc>
        <w:tc>
          <w:tcPr>
            <w:tcW w:type="dxa" w:w="1728"/>
          </w:tcPr>
          <w:p>
            <w:r>
              <w:t>论文作者地域分布</w:t>
            </w:r>
          </w:p>
        </w:tc>
        <w:tc>
          <w:tcPr>
            <w:tcW w:type="dxa" w:w="1728"/>
          </w:tcPr>
          <w:p>
            <w:r>
              <w:t>P0</w:t>
            </w:r>
          </w:p>
        </w:tc>
      </w:tr>
      <w:tr>
        <w:tc>
          <w:tcPr>
            <w:tcW w:type="dxa" w:w="1728"/>
          </w:tcPr>
          <w:p>
            <w:r>
              <w:t>13</w:t>
            </w:r>
          </w:p>
        </w:tc>
        <w:tc>
          <w:tcPr>
            <w:tcW w:type="dxa" w:w="1728"/>
          </w:tcPr>
          <w:p>
            <w:r>
              <w:t>人才动态资讯</w:t>
            </w:r>
          </w:p>
        </w:tc>
        <w:tc>
          <w:tcPr>
            <w:tcW w:type="dxa" w:w="1728"/>
          </w:tcPr>
          <w:p>
            <w:r>
              <w:t>资讯订阅</w:t>
            </w:r>
          </w:p>
        </w:tc>
        <w:tc>
          <w:tcPr>
            <w:tcW w:type="dxa" w:w="1728"/>
          </w:tcPr>
          <w:p>
            <w:r>
              <w:t>订阅领域人才资讯</w:t>
            </w:r>
          </w:p>
        </w:tc>
        <w:tc>
          <w:tcPr>
            <w:tcW w:type="dxa" w:w="1728"/>
          </w:tcPr>
          <w:p>
            <w:r>
              <w:t>P0</w:t>
            </w:r>
          </w:p>
        </w:tc>
      </w:tr>
      <w:tr>
        <w:tc>
          <w:tcPr>
            <w:tcW w:type="dxa" w:w="1728"/>
          </w:tcPr>
          <w:p>
            <w:r>
              <w:t>14</w:t>
            </w:r>
          </w:p>
        </w:tc>
        <w:tc>
          <w:tcPr>
            <w:tcW w:type="dxa" w:w="1728"/>
          </w:tcPr>
          <w:p>
            <w:r>
              <w:t>人才动态资讯</w:t>
            </w:r>
          </w:p>
        </w:tc>
        <w:tc>
          <w:tcPr>
            <w:tcW w:type="dxa" w:w="1728"/>
          </w:tcPr>
          <w:p>
            <w:r>
              <w:t>资讯浏览</w:t>
            </w:r>
          </w:p>
        </w:tc>
        <w:tc>
          <w:tcPr>
            <w:tcW w:type="dxa" w:w="1728"/>
          </w:tcPr>
          <w:p>
            <w:r>
              <w:t>人才动态资讯列表</w:t>
            </w:r>
          </w:p>
        </w:tc>
        <w:tc>
          <w:tcPr>
            <w:tcW w:type="dxa" w:w="1728"/>
          </w:tcPr>
          <w:p>
            <w:r>
              <w:t>P0</w:t>
            </w:r>
          </w:p>
        </w:tc>
      </w:tr>
      <w:tr>
        <w:tc>
          <w:tcPr>
            <w:tcW w:type="dxa" w:w="1728"/>
          </w:tcPr>
          <w:p>
            <w:r>
              <w:t>15</w:t>
            </w:r>
          </w:p>
        </w:tc>
        <w:tc>
          <w:tcPr>
            <w:tcW w:type="dxa" w:w="1728"/>
          </w:tcPr>
          <w:p>
            <w:r>
              <w:t>人才动态资讯</w:t>
            </w:r>
          </w:p>
        </w:tc>
        <w:tc>
          <w:tcPr>
            <w:tcW w:type="dxa" w:w="1728"/>
          </w:tcPr>
          <w:p>
            <w:r>
              <w:t>人才检索</w:t>
            </w:r>
          </w:p>
        </w:tc>
        <w:tc>
          <w:tcPr>
            <w:tcW w:type="dxa" w:w="1728"/>
          </w:tcPr>
          <w:p>
            <w:r>
              <w:t>按条件检索人才</w:t>
            </w:r>
          </w:p>
        </w:tc>
        <w:tc>
          <w:tcPr>
            <w:tcW w:type="dxa" w:w="1728"/>
          </w:tcPr>
          <w:p>
            <w:r>
              <w:t>P0</w:t>
            </w:r>
          </w:p>
        </w:tc>
      </w:tr>
      <w:tr>
        <w:tc>
          <w:tcPr>
            <w:tcW w:type="dxa" w:w="1728"/>
          </w:tcPr>
          <w:p>
            <w:r>
              <w:t>16</w:t>
            </w:r>
          </w:p>
        </w:tc>
        <w:tc>
          <w:tcPr>
            <w:tcW w:type="dxa" w:w="1728"/>
          </w:tcPr>
          <w:p>
            <w:r>
              <w:t>人才动态资讯</w:t>
            </w:r>
          </w:p>
        </w:tc>
        <w:tc>
          <w:tcPr>
            <w:tcW w:type="dxa" w:w="1728"/>
          </w:tcPr>
          <w:p>
            <w:r>
              <w:t>关注功能</w:t>
            </w:r>
          </w:p>
        </w:tc>
        <w:tc>
          <w:tcPr>
            <w:tcW w:type="dxa" w:w="1728"/>
          </w:tcPr>
          <w:p>
            <w:r>
              <w:t>收藏关注的人才</w:t>
            </w:r>
          </w:p>
        </w:tc>
        <w:tc>
          <w:tcPr>
            <w:tcW w:type="dxa" w:w="1728"/>
          </w:tcPr>
          <w:p>
            <w:r>
              <w:t>P1</w:t>
            </w:r>
          </w:p>
        </w:tc>
      </w:tr>
    </w:tbl>
    <w:p>
      <w:r>
        <w:t>（2）详细需求描述</w:t>
      </w:r>
    </w:p>
    <w:p>
      <w:r>
        <w:t>1）领域技术路线功能</w:t>
      </w:r>
    </w:p>
    <w:p>
      <w:r>
        <w:t>用户场景：政府科技部门工作人员需要制定某新兴技术领域的产业发展规划</w:t>
      </w:r>
    </w:p>
    <w:p>
      <w:r>
        <w:t>需求描述：</w:t>
      </w:r>
    </w:p>
    <w:p>
      <w:r>
        <w:t>• 系统需提供不少于20个技术领域的选择</w:t>
      </w:r>
    </w:p>
    <w:p>
      <w:r>
        <w:t>• 技术路线图谱需支持缩放、拖拽等交互操作</w:t>
      </w:r>
    </w:p>
    <w:p>
      <w:r>
        <w:t>• 关键技术需标注成熟度等级（概念验证-&gt;原型-&gt;示范-&gt;规模化）</w:t>
      </w:r>
    </w:p>
    <w:p>
      <w:r>
        <w:t>• 产业链关联需展示上游材料、中游制造、下游应用</w:t>
      </w:r>
    </w:p>
    <w:p>
      <w:r>
        <w:t>• 支持导出PNG、PDF等格式</w:t>
      </w:r>
    </w:p>
    <w:p>
      <w:r>
        <w:t>2）战略咨询报告功能</w:t>
      </w:r>
    </w:p>
    <w:p>
      <w:r>
        <w:t>用户场景：企业研发负责人需要了解某技术领域的最新发展趋势</w:t>
      </w:r>
    </w:p>
    <w:p>
      <w:r>
        <w:t>需求描述：</w:t>
      </w:r>
    </w:p>
    <w:p>
      <w:r>
        <w:t>• 报告库需包含不少于500份行业研究报告</w:t>
      </w:r>
    </w:p>
    <w:p>
      <w:r>
        <w:t>• 报告内容需覆盖技术趋势、市场分析、竞争格局等维度</w:t>
      </w:r>
    </w:p>
    <w:p>
      <w:r>
        <w:t>• AI摘要生成时间不超过5秒</w:t>
      </w:r>
    </w:p>
    <w:p>
      <w:r>
        <w:t>• 支持PDF格式报告下载</w:t>
      </w:r>
    </w:p>
    <w:p>
      <w:r>
        <w:t>（二）业务模块二：人才态势感知与动态追踪</w:t>
      </w:r>
    </w:p>
    <w:p>
      <w:r>
        <w:t>1. 业务目标</w:t>
      </w:r>
    </w:p>
    <w:p>
      <w:r>
        <w:t>帮助用户全面掌握人才资源的分布格局和流动趋势，为政府人才政策制定、企业人才战略规划等提供数据化支撑。</w:t>
      </w:r>
    </w:p>
    <w:p>
      <w:r>
        <w:t>2. 用户特征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用户单位</w:t>
            </w:r>
          </w:p>
        </w:tc>
        <w:tc>
          <w:tcPr>
            <w:tcW w:type="dxa" w:w="2160"/>
          </w:tcPr>
          <w:p>
            <w:r>
              <w:t>业务特点</w:t>
            </w:r>
          </w:p>
        </w:tc>
        <w:tc>
          <w:tcPr>
            <w:tcW w:type="dxa" w:w="2160"/>
          </w:tcPr>
          <w:p>
            <w:r>
              <w:t>预期使用频率</w:t>
            </w:r>
          </w:p>
        </w:tc>
      </w:tr>
      <w:tr>
        <w:tc>
          <w:tcPr>
            <w:tcW w:type="dxa" w:w="2160"/>
          </w:tcPr>
          <w:p>
            <w:r>
              <w:t>1</w:t>
            </w:r>
          </w:p>
        </w:tc>
        <w:tc>
          <w:tcPr>
            <w:tcW w:type="dxa" w:w="2160"/>
          </w:tcPr>
          <w:p>
            <w:r>
              <w:t>政府部门人才管理</w:t>
            </w:r>
          </w:p>
        </w:tc>
        <w:tc>
          <w:tcPr>
            <w:tcW w:type="dxa" w:w="2160"/>
          </w:tcPr>
          <w:p>
            <w:r>
              <w:t>负责人才政策制定和人才引进</w:t>
            </w:r>
          </w:p>
        </w:tc>
        <w:tc>
          <w:tcPr>
            <w:tcW w:type="dxa" w:w="2160"/>
          </w:tcPr>
          <w:p>
            <w:r>
              <w:t>每日1次</w:t>
            </w:r>
          </w:p>
        </w:tc>
      </w:tr>
      <w:tr>
        <w:tc>
          <w:tcPr>
            <w:tcW w:type="dxa" w:w="2160"/>
          </w:tcPr>
          <w:p>
            <w:r>
              <w:t>2</w:t>
            </w:r>
          </w:p>
        </w:tc>
        <w:tc>
          <w:tcPr>
            <w:tcW w:type="dxa" w:w="2160"/>
          </w:tcPr>
          <w:p>
            <w:r>
              <w:t>企业HR/研发负责人</w:t>
            </w:r>
          </w:p>
        </w:tc>
        <w:tc>
          <w:tcPr>
            <w:tcW w:type="dxa" w:w="2160"/>
          </w:tcPr>
          <w:p>
            <w:r>
              <w:t>负责人才招聘和团队构建</w:t>
            </w:r>
          </w:p>
        </w:tc>
        <w:tc>
          <w:tcPr>
            <w:tcW w:type="dxa" w:w="2160"/>
          </w:tcPr>
          <w:p>
            <w:r>
              <w:t>每周2-3次</w:t>
            </w:r>
          </w:p>
        </w:tc>
      </w:tr>
      <w:tr>
        <w:tc>
          <w:tcPr>
            <w:tcW w:type="dxa" w:w="2160"/>
          </w:tcPr>
          <w:p>
            <w:r>
              <w:t>3</w:t>
            </w:r>
          </w:p>
        </w:tc>
        <w:tc>
          <w:tcPr>
            <w:tcW w:type="dxa" w:w="2160"/>
          </w:tcPr>
          <w:p>
            <w:r>
              <w:t>科研机构人事部门</w:t>
            </w:r>
          </w:p>
        </w:tc>
        <w:tc>
          <w:tcPr>
            <w:tcW w:type="dxa" w:w="2160"/>
          </w:tcPr>
          <w:p>
            <w:r>
              <w:t>负责人才引进和培养</w:t>
            </w:r>
          </w:p>
        </w:tc>
        <w:tc>
          <w:tcPr>
            <w:tcW w:type="dxa" w:w="2160"/>
          </w:tcPr>
          <w:p>
            <w:r>
              <w:t>每周1-2次</w:t>
            </w:r>
          </w:p>
        </w:tc>
      </w:tr>
      <w:tr>
        <w:tc>
          <w:tcPr>
            <w:tcW w:type="dxa" w:w="2160"/>
          </w:tcPr>
          <w:p>
            <w:r>
              <w:t>4</w:t>
            </w:r>
          </w:p>
        </w:tc>
        <w:tc>
          <w:tcPr>
            <w:tcW w:type="dxa" w:w="2160"/>
          </w:tcPr>
          <w:p>
            <w:r>
              <w:t>投资机构</w:t>
            </w:r>
          </w:p>
        </w:tc>
        <w:tc>
          <w:tcPr>
            <w:tcW w:type="dxa" w:w="2160"/>
          </w:tcPr>
          <w:p>
            <w:r>
              <w:t>关注被投企业团队实力</w:t>
            </w:r>
          </w:p>
        </w:tc>
        <w:tc>
          <w:tcPr>
            <w:tcW w:type="dxa" w:w="2160"/>
          </w:tcPr>
          <w:p>
            <w:r>
              <w:t>每周1次</w:t>
            </w:r>
          </w:p>
        </w:tc>
      </w:tr>
    </w:tbl>
    <w:p>
      <w:r>
        <w:t>3. 功能需求</w:t>
      </w:r>
    </w:p>
    <w:p>
      <w:r>
        <w:t>（1）整体需求描述</w:t>
      </w:r>
    </w:p>
    <w:p>
      <w:r>
        <w:t>人才态势感知与动态追踪模块提供从人才分布查看、人才流动追踪到人才资讯获取的完整服务链路。</w:t>
      </w:r>
    </w:p>
    <w:p>
      <w:r>
        <w:t>（2）详细需求描述</w:t>
      </w:r>
    </w:p>
    <w:p>
      <w:r>
        <w:t>1）人才分布态势功能</w:t>
      </w:r>
    </w:p>
    <w:p>
      <w:r>
        <w:t>用户场景：某省科技厅工作人员需要了解省内各城市的人才分布状况</w:t>
      </w:r>
    </w:p>
    <w:p>
      <w:r>
        <w:t>需求描述：</w:t>
      </w:r>
    </w:p>
    <w:p>
      <w:r>
        <w:t>• 大屏需支持全屏展示和自动刷新（刷新间隔5分钟）</w:t>
      </w:r>
    </w:p>
    <w:p>
      <w:r>
        <w:t>• 关键指标：人才总量、博士占比、海外背景占比、平均年龄等</w:t>
      </w:r>
    </w:p>
    <w:p>
      <w:r>
        <w:t>• 地区排名需支持按人才数量、增长率等维度排序</w:t>
      </w:r>
    </w:p>
    <w:p>
      <w:r>
        <w:t>• 机构排名需展示前100名</w:t>
      </w:r>
    </w:p>
    <w:p>
      <w:r>
        <w:t>2）人才流动趋势功能</w:t>
      </w:r>
    </w:p>
    <w:p>
      <w:r>
        <w:t>用户场景：投资人需要了解某技术领域人才的流动趋势</w:t>
      </w:r>
    </w:p>
    <w:p>
      <w:r>
        <w:t>需求描述：</w:t>
      </w:r>
    </w:p>
    <w:p>
      <w:r>
        <w:t>• 迁徙地图需支持按年度、季度、月度展示</w:t>
      </w:r>
    </w:p>
    <w:p>
      <w:r>
        <w:t>• 支持展示人才净流入/流出TOP10地区</w:t>
      </w:r>
    </w:p>
    <w:p>
      <w:r>
        <w:t>• 迁徙详情需展示迁徙时间、原单位、目标单位等信息</w:t>
      </w:r>
    </w:p>
    <w:p>
      <w:r>
        <w:t>3）人才动态资讯功能</w:t>
      </w:r>
    </w:p>
    <w:p>
      <w:r>
        <w:t>用户场景：企业HR需要追踪某领域的高端人才动态</w:t>
      </w:r>
    </w:p>
    <w:p>
      <w:r>
        <w:t>需求描述：</w:t>
      </w:r>
    </w:p>
    <w:p>
      <w:r>
        <w:t>• 资讯来源需覆盖学术期刊、会议、新闻、社交媒体等</w:t>
      </w:r>
    </w:p>
    <w:p>
      <w:r>
        <w:t>• 资讯更新频率：每小时更新</w:t>
      </w:r>
    </w:p>
    <w:p>
      <w:r>
        <w:t>• 检索需支持AND/OR组合条件</w:t>
      </w:r>
    </w:p>
    <w:p>
      <w:r>
        <w:t>• 关注提醒需支持邮件、短信、应用内通知</w:t>
      </w:r>
    </w:p>
    <w:p>
      <w:pPr>
        <w:pStyle w:val="Heading1"/>
      </w:pPr>
      <w:r>
        <w:t>四、软硬件设备需求</w:t>
      </w:r>
    </w:p>
    <w:p>
      <w:r>
        <w:t>（一）软件需求</w:t>
      </w:r>
    </w:p>
    <w:tbl>
      <w:tblPr>
        <w:tblStyle w:val="TableGrid"/>
        <w:tblW w:type="auto" w:w="0"/>
        <w:tblLook w:firstColumn="1" w:firstRow="1" w:lastColumn="0" w:lastRow="0" w:noHBand="0" w:noVBand="1" w:val="04A0"/>
      </w:tblPr>
      <w:tblGrid>
        <w:gridCol w:w="2880"/>
        <w:gridCol w:w="2880"/>
        <w:gridCol w:w="2880"/>
      </w:tblGrid>
      <w:tr>
        <w:tc>
          <w:tcPr>
            <w:tcW w:type="dxa" w:w="2880"/>
          </w:tcPr>
          <w:p>
            <w:r>
              <w:t>序号</w:t>
            </w:r>
          </w:p>
        </w:tc>
        <w:tc>
          <w:tcPr>
            <w:tcW w:type="dxa" w:w="2880"/>
          </w:tcPr>
          <w:p>
            <w:r>
              <w:t>名称</w:t>
            </w:r>
          </w:p>
        </w:tc>
        <w:tc>
          <w:tcPr>
            <w:tcW w:type="dxa" w:w="2880"/>
          </w:tcPr>
          <w:p>
            <w:r>
              <w:t>型号/版本</w:t>
            </w:r>
          </w:p>
        </w:tc>
      </w:tr>
      <w:tr>
        <w:tc>
          <w:tcPr>
            <w:tcW w:type="dxa" w:w="2880"/>
          </w:tcPr>
          <w:p>
            <w:r>
              <w:t>1</w:t>
            </w:r>
          </w:p>
        </w:tc>
        <w:tc>
          <w:tcPr>
            <w:tcW w:type="dxa" w:w="2880"/>
          </w:tcPr>
          <w:p>
            <w:r>
              <w:t>操作系统</w:t>
            </w:r>
          </w:p>
        </w:tc>
        <w:tc>
          <w:tcPr>
            <w:tcW w:type="dxa" w:w="2880"/>
          </w:tcPr>
          <w:p>
            <w:r>
              <w:t>CentOS 7.9 / Ubuntu 22.04</w:t>
            </w:r>
          </w:p>
        </w:tc>
      </w:tr>
      <w:tr>
        <w:tc>
          <w:tcPr>
            <w:tcW w:type="dxa" w:w="2880"/>
          </w:tcPr>
          <w:p>
            <w:r>
              <w:t>2</w:t>
            </w:r>
          </w:p>
        </w:tc>
        <w:tc>
          <w:tcPr>
            <w:tcW w:type="dxa" w:w="2880"/>
          </w:tcPr>
          <w:p>
            <w:r>
              <w:t>数据库</w:t>
            </w:r>
          </w:p>
        </w:tc>
        <w:tc>
          <w:tcPr>
            <w:tcW w:type="dxa" w:w="2880"/>
          </w:tcPr>
          <w:p>
            <w:r>
              <w:t>PostgreSQL 14 / 人大金仓</w:t>
            </w:r>
          </w:p>
        </w:tc>
      </w:tr>
      <w:tr>
        <w:tc>
          <w:tcPr>
            <w:tcW w:type="dxa" w:w="2880"/>
          </w:tcPr>
          <w:p>
            <w:r>
              <w:t>3</w:t>
            </w:r>
          </w:p>
        </w:tc>
        <w:tc>
          <w:tcPr>
            <w:tcW w:type="dxa" w:w="2880"/>
          </w:tcPr>
          <w:p>
            <w:r>
              <w:t>图数据库</w:t>
            </w:r>
          </w:p>
        </w:tc>
        <w:tc>
          <w:tcPr>
            <w:tcW w:type="dxa" w:w="2880"/>
          </w:tcPr>
          <w:p>
            <w:r>
              <w:t>Neo4j 4.4</w:t>
            </w:r>
          </w:p>
        </w:tc>
      </w:tr>
      <w:tr>
        <w:tc>
          <w:tcPr>
            <w:tcW w:type="dxa" w:w="2880"/>
          </w:tcPr>
          <w:p>
            <w:r>
              <w:t>4</w:t>
            </w:r>
          </w:p>
        </w:tc>
        <w:tc>
          <w:tcPr>
            <w:tcW w:type="dxa" w:w="2880"/>
          </w:tcPr>
          <w:p>
            <w:r>
              <w:t>搜索引擎</w:t>
            </w:r>
          </w:p>
        </w:tc>
        <w:tc>
          <w:tcPr>
            <w:tcW w:type="dxa" w:w="2880"/>
          </w:tcPr>
          <w:p>
            <w:r>
              <w:t>Elasticsearch 8.x</w:t>
            </w:r>
          </w:p>
        </w:tc>
      </w:tr>
      <w:tr>
        <w:tc>
          <w:tcPr>
            <w:tcW w:type="dxa" w:w="2880"/>
          </w:tcPr>
          <w:p>
            <w:r>
              <w:t>5</w:t>
            </w:r>
          </w:p>
        </w:tc>
        <w:tc>
          <w:tcPr>
            <w:tcW w:type="dxa" w:w="2880"/>
          </w:tcPr>
          <w:p>
            <w:r>
              <w:t>消息队列</w:t>
            </w:r>
          </w:p>
        </w:tc>
        <w:tc>
          <w:tcPr>
            <w:tcW w:type="dxa" w:w="2880"/>
          </w:tcPr>
          <w:p>
            <w:r>
              <w:t>Kafka 3.x</w:t>
            </w:r>
          </w:p>
        </w:tc>
      </w:tr>
      <w:tr>
        <w:tc>
          <w:tcPr>
            <w:tcW w:type="dxa" w:w="2880"/>
          </w:tcPr>
          <w:p>
            <w:r>
              <w:t>6</w:t>
            </w:r>
          </w:p>
        </w:tc>
        <w:tc>
          <w:tcPr>
            <w:tcW w:type="dxa" w:w="2880"/>
          </w:tcPr>
          <w:p>
            <w:r>
              <w:t>缓存</w:t>
            </w:r>
          </w:p>
        </w:tc>
        <w:tc>
          <w:tcPr>
            <w:tcW w:type="dxa" w:w="2880"/>
          </w:tcPr>
          <w:p>
            <w:r>
              <w:t>Redis 7.x</w:t>
            </w:r>
          </w:p>
        </w:tc>
      </w:tr>
      <w:tr>
        <w:tc>
          <w:tcPr>
            <w:tcW w:type="dxa" w:w="2880"/>
          </w:tcPr>
          <w:p>
            <w:r>
              <w:t>7</w:t>
            </w:r>
          </w:p>
        </w:tc>
        <w:tc>
          <w:tcPr>
            <w:tcW w:type="dxa" w:w="2880"/>
          </w:tcPr>
          <w:p>
            <w:r>
              <w:t>AI引擎</w:t>
            </w:r>
          </w:p>
        </w:tc>
        <w:tc>
          <w:tcPr>
            <w:tcW w:type="dxa" w:w="2880"/>
          </w:tcPr>
          <w:p>
            <w:r>
              <w:t>TensorFlow 2.x / PyTorch</w:t>
            </w:r>
          </w:p>
        </w:tc>
      </w:tr>
      <w:tr>
        <w:tc>
          <w:tcPr>
            <w:tcW w:type="dxa" w:w="2880"/>
          </w:tcPr>
          <w:p>
            <w:r>
              <w:t>8</w:t>
            </w:r>
          </w:p>
        </w:tc>
        <w:tc>
          <w:tcPr>
            <w:tcW w:type="dxa" w:w="2880"/>
          </w:tcPr>
          <w:p>
            <w:r>
              <w:t>大模型</w:t>
            </w:r>
          </w:p>
        </w:tc>
        <w:tc>
          <w:tcPr>
            <w:tcW w:type="dxa" w:w="2880"/>
          </w:tcPr>
          <w:p>
            <w:r>
              <w:t>智谱GLM-4 / 通义千问</w:t>
            </w:r>
          </w:p>
        </w:tc>
      </w:tr>
      <w:tr>
        <w:tc>
          <w:tcPr>
            <w:tcW w:type="dxa" w:w="2880"/>
          </w:tcPr>
          <w:p>
            <w:r>
              <w:t>9</w:t>
            </w:r>
          </w:p>
        </w:tc>
        <w:tc>
          <w:tcPr>
            <w:tcW w:type="dxa" w:w="2880"/>
          </w:tcPr>
          <w:p>
            <w:r>
              <w:t>可视化</w:t>
            </w:r>
          </w:p>
        </w:tc>
        <w:tc>
          <w:tcPr>
            <w:tcW w:type="dxa" w:w="2880"/>
          </w:tcPr>
          <w:p>
            <w:r>
              <w:t>ECharts / AntV</w:t>
            </w:r>
          </w:p>
        </w:tc>
      </w:tr>
      <w:tr>
        <w:tc>
          <w:tcPr>
            <w:tcW w:type="dxa" w:w="2880"/>
          </w:tcPr>
          <w:p>
            <w:r>
              <w:t>10</w:t>
            </w:r>
          </w:p>
        </w:tc>
        <w:tc>
          <w:tcPr>
            <w:tcW w:type="dxa" w:w="2880"/>
          </w:tcPr>
          <w:p>
            <w:r>
              <w:t>容器平台</w:t>
            </w:r>
          </w:p>
        </w:tc>
        <w:tc>
          <w:tcPr>
            <w:tcW w:type="dxa" w:w="2880"/>
          </w:tcPr>
          <w:p>
            <w:r>
              <w:t>Docker / Kubernetes</w:t>
            </w:r>
          </w:p>
        </w:tc>
      </w:tr>
    </w:tbl>
    <w:p>
      <w:r>
        <w:t>（二）硬件设备需求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类型</w:t>
            </w:r>
          </w:p>
        </w:tc>
        <w:tc>
          <w:tcPr>
            <w:tcW w:type="dxa" w:w="2160"/>
          </w:tcPr>
          <w:p>
            <w:r>
              <w:t>规格</w:t>
            </w:r>
          </w:p>
        </w:tc>
        <w:tc>
          <w:tcPr>
            <w:tcW w:type="dxa" w:w="2160"/>
          </w:tcPr>
          <w:p>
            <w:r>
              <w:t>数量</w:t>
            </w:r>
          </w:p>
        </w:tc>
        <w:tc>
          <w:tcPr>
            <w:tcW w:type="dxa" w:w="2160"/>
          </w:tcPr>
          <w:p>
            <w:r>
              <w:t>用途</w:t>
            </w:r>
          </w:p>
        </w:tc>
      </w:tr>
      <w:tr>
        <w:tc>
          <w:tcPr>
            <w:tcW w:type="dxa" w:w="2160"/>
          </w:tcPr>
          <w:p>
            <w:r>
              <w:t>应用服务器</w:t>
            </w:r>
          </w:p>
        </w:tc>
        <w:tc>
          <w:tcPr>
            <w:tcW w:type="dxa" w:w="2160"/>
          </w:tcPr>
          <w:p>
            <w:r>
              <w:t>8核16G SSD 200G</w:t>
            </w:r>
          </w:p>
        </w:tc>
        <w:tc>
          <w:tcPr>
            <w:tcW w:type="dxa" w:w="2160"/>
          </w:tcPr>
          <w:p>
            <w:r>
              <w:t>4台</w:t>
            </w:r>
          </w:p>
        </w:tc>
        <w:tc>
          <w:tcPr>
            <w:tcW w:type="dxa" w:w="2160"/>
          </w:tcPr>
          <w:p>
            <w:r>
              <w:t>负载均衡部署Web应用</w:t>
            </w:r>
          </w:p>
        </w:tc>
      </w:tr>
      <w:tr>
        <w:tc>
          <w:tcPr>
            <w:tcW w:type="dxa" w:w="2160"/>
          </w:tcPr>
          <w:p>
            <w:r>
              <w:t>数据库服务器</w:t>
            </w:r>
          </w:p>
        </w:tc>
        <w:tc>
          <w:tcPr>
            <w:tcW w:type="dxa" w:w="2160"/>
          </w:tcPr>
          <w:p>
            <w:r>
              <w:t>16核32G SSD 500G</w:t>
            </w:r>
          </w:p>
        </w:tc>
        <w:tc>
          <w:tcPr>
            <w:tcW w:type="dxa" w:w="2160"/>
          </w:tcPr>
          <w:p>
            <w:r>
              <w:t>2台</w:t>
            </w:r>
          </w:p>
        </w:tc>
        <w:tc>
          <w:tcPr>
            <w:tcW w:type="dxa" w:w="2160"/>
          </w:tcPr>
          <w:p>
            <w:r>
              <w:t>主从复制部署</w:t>
            </w:r>
          </w:p>
        </w:tc>
      </w:tr>
      <w:tr>
        <w:tc>
          <w:tcPr>
            <w:tcW w:type="dxa" w:w="2160"/>
          </w:tcPr>
          <w:p>
            <w:r>
              <w:t>大数据服务器</w:t>
            </w:r>
          </w:p>
        </w:tc>
        <w:tc>
          <w:tcPr>
            <w:tcW w:type="dxa" w:w="2160"/>
          </w:tcPr>
          <w:p>
            <w:r>
              <w:t>32核64G SSD 1T</w:t>
            </w:r>
          </w:p>
        </w:tc>
        <w:tc>
          <w:tcPr>
            <w:tcW w:type="dxa" w:w="2160"/>
          </w:tcPr>
          <w:p>
            <w:r>
              <w:t>3台</w:t>
            </w:r>
          </w:p>
        </w:tc>
        <w:tc>
          <w:tcPr>
            <w:tcW w:type="dxa" w:w="2160"/>
          </w:tcPr>
          <w:p>
            <w:r>
              <w:t>Spark/Flink计算</w:t>
            </w:r>
          </w:p>
        </w:tc>
      </w:tr>
      <w:tr>
        <w:tc>
          <w:tcPr>
            <w:tcW w:type="dxa" w:w="2160"/>
          </w:tcPr>
          <w:p>
            <w:r>
              <w:t>AI推理服务器</w:t>
            </w:r>
          </w:p>
        </w:tc>
        <w:tc>
          <w:tcPr>
            <w:tcW w:type="dxa" w:w="2160"/>
          </w:tcPr>
          <w:p>
            <w:r>
              <w:t>32核64G GPU T4</w:t>
            </w:r>
          </w:p>
        </w:tc>
        <w:tc>
          <w:tcPr>
            <w:tcW w:type="dxa" w:w="2160"/>
          </w:tcPr>
          <w:p>
            <w:r>
              <w:t>2台</w:t>
            </w:r>
          </w:p>
        </w:tc>
        <w:tc>
          <w:tcPr>
            <w:tcW w:type="dxa" w:w="2160"/>
          </w:tcPr>
          <w:p>
            <w:r>
              <w:t>AI模型推理</w:t>
            </w:r>
          </w:p>
        </w:tc>
      </w:tr>
      <w:tr>
        <w:tc>
          <w:tcPr>
            <w:tcW w:type="dxa" w:w="2160"/>
          </w:tcPr>
          <w:p>
            <w:r>
              <w:t>存储服务器</w:t>
            </w:r>
          </w:p>
        </w:tc>
        <w:tc>
          <w:tcPr>
            <w:tcW w:type="dxa" w:w="2160"/>
          </w:tcPr>
          <w:p>
            <w:r>
              <w:t>64核128G SSD 10T</w:t>
            </w:r>
          </w:p>
        </w:tc>
        <w:tc>
          <w:tcPr>
            <w:tcW w:type="dxa" w:w="2160"/>
          </w:tcPr>
          <w:p>
            <w:r>
              <w:t>4台</w:t>
            </w:r>
          </w:p>
        </w:tc>
        <w:tc>
          <w:tcPr>
            <w:tcW w:type="dxa" w:w="2160"/>
          </w:tcPr>
          <w:p>
            <w:r>
              <w:t>分布式存储</w:t>
            </w:r>
          </w:p>
        </w:tc>
      </w:tr>
      <w:tr>
        <w:tc>
          <w:tcPr>
            <w:tcW w:type="dxa" w:w="2160"/>
          </w:tcPr>
          <w:p>
            <w:r>
              <w:t>缓存服务器</w:t>
            </w:r>
          </w:p>
        </w:tc>
        <w:tc>
          <w:tcPr>
            <w:tcW w:type="dxa" w:w="2160"/>
          </w:tcPr>
          <w:p>
            <w:r>
              <w:t>8核16G</w:t>
            </w:r>
          </w:p>
        </w:tc>
        <w:tc>
          <w:tcPr>
            <w:tcW w:type="dxa" w:w="2160"/>
          </w:tcPr>
          <w:p>
            <w:r>
              <w:t>2台</w:t>
            </w:r>
          </w:p>
        </w:tc>
        <w:tc>
          <w:tcPr>
            <w:tcW w:type="dxa" w:w="2160"/>
          </w:tcPr>
          <w:p>
            <w:r>
              <w:t>Redis集群</w:t>
            </w:r>
          </w:p>
        </w:tc>
      </w:tr>
    </w:tbl>
    <w:p>
      <w:pPr>
        <w:pStyle w:val="Heading1"/>
      </w:pPr>
      <w:r>
        <w:t>五、非功能性需求</w:t>
      </w:r>
    </w:p>
    <w:p>
      <w:r>
        <w:t>（一）接口需求</w:t>
      </w:r>
    </w:p>
    <w:p>
      <w:r>
        <w:t>内部接口：与智慧服务门户主系统、智能搜索子系统等通过RESTful API对接</w:t>
      </w:r>
    </w:p>
    <w:p>
      <w:r>
        <w:t>外部接口：支持与学术数据库、人才数据平台、第三方AI接口对接</w:t>
      </w:r>
    </w:p>
    <w:p>
      <w:r>
        <w:t>（二）网络安全需求</w:t>
      </w:r>
    </w:p>
    <w:p>
      <w:r>
        <w:t>1. 网络安全：部署防火墙、入侵检测、网络分区隔离、HTTPS加密</w:t>
      </w:r>
    </w:p>
    <w:p>
      <w:r>
        <w:t>2. 数据安全：敏感数据加密、分类分级管理、访问审计</w:t>
      </w:r>
    </w:p>
    <w:p>
      <w:r>
        <w:t>3. 系统安全：统一身份认证、多因素认证</w:t>
      </w:r>
    </w:p>
    <w:p>
      <w:r>
        <w:t>（三）性能需求</w:t>
      </w:r>
    </w:p>
    <w:p>
      <w:r>
        <w:t>1. 时间特性：页面首屏加载≤3秒，API响应≤500ms，AI摘要≤10秒</w:t>
      </w:r>
    </w:p>
    <w:p>
      <w:r>
        <w:t>2. 扩展性：支持水平扩展，微服务架构</w:t>
      </w:r>
    </w:p>
    <w:p>
      <w:r>
        <w:t>3. 可靠性：系统可用性99.9%，故障自动恢复</w:t>
      </w:r>
    </w:p>
    <w:p>
      <w:r>
        <w:t>4. 可维护性：运行时日志调整、系统监控、审计日志</w:t>
      </w:r>
    </w:p>
    <w:p>
      <w:r>
        <w:t>（四）环境需求</w:t>
      </w:r>
    </w:p>
    <w:p>
      <w:r>
        <w:t>服务器：测试环境、预发布环境、生产环境按配置部署</w:t>
      </w:r>
    </w:p>
    <w:p>
      <w:r>
        <w:t>客户端：支持Chrome、Firefox、Safari、Edge最新版本</w:t>
      </w:r>
    </w:p>
    <w:p>
      <w:r>
        <w:t>（五）异常情况处理需求</w:t>
      </w:r>
    </w:p>
    <w:tbl>
      <w:tblPr>
        <w:tblStyle w:val="TableGrid"/>
        <w:tblW w:type="auto" w:w="0"/>
        <w:tblLook w:firstColumn="1" w:firstRow="1" w:lastColumn="0" w:lastRow="0" w:noHBand="0" w:noVBand="1" w:val="04A0"/>
      </w:tblPr>
      <w:tblGrid>
        <w:gridCol w:w="2880"/>
        <w:gridCol w:w="2880"/>
        <w:gridCol w:w="2880"/>
      </w:tblGrid>
      <w:tr>
        <w:tc>
          <w:tcPr>
            <w:tcW w:type="dxa" w:w="2880"/>
          </w:tcPr>
          <w:p>
            <w:r>
              <w:t>编号</w:t>
            </w:r>
          </w:p>
        </w:tc>
        <w:tc>
          <w:tcPr>
            <w:tcW w:type="dxa" w:w="2880"/>
          </w:tcPr>
          <w:p>
            <w:r>
              <w:t>异常描述</w:t>
            </w:r>
          </w:p>
        </w:tc>
        <w:tc>
          <w:tcPr>
            <w:tcW w:type="dxa" w:w="2880"/>
          </w:tcPr>
          <w:p>
            <w:r>
              <w:t>异常处理需求</w:t>
            </w:r>
          </w:p>
        </w:tc>
      </w:tr>
      <w:tr>
        <w:tc>
          <w:tcPr>
            <w:tcW w:type="dxa" w:w="2880"/>
          </w:tcPr>
          <w:p>
            <w:r>
              <w:t>1</w:t>
            </w:r>
          </w:p>
        </w:tc>
        <w:tc>
          <w:tcPr>
            <w:tcW w:type="dxa" w:w="2880"/>
          </w:tcPr>
          <w:p>
            <w:r>
              <w:t>网络中断</w:t>
            </w:r>
          </w:p>
        </w:tc>
        <w:tc>
          <w:tcPr>
            <w:tcW w:type="dxa" w:w="2880"/>
          </w:tcPr>
          <w:p>
            <w:r>
              <w:t>自动重连机制，提示用户当前网络状态</w:t>
            </w:r>
          </w:p>
        </w:tc>
      </w:tr>
      <w:tr>
        <w:tc>
          <w:tcPr>
            <w:tcW w:type="dxa" w:w="2880"/>
          </w:tcPr>
          <w:p>
            <w:r>
              <w:t>2</w:t>
            </w:r>
          </w:p>
        </w:tc>
        <w:tc>
          <w:tcPr>
            <w:tcW w:type="dxa" w:w="2880"/>
          </w:tcPr>
          <w:p>
            <w:r>
              <w:t>服务超时</w:t>
            </w:r>
          </w:p>
        </w:tc>
        <w:tc>
          <w:tcPr>
            <w:tcW w:type="dxa" w:w="2880"/>
          </w:tcPr>
          <w:p>
            <w:r>
              <w:t>返回友好提示信息，提供重试选项</w:t>
            </w:r>
          </w:p>
        </w:tc>
      </w:tr>
      <w:tr>
        <w:tc>
          <w:tcPr>
            <w:tcW w:type="dxa" w:w="2880"/>
          </w:tcPr>
          <w:p>
            <w:r>
              <w:t>3</w:t>
            </w:r>
          </w:p>
        </w:tc>
        <w:tc>
          <w:tcPr>
            <w:tcW w:type="dxa" w:w="2880"/>
          </w:tcPr>
          <w:p>
            <w:r>
              <w:t>数据加载失败</w:t>
            </w:r>
          </w:p>
        </w:tc>
        <w:tc>
          <w:tcPr>
            <w:tcW w:type="dxa" w:w="2880"/>
          </w:tcPr>
          <w:p>
            <w:r>
              <w:t>显示缓存数据或友好提示，支持手动刷新</w:t>
            </w:r>
          </w:p>
        </w:tc>
      </w:tr>
      <w:tr>
        <w:tc>
          <w:tcPr>
            <w:tcW w:type="dxa" w:w="2880"/>
          </w:tcPr>
          <w:p>
            <w:r>
              <w:t>4</w:t>
            </w:r>
          </w:p>
        </w:tc>
        <w:tc>
          <w:tcPr>
            <w:tcW w:type="dxa" w:w="2880"/>
          </w:tcPr>
          <w:p>
            <w:r>
              <w:t>AI服务不可用</w:t>
            </w:r>
          </w:p>
        </w:tc>
        <w:tc>
          <w:tcPr>
            <w:tcW w:type="dxa" w:w="2880"/>
          </w:tcPr>
          <w:p>
            <w:r>
              <w:t>降级为基础功能，提示AI服务暂时不可用</w:t>
            </w:r>
          </w:p>
        </w:tc>
      </w:tr>
      <w:tr>
        <w:tc>
          <w:tcPr>
            <w:tcW w:type="dxa" w:w="2880"/>
          </w:tcPr>
          <w:p>
            <w:r>
              <w:t>5</w:t>
            </w:r>
          </w:p>
        </w:tc>
        <w:tc>
          <w:tcPr>
            <w:tcW w:type="dxa" w:w="2880"/>
          </w:tcPr>
          <w:p>
            <w:r>
              <w:t>大文件上传失败</w:t>
            </w:r>
          </w:p>
        </w:tc>
        <w:tc>
          <w:tcPr>
            <w:tcW w:type="dxa" w:w="2880"/>
          </w:tcPr>
          <w:p>
            <w:r>
              <w:t>支持断点续传，显示上传进度</w:t>
            </w:r>
          </w:p>
        </w:tc>
      </w:tr>
      <w:tr>
        <w:tc>
          <w:tcPr>
            <w:tcW w:type="dxa" w:w="2880"/>
          </w:tcPr>
          <w:p>
            <w:r>
              <w:t>6</w:t>
            </w:r>
          </w:p>
        </w:tc>
        <w:tc>
          <w:tcPr>
            <w:tcW w:type="dxa" w:w="2880"/>
          </w:tcPr>
          <w:p>
            <w:r>
              <w:t>并发访问过高</w:t>
            </w:r>
          </w:p>
        </w:tc>
        <w:tc>
          <w:tcPr>
            <w:tcW w:type="dxa" w:w="2880"/>
          </w:tcPr>
          <w:p>
            <w:r>
              <w:t>队列机制缓冲，提示用户稍后重试</w:t>
            </w:r>
          </w:p>
        </w:tc>
      </w:tr>
      <w:tr>
        <w:tc>
          <w:tcPr>
            <w:tcW w:type="dxa" w:w="2880"/>
          </w:tcPr>
          <w:p>
            <w:r>
              <w:t>7</w:t>
            </w:r>
          </w:p>
        </w:tc>
        <w:tc>
          <w:tcPr>
            <w:tcW w:type="dxa" w:w="2880"/>
          </w:tcPr>
          <w:p>
            <w:r>
              <w:t>权限验证失败</w:t>
            </w:r>
          </w:p>
        </w:tc>
        <w:tc>
          <w:tcPr>
            <w:tcW w:type="dxa" w:w="2880"/>
          </w:tcPr>
          <w:p>
            <w:r>
              <w:t>跳转登录页面，提示权限不足原因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