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CE1" w:themeColor="background2"/>
  <w:body>
    <w:p w14:paraId="447CEB48" w14:textId="709169F0" w:rsidR="00E80B11" w:rsidRDefault="00375FF2">
      <w:pPr>
        <w:pStyle w:val="Title"/>
        <w:spacing w:after="0"/>
        <w:rPr>
          <w:rFonts w:ascii="Trebuchet MS" w:eastAsia="Trebuchet MS" w:hAnsi="Trebuchet MS" w:cs="Trebuchet MS"/>
          <w:b w:val="0"/>
          <w:sz w:val="4"/>
          <w:szCs w:val="4"/>
        </w:rPr>
      </w:pPr>
      <w:r>
        <w:rPr>
          <w:sz w:val="44"/>
          <w:szCs w:val="44"/>
        </w:rPr>
        <w:t>COMP-2702</w:t>
      </w:r>
      <w:r w:rsidR="00712EC5">
        <w:rPr>
          <w:sz w:val="44"/>
          <w:szCs w:val="44"/>
        </w:rPr>
        <w:t>: Final Project</w:t>
      </w:r>
      <w:r w:rsidR="00C644F5">
        <w:rPr>
          <w:sz w:val="44"/>
          <w:szCs w:val="44"/>
        </w:rPr>
        <w:t xml:space="preserve"> Description</w:t>
      </w:r>
    </w:p>
    <w:p w14:paraId="075B0266" w14:textId="05807D12" w:rsidR="00E80B11" w:rsidRDefault="00E80B11">
      <w:pPr>
        <w:widowControl/>
        <w:pBdr>
          <w:top w:val="nil"/>
          <w:left w:val="nil"/>
          <w:bottom w:val="nil"/>
          <w:right w:val="nil"/>
          <w:between w:val="nil"/>
        </w:pBdr>
      </w:pPr>
    </w:p>
    <w:p w14:paraId="1E8F6DD7" w14:textId="3338D747" w:rsidR="003532E9" w:rsidRDefault="00712EC5">
      <w:pPr>
        <w:widowControl/>
        <w:pBdr>
          <w:top w:val="nil"/>
          <w:left w:val="nil"/>
          <w:bottom w:val="nil"/>
          <w:right w:val="nil"/>
          <w:between w:val="nil"/>
        </w:pBdr>
      </w:pPr>
      <w:r>
        <w:t xml:space="preserve">Your task is to create a </w:t>
      </w:r>
      <w:r w:rsidR="00951F6B">
        <w:t xml:space="preserve">choose a data source and develop </w:t>
      </w:r>
      <w:proofErr w:type="spellStart"/>
      <w:r w:rsidR="00951F6B">
        <w:t>PowerBI</w:t>
      </w:r>
      <w:proofErr w:type="spellEnd"/>
      <w:r w:rsidR="00951F6B">
        <w:t xml:space="preserve"> Visuals to demonstrate </w:t>
      </w:r>
      <w:r w:rsidR="005F5580">
        <w:t xml:space="preserve">by recording a 5 minute video explaining the </w:t>
      </w:r>
      <w:r w:rsidR="002B6452">
        <w:t>source and visuals developed by the student</w:t>
      </w:r>
      <w:r>
        <w:t>.</w:t>
      </w:r>
    </w:p>
    <w:p w14:paraId="5322888E" w14:textId="77777777" w:rsidR="009634CD" w:rsidRDefault="009634CD">
      <w:pPr>
        <w:widowControl/>
        <w:pBdr>
          <w:top w:val="nil"/>
          <w:left w:val="nil"/>
          <w:bottom w:val="nil"/>
          <w:right w:val="nil"/>
          <w:between w:val="nil"/>
        </w:pBdr>
      </w:pPr>
    </w:p>
    <w:p w14:paraId="5A84F86F" w14:textId="15A60DC4" w:rsidR="00A068BC" w:rsidRPr="00A068BC" w:rsidRDefault="00A068BC" w:rsidP="00A068BC">
      <w:pPr>
        <w:pStyle w:val="Heading1"/>
        <w:pBdr>
          <w:top w:val="nil"/>
          <w:left w:val="nil"/>
          <w:bottom w:val="nil"/>
          <w:right w:val="nil"/>
          <w:between w:val="nil"/>
        </w:pBdr>
      </w:pPr>
      <w:r w:rsidRPr="00A068BC">
        <w:t>Project Proposal</w:t>
      </w:r>
    </w:p>
    <w:p w14:paraId="03B85101" w14:textId="77777777" w:rsidR="00A068BC" w:rsidRDefault="00A068BC">
      <w:pPr>
        <w:widowControl/>
        <w:pBdr>
          <w:top w:val="nil"/>
          <w:left w:val="nil"/>
          <w:bottom w:val="nil"/>
          <w:right w:val="nil"/>
          <w:between w:val="nil"/>
        </w:pBdr>
        <w:rPr>
          <w:b/>
          <w:bCs/>
        </w:rPr>
      </w:pPr>
    </w:p>
    <w:p w14:paraId="6749206B" w14:textId="77777777" w:rsidR="00626F03" w:rsidRDefault="00D404F9">
      <w:pPr>
        <w:widowControl/>
        <w:pBdr>
          <w:top w:val="nil"/>
          <w:left w:val="nil"/>
          <w:bottom w:val="nil"/>
          <w:right w:val="nil"/>
          <w:between w:val="nil"/>
        </w:pBdr>
      </w:pPr>
      <w:r>
        <w:t xml:space="preserve">A project proposal must be written </w:t>
      </w:r>
      <w:r w:rsidR="00D2799D">
        <w:t>where you need to indicate</w:t>
      </w:r>
      <w:r w:rsidR="00626F03">
        <w:t>:</w:t>
      </w:r>
    </w:p>
    <w:p w14:paraId="15305313" w14:textId="1F27BF6C" w:rsidR="00626F03" w:rsidRDefault="00626F03" w:rsidP="00626F03">
      <w:pPr>
        <w:pStyle w:val="ListParagraph"/>
        <w:widowControl/>
        <w:numPr>
          <w:ilvl w:val="0"/>
          <w:numId w:val="4"/>
        </w:numPr>
        <w:pBdr>
          <w:top w:val="nil"/>
          <w:left w:val="nil"/>
          <w:bottom w:val="nil"/>
          <w:right w:val="nil"/>
          <w:between w:val="nil"/>
        </w:pBdr>
      </w:pPr>
      <w:r>
        <w:t>T</w:t>
      </w:r>
      <w:r w:rsidR="00D2799D">
        <w:t>he Project</w:t>
      </w:r>
      <w:r w:rsidR="000C0BA1">
        <w:t>’s Description</w:t>
      </w:r>
    </w:p>
    <w:p w14:paraId="05D046EB" w14:textId="3E1B4490" w:rsidR="00A068BC" w:rsidRDefault="00626F03" w:rsidP="00626F03">
      <w:pPr>
        <w:pStyle w:val="ListParagraph"/>
        <w:widowControl/>
        <w:numPr>
          <w:ilvl w:val="0"/>
          <w:numId w:val="4"/>
        </w:numPr>
        <w:pBdr>
          <w:top w:val="nil"/>
          <w:left w:val="nil"/>
          <w:bottom w:val="nil"/>
          <w:right w:val="nil"/>
          <w:between w:val="nil"/>
        </w:pBdr>
      </w:pPr>
      <w:r>
        <w:t xml:space="preserve">A </w:t>
      </w:r>
      <w:r w:rsidR="000C0BA1">
        <w:t xml:space="preserve">Business Case </w:t>
      </w:r>
      <w:r>
        <w:t xml:space="preserve">for </w:t>
      </w:r>
      <w:r w:rsidR="001B64A2">
        <w:t xml:space="preserve">what </w:t>
      </w:r>
      <w:r w:rsidR="007A758D">
        <w:t>dataset you chose</w:t>
      </w:r>
      <w:r w:rsidR="001B64A2">
        <w:t xml:space="preserve">, why you chose it, and providing the </w:t>
      </w:r>
      <w:r w:rsidR="00B35E2E">
        <w:t xml:space="preserve">location (URL) of where the dataset could be downloaded from, as well as </w:t>
      </w:r>
      <w:r>
        <w:t>whom the target audience is</w:t>
      </w:r>
      <w:r w:rsidR="00B35E2E">
        <w:t xml:space="preserve"> for this project</w:t>
      </w:r>
    </w:p>
    <w:p w14:paraId="5C91640B" w14:textId="0E8FA121" w:rsidR="00C36ADD" w:rsidRPr="00C36ADD" w:rsidRDefault="00952AE1" w:rsidP="005E1338">
      <w:pPr>
        <w:pStyle w:val="ListParagraph"/>
        <w:widowControl/>
        <w:numPr>
          <w:ilvl w:val="0"/>
          <w:numId w:val="4"/>
        </w:numPr>
        <w:pBdr>
          <w:top w:val="nil"/>
          <w:left w:val="nil"/>
          <w:bottom w:val="nil"/>
          <w:right w:val="nil"/>
          <w:between w:val="nil"/>
        </w:pBdr>
      </w:pPr>
      <w:r>
        <w:t xml:space="preserve">Any Business Rules or Assumptions, which requires </w:t>
      </w:r>
      <w:r w:rsidR="007A758D">
        <w:t>that you have a good understanding of the data source</w:t>
      </w:r>
      <w:r w:rsidR="003D7325">
        <w:t>’s data</w:t>
      </w:r>
    </w:p>
    <w:p w14:paraId="39951CB0" w14:textId="438791E8" w:rsidR="00C36ADD" w:rsidRPr="00A068BC" w:rsidRDefault="00C36ADD" w:rsidP="00C36ADD">
      <w:pPr>
        <w:pStyle w:val="Heading1"/>
        <w:pBdr>
          <w:top w:val="nil"/>
          <w:left w:val="nil"/>
          <w:bottom w:val="nil"/>
          <w:right w:val="nil"/>
          <w:between w:val="nil"/>
        </w:pBdr>
      </w:pPr>
      <w:r>
        <w:t>Choosing your Data Source</w:t>
      </w:r>
    </w:p>
    <w:p w14:paraId="4752E39A" w14:textId="77777777" w:rsidR="00A068BC" w:rsidRPr="00A068BC" w:rsidRDefault="00A068BC">
      <w:pPr>
        <w:widowControl/>
        <w:pBdr>
          <w:top w:val="nil"/>
          <w:left w:val="nil"/>
          <w:bottom w:val="nil"/>
          <w:right w:val="nil"/>
          <w:between w:val="nil"/>
        </w:pBdr>
        <w:rPr>
          <w:b/>
          <w:bCs/>
        </w:rPr>
      </w:pPr>
    </w:p>
    <w:p w14:paraId="453B5D45" w14:textId="668DD6B0" w:rsidR="009634CD" w:rsidRDefault="009634CD">
      <w:pPr>
        <w:widowControl/>
        <w:pBdr>
          <w:top w:val="nil"/>
          <w:left w:val="nil"/>
          <w:bottom w:val="nil"/>
          <w:right w:val="nil"/>
          <w:between w:val="nil"/>
        </w:pBdr>
      </w:pPr>
      <w:r>
        <w:t xml:space="preserve">You </w:t>
      </w:r>
      <w:r w:rsidRPr="005E1338">
        <w:t>must</w:t>
      </w:r>
      <w:r>
        <w:t xml:space="preserve"> choose a data source online, using </w:t>
      </w:r>
      <w:r w:rsidRPr="005E1338">
        <w:t>Kaggle</w:t>
      </w:r>
      <w:r w:rsidR="0017598E">
        <w:t xml:space="preserve"> or another data source API</w:t>
      </w:r>
      <w:r w:rsidR="00CD6F8E">
        <w:t>, and needs to be approved by your instructor, during the Project Proposal phase.  It cannot match another students’ choice, so you need to provide the URL to the data source you’ve selected.</w:t>
      </w:r>
    </w:p>
    <w:p w14:paraId="182D1564" w14:textId="6BE26AEE" w:rsidR="0040511A" w:rsidRDefault="0040511A">
      <w:pPr>
        <w:widowControl/>
        <w:pBdr>
          <w:top w:val="nil"/>
          <w:left w:val="nil"/>
          <w:bottom w:val="nil"/>
          <w:right w:val="nil"/>
          <w:between w:val="nil"/>
        </w:pBdr>
      </w:pPr>
    </w:p>
    <w:p w14:paraId="038FED2B" w14:textId="3EB48820" w:rsidR="0040511A" w:rsidRDefault="0040511A" w:rsidP="0040511A">
      <w:pPr>
        <w:pStyle w:val="Heading1"/>
        <w:pBdr>
          <w:top w:val="nil"/>
          <w:left w:val="nil"/>
          <w:bottom w:val="nil"/>
          <w:right w:val="nil"/>
          <w:between w:val="nil"/>
        </w:pBdr>
      </w:pPr>
      <w:proofErr w:type="spellStart"/>
      <w:r>
        <w:t>PowerBI</w:t>
      </w:r>
      <w:proofErr w:type="spellEnd"/>
      <w:r>
        <w:t xml:space="preserve"> Desktop Installation</w:t>
      </w:r>
    </w:p>
    <w:p w14:paraId="2B742020" w14:textId="77777777" w:rsidR="0040511A" w:rsidRDefault="0040511A">
      <w:pPr>
        <w:widowControl/>
        <w:pBdr>
          <w:top w:val="nil"/>
          <w:left w:val="nil"/>
          <w:bottom w:val="nil"/>
          <w:right w:val="nil"/>
          <w:between w:val="nil"/>
        </w:pBdr>
      </w:pPr>
    </w:p>
    <w:p w14:paraId="1EE19CF6" w14:textId="2EAF9E85" w:rsidR="0040511A" w:rsidRDefault="007A4D90">
      <w:pPr>
        <w:widowControl/>
        <w:pBdr>
          <w:top w:val="nil"/>
          <w:left w:val="nil"/>
          <w:bottom w:val="nil"/>
          <w:right w:val="nil"/>
          <w:between w:val="nil"/>
        </w:pBdr>
      </w:pPr>
      <w:r>
        <w:t xml:space="preserve">Sign in to </w:t>
      </w:r>
      <w:r w:rsidR="007713A6">
        <w:t xml:space="preserve">your </w:t>
      </w:r>
      <w:r>
        <w:t>Microsoft account when v</w:t>
      </w:r>
      <w:r w:rsidR="005B1E95">
        <w:t>isit</w:t>
      </w:r>
      <w:r>
        <w:t>ing</w:t>
      </w:r>
      <w:r w:rsidR="005B1E95">
        <w:t xml:space="preserve">: </w:t>
      </w:r>
      <w:hyperlink r:id="rId8" w:history="1">
        <w:r w:rsidR="005B1E95" w:rsidRPr="00A03E61">
          <w:rPr>
            <w:rStyle w:val="Hyperlink"/>
          </w:rPr>
          <w:t>https://powerbi.microsoft.com/en-ca/downloads/</w:t>
        </w:r>
      </w:hyperlink>
    </w:p>
    <w:p w14:paraId="50687824" w14:textId="77777777" w:rsidR="005B1E95" w:rsidRDefault="005B1E95">
      <w:pPr>
        <w:widowControl/>
        <w:pBdr>
          <w:top w:val="nil"/>
          <w:left w:val="nil"/>
          <w:bottom w:val="nil"/>
          <w:right w:val="nil"/>
          <w:between w:val="nil"/>
        </w:pBdr>
      </w:pPr>
    </w:p>
    <w:p w14:paraId="73D1786B" w14:textId="3164E2F8" w:rsidR="005B1E95" w:rsidRDefault="00576762">
      <w:pPr>
        <w:widowControl/>
        <w:pBdr>
          <w:top w:val="nil"/>
          <w:left w:val="nil"/>
          <w:bottom w:val="nil"/>
          <w:right w:val="nil"/>
          <w:between w:val="nil"/>
        </w:pBdr>
      </w:pPr>
      <w:r>
        <w:t>To install</w:t>
      </w:r>
      <w:r w:rsidR="00A5012F">
        <w:t xml:space="preserve"> Microsoft Power BI Desktop, choose Download</w:t>
      </w:r>
      <w:r w:rsidR="00F95371">
        <w:t xml:space="preserve"> on the </w:t>
      </w:r>
      <w:r>
        <w:t>web page (image</w:t>
      </w:r>
      <w:r w:rsidR="001D7D41">
        <w:t xml:space="preserve"> below)</w:t>
      </w:r>
    </w:p>
    <w:p w14:paraId="2CFF79F7" w14:textId="77777777" w:rsidR="00A5012F" w:rsidRDefault="00A5012F">
      <w:pPr>
        <w:widowControl/>
        <w:pBdr>
          <w:top w:val="nil"/>
          <w:left w:val="nil"/>
          <w:bottom w:val="nil"/>
          <w:right w:val="nil"/>
          <w:between w:val="nil"/>
        </w:pBdr>
      </w:pPr>
    </w:p>
    <w:p w14:paraId="0188F4D0" w14:textId="14E176C3" w:rsidR="00E80B11" w:rsidRDefault="00A5012F" w:rsidP="007713A6">
      <w:pPr>
        <w:widowControl/>
        <w:pBdr>
          <w:top w:val="nil"/>
          <w:left w:val="nil"/>
          <w:bottom w:val="nil"/>
          <w:right w:val="nil"/>
          <w:between w:val="nil"/>
        </w:pBdr>
      </w:pPr>
      <w:r w:rsidRPr="0024223A">
        <w:rPr>
          <w:noProof/>
          <w:highlight w:val="yellow"/>
        </w:rPr>
        <w:drawing>
          <wp:inline distT="0" distB="0" distL="0" distR="0" wp14:anchorId="69147C51" wp14:editId="396A7F73">
            <wp:extent cx="2409817" cy="2121408"/>
            <wp:effectExtent l="0" t="0" r="0" b="0"/>
            <wp:docPr id="1528639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39843" name="Picture 1" descr="A screenshot of a computer&#10;&#10;Description automatically generated"/>
                    <pic:cNvPicPr/>
                  </pic:nvPicPr>
                  <pic:blipFill>
                    <a:blip r:embed="rId9"/>
                    <a:stretch>
                      <a:fillRect/>
                    </a:stretch>
                  </pic:blipFill>
                  <pic:spPr>
                    <a:xfrm>
                      <a:off x="0" y="0"/>
                      <a:ext cx="2422384" cy="2132471"/>
                    </a:xfrm>
                    <a:prstGeom prst="rect">
                      <a:avLst/>
                    </a:prstGeom>
                  </pic:spPr>
                </pic:pic>
              </a:graphicData>
            </a:graphic>
          </wp:inline>
        </w:drawing>
      </w:r>
      <w:bookmarkStart w:id="0" w:name="_84p6f321vd56" w:colFirst="0" w:colLast="0"/>
      <w:bookmarkEnd w:id="0"/>
      <w:r w:rsidR="00712EC5">
        <w:br w:type="page"/>
      </w:r>
    </w:p>
    <w:p w14:paraId="7E246FA1" w14:textId="77777777" w:rsidR="00E80B11" w:rsidRDefault="00712EC5">
      <w:pPr>
        <w:pStyle w:val="Heading1"/>
        <w:pBdr>
          <w:top w:val="nil"/>
          <w:left w:val="nil"/>
          <w:bottom w:val="nil"/>
          <w:right w:val="nil"/>
          <w:between w:val="nil"/>
        </w:pBdr>
      </w:pPr>
      <w:bookmarkStart w:id="1" w:name="_4jyjfvcph0mi" w:colFirst="0" w:colLast="0"/>
      <w:bookmarkEnd w:id="1"/>
      <w:r>
        <w:lastRenderedPageBreak/>
        <w:t>When Projects Will be Marked</w:t>
      </w:r>
    </w:p>
    <w:p w14:paraId="56DB69CD" w14:textId="77777777" w:rsidR="00E80B11" w:rsidRPr="0037455C" w:rsidRDefault="00E80B11">
      <w:pPr>
        <w:pBdr>
          <w:top w:val="nil"/>
          <w:left w:val="nil"/>
          <w:bottom w:val="nil"/>
          <w:right w:val="nil"/>
          <w:between w:val="nil"/>
        </w:pBdr>
        <w:rPr>
          <w:sz w:val="18"/>
          <w:szCs w:val="18"/>
        </w:rPr>
      </w:pPr>
    </w:p>
    <w:p w14:paraId="33048859" w14:textId="2051504C" w:rsidR="00E80B11" w:rsidRDefault="00712EC5">
      <w:pPr>
        <w:pBdr>
          <w:top w:val="nil"/>
          <w:left w:val="nil"/>
          <w:bottom w:val="nil"/>
          <w:right w:val="nil"/>
          <w:between w:val="nil"/>
        </w:pBdr>
        <w:rPr>
          <w:b/>
        </w:rPr>
      </w:pPr>
      <w:r>
        <w:rPr>
          <w:b/>
        </w:rPr>
        <w:t xml:space="preserve">Your project mark will be based </w:t>
      </w:r>
      <w:r>
        <w:rPr>
          <w:b/>
          <w:i/>
        </w:rPr>
        <w:t xml:space="preserve">only </w:t>
      </w:r>
      <w:r>
        <w:rPr>
          <w:b/>
        </w:rPr>
        <w:t xml:space="preserve">on marks you receive during </w:t>
      </w:r>
      <w:r w:rsidR="00016FCA">
        <w:rPr>
          <w:b/>
        </w:rPr>
        <w:t>interviews with your instructor</w:t>
      </w:r>
      <w:r w:rsidR="00320478">
        <w:rPr>
          <w:b/>
        </w:rPr>
        <w:t xml:space="preserve"> and after the instructor </w:t>
      </w:r>
      <w:r w:rsidR="00211380">
        <w:rPr>
          <w:b/>
        </w:rPr>
        <w:t>evaluation of your video</w:t>
      </w:r>
    </w:p>
    <w:p w14:paraId="69B3FC87" w14:textId="2DB9FF59" w:rsidR="00E80B11" w:rsidRPr="0037455C" w:rsidRDefault="00712EC5" w:rsidP="00016FCA">
      <w:pPr>
        <w:pBdr>
          <w:top w:val="nil"/>
          <w:left w:val="nil"/>
          <w:bottom w:val="nil"/>
          <w:right w:val="nil"/>
          <w:between w:val="nil"/>
        </w:pBdr>
        <w:rPr>
          <w:sz w:val="18"/>
          <w:szCs w:val="18"/>
        </w:rPr>
      </w:pPr>
      <w:r w:rsidRPr="0037455C">
        <w:rPr>
          <w:sz w:val="18"/>
          <w:szCs w:val="18"/>
        </w:rPr>
        <w:t xml:space="preserve"> </w:t>
      </w:r>
    </w:p>
    <w:p w14:paraId="38EBC838" w14:textId="78031ACC" w:rsidR="00E80B11" w:rsidRDefault="00164C2C">
      <w:pPr>
        <w:numPr>
          <w:ilvl w:val="0"/>
          <w:numId w:val="3"/>
        </w:numPr>
        <w:pBdr>
          <w:top w:val="nil"/>
          <w:left w:val="nil"/>
          <w:bottom w:val="nil"/>
          <w:right w:val="nil"/>
          <w:between w:val="nil"/>
        </w:pBdr>
      </w:pPr>
      <w:r w:rsidRPr="00164C2C">
        <w:rPr>
          <w:b/>
          <w:bCs/>
        </w:rPr>
        <w:t>Milestone 1 – Data Source</w:t>
      </w:r>
      <w:r w:rsidR="00956D9E">
        <w:rPr>
          <w:b/>
          <w:bCs/>
        </w:rPr>
        <w:t xml:space="preserve"> Selection</w:t>
      </w:r>
      <w:r>
        <w:t xml:space="preserve">: </w:t>
      </w:r>
      <w:r w:rsidR="005A012B">
        <w:br/>
      </w:r>
      <w:r w:rsidR="001E5D7F" w:rsidRPr="005A012B">
        <w:rPr>
          <w:sz w:val="6"/>
          <w:szCs w:val="6"/>
        </w:rPr>
        <w:br/>
      </w:r>
      <w:r w:rsidR="001E5D7F" w:rsidRPr="001E5D7F">
        <w:rPr>
          <w:b/>
          <w:bCs/>
          <w:color w:val="FF0000"/>
        </w:rPr>
        <w:t xml:space="preserve">DUE DATE: 1 </w:t>
      </w:r>
      <w:r w:rsidR="002322F8">
        <w:rPr>
          <w:b/>
          <w:bCs/>
          <w:color w:val="FF0000"/>
        </w:rPr>
        <w:t>April</w:t>
      </w:r>
      <w:r w:rsidR="001E5D7F" w:rsidRPr="001E5D7F">
        <w:rPr>
          <w:b/>
          <w:bCs/>
          <w:color w:val="FF0000"/>
        </w:rPr>
        <w:t xml:space="preserve"> 2024 – 11PM</w:t>
      </w:r>
      <w:r w:rsidR="001E5D7F" w:rsidRPr="001E5D7F">
        <w:rPr>
          <w:b/>
          <w:bCs/>
          <w:color w:val="FF0000"/>
        </w:rPr>
        <w:br/>
      </w:r>
      <w:r w:rsidR="005A012B" w:rsidRPr="005A012B">
        <w:rPr>
          <w:sz w:val="6"/>
          <w:szCs w:val="6"/>
        </w:rPr>
        <w:br/>
      </w:r>
      <w:r w:rsidR="00576646">
        <w:t xml:space="preserve">You need to get your data source approved by your instructor, please provided a link </w:t>
      </w:r>
      <w:r w:rsidR="00D94133">
        <w:t xml:space="preserve">to the data source, as soon as you’ve selected it, both Data Management classes </w:t>
      </w:r>
      <w:r w:rsidR="00B7401A">
        <w:t>sources will need to be unique</w:t>
      </w:r>
      <w:r w:rsidR="00393036">
        <w:t xml:space="preserve"> (</w:t>
      </w:r>
      <w:r w:rsidR="00393036" w:rsidRPr="00016FCA">
        <w:rPr>
          <w:b/>
          <w:bCs/>
          <w:u w:val="single"/>
        </w:rPr>
        <w:t>no students can use the same data source</w:t>
      </w:r>
      <w:r w:rsidR="00393036">
        <w:t>)</w:t>
      </w:r>
      <w:r w:rsidR="00FB6952">
        <w:t>, submit the link in Dropbox.</w:t>
      </w:r>
      <w:r w:rsidR="000B3B11">
        <w:t xml:space="preserve"> </w:t>
      </w:r>
      <w:r w:rsidR="00016FCA">
        <w:br/>
      </w:r>
    </w:p>
    <w:p w14:paraId="486CEBE1" w14:textId="5DEACC30" w:rsidR="00E80B11" w:rsidRDefault="00164C2C">
      <w:pPr>
        <w:numPr>
          <w:ilvl w:val="0"/>
          <w:numId w:val="3"/>
        </w:numPr>
        <w:pBdr>
          <w:top w:val="nil"/>
          <w:left w:val="nil"/>
          <w:bottom w:val="nil"/>
          <w:right w:val="nil"/>
          <w:between w:val="nil"/>
        </w:pBdr>
      </w:pPr>
      <w:r w:rsidRPr="00164C2C">
        <w:rPr>
          <w:b/>
          <w:bCs/>
        </w:rPr>
        <w:t>Milestone 2 – Project Proposal</w:t>
      </w:r>
      <w:r w:rsidR="002B5103">
        <w:rPr>
          <w:b/>
          <w:bCs/>
        </w:rPr>
        <w:t xml:space="preserve"> Submission</w:t>
      </w:r>
      <w:r>
        <w:t xml:space="preserve">: </w:t>
      </w:r>
      <w:r w:rsidR="005A012B">
        <w:br/>
      </w:r>
      <w:r w:rsidR="001E5D7F" w:rsidRPr="005A012B">
        <w:rPr>
          <w:sz w:val="6"/>
          <w:szCs w:val="6"/>
        </w:rPr>
        <w:br/>
      </w:r>
      <w:r w:rsidR="001E5D7F" w:rsidRPr="001E5D7F">
        <w:rPr>
          <w:b/>
          <w:bCs/>
          <w:color w:val="FF0000"/>
        </w:rPr>
        <w:t xml:space="preserve">DUE DATE: </w:t>
      </w:r>
      <w:r w:rsidR="00291ACF">
        <w:rPr>
          <w:b/>
          <w:bCs/>
          <w:color w:val="FF0000"/>
        </w:rPr>
        <w:t>5</w:t>
      </w:r>
      <w:r w:rsidR="001E5D7F" w:rsidRPr="001E5D7F">
        <w:rPr>
          <w:b/>
          <w:bCs/>
          <w:color w:val="FF0000"/>
        </w:rPr>
        <w:t xml:space="preserve"> </w:t>
      </w:r>
      <w:r w:rsidR="00291ACF">
        <w:rPr>
          <w:b/>
          <w:bCs/>
          <w:color w:val="FF0000"/>
        </w:rPr>
        <w:t>April</w:t>
      </w:r>
      <w:r w:rsidR="00452EB6">
        <w:rPr>
          <w:b/>
          <w:bCs/>
          <w:color w:val="FF0000"/>
        </w:rPr>
        <w:t xml:space="preserve"> </w:t>
      </w:r>
      <w:r w:rsidR="005A012B">
        <w:rPr>
          <w:b/>
          <w:bCs/>
          <w:color w:val="FF0000"/>
        </w:rPr>
        <w:t xml:space="preserve">2024 </w:t>
      </w:r>
      <w:r w:rsidR="001E5D7F" w:rsidRPr="001E5D7F">
        <w:rPr>
          <w:b/>
          <w:bCs/>
          <w:color w:val="FF0000"/>
        </w:rPr>
        <w:t xml:space="preserve">– </w:t>
      </w:r>
      <w:r w:rsidR="00452EB6">
        <w:rPr>
          <w:b/>
          <w:bCs/>
          <w:color w:val="FF0000"/>
        </w:rPr>
        <w:t>6</w:t>
      </w:r>
      <w:r w:rsidR="001E5D7F" w:rsidRPr="001E5D7F">
        <w:rPr>
          <w:b/>
          <w:bCs/>
          <w:color w:val="FF0000"/>
        </w:rPr>
        <w:t>PM</w:t>
      </w:r>
      <w:r w:rsidR="001E5D7F" w:rsidRPr="001E5D7F">
        <w:rPr>
          <w:b/>
          <w:bCs/>
          <w:color w:val="FF0000"/>
        </w:rPr>
        <w:br/>
      </w:r>
      <w:r w:rsidR="005A012B" w:rsidRPr="005A012B">
        <w:rPr>
          <w:sz w:val="6"/>
          <w:szCs w:val="6"/>
        </w:rPr>
        <w:br/>
      </w:r>
      <w:r w:rsidR="00393036">
        <w:t xml:space="preserve">Write out your Project Proposal and </w:t>
      </w:r>
      <w:r w:rsidR="000A69CC">
        <w:t xml:space="preserve">your instructor will follow up with a discussion about </w:t>
      </w:r>
      <w:r w:rsidR="00AA1DA4">
        <w:t>what has been written</w:t>
      </w:r>
      <w:r w:rsidR="00712EC5">
        <w:t xml:space="preserve">. </w:t>
      </w:r>
      <w:r w:rsidR="00AA1DA4">
        <w:t xml:space="preserve"> Proposals must be submitted to the Dropbox by </w:t>
      </w:r>
      <w:r w:rsidR="00EB29F6">
        <w:t>2</w:t>
      </w:r>
      <w:r w:rsidR="00A956DF">
        <w:t xml:space="preserve"> Apr 2024, and </w:t>
      </w:r>
      <w:r w:rsidR="00EB29F6">
        <w:t>you will meet with your instructor to discuss it</w:t>
      </w:r>
      <w:r w:rsidR="00A956DF">
        <w:t>.</w:t>
      </w:r>
      <w:r w:rsidR="000612AA">
        <w:t xml:space="preserve">  Have your data ready to present, in a data program of your choice, Excel, MySQL, MS SQL Server.</w:t>
      </w:r>
      <w:r w:rsidR="00FB6952">
        <w:t xml:space="preserve">  Submit the Word Document to Dropbox.</w:t>
      </w:r>
      <w:r w:rsidR="002322F8">
        <w:br/>
      </w:r>
      <w:r w:rsidR="002322F8">
        <w:br/>
      </w:r>
      <w:r w:rsidR="000B3B11" w:rsidRPr="002322F8">
        <w:rPr>
          <w:b/>
          <w:bCs/>
          <w:u w:val="single"/>
        </w:rPr>
        <w:t>Milestones 1&amp;2 are</w:t>
      </w:r>
      <w:r w:rsidR="000B3B11" w:rsidRPr="002322F8">
        <w:rPr>
          <w:u w:val="single"/>
        </w:rPr>
        <w:t xml:space="preserve"> </w:t>
      </w:r>
      <w:r w:rsidR="007821EA" w:rsidRPr="002322F8">
        <w:rPr>
          <w:b/>
          <w:bCs/>
          <w:u w:val="single"/>
        </w:rPr>
        <w:t>30% of mark</w:t>
      </w:r>
      <w:r w:rsidR="00016FCA" w:rsidRPr="002322F8">
        <w:rPr>
          <w:u w:val="single"/>
        </w:rPr>
        <w:br/>
      </w:r>
    </w:p>
    <w:p w14:paraId="4F45499C" w14:textId="402DDEE7" w:rsidR="00AA1DA4" w:rsidRPr="002322F8" w:rsidRDefault="00164C2C">
      <w:pPr>
        <w:numPr>
          <w:ilvl w:val="0"/>
          <w:numId w:val="3"/>
        </w:numPr>
        <w:pBdr>
          <w:top w:val="nil"/>
          <w:left w:val="nil"/>
          <w:bottom w:val="nil"/>
          <w:right w:val="nil"/>
          <w:between w:val="nil"/>
        </w:pBdr>
        <w:rPr>
          <w:u w:val="single"/>
        </w:rPr>
      </w:pPr>
      <w:r w:rsidRPr="007160BB">
        <w:rPr>
          <w:b/>
          <w:bCs/>
        </w:rPr>
        <w:t xml:space="preserve">Milestone 3 </w:t>
      </w:r>
      <w:r w:rsidR="00FE65DD" w:rsidRPr="007160BB">
        <w:rPr>
          <w:b/>
          <w:bCs/>
        </w:rPr>
        <w:t>–</w:t>
      </w:r>
      <w:r w:rsidRPr="007160BB">
        <w:rPr>
          <w:b/>
          <w:bCs/>
        </w:rPr>
        <w:t xml:space="preserve"> </w:t>
      </w:r>
      <w:r w:rsidR="002B5103">
        <w:rPr>
          <w:b/>
          <w:bCs/>
        </w:rPr>
        <w:t>Final Project: Power BI (.</w:t>
      </w:r>
      <w:proofErr w:type="spellStart"/>
      <w:r w:rsidR="002B5103">
        <w:rPr>
          <w:b/>
          <w:bCs/>
        </w:rPr>
        <w:t>pbix</w:t>
      </w:r>
      <w:proofErr w:type="spellEnd"/>
      <w:r w:rsidR="002B5103">
        <w:rPr>
          <w:b/>
          <w:bCs/>
        </w:rPr>
        <w:t>), Data, and Video</w:t>
      </w:r>
      <w:r w:rsidR="00FE65DD" w:rsidRPr="007160BB">
        <w:rPr>
          <w:b/>
          <w:bCs/>
        </w:rPr>
        <w:t xml:space="preserve"> Submission:</w:t>
      </w:r>
      <w:r w:rsidR="005A012B">
        <w:rPr>
          <w:b/>
          <w:bCs/>
        </w:rPr>
        <w:br/>
      </w:r>
      <w:r w:rsidR="00452EB6" w:rsidRPr="005A012B">
        <w:rPr>
          <w:b/>
          <w:bCs/>
          <w:sz w:val="6"/>
          <w:szCs w:val="6"/>
        </w:rPr>
        <w:br/>
      </w:r>
      <w:r w:rsidR="00452EB6" w:rsidRPr="001E5D7F">
        <w:rPr>
          <w:b/>
          <w:bCs/>
          <w:color w:val="FF0000"/>
        </w:rPr>
        <w:t xml:space="preserve">DUE DATE: </w:t>
      </w:r>
      <w:r w:rsidR="005A012B">
        <w:rPr>
          <w:b/>
          <w:bCs/>
          <w:color w:val="FF0000"/>
        </w:rPr>
        <w:t>17</w:t>
      </w:r>
      <w:r w:rsidR="00452EB6" w:rsidRPr="001E5D7F">
        <w:rPr>
          <w:b/>
          <w:bCs/>
          <w:color w:val="FF0000"/>
        </w:rPr>
        <w:t xml:space="preserve"> </w:t>
      </w:r>
      <w:r w:rsidR="00452EB6">
        <w:rPr>
          <w:b/>
          <w:bCs/>
          <w:color w:val="FF0000"/>
        </w:rPr>
        <w:t xml:space="preserve">April </w:t>
      </w:r>
      <w:r w:rsidR="005A012B">
        <w:rPr>
          <w:b/>
          <w:bCs/>
          <w:color w:val="FF0000"/>
        </w:rPr>
        <w:t>2024</w:t>
      </w:r>
      <w:r w:rsidR="00452EB6" w:rsidRPr="001E5D7F">
        <w:rPr>
          <w:b/>
          <w:bCs/>
          <w:color w:val="FF0000"/>
        </w:rPr>
        <w:t xml:space="preserve">– </w:t>
      </w:r>
      <w:r w:rsidR="005A012B">
        <w:rPr>
          <w:b/>
          <w:bCs/>
          <w:color w:val="FF0000"/>
        </w:rPr>
        <w:t>11</w:t>
      </w:r>
      <w:r w:rsidR="00452EB6" w:rsidRPr="001E5D7F">
        <w:rPr>
          <w:b/>
          <w:bCs/>
          <w:color w:val="FF0000"/>
        </w:rPr>
        <w:t>PM</w:t>
      </w:r>
      <w:r w:rsidR="00452EB6" w:rsidRPr="001E5D7F">
        <w:rPr>
          <w:b/>
          <w:bCs/>
          <w:color w:val="FF0000"/>
        </w:rPr>
        <w:br/>
      </w:r>
      <w:r w:rsidR="005A012B" w:rsidRPr="005A012B">
        <w:rPr>
          <w:sz w:val="6"/>
          <w:szCs w:val="6"/>
        </w:rPr>
        <w:br/>
      </w:r>
      <w:r w:rsidR="00282ACC">
        <w:t xml:space="preserve">Create a 5 minute video, discussing Power BI </w:t>
      </w:r>
      <w:r w:rsidR="00D536CA">
        <w:t xml:space="preserve">app you’ve developed, should have a mixture of </w:t>
      </w:r>
      <w:r w:rsidR="00FE65DD">
        <w:t xml:space="preserve">Power BI elements incorporated to your </w:t>
      </w:r>
      <w:r w:rsidR="00FB6952">
        <w:t>outputted</w:t>
      </w:r>
      <w:r w:rsidR="006F0691">
        <w:t xml:space="preserve"> Power BI</w:t>
      </w:r>
      <w:r w:rsidR="00FB6952">
        <w:t xml:space="preserve"> .</w:t>
      </w:r>
      <w:proofErr w:type="spellStart"/>
      <w:r w:rsidR="00FB6952">
        <w:t>pbix</w:t>
      </w:r>
      <w:proofErr w:type="spellEnd"/>
      <w:r w:rsidR="00FB6952">
        <w:t xml:space="preserve"> file</w:t>
      </w:r>
      <w:r w:rsidR="000C648F">
        <w:t>.</w:t>
      </w:r>
      <w:r w:rsidR="00FB6952">
        <w:t xml:space="preserve"> </w:t>
      </w:r>
      <w:r w:rsidR="000C648F">
        <w:t>S</w:t>
      </w:r>
      <w:r w:rsidR="00FB6952">
        <w:t>ubmit</w:t>
      </w:r>
      <w:r w:rsidR="000C648F">
        <w:t xml:space="preserve"> the .</w:t>
      </w:r>
      <w:proofErr w:type="spellStart"/>
      <w:r w:rsidR="000C648F">
        <w:t>pbix</w:t>
      </w:r>
      <w:proofErr w:type="spellEnd"/>
      <w:r w:rsidR="000C648F">
        <w:t xml:space="preserve"> file,</w:t>
      </w:r>
      <w:r w:rsidR="00FB6952">
        <w:t xml:space="preserve"> </w:t>
      </w:r>
      <w:r w:rsidR="006F0691">
        <w:t>Annexure of Changes</w:t>
      </w:r>
      <w:r w:rsidR="000C648F">
        <w:t xml:space="preserve"> and Working Notes within your </w:t>
      </w:r>
      <w:r w:rsidR="007160BB">
        <w:t xml:space="preserve">Proposal </w:t>
      </w:r>
      <w:r w:rsidR="006F0691">
        <w:t xml:space="preserve">Proposal, your </w:t>
      </w:r>
      <w:r w:rsidR="007160BB">
        <w:t>5 minute video to Dropbox.</w:t>
      </w:r>
      <w:r w:rsidR="002322F8">
        <w:br/>
      </w:r>
      <w:r w:rsidR="002322F8">
        <w:br/>
      </w:r>
      <w:r w:rsidR="000B3B11" w:rsidRPr="002322F8">
        <w:rPr>
          <w:b/>
          <w:bCs/>
          <w:u w:val="single"/>
        </w:rPr>
        <w:t>Milestone 3 is</w:t>
      </w:r>
      <w:r w:rsidR="000B3B11" w:rsidRPr="002322F8">
        <w:rPr>
          <w:u w:val="single"/>
        </w:rPr>
        <w:t xml:space="preserve"> </w:t>
      </w:r>
      <w:r w:rsidR="007821EA" w:rsidRPr="002322F8">
        <w:rPr>
          <w:b/>
          <w:bCs/>
          <w:u w:val="single"/>
        </w:rPr>
        <w:t>70% of mark</w:t>
      </w:r>
    </w:p>
    <w:p w14:paraId="36B375D3" w14:textId="77777777" w:rsidR="00AA1DA4" w:rsidRPr="00FF2FD1" w:rsidRDefault="00AA1DA4">
      <w:pPr>
        <w:pBdr>
          <w:top w:val="nil"/>
          <w:left w:val="nil"/>
          <w:bottom w:val="nil"/>
          <w:right w:val="nil"/>
          <w:between w:val="nil"/>
        </w:pBdr>
        <w:ind w:left="720"/>
        <w:rPr>
          <w:sz w:val="32"/>
          <w:szCs w:val="32"/>
        </w:rPr>
      </w:pPr>
    </w:p>
    <w:p w14:paraId="6C86F5C8" w14:textId="77777777" w:rsidR="00CE29BF" w:rsidRDefault="002D66A5" w:rsidP="71BDC043">
      <w:pPr>
        <w:widowControl/>
        <w:pBdr>
          <w:top w:val="nil"/>
          <w:left w:val="nil"/>
          <w:bottom w:val="nil"/>
          <w:right w:val="nil"/>
          <w:between w:val="nil"/>
        </w:pBdr>
        <w:rPr>
          <w:b/>
          <w:bCs/>
          <w:color w:val="FF0000"/>
          <w:sz w:val="36"/>
          <w:szCs w:val="36"/>
        </w:rPr>
      </w:pPr>
      <w:r w:rsidRPr="005A012B">
        <w:rPr>
          <w:b/>
          <w:bCs/>
          <w:color w:val="FF0000"/>
          <w:sz w:val="36"/>
          <w:szCs w:val="36"/>
        </w:rPr>
        <w:t>Each milestone that you miss</w:t>
      </w:r>
      <w:r w:rsidR="2755010D" w:rsidRPr="005A012B">
        <w:rPr>
          <w:b/>
          <w:bCs/>
          <w:color w:val="FF0000"/>
          <w:sz w:val="36"/>
          <w:szCs w:val="36"/>
        </w:rPr>
        <w:t xml:space="preserve"> will result in a </w:t>
      </w:r>
      <w:r w:rsidR="00211380" w:rsidRPr="00CE29BF">
        <w:rPr>
          <w:b/>
          <w:bCs/>
          <w:color w:val="FF0000"/>
          <w:sz w:val="36"/>
          <w:szCs w:val="36"/>
          <w:u w:val="single"/>
        </w:rPr>
        <w:t>5</w:t>
      </w:r>
      <w:r w:rsidR="2755010D" w:rsidRPr="00CE29BF">
        <w:rPr>
          <w:b/>
          <w:bCs/>
          <w:color w:val="FF0000"/>
          <w:sz w:val="36"/>
          <w:szCs w:val="36"/>
          <w:u w:val="single"/>
        </w:rPr>
        <w:t>% penalty</w:t>
      </w:r>
      <w:r w:rsidR="004771C6" w:rsidRPr="00CE29BF">
        <w:rPr>
          <w:b/>
          <w:bCs/>
          <w:color w:val="FF0000"/>
          <w:sz w:val="36"/>
          <w:szCs w:val="36"/>
          <w:u w:val="single"/>
        </w:rPr>
        <w:t xml:space="preserve"> per day</w:t>
      </w:r>
      <w:r w:rsidR="004771C6" w:rsidRPr="005A012B">
        <w:rPr>
          <w:b/>
          <w:bCs/>
          <w:color w:val="FF0000"/>
          <w:sz w:val="36"/>
          <w:szCs w:val="36"/>
        </w:rPr>
        <w:t>.</w:t>
      </w:r>
    </w:p>
    <w:p w14:paraId="7ADC47D8" w14:textId="77777777" w:rsidR="00CE29BF" w:rsidRPr="00FF2FD1" w:rsidRDefault="00CE29BF" w:rsidP="71BDC043">
      <w:pPr>
        <w:widowControl/>
        <w:pBdr>
          <w:top w:val="nil"/>
          <w:left w:val="nil"/>
          <w:bottom w:val="nil"/>
          <w:right w:val="nil"/>
          <w:between w:val="nil"/>
        </w:pBdr>
        <w:rPr>
          <w:b/>
          <w:bCs/>
          <w:color w:val="FF0000"/>
          <w:sz w:val="10"/>
          <w:szCs w:val="10"/>
        </w:rPr>
      </w:pPr>
    </w:p>
    <w:p w14:paraId="053FE115" w14:textId="108FE1F6" w:rsidR="00E80B11" w:rsidRDefault="005A012B" w:rsidP="71BDC043">
      <w:pPr>
        <w:widowControl/>
        <w:pBdr>
          <w:top w:val="nil"/>
          <w:left w:val="nil"/>
          <w:bottom w:val="nil"/>
          <w:right w:val="nil"/>
          <w:between w:val="nil"/>
        </w:pBdr>
        <w:rPr>
          <w:b/>
          <w:bCs/>
          <w:color w:val="FF0000"/>
          <w:sz w:val="36"/>
          <w:szCs w:val="36"/>
        </w:rPr>
      </w:pPr>
      <w:r>
        <w:rPr>
          <w:b/>
          <w:bCs/>
          <w:color w:val="FF0000"/>
          <w:sz w:val="36"/>
          <w:szCs w:val="36"/>
        </w:rPr>
        <w:t>These are hard deadlines</w:t>
      </w:r>
      <w:r w:rsidR="00CE29BF">
        <w:rPr>
          <w:b/>
          <w:bCs/>
          <w:color w:val="FF0000"/>
          <w:sz w:val="36"/>
          <w:szCs w:val="36"/>
        </w:rPr>
        <w:t>, so ensure you work on as much as you can as early as you can</w:t>
      </w:r>
      <w:r w:rsidR="00A673A9">
        <w:rPr>
          <w:b/>
          <w:bCs/>
          <w:color w:val="FF0000"/>
          <w:sz w:val="36"/>
          <w:szCs w:val="36"/>
        </w:rPr>
        <w:t>.</w:t>
      </w:r>
    </w:p>
    <w:p w14:paraId="486D0C5D" w14:textId="77777777" w:rsidR="00CE29BF" w:rsidRPr="00FF2FD1" w:rsidRDefault="00CE29BF" w:rsidP="71BDC043">
      <w:pPr>
        <w:widowControl/>
        <w:pBdr>
          <w:top w:val="nil"/>
          <w:left w:val="nil"/>
          <w:bottom w:val="nil"/>
          <w:right w:val="nil"/>
          <w:between w:val="nil"/>
        </w:pBdr>
        <w:rPr>
          <w:b/>
          <w:bCs/>
          <w:sz w:val="10"/>
          <w:szCs w:val="10"/>
        </w:rPr>
      </w:pPr>
    </w:p>
    <w:p w14:paraId="42CE2A2D" w14:textId="07A216DD" w:rsidR="00CE29BF" w:rsidRPr="00CE29BF" w:rsidRDefault="0058721A" w:rsidP="71BDC043">
      <w:pPr>
        <w:widowControl/>
        <w:pBdr>
          <w:top w:val="nil"/>
          <w:left w:val="nil"/>
          <w:bottom w:val="nil"/>
          <w:right w:val="nil"/>
          <w:between w:val="nil"/>
        </w:pBdr>
        <w:rPr>
          <w:b/>
          <w:bCs/>
          <w:sz w:val="36"/>
          <w:szCs w:val="36"/>
        </w:rPr>
      </w:pPr>
      <w:r w:rsidRPr="00FF2FD1">
        <w:rPr>
          <w:sz w:val="36"/>
          <w:szCs w:val="36"/>
        </w:rPr>
        <w:t xml:space="preserve">Please review the Rubric </w:t>
      </w:r>
      <w:r w:rsidR="00FF2FD1" w:rsidRPr="00FF2FD1">
        <w:rPr>
          <w:sz w:val="36"/>
          <w:szCs w:val="36"/>
        </w:rPr>
        <w:t>called Final Project Rubric!</w:t>
      </w:r>
      <w:r w:rsidR="00FF2FD1">
        <w:rPr>
          <w:sz w:val="36"/>
          <w:szCs w:val="36"/>
        </w:rPr>
        <w:br/>
      </w:r>
      <w:r w:rsidR="00FF2FD1" w:rsidRPr="00FF2FD1">
        <w:rPr>
          <w:sz w:val="10"/>
          <w:szCs w:val="10"/>
        </w:rPr>
        <w:br/>
      </w:r>
      <w:r w:rsidR="00CE29BF">
        <w:rPr>
          <w:b/>
          <w:bCs/>
          <w:sz w:val="36"/>
          <w:szCs w:val="36"/>
        </w:rPr>
        <w:t>And have fun!!!</w:t>
      </w:r>
    </w:p>
    <w:sectPr w:rsidR="00CE29BF" w:rsidRPr="00CE29B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E25"/>
    <w:multiLevelType w:val="multilevel"/>
    <w:tmpl w:val="1168444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A772152"/>
    <w:multiLevelType w:val="multilevel"/>
    <w:tmpl w:val="1EF2A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3B348D"/>
    <w:multiLevelType w:val="multilevel"/>
    <w:tmpl w:val="985EC9AE"/>
    <w:lvl w:ilvl="0">
      <w:start w:val="1"/>
      <w:numFmt w:val="bullet"/>
      <w:lvlText w:val="●"/>
      <w:lvlJc w:val="left"/>
      <w:pPr>
        <w:ind w:left="720" w:hanging="360"/>
      </w:pPr>
      <w:rPr>
        <w:rFonts w:ascii="Arial" w:eastAsia="Arial" w:hAnsi="Arial" w:cs="Arial"/>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1550F9"/>
    <w:multiLevelType w:val="hybridMultilevel"/>
    <w:tmpl w:val="3BDA99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3090415">
    <w:abstractNumId w:val="0"/>
  </w:num>
  <w:num w:numId="2" w16cid:durableId="1071006554">
    <w:abstractNumId w:val="2"/>
  </w:num>
  <w:num w:numId="3" w16cid:durableId="1666860909">
    <w:abstractNumId w:val="1"/>
  </w:num>
  <w:num w:numId="4" w16cid:durableId="558369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B11"/>
    <w:rsid w:val="00016FCA"/>
    <w:rsid w:val="00053EC9"/>
    <w:rsid w:val="000612AA"/>
    <w:rsid w:val="00095006"/>
    <w:rsid w:val="000A0903"/>
    <w:rsid w:val="000A69CC"/>
    <w:rsid w:val="000B3B11"/>
    <w:rsid w:val="000C0BA1"/>
    <w:rsid w:val="000C648F"/>
    <w:rsid w:val="00164C2C"/>
    <w:rsid w:val="0017598E"/>
    <w:rsid w:val="001B64A2"/>
    <w:rsid w:val="001D7D41"/>
    <w:rsid w:val="001E5D7F"/>
    <w:rsid w:val="00211380"/>
    <w:rsid w:val="002322F8"/>
    <w:rsid w:val="0024223A"/>
    <w:rsid w:val="00282ACC"/>
    <w:rsid w:val="00291ACF"/>
    <w:rsid w:val="002B5103"/>
    <w:rsid w:val="002B6452"/>
    <w:rsid w:val="002D66A5"/>
    <w:rsid w:val="00320478"/>
    <w:rsid w:val="003532E9"/>
    <w:rsid w:val="0037455C"/>
    <w:rsid w:val="00375FF2"/>
    <w:rsid w:val="00393036"/>
    <w:rsid w:val="003D7325"/>
    <w:rsid w:val="003F4D30"/>
    <w:rsid w:val="0040511A"/>
    <w:rsid w:val="00452EB6"/>
    <w:rsid w:val="004771C6"/>
    <w:rsid w:val="00561B0C"/>
    <w:rsid w:val="00576646"/>
    <w:rsid w:val="00576762"/>
    <w:rsid w:val="0058721A"/>
    <w:rsid w:val="005A012B"/>
    <w:rsid w:val="005B1E95"/>
    <w:rsid w:val="005E1338"/>
    <w:rsid w:val="005E1FFE"/>
    <w:rsid w:val="005F5580"/>
    <w:rsid w:val="00626F03"/>
    <w:rsid w:val="006A7C98"/>
    <w:rsid w:val="006F0691"/>
    <w:rsid w:val="00712EC5"/>
    <w:rsid w:val="007160BB"/>
    <w:rsid w:val="007540A9"/>
    <w:rsid w:val="007713A6"/>
    <w:rsid w:val="007821EA"/>
    <w:rsid w:val="00796668"/>
    <w:rsid w:val="007A4D90"/>
    <w:rsid w:val="007A758D"/>
    <w:rsid w:val="0080472D"/>
    <w:rsid w:val="00866BD5"/>
    <w:rsid w:val="008C3E70"/>
    <w:rsid w:val="008F77D7"/>
    <w:rsid w:val="00951F6B"/>
    <w:rsid w:val="00952AE1"/>
    <w:rsid w:val="00956D9E"/>
    <w:rsid w:val="009634CD"/>
    <w:rsid w:val="009E7AA8"/>
    <w:rsid w:val="00A068BC"/>
    <w:rsid w:val="00A5012F"/>
    <w:rsid w:val="00A673A9"/>
    <w:rsid w:val="00A956DF"/>
    <w:rsid w:val="00AA1DA4"/>
    <w:rsid w:val="00B007B0"/>
    <w:rsid w:val="00B35E2E"/>
    <w:rsid w:val="00B7401A"/>
    <w:rsid w:val="00C36ADD"/>
    <w:rsid w:val="00C644F5"/>
    <w:rsid w:val="00C95E41"/>
    <w:rsid w:val="00CD6F8E"/>
    <w:rsid w:val="00CE29BF"/>
    <w:rsid w:val="00D026F9"/>
    <w:rsid w:val="00D2799D"/>
    <w:rsid w:val="00D404F9"/>
    <w:rsid w:val="00D536CA"/>
    <w:rsid w:val="00D94133"/>
    <w:rsid w:val="00DF2B93"/>
    <w:rsid w:val="00E80B11"/>
    <w:rsid w:val="00EB29F6"/>
    <w:rsid w:val="00F95371"/>
    <w:rsid w:val="00FB6952"/>
    <w:rsid w:val="00FD2F9C"/>
    <w:rsid w:val="00FE65DD"/>
    <w:rsid w:val="00FF2FD1"/>
    <w:rsid w:val="00FF7D93"/>
    <w:rsid w:val="039D41FB"/>
    <w:rsid w:val="0781EFC7"/>
    <w:rsid w:val="0B2D0E0E"/>
    <w:rsid w:val="2755010D"/>
    <w:rsid w:val="42349D2A"/>
    <w:rsid w:val="461C38E0"/>
    <w:rsid w:val="4798BF66"/>
    <w:rsid w:val="4D7B23A8"/>
    <w:rsid w:val="5FA34088"/>
    <w:rsid w:val="62FA309D"/>
    <w:rsid w:val="6A338D8A"/>
    <w:rsid w:val="71BDC04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3214]"/>
    </o:shapedefaults>
    <o:shapelayout v:ext="edit">
      <o:idmap v:ext="edit" data="1"/>
    </o:shapelayout>
  </w:shapeDefaults>
  <w:decimalSymbol w:val="."/>
  <w:listSeparator w:val=","/>
  <w14:docId w14:val="3DB555FA"/>
  <w15:docId w15:val="{AB05BC49-E1E7-442E-8FEF-288D0C19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spacing w:before="360" w:after="80"/>
      <w:outlineLvl w:val="1"/>
    </w:pPr>
    <w:rPr>
      <w:b/>
      <w:sz w:val="28"/>
      <w:szCs w:val="28"/>
    </w:rPr>
  </w:style>
  <w:style w:type="paragraph" w:styleId="Heading3">
    <w:name w:val="heading 3"/>
    <w:basedOn w:val="Normal"/>
    <w:next w:val="Normal"/>
    <w:uiPriority w:val="9"/>
    <w:semiHidden/>
    <w:unhideWhenUsed/>
    <w:qFormat/>
    <w:pPr>
      <w:spacing w:before="280" w:after="80"/>
      <w:outlineLvl w:val="2"/>
    </w:pPr>
    <w:rPr>
      <w:b/>
      <w:color w:val="666666"/>
      <w:sz w:val="24"/>
      <w:szCs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B1E95"/>
    <w:rPr>
      <w:color w:val="0000FF" w:themeColor="hyperlink"/>
      <w:u w:val="single"/>
    </w:rPr>
  </w:style>
  <w:style w:type="character" w:styleId="UnresolvedMention">
    <w:name w:val="Unresolved Mention"/>
    <w:basedOn w:val="DefaultParagraphFont"/>
    <w:uiPriority w:val="99"/>
    <w:semiHidden/>
    <w:unhideWhenUsed/>
    <w:rsid w:val="005B1E95"/>
    <w:rPr>
      <w:color w:val="605E5C"/>
      <w:shd w:val="clear" w:color="auto" w:fill="E1DFDD"/>
    </w:rPr>
  </w:style>
  <w:style w:type="paragraph" w:styleId="ListParagraph">
    <w:name w:val="List Paragraph"/>
    <w:basedOn w:val="Normal"/>
    <w:uiPriority w:val="34"/>
    <w:qFormat/>
    <w:rsid w:val="00626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owerbi.microsoft.com/en-ca/download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221DD8CB34B44CB6B2CD9B4C5AE2D7" ma:contentTypeVersion="16" ma:contentTypeDescription="Create a new document." ma:contentTypeScope="" ma:versionID="784726ca67ab7af23f59a0e137b83e1a">
  <xsd:schema xmlns:xsd="http://www.w3.org/2001/XMLSchema" xmlns:xs="http://www.w3.org/2001/XMLSchema" xmlns:p="http://schemas.microsoft.com/office/2006/metadata/properties" xmlns:ns2="b02f8d7d-7bea-45ea-802c-6ef2eb648d45" xmlns:ns3="9af92f5f-b7de-48a0-8ceb-b2ecdbad9266" targetNamespace="http://schemas.microsoft.com/office/2006/metadata/properties" ma:root="true" ma:fieldsID="72b96e212f40b09730cb6df4479dfe44" ns2:_="" ns3:_="">
    <xsd:import namespace="b02f8d7d-7bea-45ea-802c-6ef2eb648d45"/>
    <xsd:import namespace="9af92f5f-b7de-48a0-8ceb-b2ecdbad92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f8d7d-7bea-45ea-802c-6ef2eb648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87413a6-e425-463b-b224-a4b5e77e4f1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f92f5f-b7de-48a0-8ceb-b2ecdbad92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893bfe85-6842-4359-8c81-831de79d7612}" ma:internalName="TaxCatchAll" ma:showField="CatchAllData" ma:web="9af92f5f-b7de-48a0-8ceb-b2ecdbad92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af92f5f-b7de-48a0-8ceb-b2ecdbad9266" xsi:nil="true"/>
    <lcf76f155ced4ddcb4097134ff3c332f xmlns="b02f8d7d-7bea-45ea-802c-6ef2eb648d4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DDB106-9B20-47AC-8F18-21A1C7983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f8d7d-7bea-45ea-802c-6ef2eb648d45"/>
    <ds:schemaRef ds:uri="9af92f5f-b7de-48a0-8ceb-b2ecdbad9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323DE4-C2ED-44E2-8BD0-2C46C385D635}">
  <ds:schemaRefs>
    <ds:schemaRef ds:uri="http://schemas.microsoft.com/office/2006/metadata/properties"/>
    <ds:schemaRef ds:uri="http://schemas.microsoft.com/office/infopath/2007/PartnerControls"/>
    <ds:schemaRef ds:uri="9af92f5f-b7de-48a0-8ceb-b2ecdbad9266"/>
    <ds:schemaRef ds:uri="b02f8d7d-7bea-45ea-802c-6ef2eb648d45"/>
  </ds:schemaRefs>
</ds:datastoreItem>
</file>

<file path=customXml/itemProps3.xml><?xml version="1.0" encoding="utf-8"?>
<ds:datastoreItem xmlns:ds="http://schemas.openxmlformats.org/officeDocument/2006/customXml" ds:itemID="{7EDBCEBF-D75C-406E-970B-323081C659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466</Words>
  <Characters>2381</Characters>
  <Application>Microsoft Office Word</Application>
  <DocSecurity>0</DocSecurity>
  <Lines>19</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Blake Vincelette</dc:creator>
  <cp:lastModifiedBy>Brad Blake Vincelette</cp:lastModifiedBy>
  <cp:revision>27</cp:revision>
  <dcterms:created xsi:type="dcterms:W3CDTF">2024-03-24T20:30:00Z</dcterms:created>
  <dcterms:modified xsi:type="dcterms:W3CDTF">2024-03-27T16:22:00Z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0x01010003221DD8CB34B44CB6B2CD9B4C5AE2D7</vt:lpwstr>
  </property>
  <property fmtid="{D5CDD505-2E9C-101B-9397-08002B2CF9AE}" pid="3" name="MediaServiceImageTags">
    <vt:lpwstr/>
  </property>
  <property fmtid="{D5CDD505-2E9C-101B-9397-08002B2CF9AE}" pid="4" name="MSIP_Label_7115cf6a-b6b9-4127-b56f-f86c3a7a4399_Enabled">
    <vt:lpwstr>true</vt:lpwstr>
  </property>
  <property fmtid="{D5CDD505-2E9C-101B-9397-08002B2CF9AE}" pid="5" name="MSIP_Label_7115cf6a-b6b9-4127-b56f-f86c3a7a4399_SetDate">
    <vt:lpwstr>2024-03-15T21:31:01Z</vt:lpwstr>
  </property>
  <property fmtid="{D5CDD505-2E9C-101B-9397-08002B2CF9AE}" pid="6" name="MSIP_Label_7115cf6a-b6b9-4127-b56f-f86c3a7a4399_Method">
    <vt:lpwstr>Standard</vt:lpwstr>
  </property>
  <property fmtid="{D5CDD505-2E9C-101B-9397-08002B2CF9AE}" pid="7" name="MSIP_Label_7115cf6a-b6b9-4127-b56f-f86c3a7a4399_Name">
    <vt:lpwstr>RRC Internal</vt:lpwstr>
  </property>
  <property fmtid="{D5CDD505-2E9C-101B-9397-08002B2CF9AE}" pid="8" name="MSIP_Label_7115cf6a-b6b9-4127-b56f-f86c3a7a4399_SiteId">
    <vt:lpwstr>86fa9b45-7aa3-4070-8a54-edcef436bd44</vt:lpwstr>
  </property>
  <property fmtid="{D5CDD505-2E9C-101B-9397-08002B2CF9AE}" pid="9" name="MSIP_Label_7115cf6a-b6b9-4127-b56f-f86c3a7a4399_ActionId">
    <vt:lpwstr>95c5ce4e-1853-4260-8eb2-016f78a91e26</vt:lpwstr>
  </property>
  <property fmtid="{D5CDD505-2E9C-101B-9397-08002B2CF9AE}" pid="10" name="MSIP_Label_7115cf6a-b6b9-4127-b56f-f86c3a7a4399_ContentBits">
    <vt:lpwstr>0</vt:lpwstr>
  </property>
  <property fmtid="{D5CDD505-2E9C-101B-9397-08002B2CF9AE}" pid="11" name="GrammarlyDocumentId">
    <vt:lpwstr>c934a91921c1852e1cca2928c21b9173e7dff5fa1281416c865b6150acc6fd34</vt:lpwstr>
  </property>
</Properties>
</file>