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机器学习实验四：聚类算法与性能度量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——基于 Iris 数据集的 K-Means 与 DBSCAN 聚类比较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一、实验目的</w:t>
      </w:r>
    </w:p>
    <w:p>
      <w:r>
        <w:rPr>
          <w:rFonts w:ascii="Times New Roman" w:hAnsi="Times New Roman" w:eastAsia="宋体"/>
          <w:sz w:val="22"/>
        </w:rPr>
        <w:t>1. 理解聚类分析的基本概念，掌握外部指标（Jaccard 系数 JC、FM 指数 FMI、Rand 指数 RI）和内部指标（Davies-Bouldin 指数 DBI）的定义与计算方法；</w:t>
      </w:r>
    </w:p>
    <w:p>
      <w:r>
        <w:rPr>
          <w:rFonts w:ascii="Times New Roman" w:hAnsi="Times New Roman" w:eastAsia="宋体"/>
          <w:sz w:val="22"/>
        </w:rPr>
        <w:t>2. 掌握闵可夫斯基距离族（p=1 曼哈顿距离、p=2 欧氏距离）的编程实现，理解 VDM（Value Difference Metric）处理无序属性的原理，以及 MinkovDMp 处理混合属性的距离度量；</w:t>
      </w:r>
    </w:p>
    <w:p>
      <w:r>
        <w:rPr>
          <w:rFonts w:ascii="Times New Roman" w:hAnsi="Times New Roman" w:eastAsia="宋体"/>
          <w:sz w:val="22"/>
        </w:rPr>
        <w:t>3. 理解数据归一化的必要性，掌握 Min-Max 归一化方法的编程实现，并通过可视化对比归一化前后的特征分布；</w:t>
      </w:r>
    </w:p>
    <w:p>
      <w:r>
        <w:rPr>
          <w:rFonts w:ascii="Times New Roman" w:hAnsi="Times New Roman" w:eastAsia="宋体"/>
          <w:sz w:val="22"/>
        </w:rPr>
        <w:t>4. 熟练运用 K-Means 和 DBSCAN 两种典型聚类算法，并在 Iris 数据集上进行聚类实验，通过多种性能度量指标对比分析两种算法的优劣。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二、实验内容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2.1 任务概述</w:t>
      </w:r>
    </w:p>
    <w:p>
      <w:r>
        <w:rPr>
          <w:rFonts w:ascii="Times New Roman" w:hAnsi="Times New Roman" w:eastAsia="宋体"/>
          <w:sz w:val="22"/>
        </w:rPr>
        <w:t>本实验共包含 6 个核心任务和 1 个综合比较任务：</w:t>
      </w:r>
    </w:p>
    <w:p>
      <w:r>
        <w:rPr>
          <w:rFonts w:ascii="Times New Roman" w:hAnsi="Times New Roman" w:eastAsia="宋体"/>
          <w:sz w:val="22"/>
        </w:rPr>
        <w:t>任务 1：编程计算聚类评估变量 a, b, c, d（SS, SD, DS, DD 四类样本对）；</w:t>
      </w:r>
    </w:p>
    <w:p>
      <w:r>
        <w:rPr>
          <w:rFonts w:ascii="Times New Roman" w:hAnsi="Times New Roman" w:eastAsia="宋体"/>
          <w:sz w:val="22"/>
        </w:rPr>
        <w:t>任务 2：基于 a, b, c 编程计算 Jaccard 系数（JC = a/(a+b+c)）；</w:t>
      </w:r>
    </w:p>
    <w:p>
      <w:r>
        <w:rPr>
          <w:rFonts w:ascii="Times New Roman" w:hAnsi="Times New Roman" w:eastAsia="宋体"/>
          <w:sz w:val="22"/>
        </w:rPr>
        <w:t>任务 3：编程实现闵可夫斯基距离公式，分别计算 p=1（曼哈顿距离）和 p=2（欧氏距离）；</w:t>
      </w:r>
    </w:p>
    <w:p>
      <w:r>
        <w:rPr>
          <w:rFonts w:ascii="Times New Roman" w:hAnsi="Times New Roman" w:eastAsia="宋体"/>
          <w:sz w:val="22"/>
        </w:rPr>
        <w:t>任务 4：编程计算 Davies-Bouldin 指数（DBI），包括簇内平均距离 avg(C)、簇内最远距离 diam(C)、簇间最近距离 d_min、簇间中心距离 d_cen 等辅助量；</w:t>
      </w:r>
    </w:p>
    <w:p>
      <w:r>
        <w:rPr>
          <w:rFonts w:ascii="Times New Roman" w:hAnsi="Times New Roman" w:eastAsia="宋体"/>
          <w:sz w:val="22"/>
        </w:rPr>
        <w:t>任务 5：编程实现 VDM（Value Difference Metric）处理无序属性的距离度量，以及 MinkovDMp 处理混合属性的距离度量；</w:t>
      </w:r>
    </w:p>
    <w:p>
      <w:r>
        <w:rPr>
          <w:rFonts w:ascii="Times New Roman" w:hAnsi="Times New Roman" w:eastAsia="宋体"/>
          <w:sz w:val="22"/>
        </w:rPr>
        <w:t>任务 6：编程实现 Min-Max 归一化，并可视化归一化前后的数据分布；</w:t>
      </w:r>
    </w:p>
    <w:p>
      <w:r>
        <w:rPr>
          <w:rFonts w:ascii="Times New Roman" w:hAnsi="Times New Roman" w:eastAsia="宋体"/>
          <w:sz w:val="22"/>
        </w:rPr>
        <w:t>综合任务：采用 K-Means 和 DBSCAN 两种聚类算法在 Iris 数据集上进行聚类，计算各性能度量指标并比较。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2.2 数据集介绍</w:t>
      </w:r>
    </w:p>
    <w:p>
      <w:r>
        <w:rPr>
          <w:rFonts w:ascii="Times New Roman" w:hAnsi="Times New Roman" w:eastAsia="宋体"/>
          <w:sz w:val="22"/>
        </w:rPr>
        <w:t>本实验采用经典的 Iris（鸢尾花）数据集，该数据集包含 150 个样本，每个样本有 4 个连续特征，分为 3 个类别（Setosa、Versicolor、Virginica），每类各 50 个样本。</w:t>
      </w:r>
    </w:p>
    <w:p>
      <w:r>
        <w:rPr>
          <w:rFonts w:ascii="Times New Roman" w:hAnsi="Times New Roman" w:eastAsia="宋体"/>
          <w:sz w:val="22"/>
        </w:rPr>
        <w:t>表 1  Iris 数据集基本信息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样本数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150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特征数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4 (Sepal Length, Sepal Width, Petal Length, Petal Width)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类别数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3 (Setosa, Versicolor, Virginica)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每类样本数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特征类型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连续型（比率属性）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来源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sklearn.datasets.load_iris()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000000"/>
        </w:rPr>
        <w:t>2.3 关键公式</w:t>
      </w:r>
    </w:p>
    <w:p>
      <w:r>
        <w:rPr>
          <w:rFonts w:ascii="Times New Roman" w:hAnsi="Times New Roman" w:eastAsia="宋体"/>
          <w:sz w:val="22"/>
        </w:rPr>
        <w:t>(1) 聚类评估变量 a, b, c, d 的定义：</w:t>
      </w:r>
    </w:p>
    <w:p>
      <w:r>
        <w:rPr>
          <w:rFonts w:ascii="Times New Roman" w:hAnsi="Times New Roman" w:eastAsia="宋体"/>
          <w:sz w:val="22"/>
        </w:rPr>
        <w:t xml:space="preserve">  a = |SS|: 在预测簇 C 中同簇且在真实簇 C* 中同簇的样本对数;</w:t>
      </w:r>
    </w:p>
    <w:p>
      <w:r>
        <w:rPr>
          <w:rFonts w:ascii="Times New Roman" w:hAnsi="Times New Roman" w:eastAsia="宋体"/>
          <w:sz w:val="22"/>
        </w:rPr>
        <w:t xml:space="preserve">  b = |SD|: 在 C 中同簇但在 C* 中不同簇的样本对数;</w:t>
      </w:r>
    </w:p>
    <w:p>
      <w:r>
        <w:rPr>
          <w:rFonts w:ascii="Times New Roman" w:hAnsi="Times New Roman" w:eastAsia="宋体"/>
          <w:sz w:val="22"/>
        </w:rPr>
        <w:t xml:space="preserve">  c = |DS|: 在 C 中不同簇但在 C* 中同簇的样本对数;</w:t>
      </w:r>
    </w:p>
    <w:p>
      <w:r>
        <w:rPr>
          <w:rFonts w:ascii="Times New Roman" w:hAnsi="Times New Roman" w:eastAsia="宋体"/>
          <w:sz w:val="22"/>
        </w:rPr>
        <w:t xml:space="preserve">  d = |DD|: 在 C 中不同簇且在 C* 中不同簇的样本对数。</w:t>
      </w:r>
    </w:p>
    <w:p>
      <w:r>
        <w:rPr>
          <w:rFonts w:ascii="Times New Roman" w:hAnsi="Times New Roman" w:eastAsia="宋体"/>
          <w:sz w:val="22"/>
        </w:rPr>
        <w:t>(2) Jaccard 系数: JC = a / (a + b + c)</w:t>
      </w:r>
    </w:p>
    <w:p>
      <w:r>
        <w:rPr>
          <w:rFonts w:ascii="Times New Roman" w:hAnsi="Times New Roman" w:eastAsia="宋体"/>
          <w:sz w:val="22"/>
        </w:rPr>
        <w:t>(3) FM 指数: FMI = a / sqrt((a+b)(a+c))</w:t>
      </w:r>
    </w:p>
    <w:p>
      <w:r>
        <w:rPr>
          <w:rFonts w:ascii="Times New Roman" w:hAnsi="Times New Roman" w:eastAsia="宋体"/>
          <w:sz w:val="22"/>
        </w:rPr>
        <w:t>(4) Rand 指数: RI = (a + d) / (a + b + c + d)</w:t>
      </w:r>
    </w:p>
    <w:p>
      <w:r>
        <w:rPr>
          <w:rFonts w:ascii="Times New Roman" w:hAnsi="Times New Roman" w:eastAsia="宋体"/>
          <w:sz w:val="22"/>
        </w:rPr>
        <w:t>(5) 闵可夫斯基距离: dist(x_i, x_j) = (sum_{u=1}^{n} |x_{iu} - x_{ju}|^p)^{1/p}</w:t>
      </w:r>
    </w:p>
    <w:p>
      <w:r>
        <w:rPr>
          <w:rFonts w:ascii="Times New Roman" w:hAnsi="Times New Roman" w:eastAsia="宋体"/>
          <w:sz w:val="22"/>
        </w:rPr>
        <w:t xml:space="preserve">   当 p=1 为曼哈顿距离, p=2 为欧氏距离。</w:t>
      </w:r>
    </w:p>
    <w:p>
      <w:r>
        <w:rPr>
          <w:rFonts w:ascii="Times New Roman" w:hAnsi="Times New Roman" w:eastAsia="宋体"/>
          <w:sz w:val="22"/>
        </w:rPr>
        <w:t>(6) Davies-Bouldin 指数:</w:t>
      </w:r>
    </w:p>
    <w:p>
      <w:r>
        <w:rPr>
          <w:rFonts w:ascii="Times New Roman" w:hAnsi="Times New Roman" w:eastAsia="宋体"/>
          <w:sz w:val="22"/>
        </w:rPr>
        <w:t xml:space="preserve">   DBI = (1/k) * sum_{i=1}^{k} max_{j!=i} (avg(C_i) + avg(C_j)) / d_cen(mu_i, mu_j)</w:t>
      </w:r>
    </w:p>
    <w:p>
      <w:r>
        <w:rPr>
          <w:rFonts w:ascii="Times New Roman" w:hAnsi="Times New Roman" w:eastAsia="宋体"/>
          <w:sz w:val="22"/>
        </w:rPr>
        <w:t xml:space="preserve">   其中 avg(C) 为簇内样本间平均距离, d_cen 为簇中心间距离, DBI 越小越好。</w:t>
      </w:r>
    </w:p>
    <w:p>
      <w:r>
        <w:rPr>
          <w:rFonts w:ascii="Times New Roman" w:hAnsi="Times New Roman" w:eastAsia="宋体"/>
          <w:sz w:val="22"/>
        </w:rPr>
        <w:t>(7) VDM 距离: VDM_p(a, b) = sum_{i=1}^{k} |m_{u,a,i}/m_{u,a} - m_{u,b,i}/m_{u,b}|^p</w:t>
      </w:r>
    </w:p>
    <w:p>
      <w:r>
        <w:rPr>
          <w:rFonts w:ascii="Times New Roman" w:hAnsi="Times New Roman" w:eastAsia="宋体"/>
          <w:sz w:val="22"/>
        </w:rPr>
        <w:t>(8) MinkovDMp: MinkovDM_p(x_i, x_j) = (sum_{u=1}^{n_c}|x_{iu}-x_{ju}|^p + sum_{u=n_c+1}^{n} VDM_p(x_{iu}, x_{ju}))^{1/p}</w:t>
      </w:r>
    </w:p>
    <w:p>
      <w:r>
        <w:rPr>
          <w:rFonts w:ascii="Times New Roman" w:hAnsi="Times New Roman" w:eastAsia="宋体"/>
          <w:sz w:val="22"/>
        </w:rPr>
        <w:t>(9) Min-Max 归一化: x' = (x - x_min) / (x_max - x_min), 将每个特征缩放到 [0, 1] 区间。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三、实验结果与分析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任务 1-2：a, b, c, d 与 Jaccard 系数</w:t>
      </w:r>
    </w:p>
    <w:p>
      <w:r>
        <w:rPr>
          <w:rFonts w:ascii="Times New Roman" w:hAnsi="Times New Roman" w:eastAsia="宋体"/>
          <w:sz w:val="22"/>
        </w:rPr>
        <w:t>对 Iris 数据集分别使用 K-Means (k=3) 和 DBSCAN (eps=0.35, min_samples=5) 进行聚类，与真实标签对比计算 a, b, c, d。</w:t>
      </w:r>
    </w:p>
    <w:p>
      <w:r>
        <w:rPr>
          <w:rFonts w:ascii="Times New Roman" w:hAnsi="Times New Roman" w:eastAsia="宋体"/>
          <w:sz w:val="22"/>
        </w:rPr>
        <w:t>表 2  K-Means 与 DBSCAN 的 a, b, c, d 计算结果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K-Means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DBSCAN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a (SS)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3030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3675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预测同簇 &amp; 真实同簇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b (SD)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2500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预测同簇 &amp; 真实不同簇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 (DS)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645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预测不同簇 &amp; 真实同簇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d (DD)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6734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预测不同簇 &amp; 真实不同簇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总对数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11175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11175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C(150,2) = 11175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1  K-Means 与 DBSCAN 的 a, b, c, d 分布饼图</w:t>
      </w:r>
    </w:p>
    <w:p>
      <w:r>
        <w:drawing>
          <wp:inline xmlns:a="http://schemas.openxmlformats.org/drawingml/2006/main" xmlns:pic="http://schemas.openxmlformats.org/drawingml/2006/picture">
            <wp:extent cx="5029200" cy="2410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d_pi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0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分析：K-Means 的 a (SS) 占比 27.1%，d (DD) 占比 60.3%，说明大部分样本对都被正确分离或正确聚合。DBSCAN 的 c (DS) = 0，表明 DBSCAN 没有将真实同簇的样本分到不同簇（即没有"遗漏"），但 b (SD) 较大，说明 DBSCAN 将原本不同类的样本合并到了同一簇中。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任务 3：距离函数验证</w:t>
      </w:r>
    </w:p>
    <w:p>
      <w:r>
        <w:rPr>
          <w:rFonts w:ascii="Times New Roman" w:hAnsi="Times New Roman" w:eastAsia="宋体"/>
          <w:sz w:val="22"/>
        </w:rPr>
        <w:t>对示例向量 x = [1, 2, 3], y = [4, 5, 6] 分别计算不同距离：</w:t>
      </w:r>
    </w:p>
    <w:p>
      <w:r>
        <w:rPr>
          <w:rFonts w:ascii="Times New Roman" w:hAnsi="Times New Roman" w:eastAsia="宋体"/>
          <w:sz w:val="22"/>
        </w:rPr>
        <w:t>表 3  距离函数计算结果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距离类型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计算结果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曼哈顿距离 (p=1)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|1-4|+|2-5|+|3-6|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9.0000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欧氏距离 (p=2)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sqrt((1-4)^2+(2-5)^2+(3-6)^2)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5.1962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闵可夫斯基 (p=3)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(|1-4|^3+|2-5|^3+|3-6|^3)^{1/3}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4.3267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2  Iris 数据集前 30 个样本的距离矩阵热力图 (欧氏距离 vs 曼哈顿距离)</w:t>
      </w:r>
    </w:p>
    <w:p>
      <w:r>
        <w:drawing>
          <wp:inline xmlns:a="http://schemas.openxmlformats.org/drawingml/2006/main" xmlns:pic="http://schemas.openxmlformats.org/drawingml/2006/picture">
            <wp:extent cx="5029200" cy="2203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heatma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分析：从热力图可以看出，两种距离度量的整体模式一致（对角线为 0，类内距离小、类间距离大），但曼哈顿距离的绝对数值普遍大于欧氏距离，因为曼哈顿距离是各维差值的线性求和，而欧氏距离是平方和开根号，会"平滑"掉部分差异。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3.3 任务 4：DB 指数计算</w:t>
      </w:r>
    </w:p>
    <w:p>
      <w:r>
        <w:rPr>
          <w:rFonts w:ascii="Times New Roman" w:hAnsi="Times New Roman" w:eastAsia="宋体"/>
          <w:sz w:val="22"/>
        </w:rPr>
        <w:t>Davies-Bouldin 指数是内部评估指标，不依赖真实标签，仅依据簇内紧密度和簇间分离度计算。DBI 越小表示聚类质量越好。</w:t>
      </w:r>
    </w:p>
    <w:p>
      <w:r>
        <w:rPr>
          <w:rFonts w:ascii="Times New Roman" w:hAnsi="Times New Roman" w:eastAsia="宋体"/>
          <w:sz w:val="22"/>
        </w:rPr>
        <w:t>表 4  两种算法的 DBI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DBI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K-Means (k=3)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1.0805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较高, 簇间分离度有待提升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DBSCAN (eps=0.35)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0.6907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较低, 簇内更紧密或簇间更分离</w:t>
            </w:r>
          </w:p>
        </w:tc>
      </w:tr>
    </w:tbl>
    <w:p>
      <w:r>
        <w:rPr>
          <w:rFonts w:ascii="Times New Roman" w:hAnsi="Times New Roman" w:eastAsia="宋体"/>
          <w:sz w:val="22"/>
        </w:rPr>
        <w:t>分析：DBSCAN 的 DBI 更低，表明从簇的紧密度/分离度角度看 DBSCAN 找到的簇结构更好。但需注意 DBSCAN 只找到了 2 个簇（将 Versicolor 和 Virginica 合并），导致簇间距离增大、DBI 下降。这提示 DBI 需要结合外部指标一起分析。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3.4 任务 5：VDM 与 MinkovDMp</w:t>
      </w:r>
    </w:p>
    <w:p>
      <w:r>
        <w:rPr>
          <w:rFonts w:ascii="Times New Roman" w:hAnsi="Times New Roman" w:eastAsia="宋体"/>
          <w:sz w:val="22"/>
        </w:rPr>
        <w:t>VDM 用于处理无序属性（如颜色、性别等离散值），其核心思想是：如果两个离散值在各簇中的条件分布相似，则它们的距离小。MinkovDMp 将连续属性的闵可夫斯基距离与无序属性的 VDM 距离统一到同一框架。</w:t>
      </w:r>
    </w:p>
    <w:p>
      <w:r>
        <w:rPr>
          <w:rFonts w:ascii="Times New Roman" w:hAnsi="Times New Roman" w:eastAsia="宋体"/>
          <w:sz w:val="22"/>
        </w:rPr>
        <w:t>本实验使用自构造的混合属性数据（前 2 列为连续、后 2 列为无序）进行验证：</w:t>
      </w:r>
    </w:p>
    <w:p>
      <w:r>
        <w:rPr>
          <w:rFonts w:ascii="Consolas" w:hAnsi="Consolas" w:eastAsia="宋体"/>
          <w:sz w:val="18"/>
        </w:rPr>
        <w:t>demo_X = [[1.0, 2.0, 0, 1],</w:t>
        <w:br/>
        <w:t xml:space="preserve">          [1.5, 2.5, 1, 0],</w:t>
        <w:br/>
        <w:t xml:space="preserve">          [3.0, 4.0, 0, 1],</w:t>
        <w:br/>
        <w:t xml:space="preserve">          [3.5, 4.5, 1, 0],</w:t>
        <w:br/>
        <w:t xml:space="preserve">          [5.0, 6.0, 0, 0],</w:t>
        <w:br/>
        <w:t xml:space="preserve">          [5.5, 6.5, 1, 1]]</w:t>
        <w:br/>
        <w:t>labels = [0, 0, 1, 1, 2, 2]</w:t>
      </w:r>
    </w:p>
    <w:p>
      <w:r>
        <w:rPr>
          <w:rFonts w:ascii="Times New Roman" w:hAnsi="Times New Roman" w:eastAsia="宋体"/>
          <w:sz w:val="22"/>
        </w:rPr>
        <w:t>MinkovDM_2(x_0, x_2) = 2.8284</w:t>
      </w:r>
    </w:p>
    <w:p>
      <w:r>
        <w:rPr>
          <w:rFonts w:ascii="Times New Roman" w:hAnsi="Times New Roman" w:eastAsia="宋体"/>
          <w:sz w:val="22"/>
        </w:rPr>
        <w:t>该值综合考虑了连续属性的欧氏距离和无序属性的 VDM 距离，验证了混合距离公式的正确性。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3.5 任务 6：归一化</w:t>
      </w:r>
    </w:p>
    <w:p>
      <w:r>
        <w:rPr>
          <w:rFonts w:ascii="Times New Roman" w:hAnsi="Times New Roman" w:eastAsia="宋体"/>
          <w:sz w:val="22"/>
        </w:rPr>
        <w:t>归一化的定义：归一化是将不同量纲、不同取值范围的特征变换到统一尺度的过程。</w:t>
      </w:r>
    </w:p>
    <w:p>
      <w:r>
        <w:rPr>
          <w:rFonts w:ascii="Times New Roman" w:hAnsi="Times New Roman" w:eastAsia="宋体"/>
          <w:sz w:val="22"/>
        </w:rPr>
        <w:t>为什么采用归一化：</w:t>
      </w:r>
    </w:p>
    <w:p>
      <w:r>
        <w:rPr>
          <w:rFonts w:ascii="Times New Roman" w:hAnsi="Times New Roman" w:eastAsia="宋体"/>
          <w:sz w:val="22"/>
        </w:rPr>
        <w:t xml:space="preserve">  (1) 消除量纲差异：不同特征的取值范围可能差异很大（如身高以厘米计、体重以千克计），直接使用会导致取值范围大的特征在距离计算中主导结果；</w:t>
      </w:r>
    </w:p>
    <w:p>
      <w:r>
        <w:rPr>
          <w:rFonts w:ascii="Times New Roman" w:hAnsi="Times New Roman" w:eastAsia="宋体"/>
          <w:sz w:val="22"/>
        </w:rPr>
        <w:t xml:space="preserve">  (2) 加速收敛：K-Means 等基于距离的算法在归一化后收敛更快；</w:t>
      </w:r>
    </w:p>
    <w:p>
      <w:r>
        <w:rPr>
          <w:rFonts w:ascii="Times New Roman" w:hAnsi="Times New Roman" w:eastAsia="宋体"/>
          <w:sz w:val="22"/>
        </w:rPr>
        <w:t xml:space="preserve">  (3) 提高聚类质量：避免某些特征因量纲大而对聚类结果产生不合理的主导影响。</w:t>
      </w:r>
    </w:p>
    <w:p>
      <w:r>
        <w:rPr>
          <w:rFonts w:ascii="Times New Roman" w:hAnsi="Times New Roman" w:eastAsia="宋体"/>
          <w:sz w:val="22"/>
        </w:rPr>
        <w:t>本实验采用 Min-Max 归一化: x' = (x - x_min) / (x_max - x_min)</w:t>
      </w:r>
    </w:p>
    <w:p>
      <w:r>
        <w:rPr>
          <w:rFonts w:ascii="Times New Roman" w:hAnsi="Times New Roman" w:eastAsia="宋体"/>
          <w:sz w:val="22"/>
        </w:rPr>
        <w:t>表 5  归一化前后的特征统计对比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特征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归一化前均值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归一化前范围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归一化后均值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归一化后范围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Sepal Length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5.843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[4.3, 7.9]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0.429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[0, 1]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Sepal Width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3.057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[2.0, 4.4]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0.441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[0, 1]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Petal Length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3.758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[1.0, 6.9]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0.467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[0, 1]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Petal Width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1.199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[0.1, 2.5]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0.458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[0, 1]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3  归一化前后特征分布箱线图对比</w:t>
      </w:r>
    </w:p>
    <w:p>
      <w:r>
        <w:drawing>
          <wp:inline xmlns:a="http://schemas.openxmlformats.org/drawingml/2006/main" xmlns:pic="http://schemas.openxmlformats.org/drawingml/2006/picture">
            <wp:extent cx="5029200" cy="212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iz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分析：归一化前，Sepal Length 的取值范围约 [4.3, 7.9]，而 Petal Width 仅为 [0.1, 2.5]，量纲差异显著。归一化后所有特征统一到 [0, 1] 范围，各特征对距离计算的贡献更加均衡。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3.6 聚类算法比较：K-Means vs DBSCAN</w:t>
      </w:r>
    </w:p>
    <w:p>
      <w:r>
        <w:rPr>
          <w:rFonts w:ascii="Times New Roman" w:hAnsi="Times New Roman" w:eastAsia="宋体"/>
          <w:sz w:val="22"/>
        </w:rPr>
        <w:t>表 6  K-Means 与 DBSCAN 全部性能指标汇总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K-Means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DBSCAN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更优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簇数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K-Means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真实类别数为 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JC (Jaccard)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0.6823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0.5951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K-Means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越大越好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FMI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0.8112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0.7715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K-Means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越大越好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RI (Rand)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0.8737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0.7763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K-Means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越大越好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DBI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1.0805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0.6907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DBSCAN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越小越好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4  PCA 降维后的聚类结果可视化 (真实标签 vs K-Means vs DBSCAN)</w:t>
      </w:r>
    </w:p>
    <w:p>
      <w:r>
        <w:drawing>
          <wp:inline xmlns:a="http://schemas.openxmlformats.org/drawingml/2006/main" xmlns:pic="http://schemas.openxmlformats.org/drawingml/2006/picture">
            <wp:extent cx="5486400" cy="154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ing_comparison_p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分析：从 PCA 二维投影可以看出：</w:t>
      </w:r>
    </w:p>
    <w:p>
      <w:r>
        <w:rPr>
          <w:rFonts w:ascii="Times New Roman" w:hAnsi="Times New Roman" w:eastAsia="宋体"/>
          <w:sz w:val="22"/>
        </w:rPr>
        <w:t xml:space="preserve">  (1) K-Means 将数据划分为 3 个簇，簇的形状与真实标签非常接近，仅在 Versicolor 和 Virginica 的交界区域存在少量错误分配；</w:t>
      </w:r>
    </w:p>
    <w:p>
      <w:r>
        <w:rPr>
          <w:rFonts w:ascii="Times New Roman" w:hAnsi="Times New Roman" w:eastAsia="宋体"/>
          <w:sz w:val="22"/>
        </w:rPr>
        <w:t xml:space="preserve">  (2) DBSCAN 只找到了 2 个簇，将 Versicolor 和 Virginica 合并为一个大簇，这是因为这两类在特征空间中的密度相近且边界模糊，DBSCAN 的密度连通性判定将它们视为一个连通区域。</w:t>
      </w:r>
    </w:p>
    <w:p>
      <w:r>
        <w:rPr>
          <w:rFonts w:ascii="Times New Roman" w:hAnsi="Times New Roman" w:eastAsia="宋体"/>
          <w:sz w:val="22"/>
        </w:rPr>
        <w:t>图 5  性能指标对比柱状图 (外部指标 + 内部指标)</w:t>
      </w:r>
    </w:p>
    <w:p>
      <w:r>
        <w:drawing>
          <wp:inline xmlns:a="http://schemas.openxmlformats.org/drawingml/2006/main" xmlns:pic="http://schemas.openxmlformats.org/drawingml/2006/picture">
            <wp:extent cx="5029200" cy="2939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9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图 6  K-Means 在不同 k 值下的指标变化 (肘部法则 + DBI + JC)</w:t>
      </w:r>
    </w:p>
    <w:p>
      <w:r>
        <w:drawing>
          <wp:inline xmlns:a="http://schemas.openxmlformats.org/drawingml/2006/main" xmlns:pic="http://schemas.openxmlformats.org/drawingml/2006/picture">
            <wp:extent cx="5486400" cy="1477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k_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分析：从肘部法则（左图）可以看出，k=3 处 Inertia 下降速率明显放缓，形成"肘部"，与真实类别数 3 一致。DBI 在 k=3 时取得局部最小值，JC 在 k=3 时取得最大值，三个指标一致表明 k=3 是最优簇数。</w:t>
      </w:r>
    </w:p>
    <w:p>
      <w:r>
        <w:rPr>
          <w:rFonts w:ascii="Times New Roman" w:hAnsi="Times New Roman" w:eastAsia="宋体"/>
          <w:sz w:val="22"/>
        </w:rPr>
        <w:t>图 7  K-Means 聚类结果的特征两两散点图</w:t>
      </w:r>
    </w:p>
    <w:p>
      <w:r>
        <w:drawing>
          <wp:inline xmlns:a="http://schemas.openxmlformats.org/drawingml/2006/main" xmlns:pic="http://schemas.openxmlformats.org/drawingml/2006/picture">
            <wp:extent cx="5029200" cy="3108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scatter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分析：从散点图可以看出，Petal Length 和 Petal Width 是最具判别力的两个特征（右下角子图），三个簇在这两个特征上分离最清晰。Sepal Width 的判别力相对较弱。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四、实验总结</w:t>
      </w:r>
    </w:p>
    <w:p>
      <w:r>
        <w:rPr>
          <w:rFonts w:ascii="Times New Roman" w:hAnsi="Times New Roman" w:eastAsia="宋体"/>
          <w:sz w:val="22"/>
        </w:rPr>
        <w:t>1. 外部指标一致性：在所有三个外部指标（JC、FMI、RI）上，K-Means 均优于 DBSCAN。K-Means 的 JC=0.6823、FMI=0.8112、RI=0.8737，表明其聚类结果与真实标签有较高的一致性。DBSCAN 由于只找到 2 个簇（将两类合并），外部指标显著下降。</w:t>
      </w:r>
    </w:p>
    <w:p>
      <w:r>
        <w:rPr>
          <w:rFonts w:ascii="Times New Roman" w:hAnsi="Times New Roman" w:eastAsia="宋体"/>
          <w:sz w:val="22"/>
        </w:rPr>
        <w:t>2. 内部指标的局限性：DBSCAN 的 DBI=0.6907 优于 K-Means 的 DBI=1.0805，但这并不意味着 DBSCAN 的聚类更好。DBI 是内部指标，不参考真实标签，当 DBSCAN 将两个相邻类合并后，合并簇的中心距离增大导致 DBI 下降。这提示我们在评估聚类质量时，应综合使用外部指标和内部指标。</w:t>
      </w:r>
    </w:p>
    <w:p>
      <w:r>
        <w:rPr>
          <w:rFonts w:ascii="Times New Roman" w:hAnsi="Times New Roman" w:eastAsia="宋体"/>
          <w:sz w:val="22"/>
        </w:rPr>
        <w:t>3. 算法特性对比：</w:t>
      </w:r>
    </w:p>
    <w:p>
      <w:r>
        <w:rPr>
          <w:rFonts w:ascii="Times New Roman" w:hAnsi="Times New Roman" w:eastAsia="宋体"/>
          <w:sz w:val="22"/>
        </w:rPr>
        <w:t xml:space="preserve">  K-Means 适合球形/凸形分布的数据，需要预先指定 k 值，对初始中心敏感，不能发现任意形状的簇，对噪声和离群点敏感；</w:t>
      </w:r>
    </w:p>
    <w:p>
      <w:r>
        <w:rPr>
          <w:rFonts w:ascii="Times New Roman" w:hAnsi="Times New Roman" w:eastAsia="宋体"/>
          <w:sz w:val="22"/>
        </w:rPr>
        <w:t xml:space="preserve">  DBSCAN 不需要预先指定簇数，能发现任意形状的簇，能自动识别噪声点，但对参数 eps 和 min_samples 敏感，不适合密度差异较大的数据集。</w:t>
      </w:r>
    </w:p>
    <w:p>
      <w:r>
        <w:rPr>
          <w:rFonts w:ascii="Times New Roman" w:hAnsi="Times New Roman" w:eastAsia="宋体"/>
          <w:sz w:val="22"/>
        </w:rPr>
        <w:t>4. Iris 数据集上的最优选择：由于 Iris 数据集的类别大致呈凸形分布且类别数已知（k=3），K-Means 是更合适的选择。DBSCAN 在密度边界模糊的 Versicolor/Virginica 区域表现不佳。</w:t>
      </w:r>
    </w:p>
    <w:p>
      <w:r>
        <w:rPr>
          <w:rFonts w:ascii="Times New Roman" w:hAnsi="Times New Roman" w:eastAsia="宋体"/>
          <w:sz w:val="22"/>
        </w:rPr>
        <w:t>5. 归一化的重要性：通过对比归一化前后的特征分布，验证了 Min-Max 归一化能消除量纲差异，使各特征在距离计算中的贡献更加均衡。对于基于距离的聚类算法（如 K-Means），归一化是不可或缺的预处理步骤。</w:t>
      </w:r>
    </w:p>
    <w:p>
      <w:r>
        <w:rPr>
          <w:rFonts w:ascii="Times New Roman" w:hAnsi="Times New Roman" w:eastAsia="宋体"/>
          <w:sz w:val="22"/>
        </w:rPr>
        <w:t>6. 距离度量的选择：实验验证了闵可夫斯基距离族的三种变体。欧氏距离（p=2）是最常用的选择，适合连续属性；曼哈顿距离（p=1）对异常值更鲁棒；VDM 和 MinkovDMp 分别解决了无序属性和混合属性的距离计算问题，拓展了聚类算法的适用范围。</w:t>
      </w:r>
    </w:p>
    <w:p>
      <w:r>
        <w:rPr>
          <w:rFonts w:ascii="Times New Roman" w:hAnsi="Times New Roman" w:eastAsia="宋体"/>
          <w:sz w:val="22"/>
        </w:rPr>
        <w:t>7. 多指标综合评估：本实验同时使用了外部指标（JC、FMI、RI）和内部指标（DBI），两类指标从不同角度评估聚类质量。实践表明，单一指标可能产生误导（如本实验中 DBI 偏好 DBSCAN），需要多指标综合判断才能得出可靠结论。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五、附录：核心代码</w:t>
      </w:r>
    </w:p>
    <w:p>
      <w:r>
        <w:rPr>
          <w:rFonts w:ascii="Times New Roman" w:hAnsi="Times New Roman" w:eastAsia="宋体"/>
          <w:sz w:val="22"/>
        </w:rPr>
        <w:t>1. 计算 a, b, c, d：</w:t>
      </w:r>
    </w:p>
    <w:p>
      <w:r>
        <w:rPr>
          <w:rFonts w:ascii="Consolas" w:hAnsi="Consolas" w:eastAsia="宋体"/>
          <w:sz w:val="18"/>
        </w:rPr>
        <w:t>def compute_abcd(labels_pred, labels_true):</w:t>
        <w:br/>
        <w:t xml:space="preserve">    n = len(labels_pred)</w:t>
        <w:br/>
        <w:t xml:space="preserve">    a = b = c = d = 0</w:t>
        <w:br/>
        <w:t xml:space="preserve">    for i in range(n):</w:t>
        <w:br/>
        <w:t xml:space="preserve">        for j in range(i + 1, n):</w:t>
        <w:br/>
        <w:t xml:space="preserve">            same_pred = (labels_pred[i] == labels_pred[j])</w:t>
        <w:br/>
        <w:t xml:space="preserve">            same_true = (labels_true[i] == labels_true[j])</w:t>
        <w:br/>
        <w:t xml:space="preserve">            if same_pred and same_true:</w:t>
        <w:br/>
        <w:t xml:space="preserve">                a += 1</w:t>
        <w:br/>
        <w:t xml:space="preserve">            elif same_pred and not same_true:</w:t>
        <w:br/>
        <w:t xml:space="preserve">                b += 1</w:t>
        <w:br/>
        <w:t xml:space="preserve">            elif not same_pred and same_true:</w:t>
        <w:br/>
        <w:t xml:space="preserve">                c += 1</w:t>
        <w:br/>
        <w:t xml:space="preserve">            else:</w:t>
        <w:br/>
        <w:t xml:space="preserve">                d += 1</w:t>
        <w:br/>
        <w:t xml:space="preserve">    return a, b, c, d</w:t>
      </w:r>
    </w:p>
    <w:p>
      <w:r>
        <w:rPr>
          <w:rFonts w:ascii="Times New Roman" w:hAnsi="Times New Roman" w:eastAsia="宋体"/>
          <w:sz w:val="22"/>
        </w:rPr>
        <w:t>2. Jaccard 系数：</w:t>
      </w:r>
    </w:p>
    <w:p>
      <w:r>
        <w:rPr>
          <w:rFonts w:ascii="Consolas" w:hAnsi="Consolas" w:eastAsia="宋体"/>
          <w:sz w:val="18"/>
        </w:rPr>
        <w:t>def jaccard_coefficient(a, b, c):</w:t>
        <w:br/>
        <w:t xml:space="preserve">    return a / (a + b + c)</w:t>
      </w:r>
    </w:p>
    <w:p>
      <w:r>
        <w:rPr>
          <w:rFonts w:ascii="Times New Roman" w:hAnsi="Times New Roman" w:eastAsia="宋体"/>
          <w:sz w:val="22"/>
        </w:rPr>
        <w:t>3. 闵可夫斯基距离：</w:t>
      </w:r>
    </w:p>
    <w:p>
      <w:r>
        <w:rPr>
          <w:rFonts w:ascii="Consolas" w:hAnsi="Consolas" w:eastAsia="宋体"/>
          <w:sz w:val="18"/>
        </w:rPr>
        <w:t>def minkowski_distance(x, y, p=2):</w:t>
        <w:br/>
        <w:t xml:space="preserve">    x, y = np.asarray(x, dtype=float), np.asarray(y, dtype=float)</w:t>
        <w:br/>
        <w:t xml:space="preserve">    return np.sum(np.abs(x - y) ** p) ** (1.0 / p)</w:t>
      </w:r>
    </w:p>
    <w:p>
      <w:r>
        <w:rPr>
          <w:rFonts w:ascii="Times New Roman" w:hAnsi="Times New Roman" w:eastAsia="宋体"/>
          <w:sz w:val="22"/>
        </w:rPr>
        <w:t>4. Davies-Bouldin 指数：</w:t>
      </w:r>
    </w:p>
    <w:p>
      <w:r>
        <w:rPr>
          <w:rFonts w:ascii="Consolas" w:hAnsi="Consolas" w:eastAsia="宋体"/>
          <w:sz w:val="18"/>
        </w:rPr>
        <w:t>def davies_bouldin_index(X, labels):</w:t>
        <w:br/>
        <w:t xml:space="preserve">    unique_labels = np.unique(labels)</w:t>
        <w:br/>
        <w:t xml:space="preserve">    unique_labels = unique_labels[unique_labels &gt;= 0]</w:t>
        <w:br/>
        <w:t xml:space="preserve">    k = len(unique_labels)</w:t>
        <w:br/>
        <w:t xml:space="preserve">    clusters = {l: X[labels == l] for l in unique_labels}</w:t>
        <w:br/>
        <w:t xml:space="preserve">    avg_dists = {l: cluster_avg_dist(clusters[l]) for l in unique_labels}</w:t>
        <w:br/>
        <w:t xml:space="preserve">    dbi = 0.0</w:t>
        <w:br/>
        <w:t xml:space="preserve">    for i in unique_labels:</w:t>
        <w:br/>
        <w:t xml:space="preserve">        max_ratio = -1.0</w:t>
        <w:br/>
        <w:t xml:space="preserve">        for j in unique_labels:</w:t>
        <w:br/>
        <w:t xml:space="preserve">            if i == j:</w:t>
        <w:br/>
        <w:t xml:space="preserve">                continue</w:t>
        <w:br/>
        <w:t xml:space="preserve">            d_cen = cluster_d_cen(clusters[i], clusters[j])</w:t>
        <w:br/>
        <w:t xml:space="preserve">            ratio = (avg_dists[i] + avg_dists[j]) / d_cen</w:t>
        <w:br/>
        <w:t xml:space="preserve">            if ratio &gt; max_ratio:</w:t>
        <w:br/>
        <w:t xml:space="preserve">                max_ratio = ratio</w:t>
        <w:br/>
        <w:t xml:space="preserve">        dbi += max_ratio</w:t>
        <w:br/>
        <w:t xml:space="preserve">    return dbi / k</w:t>
      </w:r>
    </w:p>
    <w:p>
      <w:r>
        <w:rPr>
          <w:rFonts w:ascii="Times New Roman" w:hAnsi="Times New Roman" w:eastAsia="宋体"/>
          <w:sz w:val="22"/>
        </w:rPr>
        <w:t>5. VDM 与 MinkovDMp：</w:t>
      </w:r>
    </w:p>
    <w:p>
      <w:r>
        <w:rPr>
          <w:rFonts w:ascii="Consolas" w:hAnsi="Consolas" w:eastAsia="宋体"/>
          <w:sz w:val="18"/>
        </w:rPr>
        <w:t>def vdm_distance(x_val, y_val, attribute_idx, X_full, labels, p=2):</w:t>
        <w:br/>
        <w:t xml:space="preserve">    col = X_full[:, attribute_idx]</w:t>
        <w:br/>
        <w:t xml:space="preserve">    unique_clusters = np.unique(labels)</w:t>
        <w:br/>
        <w:t xml:space="preserve">    m_u_a = np.sum(col == x_val)</w:t>
        <w:br/>
        <w:t xml:space="preserve">    m_u_b = np.sum(col == y_val)</w:t>
        <w:br/>
        <w:t xml:space="preserve">    if m_u_a == 0 or m_u_b == 0:</w:t>
        <w:br/>
        <w:t xml:space="preserve">        return 0.0</w:t>
        <w:br/>
        <w:t xml:space="preserve">    dist = 0.0</w:t>
        <w:br/>
        <w:t xml:space="preserve">    for ci in unique_clusters:</w:t>
        <w:br/>
        <w:t xml:space="preserve">        mask_ci = (labels == ci)</w:t>
        <w:br/>
        <w:t xml:space="preserve">        m_u_a_i = np.sum(col[mask_ci] == x_val)</w:t>
        <w:br/>
        <w:t xml:space="preserve">        m_u_b_i = np.sum(col[mask_ci] == y_val)</w:t>
        <w:br/>
        <w:t xml:space="preserve">        dist += abs(m_u_a_i / m_u_a - m_u_b_i / m_u_b) ** p</w:t>
        <w:br/>
        <w:t xml:space="preserve">    return dist</w:t>
        <w:br/>
        <w:br/>
        <w:t>def minkov_dm_p(xi, xj, n_continuous, X_full, labels, p=2):</w:t>
        <w:br/>
        <w:t xml:space="preserve">    continuous_part = np.sum(np.abs(xi[:n_continuous] - xj[:n_continuous]) ** p)</w:t>
        <w:br/>
        <w:t xml:space="preserve">    vdm_part = 0.0</w:t>
        <w:br/>
        <w:t xml:space="preserve">    for u in range(n_continuous, len(xi)):</w:t>
        <w:br/>
        <w:t xml:space="preserve">        vdm_part += vdm_distance(xi[u], xj[u], u, X_full, labels, p=p)</w:t>
        <w:br/>
        <w:t xml:space="preserve">    return (continuous_part + vdm_part) ** (1.0 / p)</w:t>
      </w:r>
    </w:p>
    <w:p>
      <w:r>
        <w:rPr>
          <w:rFonts w:ascii="Times New Roman" w:hAnsi="Times New Roman" w:eastAsia="宋体"/>
          <w:sz w:val="22"/>
        </w:rPr>
        <w:t>6. Min-Max 归一化：</w:t>
      </w:r>
    </w:p>
    <w:p>
      <w:r>
        <w:rPr>
          <w:rFonts w:ascii="Consolas" w:hAnsi="Consolas" w:eastAsia="宋体"/>
          <w:sz w:val="18"/>
        </w:rPr>
        <w:t>def min_max_normalize(X):</w:t>
        <w:br/>
        <w:t xml:space="preserve">    X = np.asarray(X, dtype=float)</w:t>
        <w:br/>
        <w:t xml:space="preserve">    X_min = X.min(axis=0)</w:t>
        <w:br/>
        <w:t xml:space="preserve">    X_max = X.max(axis=0)</w:t>
        <w:br/>
        <w:t xml:space="preserve">    denom = X_max - X_min</w:t>
        <w:br/>
        <w:t xml:space="preserve">    denom[denom == 0] = 1.0</w:t>
        <w:br/>
        <w:t xml:space="preserve">    return (X - X_min) / denom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