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8"/>
        <w:gridCol w:w="1260"/>
        <w:gridCol w:w="9900"/>
      </w:tblGrid>
      <w:tr w14:paraId="766C5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</w:tcPr>
          <w:p w14:paraId="1877CB8F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 w:eastAsia="黑体"/>
                <w:sz w:val="48"/>
              </w:rPr>
              <w:t>《计算机组成与体系结构》实验报告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right w:val="nil"/>
            </w:tcBorders>
          </w:tcPr>
          <w:p w14:paraId="46C8F614">
            <w:pPr>
              <w:rPr>
                <w:rFonts w:hint="eastAsia"/>
              </w:rPr>
            </w:pPr>
          </w:p>
        </w:tc>
        <w:tc>
          <w:tcPr>
            <w:tcW w:w="9900" w:type="dxa"/>
            <w:tcBorders>
              <w:top w:val="nil"/>
              <w:left w:val="nil"/>
              <w:right w:val="nil"/>
            </w:tcBorders>
          </w:tcPr>
          <w:p w14:paraId="269541E5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 w:eastAsia="黑体"/>
                <w:sz w:val="48"/>
              </w:rPr>
              <w:t>天津大学本科生实验报告</w:t>
            </w:r>
          </w:p>
          <w:p w14:paraId="470DC5DB">
            <w:pPr>
              <w:jc w:val="right"/>
              <w:rPr>
                <w:rFonts w:hint="eastAsia"/>
              </w:rPr>
            </w:pPr>
            <w:r>
              <w:rPr>
                <w:rFonts w:hint="eastAsia"/>
                <w:sz w:val="28"/>
              </w:rPr>
              <w:t xml:space="preserve">    </w:t>
            </w:r>
          </w:p>
        </w:tc>
      </w:tr>
      <w:tr w14:paraId="032B6A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</w:trPr>
        <w:tc>
          <w:tcPr>
            <w:tcW w:w="9828" w:type="dxa"/>
            <w:tcBorders>
              <w:top w:val="nil"/>
              <w:left w:val="nil"/>
              <w:right w:val="nil"/>
            </w:tcBorders>
          </w:tcPr>
          <w:p w14:paraId="34528454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学院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u w:val="single"/>
                <w:lang w:val="en-US" w:eastAsia="zh-CN"/>
              </w:rPr>
              <w:t>智算学部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>年级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u w:val="single"/>
                <w:lang w:val="en-US" w:eastAsia="zh-CN"/>
              </w:rPr>
              <w:t xml:space="preserve">2022 </w:t>
            </w:r>
            <w:r>
              <w:rPr>
                <w:rFonts w:hint="eastAsia"/>
                <w:sz w:val="28"/>
                <w:u w:val="single"/>
              </w:rPr>
              <w:t>级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班级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u w:val="single"/>
                <w:lang w:val="en-US" w:eastAsia="zh-CN"/>
              </w:rPr>
              <w:t>5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 xml:space="preserve">班 </w:t>
            </w:r>
            <w:r>
              <w:rPr>
                <w:sz w:val="28"/>
              </w:rPr>
              <w:t xml:space="preserve">      </w:t>
            </w:r>
            <w:r>
              <w:rPr>
                <w:rFonts w:hint="eastAsia"/>
                <w:sz w:val="28"/>
              </w:rPr>
              <w:t>组号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u w:val="single"/>
                <w:lang w:val="en-US" w:eastAsia="zh-CN"/>
              </w:rPr>
              <w:t>20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</w:p>
          <w:p w14:paraId="5CAB4DE0">
            <w:pPr>
              <w:rPr>
                <w:rFonts w:hint="eastAsia"/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课程名称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u w:val="single"/>
                <w:lang w:val="en-US" w:eastAsia="zh-CN"/>
              </w:rPr>
              <w:t>计算机组成与体系结构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 xml:space="preserve">  成绩</w:t>
            </w:r>
            <w:r>
              <w:rPr>
                <w:rFonts w:hint="eastAsia"/>
                <w:sz w:val="28"/>
                <w:u w:val="single"/>
              </w:rPr>
              <w:t xml:space="preserve">       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</w:p>
          <w:p w14:paraId="32D76F88">
            <w:pPr>
              <w:rPr>
                <w:rFonts w:hint="eastAsia"/>
                <w:u w:val="single"/>
              </w:rPr>
            </w:pPr>
            <w:r>
              <w:rPr>
                <w:rFonts w:hint="eastAsia"/>
                <w:sz w:val="28"/>
              </w:rPr>
              <w:t>组长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u w:val="single"/>
                <w:lang w:val="en-US" w:eastAsia="zh-CN"/>
              </w:rPr>
              <w:t>李国鸿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同组实验者</w:t>
            </w:r>
            <w:r>
              <w:rPr>
                <w:rFonts w:hint="eastAsia"/>
                <w:sz w:val="28"/>
                <w:u w:val="single"/>
              </w:rPr>
              <w:t xml:space="preserve">  </w:t>
            </w:r>
            <w:r>
              <w:rPr>
                <w:rFonts w:hint="eastAsia"/>
                <w:sz w:val="28"/>
              </w:rPr>
              <w:t xml:space="preserve">  </w:t>
            </w:r>
          </w:p>
        </w:tc>
        <w:tc>
          <w:tcPr>
            <w:tcW w:w="1260" w:type="dxa"/>
            <w:vMerge w:val="continue"/>
            <w:tcBorders>
              <w:left w:val="nil"/>
            </w:tcBorders>
          </w:tcPr>
          <w:p w14:paraId="0DDE7021">
            <w:pPr>
              <w:rPr>
                <w:rFonts w:hint="eastAsia"/>
              </w:rPr>
            </w:pPr>
          </w:p>
        </w:tc>
        <w:tc>
          <w:tcPr>
            <w:tcW w:w="9900" w:type="dxa"/>
            <w:vMerge w:val="restart"/>
          </w:tcPr>
          <w:p w14:paraId="29804C8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三．实验原理与步骤（不需要贴代码）</w:t>
            </w:r>
          </w:p>
          <w:p w14:paraId="3A05774B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请参考TEMU所需支持的10项功能和golden</w:t>
            </w:r>
            <w:r>
              <w:t xml:space="preserve"> </w:t>
            </w:r>
            <w:r>
              <w:rPr>
                <w:rFonts w:hint="eastAsia"/>
              </w:rPr>
              <w:t>trace，简单描述各项功能是如何实现的？注意：如果需要贴代码，只需要贴关键代码块，不要整段粘贴。</w:t>
            </w:r>
          </w:p>
          <w:p w14:paraId="7EBE4951">
            <w:pPr>
              <w:numPr>
                <w:ilvl w:val="0"/>
                <w:numId w:val="1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help, c, q</w:t>
            </w:r>
          </w:p>
          <w:p w14:paraId="2E8A2A6C">
            <w:pPr>
              <w:bidi w:val="0"/>
              <w:ind w:firstLine="48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都已在框架中实现。</w:t>
            </w:r>
          </w:p>
          <w:p w14:paraId="16FA2B97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si [N]</w:t>
            </w:r>
          </w:p>
          <w:p w14:paraId="70ECF931">
            <w:pPr>
              <w:numPr>
                <w:numId w:val="0"/>
              </w:numPr>
              <w:ind w:leftChars="0"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直接调用 cpu_exec，如果 N 未给出默认为 1。</w:t>
            </w:r>
          </w:p>
          <w:p w14:paraId="1D0DFF4C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info SUBCMD</w:t>
            </w:r>
          </w:p>
          <w:p w14:paraId="1622DEB1">
            <w:pPr>
              <w:numPr>
                <w:numId w:val="0"/>
              </w:numPr>
              <w:ind w:leftChars="0"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分成 r 和 w 两种情况。</w:t>
            </w:r>
          </w:p>
          <w:p w14:paraId="6FF1D5B2">
            <w:pPr>
              <w:numPr>
                <w:numId w:val="0"/>
              </w:numPr>
              <w:ind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r 情况，直接调用 display_reg()。</w:t>
            </w:r>
          </w:p>
          <w:p w14:paraId="73F7E3B6">
            <w:pPr>
              <w:numPr>
                <w:numId w:val="0"/>
              </w:numPr>
              <w:ind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w 情况，递归输出每个监视点的信息：</w:t>
            </w:r>
          </w:p>
          <w:p w14:paraId="13F605F8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print_wp_rcs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wp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</w:p>
          <w:p w14:paraId="1911B31D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){</w:t>
            </w:r>
          </w:p>
          <w:p w14:paraId="3B4ABA11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2159C172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 w14:paraId="2F748121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print_wp_rcs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7F04E2A0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%08x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1953C5F0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402CABBC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x N EXPR</w:t>
            </w:r>
          </w:p>
          <w:p w14:paraId="5A921908">
            <w:pPr>
              <w:numPr>
                <w:numId w:val="0"/>
              </w:numPr>
              <w:ind w:leftChars="0"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调用表达式求值，得到地址值。</w:t>
            </w:r>
          </w:p>
          <w:p w14:paraId="6A057B07">
            <w:pPr>
              <w:numPr>
                <w:numId w:val="0"/>
              </w:numPr>
              <w:ind w:leftChars="0" w:firstLine="48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然后用 mem_read()，顺次访存 N 个字节，每四个进行一次换行。</w:t>
            </w:r>
          </w:p>
          <w:p w14:paraId="0DC5C23C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w EXPR</w:t>
            </w:r>
          </w:p>
          <w:p w14:paraId="2A3AB70B">
            <w:pPr>
              <w:numPr>
                <w:numId w:val="0"/>
              </w:numPr>
              <w:ind w:leftChars="0"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从 _free 中取出一个新的监视点，插入到 head 前面，并调用表达式求值。</w:t>
            </w:r>
          </w:p>
          <w:p w14:paraId="361E17A1">
            <w:pPr>
              <w:numPr>
                <w:numId w:val="0"/>
              </w:numPr>
              <w:ind w:leftChars="0"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在每条指令执行后，都计算监视点中所有表达式的新值，比较和旧值是否相同，如果不同，则输出信息。</w:t>
            </w:r>
          </w:p>
          <w:p w14:paraId="6DFE138B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ind w:firstLine="840" w:firstLineChars="400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/* TODO: check watchpoints here. */</w:t>
            </w:r>
          </w:p>
          <w:p w14:paraId="39B28C1C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get_head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34CDD2A0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2B391CC9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{</w:t>
            </w:r>
          </w:p>
          <w:p w14:paraId="01993EB8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success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5AF8698B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uint32_t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success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41FC3FA7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554F43A6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    {</w:t>
            </w:r>
          </w:p>
          <w:p w14:paraId="61290F35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输出信息</w:t>
            </w:r>
          </w:p>
          <w:p w14:paraId="7C06483E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    }</w:t>
            </w:r>
          </w:p>
          <w:p w14:paraId="2FE4B176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7F8FFAD3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52B8F9BB">
            <w:pPr>
              <w:numPr>
                <w:numId w:val="0"/>
              </w:numPr>
              <w:ind w:leftChars="0" w:firstLine="480"/>
              <w:rPr>
                <w:rFonts w:hint="default"/>
                <w:sz w:val="24"/>
                <w:lang w:val="en-US" w:eastAsia="zh-CN"/>
              </w:rPr>
            </w:pPr>
          </w:p>
          <w:p w14:paraId="6F8C26A2">
            <w:pPr>
              <w:numPr>
                <w:numId w:val="0"/>
              </w:numPr>
              <w:ind w:leftChars="0" w:firstLine="480"/>
              <w:rPr>
                <w:rFonts w:hint="default"/>
                <w:sz w:val="24"/>
                <w:lang w:val="en-US" w:eastAsia="zh-CN"/>
              </w:rPr>
            </w:pPr>
          </w:p>
          <w:p w14:paraId="650F96CB">
            <w:pPr>
              <w:rPr>
                <w:sz w:val="24"/>
              </w:rPr>
            </w:pPr>
          </w:p>
          <w:p w14:paraId="3E0DFEC7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四．实验结果（请给出仿真器TEMU的截图）</w:t>
            </w:r>
          </w:p>
          <w:p w14:paraId="73D43E67"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仿真程序1：</w:t>
            </w:r>
          </w:p>
          <w:p w14:paraId="13CC4B56">
            <w:pPr>
              <w:ind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logic（所给示例程序）</w:t>
            </w:r>
          </w:p>
          <w:p w14:paraId="72558A1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指令过程：</w:t>
            </w:r>
          </w:p>
          <w:p w14:paraId="5501057F">
            <w:pPr>
              <w:ind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 lui 和 ori 给 $at 和 $v0 赋值，</w:t>
            </w:r>
          </w:p>
          <w:p w14:paraId="6D36736F">
            <w:pPr>
              <w:ind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然后用 and 令 $t0 = $at &amp; $v0。</w:t>
            </w:r>
          </w:p>
          <w:p w14:paraId="2FD5053E"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结果截图：</w:t>
            </w:r>
          </w:p>
          <w:p w14:paraId="4D60A28A">
            <w:pPr>
              <w:rPr>
                <w:rFonts w:hint="eastAsia" w:eastAsia="MS Mincho"/>
                <w:sz w:val="24"/>
                <w:lang w:eastAsia="ja-JP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3695700" cy="1009650"/>
                  <wp:effectExtent l="0" t="0" r="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36EA88"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Golden Trace</w:t>
            </w:r>
            <w:r>
              <w:rPr>
                <w:rFonts w:hint="eastAsia"/>
                <w:sz w:val="24"/>
                <w:lang w:val="en-US" w:eastAsia="zh-CN"/>
              </w:rPr>
              <w:t>：</w:t>
            </w:r>
          </w:p>
          <w:p w14:paraId="382157A9">
            <w:pPr>
              <w:ind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2266950" cy="904875"/>
                  <wp:effectExtent l="0" t="0" r="0" b="952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E865FC">
            <w:pPr>
              <w:rPr>
                <w:sz w:val="24"/>
              </w:rPr>
            </w:pPr>
          </w:p>
          <w:p w14:paraId="2E4A3E2E">
            <w:pPr>
              <w:rPr>
                <w:sz w:val="24"/>
              </w:rPr>
            </w:pPr>
          </w:p>
          <w:p w14:paraId="71402860">
            <w:pPr>
              <w:rPr>
                <w:sz w:val="24"/>
              </w:rPr>
            </w:pPr>
          </w:p>
          <w:p w14:paraId="4559D785">
            <w:pPr>
              <w:rPr>
                <w:sz w:val="24"/>
              </w:rPr>
            </w:pPr>
          </w:p>
          <w:p w14:paraId="22ADF1D8">
            <w:pPr>
              <w:rPr>
                <w:sz w:val="24"/>
              </w:rPr>
            </w:pPr>
          </w:p>
          <w:p w14:paraId="0623ADDC">
            <w:pPr>
              <w:rPr>
                <w:sz w:val="24"/>
              </w:rPr>
            </w:pPr>
          </w:p>
          <w:p w14:paraId="21D181DA">
            <w:pPr>
              <w:rPr>
                <w:sz w:val="24"/>
              </w:rPr>
            </w:pPr>
          </w:p>
          <w:p w14:paraId="7D6F531F">
            <w:pPr>
              <w:rPr>
                <w:sz w:val="24"/>
              </w:rPr>
            </w:pPr>
          </w:p>
          <w:p w14:paraId="32D4BEAE">
            <w:pPr>
              <w:rPr>
                <w:sz w:val="24"/>
              </w:rPr>
            </w:pPr>
          </w:p>
          <w:p w14:paraId="26A3DAC6">
            <w:pPr>
              <w:rPr>
                <w:sz w:val="24"/>
              </w:rPr>
            </w:pPr>
          </w:p>
          <w:p w14:paraId="770CB54B">
            <w:pPr>
              <w:rPr>
                <w:sz w:val="24"/>
              </w:rPr>
            </w:pPr>
          </w:p>
          <w:p w14:paraId="3D93F682">
            <w:pPr>
              <w:rPr>
                <w:sz w:val="24"/>
              </w:rPr>
            </w:pPr>
          </w:p>
          <w:p w14:paraId="7064A13B">
            <w:pPr>
              <w:rPr>
                <w:rFonts w:hint="eastAsia"/>
                <w:sz w:val="24"/>
              </w:rPr>
            </w:pPr>
          </w:p>
          <w:p w14:paraId="5F8A43A0">
            <w:pPr>
              <w:rPr>
                <w:sz w:val="24"/>
              </w:rPr>
            </w:pPr>
          </w:p>
          <w:p w14:paraId="5651403E">
            <w:pPr>
              <w:rPr>
                <w:sz w:val="24"/>
              </w:rPr>
            </w:pPr>
          </w:p>
          <w:p w14:paraId="061A72AD">
            <w:pPr>
              <w:rPr>
                <w:rFonts w:hint="eastAsia"/>
                <w:sz w:val="24"/>
              </w:rPr>
            </w:pPr>
          </w:p>
          <w:p w14:paraId="3FAE1CC2">
            <w:pPr>
              <w:rPr>
                <w:sz w:val="24"/>
              </w:rPr>
            </w:pPr>
          </w:p>
          <w:p w14:paraId="15920403">
            <w:pPr>
              <w:rPr>
                <w:sz w:val="24"/>
              </w:rPr>
            </w:pPr>
          </w:p>
          <w:p w14:paraId="1DB0B026">
            <w:pPr>
              <w:rPr>
                <w:sz w:val="24"/>
              </w:rPr>
            </w:pPr>
          </w:p>
          <w:p w14:paraId="1E62591B">
            <w:pPr>
              <w:rPr>
                <w:sz w:val="24"/>
              </w:rPr>
            </w:pPr>
          </w:p>
          <w:p w14:paraId="3E01163C">
            <w:pPr>
              <w:rPr>
                <w:rFonts w:hint="eastAsia"/>
                <w:sz w:val="24"/>
              </w:rPr>
            </w:pPr>
          </w:p>
          <w:p w14:paraId="4ABEC2D4">
            <w:pPr>
              <w:rPr>
                <w:rFonts w:hint="eastAsia"/>
                <w:sz w:val="24"/>
              </w:rPr>
            </w:pPr>
          </w:p>
          <w:p w14:paraId="1345205A">
            <w:pPr>
              <w:rPr>
                <w:sz w:val="24"/>
              </w:rPr>
            </w:pPr>
          </w:p>
          <w:p w14:paraId="5DF6CE4C">
            <w:pPr>
              <w:rPr>
                <w:sz w:val="24"/>
              </w:rPr>
            </w:pPr>
          </w:p>
          <w:p w14:paraId="20A31A3B"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仿真程序</w:t>
            </w:r>
            <w:r>
              <w:rPr>
                <w:rFonts w:hint="default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  <w:lang w:val="en-US" w:eastAsia="zh-CN"/>
              </w:rPr>
              <w:t>：</w:t>
            </w:r>
          </w:p>
          <w:p w14:paraId="2A533806"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  addi</w:t>
            </w:r>
          </w:p>
          <w:p w14:paraId="2C50F617"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指令过程：</w:t>
            </w:r>
          </w:p>
          <w:p w14:paraId="49620210">
            <w:pPr>
              <w:ind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 lui 和 ori 给 $at 赋值，</w:t>
            </w:r>
          </w:p>
          <w:p w14:paraId="41DFBA21">
            <w:pPr>
              <w:ind w:firstLine="480"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然后用 addi 令 $v0 = $at - 2。</w:t>
            </w:r>
          </w:p>
          <w:p w14:paraId="35D344BC">
            <w:r>
              <w:rPr>
                <w:rFonts w:hint="eastAsia"/>
                <w:sz w:val="24"/>
                <w:lang w:val="en-US" w:eastAsia="zh-CN"/>
              </w:rPr>
              <w:t>结果截图：</w:t>
            </w:r>
          </w:p>
          <w:p w14:paraId="309F7A07"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4505325" cy="1809750"/>
                  <wp:effectExtent l="0" t="0" r="9525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C92FA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Golden Trace：</w:t>
            </w:r>
          </w:p>
          <w:p w14:paraId="39834D0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2343150" cy="609600"/>
                  <wp:effectExtent l="0" t="0" r="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166EC4">
            <w:pPr>
              <w:rPr>
                <w:sz w:val="24"/>
              </w:rPr>
            </w:pPr>
          </w:p>
          <w:p w14:paraId="3C422428">
            <w:pPr>
              <w:rPr>
                <w:sz w:val="24"/>
              </w:rPr>
            </w:pPr>
          </w:p>
          <w:p w14:paraId="5071D764">
            <w:pPr>
              <w:rPr>
                <w:sz w:val="24"/>
              </w:rPr>
            </w:pPr>
          </w:p>
          <w:p w14:paraId="3A60EE65">
            <w:pPr>
              <w:rPr>
                <w:sz w:val="24"/>
              </w:rPr>
            </w:pPr>
          </w:p>
          <w:p w14:paraId="33A67514">
            <w:pPr>
              <w:rPr>
                <w:sz w:val="24"/>
              </w:rPr>
            </w:pPr>
          </w:p>
          <w:p w14:paraId="13E658AF">
            <w:pPr>
              <w:rPr>
                <w:sz w:val="24"/>
              </w:rPr>
            </w:pPr>
          </w:p>
          <w:p w14:paraId="06E4F1F1">
            <w:pPr>
              <w:rPr>
                <w:sz w:val="24"/>
              </w:rPr>
            </w:pPr>
          </w:p>
          <w:p w14:paraId="18225F27">
            <w:pPr>
              <w:rPr>
                <w:sz w:val="24"/>
              </w:rPr>
            </w:pPr>
          </w:p>
          <w:p w14:paraId="79A92246">
            <w:pPr>
              <w:rPr>
                <w:sz w:val="24"/>
              </w:rPr>
            </w:pPr>
          </w:p>
          <w:p w14:paraId="6894BFBA">
            <w:pPr>
              <w:rPr>
                <w:rFonts w:hint="eastAsia"/>
                <w:sz w:val="24"/>
              </w:rPr>
            </w:pPr>
          </w:p>
          <w:p w14:paraId="6671CF9B"/>
          <w:p w14:paraId="2F468B5A">
            <w:pPr>
              <w:rPr>
                <w:rFonts w:hint="eastAsia"/>
                <w:sz w:val="24"/>
                <w:lang w:val="en-US" w:eastAsia="zh-CN"/>
              </w:rPr>
            </w:pPr>
          </w:p>
          <w:p w14:paraId="428EB390">
            <w:pPr>
              <w:rPr>
                <w:rFonts w:hint="eastAsia"/>
                <w:sz w:val="24"/>
                <w:lang w:val="en-US" w:eastAsia="zh-CN"/>
              </w:rPr>
            </w:pPr>
          </w:p>
          <w:p w14:paraId="16641EF0">
            <w:pPr>
              <w:rPr>
                <w:rFonts w:hint="eastAsia"/>
                <w:sz w:val="24"/>
                <w:lang w:val="en-US" w:eastAsia="zh-CN"/>
              </w:rPr>
            </w:pPr>
          </w:p>
          <w:p w14:paraId="64068C3C">
            <w:pPr>
              <w:rPr>
                <w:rFonts w:hint="eastAsia"/>
                <w:sz w:val="24"/>
                <w:lang w:val="en-US" w:eastAsia="zh-CN"/>
              </w:rPr>
            </w:pPr>
          </w:p>
          <w:p w14:paraId="63D27DEF">
            <w:pPr>
              <w:rPr>
                <w:rFonts w:hint="eastAsia"/>
                <w:sz w:val="24"/>
                <w:lang w:val="en-US" w:eastAsia="zh-CN"/>
              </w:rPr>
            </w:pPr>
          </w:p>
          <w:p w14:paraId="6EA93013">
            <w:pPr>
              <w:rPr>
                <w:rFonts w:hint="eastAsia"/>
                <w:sz w:val="24"/>
                <w:lang w:val="en-US" w:eastAsia="zh-CN"/>
              </w:rPr>
            </w:pPr>
          </w:p>
          <w:p w14:paraId="147EC6DD">
            <w:pPr>
              <w:rPr>
                <w:rFonts w:hint="eastAsia"/>
                <w:sz w:val="24"/>
                <w:lang w:val="en-US" w:eastAsia="zh-CN"/>
              </w:rPr>
            </w:pPr>
          </w:p>
          <w:p w14:paraId="4A074D23">
            <w:pPr>
              <w:rPr>
                <w:rFonts w:hint="eastAsia"/>
                <w:sz w:val="24"/>
                <w:lang w:val="en-US" w:eastAsia="zh-CN"/>
              </w:rPr>
            </w:pPr>
          </w:p>
          <w:p w14:paraId="629834DF">
            <w:pPr>
              <w:rPr>
                <w:rFonts w:hint="eastAsia"/>
                <w:sz w:val="24"/>
                <w:lang w:val="en-US" w:eastAsia="zh-CN"/>
              </w:rPr>
            </w:pPr>
          </w:p>
          <w:p w14:paraId="2A25867E">
            <w:pPr>
              <w:rPr>
                <w:rFonts w:hint="eastAsia"/>
                <w:sz w:val="24"/>
                <w:lang w:val="en-US" w:eastAsia="zh-CN"/>
              </w:rPr>
            </w:pPr>
          </w:p>
          <w:p w14:paraId="15C4AB0D">
            <w:pPr>
              <w:rPr>
                <w:rFonts w:hint="eastAsia"/>
                <w:sz w:val="24"/>
                <w:lang w:val="en-US" w:eastAsia="zh-CN"/>
              </w:rPr>
            </w:pPr>
          </w:p>
          <w:p w14:paraId="53144808">
            <w:pPr>
              <w:rPr>
                <w:rFonts w:hint="eastAsia"/>
                <w:sz w:val="24"/>
                <w:lang w:val="en-US" w:eastAsia="zh-CN"/>
              </w:rPr>
            </w:pPr>
          </w:p>
          <w:p w14:paraId="09143D84">
            <w:pPr>
              <w:numPr>
                <w:numId w:val="0"/>
              </w:numPr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 nop 指令的识别</w:t>
            </w:r>
          </w:p>
          <w:p w14:paraId="23A443BB">
            <w:pPr>
              <w:numPr>
                <w:ilvl w:val="0"/>
                <w:numId w:val="0"/>
              </w:numPr>
              <w:ind w:leftChars="0"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如果一个指令的 32 位全 0， 就应当被识别为 nop，即什么也不做。</w:t>
            </w:r>
          </w:p>
          <w:p w14:paraId="40C1432A">
            <w:pPr>
              <w:numPr>
                <w:ilvl w:val="0"/>
                <w:numId w:val="0"/>
              </w:numPr>
              <w:ind w:leftChars="0"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但是不特殊处理这种情况的话，全 0 指令可能会被识别为：</w:t>
            </w:r>
          </w:p>
          <w:p w14:paraId="3668035C">
            <w:pPr>
              <w:numPr>
                <w:ilvl w:val="0"/>
                <w:numId w:val="0"/>
              </w:numPr>
              <w:ind w:leftChars="0"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sll $zero, $zero, 0</w:t>
            </w:r>
          </w:p>
          <w:p w14:paraId="3E825A8B">
            <w:pPr>
              <w:numPr>
                <w:ilvl w:val="0"/>
                <w:numId w:val="0"/>
              </w:numPr>
              <w:ind w:leftChars="0"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虽然这样识别出来也没什么关系（因为也是什么都没有做），但输出的汇编信息可能会造成一些困扰。于是在 sll 的 make_helper 特殊处理如下：</w:t>
            </w:r>
          </w:p>
          <w:p w14:paraId="38FDEC27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make_helper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1D0D18C6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){</w:t>
            </w:r>
          </w:p>
          <w:p w14:paraId="37CB535F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assembly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"nop"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2CC5A68B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 w14:paraId="0E15CF95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ind w:firstLine="440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ls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e{</w:t>
            </w:r>
          </w:p>
          <w:p w14:paraId="301F0F0D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ind w:firstLine="44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   ...</w:t>
            </w:r>
          </w:p>
          <w:p w14:paraId="214C823D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ind w:firstLine="440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6D6E5A4F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14C11F9E">
            <w:pPr>
              <w:rPr>
                <w:rFonts w:hint="eastAsia"/>
                <w:sz w:val="24"/>
                <w:lang w:val="en-US" w:eastAsia="zh-CN"/>
              </w:rPr>
            </w:pPr>
          </w:p>
          <w:p w14:paraId="4A4750E7">
            <w:pPr>
              <w:rPr>
                <w:rFonts w:hint="eastAsia"/>
                <w:sz w:val="24"/>
                <w:lang w:val="en-US" w:eastAsia="zh-CN"/>
              </w:rPr>
            </w:pPr>
          </w:p>
          <w:p w14:paraId="3612BE49"/>
          <w:p w14:paraId="081AD8E3"/>
          <w:p w14:paraId="08FF2468"/>
          <w:p w14:paraId="3F245624"/>
          <w:p w14:paraId="70096AEF"/>
          <w:p w14:paraId="34583415"/>
          <w:p w14:paraId="36D2DAC7"/>
          <w:p w14:paraId="521FD344"/>
          <w:p w14:paraId="29F8C2C7"/>
          <w:p w14:paraId="4755156C"/>
          <w:p w14:paraId="2623B4DD"/>
          <w:p w14:paraId="42DE59F4"/>
          <w:p w14:paraId="672DAD0C"/>
          <w:p w14:paraId="5E54832B"/>
          <w:p w14:paraId="6B38F258"/>
          <w:p w14:paraId="02B5FF20"/>
          <w:p w14:paraId="1B092A7F"/>
          <w:p w14:paraId="49B002A2">
            <w:pPr>
              <w:rPr>
                <w:rFonts w:hint="eastAsia"/>
              </w:rPr>
            </w:pPr>
          </w:p>
          <w:p w14:paraId="0061F00D"/>
          <w:p w14:paraId="4842C51D"/>
          <w:p w14:paraId="4490D1B0"/>
          <w:p w14:paraId="02C9213C"/>
          <w:p w14:paraId="790CBB88"/>
          <w:p w14:paraId="78834E36"/>
          <w:p w14:paraId="605C5D7C"/>
          <w:p w14:paraId="527B3F3A"/>
          <w:p w14:paraId="5D358476"/>
          <w:p w14:paraId="69278E63"/>
          <w:p w14:paraId="2D8E5EE8">
            <w:pPr>
              <w:rPr>
                <w:rFonts w:hint="eastAsia"/>
              </w:rPr>
            </w:pPr>
          </w:p>
          <w:p w14:paraId="49DBB62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 xml:space="preserve">     </w:t>
            </w:r>
          </w:p>
          <w:p w14:paraId="0CE902FE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</w:t>
            </w:r>
            <w:r>
              <w:rPr>
                <w:rFonts w:hint="eastAsia"/>
                <w:b/>
                <w:sz w:val="24"/>
              </w:rPr>
              <w:t xml:space="preserve"> 教师签字：</w:t>
            </w:r>
          </w:p>
          <w:p w14:paraId="62247C8C">
            <w:pPr>
              <w:jc w:val="right"/>
              <w:rPr>
                <w:rFonts w:hint="eastAsia"/>
                <w:b/>
                <w:sz w:val="24"/>
              </w:rPr>
            </w:pPr>
          </w:p>
          <w:p w14:paraId="2CCB027E">
            <w:pPr>
              <w:jc w:val="right"/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 xml:space="preserve">  年  月  日</w:t>
            </w:r>
          </w:p>
        </w:tc>
      </w:tr>
      <w:tr w14:paraId="73B204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9" w:hRule="atLeast"/>
        </w:trPr>
        <w:tc>
          <w:tcPr>
            <w:tcW w:w="9828" w:type="dxa"/>
          </w:tcPr>
          <w:p w14:paraId="339CAD1B">
            <w:pPr>
              <w:rPr>
                <w:rFonts w:hint="eastAsia"/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实验项目名称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指令集仿真器 -- TEMU</w:t>
            </w:r>
            <w:r>
              <w:rPr>
                <w:sz w:val="28"/>
                <w:szCs w:val="28"/>
                <w:u w:val="single"/>
              </w:rPr>
              <w:t xml:space="preserve"> </w:t>
            </w:r>
          </w:p>
          <w:p w14:paraId="1CA9C28C">
            <w:pPr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</w:t>
            </w:r>
          </w:p>
          <w:p w14:paraId="3799484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采用高级语言（C/C++、Java或Python等）设计面向32位MIPS或LoongArch指令集子集的指令集仿真器 -- TEMU，用于实现对程序执行过程的模拟和调试。该指令集仿真器可模拟常见指令，支持单步执行、断点、显示寄存器信息、显示特定存储单元信息等功能，为后续的处理器设计实验提供仿真测试工具。</w:t>
            </w:r>
          </w:p>
          <w:p w14:paraId="5732EBD2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模拟指令的执行，产生 golden trace，方便后续与板上 SoC 进行交叉验证。</w:t>
            </w:r>
          </w:p>
          <w:p w14:paraId="0608C7B5">
            <w:pPr>
              <w:rPr>
                <w:rFonts w:hint="eastAsia"/>
                <w:sz w:val="24"/>
              </w:rPr>
            </w:pPr>
          </w:p>
          <w:p w14:paraId="19E21863">
            <w:pPr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</w:t>
            </w:r>
          </w:p>
          <w:p w14:paraId="311DD18C">
            <w:pPr>
              <w:numPr>
                <w:ilvl w:val="0"/>
                <w:numId w:val="3"/>
              </w:num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实现调试功能</w:t>
            </w:r>
          </w:p>
          <w:p w14:paraId="2C967AF0">
            <w:pPr>
              <w:ind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完善仿真器的调试功能，提供如下交互命令：</w:t>
            </w:r>
          </w:p>
          <w:p w14:paraId="6E074138">
            <w:pPr>
              <w:ind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单步执行、</w:t>
            </w:r>
          </w:p>
          <w:p w14:paraId="62078165">
            <w:pPr>
              <w:ind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打印寄存器值 / 监视点值、</w:t>
            </w:r>
          </w:p>
          <w:p w14:paraId="626C4C5D">
            <w:pPr>
              <w:ind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表达式求值、</w:t>
            </w:r>
          </w:p>
          <w:p w14:paraId="710B5195">
            <w:pPr>
              <w:ind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扫描内存、</w:t>
            </w:r>
          </w:p>
          <w:p w14:paraId="2E6B66E9">
            <w:pPr>
              <w:ind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设置监视点、</w:t>
            </w:r>
          </w:p>
          <w:p w14:paraId="16B1F83C">
            <w:pPr>
              <w:ind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删除监视点。</w:t>
            </w:r>
          </w:p>
          <w:p w14:paraId="22D5CF3B"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模拟指令集</w:t>
            </w:r>
          </w:p>
          <w:p w14:paraId="0346C183">
            <w:pPr>
              <w:ind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根据已有的框架代码，模拟每条指令的取值、译码、执行、访存、写回。对于所给的汇编代码，可以在仿真器上进行执行，并实时监测寄存器和内存中的值。</w:t>
            </w:r>
          </w:p>
          <w:p w14:paraId="0617E86D"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记录 Golden Trace</w:t>
            </w:r>
          </w:p>
          <w:p w14:paraId="35257D98">
            <w:pPr>
              <w:numPr>
                <w:ilvl w:val="0"/>
                <w:numId w:val="0"/>
              </w:numPr>
              <w:ind w:left="480" w:left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对于每条指令，如果涉及到对寄存器的写入，要在 Golden Trace 文件中记录：</w:t>
            </w:r>
          </w:p>
          <w:p w14:paraId="2E4A52C7"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指令的 pc 值、</w:t>
            </w:r>
          </w:p>
          <w:p w14:paraId="6C7AADEF"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寄存器的编号、</w:t>
            </w:r>
          </w:p>
          <w:p w14:paraId="32BEB5E1">
            <w:pPr>
              <w:numPr>
                <w:ilvl w:val="0"/>
                <w:numId w:val="0"/>
              </w:numPr>
              <w:ind w:firstLine="480"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写入的值。</w:t>
            </w:r>
          </w:p>
          <w:p w14:paraId="23F71B16"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汇编测试</w:t>
            </w:r>
          </w:p>
          <w:p w14:paraId="51BAFB8D">
            <w:pPr>
              <w:numPr>
                <w:ilvl w:val="0"/>
                <w:numId w:val="0"/>
              </w:numPr>
              <w:ind w:left="480" w:left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自行学习汇编代码的编写，测试指令集的模拟是否符合预期。</w:t>
            </w:r>
          </w:p>
          <w:p w14:paraId="59D6E2EC">
            <w:pPr>
              <w:rPr>
                <w:sz w:val="24"/>
              </w:rPr>
            </w:pPr>
          </w:p>
          <w:p w14:paraId="728A2D3E">
            <w:pPr>
              <w:rPr>
                <w:sz w:val="24"/>
              </w:rPr>
            </w:pPr>
          </w:p>
          <w:p w14:paraId="085E6897">
            <w:pPr>
              <w:rPr>
                <w:sz w:val="24"/>
              </w:rPr>
            </w:pPr>
          </w:p>
          <w:p w14:paraId="39F68B4D">
            <w:pPr>
              <w:rPr>
                <w:sz w:val="24"/>
              </w:rPr>
            </w:pPr>
          </w:p>
          <w:p w14:paraId="424AD27A">
            <w:pPr>
              <w:rPr>
                <w:sz w:val="24"/>
              </w:rPr>
            </w:pPr>
          </w:p>
          <w:p w14:paraId="3080B9E7">
            <w:pPr>
              <w:numPr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 d N</w:t>
            </w:r>
          </w:p>
          <w:p w14:paraId="3312F55F">
            <w:pPr>
              <w:numPr>
                <w:numId w:val="0"/>
              </w:numPr>
              <w:bidi w:val="0"/>
              <w:ind w:leftChars="0"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 head 开始，循环找到 N 号监视点，删除。</w:t>
            </w:r>
          </w:p>
          <w:p w14:paraId="459ED5DA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   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get_head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44CB0520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){</w:t>
            </w:r>
          </w:p>
          <w:p w14:paraId="546B2560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){</w:t>
            </w:r>
          </w:p>
          <w:p w14:paraId="70C718DF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free_wp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03CA710D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"Delete watchpoint #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373B56FC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073E0084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140EF705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46651107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 w14:paraId="2D559971">
            <w:pPr>
              <w:numPr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 Golden Trace</w:t>
            </w:r>
          </w:p>
          <w:p w14:paraId="4D1FCB9D">
            <w:pPr>
              <w:numPr>
                <w:numId w:val="0"/>
              </w:numPr>
              <w:bidi w:val="0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仿照 log.txt 的记录，进行 golden.txt 的记录。</w:t>
            </w:r>
          </w:p>
          <w:p w14:paraId="5FF31BE3">
            <w:pPr>
              <w:numPr>
                <w:numId w:val="0"/>
              </w:numPr>
              <w:bidi w:val="0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增加文件 golden.h 和 golden.c 实现对 Golden Trace 的初始化和记录功能。</w:t>
            </w:r>
          </w:p>
          <w:p w14:paraId="60DC8DA3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golden_fp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3C75390D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init_golden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 {</w:t>
            </w:r>
          </w:p>
          <w:p w14:paraId="61D4B796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golden_fp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fopen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"golden.txt"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"w"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0E9825B0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golden_fp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"Can not open 'golden.txt'"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240276A3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36439A54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golden_write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uint32_t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uint32_t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uint32_t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41E6C4A9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golden_fp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"0x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%08x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%u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%08x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regfile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600BA1DB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57FFB030">
            <w:pPr>
              <w:numPr>
                <w:numId w:val="0"/>
              </w:numPr>
              <w:bidi w:val="0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然后在指令的 make_helper 中，如果该指令涉及寄存器写入，就记录 Golden Trace。</w:t>
            </w:r>
          </w:p>
          <w:p w14:paraId="3FB674E8">
            <w:pPr>
              <w:numPr>
                <w:numId w:val="0"/>
              </w:numPr>
              <w:bidi w:val="0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 lui 为例，在最后记录 pc，写寄存器，和寄存器新值：</w:t>
            </w:r>
          </w:p>
          <w:p w14:paraId="7317ABAB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make_helper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lui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26448C5C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decode_imm_type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4DCDDB9C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reg_w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op_dest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op_src2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48503763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assembly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"lui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   0x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%04x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REG_NAME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op_dest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op_src2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imm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085A9786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golden_write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cpu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op_dest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reg_w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op_dest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));</w:t>
            </w:r>
          </w:p>
          <w:p w14:paraId="6A7A27D3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40269FF6">
            <w:pPr>
              <w:numPr>
                <w:numId w:val="0"/>
              </w:numPr>
              <w:bidi w:val="0"/>
              <w:rPr>
                <w:rFonts w:hint="default"/>
                <w:lang w:val="en-US" w:eastAsia="zh-CN"/>
              </w:rPr>
            </w:pPr>
          </w:p>
          <w:p w14:paraId="4D598BD5">
            <w:pPr>
              <w:rPr>
                <w:sz w:val="24"/>
              </w:rPr>
            </w:pPr>
          </w:p>
          <w:p w14:paraId="7F563D65">
            <w:pPr>
              <w:rPr>
                <w:sz w:val="24"/>
              </w:rPr>
            </w:pPr>
          </w:p>
          <w:p w14:paraId="2A7E55C9">
            <w:pPr>
              <w:rPr>
                <w:sz w:val="24"/>
              </w:rPr>
            </w:pPr>
          </w:p>
          <w:p w14:paraId="4BADD0DE">
            <w:pPr>
              <w:rPr>
                <w:sz w:val="24"/>
              </w:rPr>
            </w:pPr>
          </w:p>
          <w:p w14:paraId="6632AE1C">
            <w:pPr>
              <w:rPr>
                <w:sz w:val="24"/>
              </w:rPr>
            </w:pPr>
          </w:p>
          <w:p w14:paraId="414E63BB">
            <w:pPr>
              <w:rPr>
                <w:sz w:val="24"/>
              </w:rPr>
            </w:pPr>
          </w:p>
          <w:p w14:paraId="7754C490">
            <w:pPr>
              <w:rPr>
                <w:sz w:val="24"/>
              </w:rPr>
            </w:pPr>
          </w:p>
          <w:p w14:paraId="0A05BB08">
            <w:pPr>
              <w:rPr>
                <w:sz w:val="24"/>
              </w:rPr>
            </w:pPr>
          </w:p>
          <w:p w14:paraId="18E4D8FB">
            <w:pPr>
              <w:rPr>
                <w:sz w:val="24"/>
              </w:rPr>
            </w:pPr>
          </w:p>
          <w:p w14:paraId="1E64DC11">
            <w:pPr>
              <w:rPr>
                <w:sz w:val="24"/>
              </w:rPr>
            </w:pPr>
          </w:p>
          <w:p w14:paraId="1E5B4B93">
            <w:pPr>
              <w:ind w:firstLine="280" w:firstLineChars="100"/>
              <w:rPr>
                <w:rFonts w:hint="eastAsia"/>
                <w:sz w:val="28"/>
                <w:szCs w:val="28"/>
              </w:rPr>
            </w:pPr>
          </w:p>
          <w:p w14:paraId="06A780AC"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仿真程序2：</w:t>
            </w:r>
          </w:p>
          <w:p w14:paraId="40CECB35"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mem （所给示例程序）</w:t>
            </w:r>
          </w:p>
          <w:p w14:paraId="60BF3C74"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指令过程：</w:t>
            </w:r>
          </w:p>
          <w:p w14:paraId="79BC0FE8">
            <w:pPr>
              <w:ind w:firstLine="48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 lui 和 ori 给 $at 赋值，</w:t>
            </w:r>
          </w:p>
          <w:p w14:paraId="4EA139F1">
            <w:pPr>
              <w:ind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 sw 和 sb 将 $at 存到内存，</w:t>
            </w:r>
          </w:p>
          <w:p w14:paraId="67C14183">
            <w:pPr>
              <w:ind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再用 lw 和 lb 从内存读取到 $v0。</w:t>
            </w:r>
          </w:p>
          <w:p w14:paraId="04677C3D"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结果截图：</w:t>
            </w:r>
          </w:p>
          <w:p w14:paraId="640941FD"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3752850" cy="245745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F0E24A"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Golden Trace：</w:t>
            </w:r>
          </w:p>
          <w:p w14:paraId="65DD31D3">
            <w:pPr>
              <w:rPr>
                <w:sz w:val="24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2371725" cy="1638300"/>
                  <wp:effectExtent l="0" t="0" r="9525" b="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BB0381">
            <w:pPr>
              <w:rPr>
                <w:rFonts w:hint="eastAsia"/>
                <w:sz w:val="24"/>
                <w:lang w:val="en-US" w:eastAsia="zh-CN"/>
              </w:rPr>
            </w:pPr>
          </w:p>
          <w:p w14:paraId="4A8F8512">
            <w:pPr>
              <w:ind w:firstLine="280" w:firstLineChars="100"/>
              <w:rPr>
                <w:rFonts w:hint="eastAsia"/>
                <w:sz w:val="28"/>
                <w:szCs w:val="28"/>
              </w:rPr>
            </w:pPr>
          </w:p>
          <w:p w14:paraId="507689C8">
            <w:pPr>
              <w:ind w:firstLine="280" w:firstLineChars="100"/>
              <w:rPr>
                <w:rFonts w:hint="eastAsia"/>
                <w:sz w:val="28"/>
                <w:szCs w:val="28"/>
              </w:rPr>
            </w:pPr>
          </w:p>
          <w:p w14:paraId="3A8CA20A">
            <w:pPr>
              <w:ind w:firstLine="280" w:firstLineChars="100"/>
              <w:rPr>
                <w:rFonts w:hint="eastAsia"/>
                <w:sz w:val="28"/>
                <w:szCs w:val="28"/>
              </w:rPr>
            </w:pPr>
          </w:p>
          <w:p w14:paraId="6DE2F247">
            <w:pPr>
              <w:ind w:firstLine="280" w:firstLineChars="100"/>
              <w:rPr>
                <w:rFonts w:hint="eastAsia"/>
                <w:sz w:val="28"/>
                <w:szCs w:val="28"/>
              </w:rPr>
            </w:pPr>
          </w:p>
          <w:p w14:paraId="3C232CC9">
            <w:pPr>
              <w:ind w:firstLine="280" w:firstLineChars="100"/>
              <w:rPr>
                <w:rFonts w:hint="eastAsia"/>
                <w:sz w:val="28"/>
                <w:szCs w:val="28"/>
              </w:rPr>
            </w:pPr>
          </w:p>
          <w:p w14:paraId="726D7A2D">
            <w:pPr>
              <w:ind w:firstLine="280" w:firstLineChars="100"/>
              <w:rPr>
                <w:rFonts w:hint="eastAsia"/>
                <w:sz w:val="28"/>
                <w:szCs w:val="28"/>
              </w:rPr>
            </w:pPr>
          </w:p>
          <w:p w14:paraId="6C69247B">
            <w:pPr>
              <w:ind w:firstLine="280" w:firstLineChars="100"/>
              <w:rPr>
                <w:rFonts w:hint="eastAsia"/>
                <w:sz w:val="28"/>
                <w:szCs w:val="28"/>
              </w:rPr>
            </w:pPr>
            <w:bookmarkStart w:id="0" w:name="_GoBack"/>
            <w:bookmarkEnd w:id="0"/>
          </w:p>
          <w:p w14:paraId="5935F46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五．实验中遇到的问题和解决办法，并谈一下通过本次实验所获得的收获。</w:t>
            </w:r>
          </w:p>
          <w:p w14:paraId="034CCA0D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大端序和小端序的判断</w:t>
            </w:r>
          </w:p>
          <w:p w14:paraId="7464BAF4">
            <w:pPr>
              <w:bidi w:val="0"/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其实课上已经讲过了，但实验时候还是希望能确定一下，这里通过指令输出形式判断。</w:t>
            </w:r>
          </w:p>
          <w:p w14:paraId="376D1CB2">
            <w:pPr>
              <w:bidi w:val="0"/>
              <w:ind w:firstLine="48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观察输出二进制指令处，根据循环看出是从高地址向低地址输出的。</w:t>
            </w:r>
          </w:p>
          <w:p w14:paraId="3A854C41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print_bin_instr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uint32_t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4E5C8498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5055F173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asm_buf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%8x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  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4A0033CA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7390DDD3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asm_buf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%02x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instr_fetch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// little endian</w:t>
            </w:r>
          </w:p>
          <w:p w14:paraId="0619DDCB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 w14:paraId="7BDD1517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asm_buf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%*.s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441C67E7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1EC732F2">
            <w:pPr>
              <w:bidi w:val="0"/>
              <w:ind w:firstLine="48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再结合输出的二进制指令，和参考手册中的编码方式作对比。</w:t>
            </w:r>
          </w:p>
          <w:p w14:paraId="391592E2">
            <w:pPr>
              <w:bidi w:val="0"/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1fc00014:   4a 00 00 00         temu_trap</w:t>
            </w:r>
          </w:p>
          <w:p w14:paraId="7C9A964F">
            <w:pPr>
              <w:bidi w:val="0"/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可以发现高地址对应指令的大端，</w:t>
            </w:r>
            <w:r>
              <w:rPr>
                <w:rFonts w:hint="eastAsia"/>
                <w:b/>
                <w:bCs/>
                <w:lang w:val="en-US" w:eastAsia="zh-CN"/>
              </w:rPr>
              <w:t>低地址对应指令的小端</w:t>
            </w:r>
            <w:r>
              <w:rPr>
                <w:rFonts w:hint="eastAsia"/>
                <w:lang w:val="en-US" w:eastAsia="zh-CN"/>
              </w:rPr>
              <w:t>。</w:t>
            </w:r>
          </w:p>
          <w:p w14:paraId="05264109">
            <w:pPr>
              <w:bidi w:val="0"/>
              <w:ind w:firstLine="48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由此确定该 MIPS 处理器的存储方式为小端序，这样方便对示例程序 mem 的预期结果作判断。</w:t>
            </w:r>
          </w:p>
          <w:p w14:paraId="5366A530"/>
          <w:p w14:paraId="0AAF2993">
            <w:pPr>
              <w:numPr>
                <w:ilvl w:val="0"/>
                <w:numId w:val="4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符号扩展的实现</w:t>
            </w:r>
          </w:p>
          <w:p w14:paraId="3C94C613">
            <w:pPr>
              <w:numPr>
                <w:ilvl w:val="0"/>
                <w:numId w:val="0"/>
              </w:numPr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一个简单的思路是判断最高位是 0 还是 1，然后扩展补相应的值。</w:t>
            </w:r>
          </w:p>
          <w:p w14:paraId="55B48674">
            <w:pPr>
              <w:numPr>
                <w:ilvl w:val="0"/>
                <w:numId w:val="0"/>
              </w:numPr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不过经思考后，得到一种写法相对简单的做法：</w:t>
            </w:r>
          </w:p>
          <w:p w14:paraId="2B199247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sign extent 16 bits to 32 bits</w:t>
            </w:r>
          </w:p>
          <w:p w14:paraId="1904DEE7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int32_t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int32_t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20F643F9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int32_t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int16_t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04F7322B"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7FDFFCE4">
            <w:pPr>
              <w:numPr>
                <w:ilvl w:val="0"/>
                <w:numId w:val="0"/>
              </w:numPr>
              <w:ind w:firstLine="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即利用 c 语言类型转换的特性，先截断成 16 位（因为只有低 16 位是有效的），再符号扩展到 32 位。</w:t>
            </w:r>
          </w:p>
        </w:tc>
        <w:tc>
          <w:tcPr>
            <w:tcW w:w="1260" w:type="dxa"/>
            <w:vMerge w:val="continue"/>
          </w:tcPr>
          <w:p w14:paraId="2F6F0040">
            <w:pPr>
              <w:rPr>
                <w:rFonts w:hint="eastAsia"/>
              </w:rPr>
            </w:pPr>
          </w:p>
        </w:tc>
        <w:tc>
          <w:tcPr>
            <w:tcW w:w="9900" w:type="dxa"/>
            <w:vMerge w:val="continue"/>
          </w:tcPr>
          <w:p w14:paraId="5069536B">
            <w:pPr>
              <w:rPr>
                <w:rFonts w:hint="eastAsia"/>
              </w:rPr>
            </w:pPr>
          </w:p>
        </w:tc>
      </w:tr>
      <w:tr w14:paraId="0311A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9" w:hRule="atLeast"/>
        </w:trPr>
        <w:tc>
          <w:tcPr>
            <w:tcW w:w="9828" w:type="dxa"/>
          </w:tcPr>
          <w:p w14:paraId="77A39A1F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14:paraId="415E4FF0">
            <w:pPr>
              <w:rPr>
                <w:rFonts w:hint="eastAsia"/>
              </w:rPr>
            </w:pPr>
          </w:p>
        </w:tc>
        <w:tc>
          <w:tcPr>
            <w:tcW w:w="9900" w:type="dxa"/>
          </w:tcPr>
          <w:p w14:paraId="679D9475">
            <w:pPr>
              <w:rPr>
                <w:rFonts w:hint="eastAsia"/>
              </w:rPr>
            </w:pPr>
          </w:p>
        </w:tc>
      </w:tr>
    </w:tbl>
    <w:p w14:paraId="63B06D5D">
      <w:pPr>
        <w:rPr>
          <w:rFonts w:hint="eastAsia"/>
        </w:rPr>
      </w:pPr>
    </w:p>
    <w:sectPr>
      <w:pgSz w:w="23814" w:h="16840" w:orient="landscape"/>
      <w:pgMar w:top="1701" w:right="1440" w:bottom="1361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49B35C"/>
    <w:multiLevelType w:val="singleLevel"/>
    <w:tmpl w:val="9449B35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4402F39"/>
    <w:multiLevelType w:val="singleLevel"/>
    <w:tmpl w:val="34402F3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B7390AF"/>
    <w:multiLevelType w:val="singleLevel"/>
    <w:tmpl w:val="4B7390A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096225A"/>
    <w:multiLevelType w:val="multilevel"/>
    <w:tmpl w:val="6096225A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lhMjM3ZTk3YTFkNjYwNTZkNmM2MmI1MzY2OTM5M2UifQ=="/>
  </w:docVars>
  <w:rsids>
    <w:rsidRoot w:val="00806940"/>
    <w:rsid w:val="000433E3"/>
    <w:rsid w:val="000B34DB"/>
    <w:rsid w:val="000E4F74"/>
    <w:rsid w:val="00126694"/>
    <w:rsid w:val="001D140F"/>
    <w:rsid w:val="00214DB9"/>
    <w:rsid w:val="002632E3"/>
    <w:rsid w:val="002D391B"/>
    <w:rsid w:val="002E2693"/>
    <w:rsid w:val="003C76C9"/>
    <w:rsid w:val="003D34D8"/>
    <w:rsid w:val="004019CC"/>
    <w:rsid w:val="00455D61"/>
    <w:rsid w:val="00466D8A"/>
    <w:rsid w:val="004917D3"/>
    <w:rsid w:val="00526FEA"/>
    <w:rsid w:val="00530FFE"/>
    <w:rsid w:val="00561BD4"/>
    <w:rsid w:val="005D0954"/>
    <w:rsid w:val="005D5C51"/>
    <w:rsid w:val="00603BA1"/>
    <w:rsid w:val="006E4C37"/>
    <w:rsid w:val="00797E70"/>
    <w:rsid w:val="007B4A7C"/>
    <w:rsid w:val="007B74A7"/>
    <w:rsid w:val="007C08EA"/>
    <w:rsid w:val="007D256E"/>
    <w:rsid w:val="007D78CD"/>
    <w:rsid w:val="007F48B5"/>
    <w:rsid w:val="00806940"/>
    <w:rsid w:val="008E51AD"/>
    <w:rsid w:val="008E70FB"/>
    <w:rsid w:val="008F6CA1"/>
    <w:rsid w:val="008F72AB"/>
    <w:rsid w:val="0090568F"/>
    <w:rsid w:val="009812CA"/>
    <w:rsid w:val="0099703F"/>
    <w:rsid w:val="009A2791"/>
    <w:rsid w:val="00A25E42"/>
    <w:rsid w:val="00AB11B0"/>
    <w:rsid w:val="00AD0F47"/>
    <w:rsid w:val="00AE44DB"/>
    <w:rsid w:val="00AE6FF2"/>
    <w:rsid w:val="00B13FFD"/>
    <w:rsid w:val="00B7159B"/>
    <w:rsid w:val="00BA7D5C"/>
    <w:rsid w:val="00BD2870"/>
    <w:rsid w:val="00BF1CDF"/>
    <w:rsid w:val="00C4212C"/>
    <w:rsid w:val="00CB59C0"/>
    <w:rsid w:val="00D50B9D"/>
    <w:rsid w:val="00D7766E"/>
    <w:rsid w:val="00D847F8"/>
    <w:rsid w:val="00E12A38"/>
    <w:rsid w:val="00E25D8C"/>
    <w:rsid w:val="00E750DF"/>
    <w:rsid w:val="00ED6047"/>
    <w:rsid w:val="00F43726"/>
    <w:rsid w:val="00F5339E"/>
    <w:rsid w:val="00F65385"/>
    <w:rsid w:val="00F66161"/>
    <w:rsid w:val="00FA71E8"/>
    <w:rsid w:val="00FE4938"/>
    <w:rsid w:val="00FF1D4C"/>
    <w:rsid w:val="0105747C"/>
    <w:rsid w:val="01F114A6"/>
    <w:rsid w:val="022C0730"/>
    <w:rsid w:val="03436932"/>
    <w:rsid w:val="0414400A"/>
    <w:rsid w:val="09016E86"/>
    <w:rsid w:val="095F5E6E"/>
    <w:rsid w:val="0A894815"/>
    <w:rsid w:val="0DA863CC"/>
    <w:rsid w:val="0DAC111F"/>
    <w:rsid w:val="0DCD1019"/>
    <w:rsid w:val="103962D0"/>
    <w:rsid w:val="10F90B86"/>
    <w:rsid w:val="148B12E6"/>
    <w:rsid w:val="162820F0"/>
    <w:rsid w:val="16D15681"/>
    <w:rsid w:val="17811D51"/>
    <w:rsid w:val="19B27315"/>
    <w:rsid w:val="1D840FC9"/>
    <w:rsid w:val="1EA47B74"/>
    <w:rsid w:val="1FE10954"/>
    <w:rsid w:val="22AB0A4D"/>
    <w:rsid w:val="26A22D14"/>
    <w:rsid w:val="29F839E5"/>
    <w:rsid w:val="2AAF1C1B"/>
    <w:rsid w:val="2ACE1AD5"/>
    <w:rsid w:val="2B3B1BE2"/>
    <w:rsid w:val="2B6C249C"/>
    <w:rsid w:val="2BE617CC"/>
    <w:rsid w:val="2CE33F5E"/>
    <w:rsid w:val="2E57507B"/>
    <w:rsid w:val="30797B73"/>
    <w:rsid w:val="30FB5378"/>
    <w:rsid w:val="365E4FA0"/>
    <w:rsid w:val="38B14665"/>
    <w:rsid w:val="398443DC"/>
    <w:rsid w:val="39B27A12"/>
    <w:rsid w:val="39D11675"/>
    <w:rsid w:val="39F2155E"/>
    <w:rsid w:val="3B8D4555"/>
    <w:rsid w:val="3CDA693F"/>
    <w:rsid w:val="3D65276D"/>
    <w:rsid w:val="3E9D7A57"/>
    <w:rsid w:val="3F490973"/>
    <w:rsid w:val="43951125"/>
    <w:rsid w:val="43CE0524"/>
    <w:rsid w:val="4A75691D"/>
    <w:rsid w:val="4C6A145D"/>
    <w:rsid w:val="4D8154A4"/>
    <w:rsid w:val="4F4C7E05"/>
    <w:rsid w:val="50EF46A3"/>
    <w:rsid w:val="512467CC"/>
    <w:rsid w:val="51416241"/>
    <w:rsid w:val="51EE0B2B"/>
    <w:rsid w:val="526B64EB"/>
    <w:rsid w:val="542A2940"/>
    <w:rsid w:val="542A29B9"/>
    <w:rsid w:val="551F5092"/>
    <w:rsid w:val="56110108"/>
    <w:rsid w:val="56A30136"/>
    <w:rsid w:val="57001B88"/>
    <w:rsid w:val="585A1CA4"/>
    <w:rsid w:val="59C16B55"/>
    <w:rsid w:val="5E1E62F4"/>
    <w:rsid w:val="67F01F95"/>
    <w:rsid w:val="6A220F1A"/>
    <w:rsid w:val="6FB16FC8"/>
    <w:rsid w:val="7084648B"/>
    <w:rsid w:val="71871A0A"/>
    <w:rsid w:val="74AE7614"/>
    <w:rsid w:val="74BE74FF"/>
    <w:rsid w:val="77F11B47"/>
    <w:rsid w:val="79F75608"/>
    <w:rsid w:val="7A806935"/>
    <w:rsid w:val="7B9D2AF7"/>
    <w:rsid w:val="7EA63A70"/>
    <w:rsid w:val="7EBC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tju</Company>
  <Pages>6</Pages>
  <Words>1088</Words>
  <Characters>1479</Characters>
  <Lines>4</Lines>
  <Paragraphs>1</Paragraphs>
  <TotalTime>0</TotalTime>
  <ScaleCrop>false</ScaleCrop>
  <LinksUpToDate>false</LinksUpToDate>
  <CharactersWithSpaces>1859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2023-09-27T14:15:00Z</dcterms:created>
  <dc:creator>shy</dc:creator>
  <cp:lastModifiedBy>SingerCoder</cp:lastModifiedBy>
  <cp:lastPrinted>2007-10-23T09:13:00Z</cp:lastPrinted>
  <dcterms:modified xsi:type="dcterms:W3CDTF">2024-10-27T04:54:44Z</dcterms:modified>
  <dc:title>天津大学本科生实验报告专用纸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79ED37959E3947E9BAF6EDA4BA819A2B_12</vt:lpwstr>
  </property>
</Properties>
</file>