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1F11" w14:textId="77777777" w:rsidR="00AA6692" w:rsidRDefault="00776E27">
      <w:pPr>
        <w:numPr>
          <w:ilvl w:val="0"/>
          <w:numId w:val="1"/>
        </w:numPr>
      </w:pPr>
      <w:r>
        <w:rPr>
          <w:rFonts w:hint="eastAsia"/>
        </w:rPr>
        <w:t>烧写固件</w:t>
      </w:r>
    </w:p>
    <w:p w14:paraId="55869F33" w14:textId="77777777" w:rsidR="00AA6692" w:rsidRDefault="00776E27">
      <w:pPr>
        <w:numPr>
          <w:ilvl w:val="0"/>
          <w:numId w:val="2"/>
        </w:numPr>
      </w:pPr>
      <w:r>
        <w:rPr>
          <w:rFonts w:hint="eastAsia"/>
        </w:rPr>
        <w:t>找到烧写模块工具</w:t>
      </w:r>
    </w:p>
    <w:p w14:paraId="28964112" w14:textId="77777777" w:rsidR="00AA6692" w:rsidRDefault="00776E27">
      <w:pPr>
        <w:ind w:left="105"/>
      </w:pPr>
      <w:r>
        <w:rPr>
          <w:noProof/>
        </w:rPr>
        <w:drawing>
          <wp:inline distT="0" distB="0" distL="114300" distR="114300" wp14:anchorId="528AB238" wp14:editId="2DE3FD50">
            <wp:extent cx="5273675" cy="29489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0557" w14:textId="77777777" w:rsidR="00AA6692" w:rsidRDefault="00776E27">
      <w:pPr>
        <w:numPr>
          <w:ilvl w:val="0"/>
          <w:numId w:val="2"/>
        </w:numPr>
      </w:pPr>
      <w:r>
        <w:rPr>
          <w:rFonts w:hint="eastAsia"/>
        </w:rPr>
        <w:t>烧写参数设置</w:t>
      </w:r>
    </w:p>
    <w:p w14:paraId="04189E1F" w14:textId="77777777" w:rsidR="00AA6692" w:rsidRDefault="00776E27">
      <w:pPr>
        <w:ind w:left="105"/>
      </w:pPr>
      <w:r>
        <w:rPr>
          <w:noProof/>
        </w:rPr>
        <w:drawing>
          <wp:inline distT="0" distB="0" distL="114300" distR="114300" wp14:anchorId="1E79C047" wp14:editId="3FD231F2">
            <wp:extent cx="5266690" cy="2124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B1A0" w14:textId="77777777" w:rsidR="00AA6692" w:rsidRDefault="00776E27">
      <w:pPr>
        <w:numPr>
          <w:ilvl w:val="0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ESP8266</w:t>
      </w:r>
      <w:r>
        <w:rPr>
          <w:rFonts w:hint="eastAsia"/>
        </w:rPr>
        <w:t>为下载模式，</w:t>
      </w:r>
      <w:r>
        <w:rPr>
          <w:rFonts w:hint="eastAsia"/>
        </w:rPr>
        <w:t>JP1</w:t>
      </w:r>
      <w:r>
        <w:rPr>
          <w:rFonts w:hint="eastAsia"/>
        </w:rPr>
        <w:t>拨到下载模式，</w:t>
      </w:r>
      <w:r>
        <w:rPr>
          <w:rFonts w:hint="eastAsia"/>
        </w:rPr>
        <w:t>JP2</w:t>
      </w:r>
      <w:r>
        <w:rPr>
          <w:rFonts w:hint="eastAsia"/>
        </w:rPr>
        <w:t>拨到连接</w:t>
      </w:r>
      <w:r>
        <w:rPr>
          <w:rFonts w:hint="eastAsia"/>
        </w:rPr>
        <w:t>J9.</w:t>
      </w:r>
    </w:p>
    <w:p w14:paraId="478920F7" w14:textId="77777777" w:rsidR="00AA6692" w:rsidRDefault="00776E27">
      <w:pPr>
        <w:numPr>
          <w:ilvl w:val="0"/>
          <w:numId w:val="2"/>
        </w:numPr>
      </w:pPr>
      <w:r>
        <w:rPr>
          <w:rFonts w:hint="eastAsia"/>
        </w:rPr>
        <w:t>启动烧写，等待烧写完成</w:t>
      </w:r>
    </w:p>
    <w:p w14:paraId="72C27566" w14:textId="77777777" w:rsidR="00AA6692" w:rsidRDefault="00776E27">
      <w:pPr>
        <w:ind w:left="105"/>
      </w:pPr>
      <w:r>
        <w:rPr>
          <w:noProof/>
        </w:rPr>
        <w:lastRenderedPageBreak/>
        <w:drawing>
          <wp:inline distT="0" distB="0" distL="114300" distR="114300" wp14:anchorId="7DD2D5B2" wp14:editId="1C5D0421">
            <wp:extent cx="3990975" cy="595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C9CF" w14:textId="77777777" w:rsidR="00AA6692" w:rsidRDefault="00776E27">
      <w:pPr>
        <w:numPr>
          <w:ilvl w:val="0"/>
          <w:numId w:val="2"/>
        </w:numPr>
      </w:pPr>
      <w:r>
        <w:rPr>
          <w:rFonts w:hint="eastAsia"/>
        </w:rPr>
        <w:t>重启模块</w:t>
      </w:r>
    </w:p>
    <w:p w14:paraId="1D30D880" w14:textId="77777777" w:rsidR="00AA6692" w:rsidRDefault="00776E27">
      <w:pPr>
        <w:ind w:left="105"/>
      </w:pPr>
      <w:r>
        <w:rPr>
          <w:rFonts w:hint="eastAsia"/>
        </w:rPr>
        <w:t>JP1</w:t>
      </w:r>
      <w:r>
        <w:rPr>
          <w:rFonts w:hint="eastAsia"/>
        </w:rPr>
        <w:t>拨到自动模式，按一下复位按钮，重启模块</w:t>
      </w:r>
    </w:p>
    <w:p w14:paraId="75EE7938" w14:textId="77777777" w:rsidR="00AA6692" w:rsidRDefault="00776E27">
      <w:pPr>
        <w:numPr>
          <w:ilvl w:val="0"/>
          <w:numId w:val="2"/>
        </w:numPr>
      </w:pPr>
      <w:r>
        <w:rPr>
          <w:rFonts w:hint="eastAsia"/>
        </w:rPr>
        <w:t>打开串口调试助手，设置参数</w:t>
      </w:r>
    </w:p>
    <w:p w14:paraId="58AD4790" w14:textId="77777777" w:rsidR="00AA6692" w:rsidRDefault="00776E27">
      <w:pPr>
        <w:ind w:left="105"/>
      </w:pPr>
      <w:r>
        <w:rPr>
          <w:rFonts w:hint="eastAsia"/>
        </w:rPr>
        <w:t>设置波特率为</w:t>
      </w:r>
      <w:r>
        <w:rPr>
          <w:rFonts w:hint="eastAsia"/>
        </w:rPr>
        <w:t>115200</w:t>
      </w:r>
      <w:r>
        <w:rPr>
          <w:rFonts w:hint="eastAsia"/>
        </w:rPr>
        <w:t>，数据位为</w:t>
      </w:r>
      <w:r>
        <w:rPr>
          <w:rFonts w:hint="eastAsia"/>
        </w:rPr>
        <w:t>8</w:t>
      </w:r>
      <w:r>
        <w:rPr>
          <w:rFonts w:hint="eastAsia"/>
        </w:rPr>
        <w:t>，校验位</w:t>
      </w:r>
      <w:r>
        <w:rPr>
          <w:rFonts w:hint="eastAsia"/>
        </w:rPr>
        <w:t>N</w:t>
      </w:r>
      <w:r>
        <w:rPr>
          <w:rFonts w:hint="eastAsia"/>
        </w:rPr>
        <w:t>哦呢，停止位为</w:t>
      </w:r>
      <w:r>
        <w:rPr>
          <w:rFonts w:hint="eastAsia"/>
        </w:rPr>
        <w:t>1</w:t>
      </w:r>
      <w:r>
        <w:rPr>
          <w:rFonts w:hint="eastAsia"/>
        </w:rPr>
        <w:t>，流控为无</w:t>
      </w:r>
    </w:p>
    <w:p w14:paraId="0A9F40A6" w14:textId="77777777" w:rsidR="00AA6692" w:rsidRDefault="00776E27">
      <w:pPr>
        <w:ind w:left="105"/>
      </w:pPr>
      <w:r>
        <w:rPr>
          <w:noProof/>
        </w:rPr>
        <w:lastRenderedPageBreak/>
        <w:drawing>
          <wp:inline distT="0" distB="0" distL="114300" distR="114300" wp14:anchorId="37742035" wp14:editId="7D047042">
            <wp:extent cx="5268595" cy="407606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D1E9" w14:textId="77777777" w:rsidR="00AA6692" w:rsidRDefault="00776E27">
      <w:pPr>
        <w:ind w:left="105"/>
      </w:pPr>
      <w:r>
        <w:rPr>
          <w:rFonts w:hint="eastAsia"/>
        </w:rPr>
        <w:t>二</w:t>
      </w:r>
      <w:r>
        <w:rPr>
          <w:rFonts w:hint="eastAsia"/>
        </w:rPr>
        <w:t>.AT</w:t>
      </w:r>
      <w:r>
        <w:rPr>
          <w:rFonts w:hint="eastAsia"/>
        </w:rPr>
        <w:t>指令</w:t>
      </w:r>
    </w:p>
    <w:p w14:paraId="34A49490" w14:textId="77777777" w:rsidR="00AA6692" w:rsidRDefault="00776E27">
      <w:pPr>
        <w:ind w:left="210"/>
      </w:pPr>
      <w:r>
        <w:rPr>
          <w:rFonts w:hint="eastAsia"/>
        </w:rPr>
        <w:t>1</w:t>
      </w:r>
      <w:r>
        <w:t>、设置客户端模式</w:t>
      </w:r>
    </w:p>
    <w:p w14:paraId="28E425A4" w14:textId="77777777" w:rsidR="00AA6692" w:rsidRDefault="00776E27">
      <w:pPr>
        <w:ind w:left="210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t>AT+CWMODE=1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ab/>
      </w:r>
    </w:p>
    <w:p w14:paraId="5384C970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 wp14:anchorId="2E53A078" wp14:editId="593FE53F">
            <wp:extent cx="494347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A4C2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2</w:t>
      </w:r>
      <w:r>
        <w:rPr>
          <w:rFonts w:cstheme="minorBidi"/>
          <w:kern w:val="2"/>
          <w:sz w:val="21"/>
        </w:rPr>
        <w:t>、连接路由器</w:t>
      </w:r>
    </w:p>
    <w:p w14:paraId="6D2D5C7F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AT+CWJAP="</w:t>
      </w:r>
      <w:r>
        <w:rPr>
          <w:rFonts w:cstheme="minorBidi" w:hint="eastAsia"/>
          <w:kern w:val="2"/>
          <w:sz w:val="21"/>
        </w:rPr>
        <w:t>viper7</w:t>
      </w:r>
      <w:r>
        <w:rPr>
          <w:rFonts w:cstheme="minorBidi"/>
          <w:kern w:val="2"/>
          <w:sz w:val="21"/>
        </w:rPr>
        <w:t>","</w:t>
      </w:r>
      <w:r>
        <w:rPr>
          <w:rFonts w:cstheme="minorBidi" w:hint="eastAsia"/>
          <w:kern w:val="2"/>
          <w:sz w:val="21"/>
        </w:rPr>
        <w:t>77777777</w:t>
      </w:r>
      <w:r>
        <w:rPr>
          <w:rFonts w:cstheme="minorBidi"/>
          <w:kern w:val="2"/>
          <w:sz w:val="21"/>
        </w:rPr>
        <w:t>"</w:t>
      </w:r>
    </w:p>
    <w:p w14:paraId="004272EB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 wp14:anchorId="034A90EF" wp14:editId="5EA6DBA4">
            <wp:extent cx="49815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61BD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3.</w:t>
      </w:r>
      <w:r>
        <w:rPr>
          <w:rFonts w:cstheme="minorBidi"/>
          <w:kern w:val="2"/>
          <w:sz w:val="21"/>
        </w:rPr>
        <w:t>获得模块</w:t>
      </w:r>
      <w:r>
        <w:rPr>
          <w:rFonts w:cstheme="minorBidi"/>
          <w:kern w:val="2"/>
          <w:sz w:val="21"/>
        </w:rPr>
        <w:t>IP</w:t>
      </w:r>
    </w:p>
    <w:p w14:paraId="6A954442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hd w:val="clear" w:color="auto" w:fill="FFFFFF"/>
        </w:rPr>
      </w:pPr>
      <w:r>
        <w:rPr>
          <w:rFonts w:cstheme="minorBidi" w:hint="eastAsia"/>
          <w:kern w:val="2"/>
          <w:sz w:val="21"/>
        </w:rPr>
        <w:t>AT+CIFSR</w:t>
      </w:r>
    </w:p>
    <w:p w14:paraId="7B6893D0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lastRenderedPageBreak/>
        <w:drawing>
          <wp:inline distT="0" distB="0" distL="114300" distR="114300" wp14:anchorId="424512F9" wp14:editId="6EF5B69E">
            <wp:extent cx="5010150" cy="714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7DEF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4</w:t>
      </w:r>
      <w:r>
        <w:rPr>
          <w:rFonts w:cstheme="minorBidi"/>
          <w:kern w:val="2"/>
          <w:sz w:val="21"/>
        </w:rPr>
        <w:t>、连接</w:t>
      </w:r>
      <w:r>
        <w:rPr>
          <w:rFonts w:cstheme="minorBidi" w:hint="eastAsia"/>
          <w:kern w:val="2"/>
          <w:sz w:val="21"/>
        </w:rPr>
        <w:t>TCP</w:t>
      </w:r>
    </w:p>
    <w:p w14:paraId="4C1B1EE7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AT+CIPSTART="</w:t>
      </w:r>
      <w:r>
        <w:rPr>
          <w:rFonts w:cstheme="minorBidi" w:hint="eastAsia"/>
          <w:kern w:val="2"/>
          <w:sz w:val="21"/>
        </w:rPr>
        <w:t>TCP</w:t>
      </w:r>
      <w:r>
        <w:rPr>
          <w:rFonts w:cstheme="minorBidi"/>
          <w:kern w:val="2"/>
          <w:sz w:val="21"/>
        </w:rPr>
        <w:t>","</w:t>
      </w:r>
      <w:r>
        <w:rPr>
          <w:rFonts w:cstheme="minorBidi" w:hint="eastAsia"/>
          <w:kern w:val="2"/>
          <w:sz w:val="21"/>
        </w:rPr>
        <w:t>14.215.177.38</w:t>
      </w:r>
      <w:r>
        <w:rPr>
          <w:rFonts w:cstheme="minorBidi"/>
          <w:kern w:val="2"/>
          <w:sz w:val="21"/>
        </w:rPr>
        <w:t>",</w:t>
      </w:r>
      <w:r>
        <w:rPr>
          <w:rFonts w:cstheme="minorBidi" w:hint="eastAsia"/>
          <w:kern w:val="2"/>
          <w:sz w:val="21"/>
        </w:rPr>
        <w:t>80</w:t>
      </w:r>
    </w:p>
    <w:p w14:paraId="477D5F1B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 wp14:anchorId="636BB545" wp14:editId="36160B3B">
            <wp:extent cx="500062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6AD2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5</w:t>
      </w:r>
      <w:r>
        <w:rPr>
          <w:rFonts w:cstheme="minorBidi" w:hint="eastAsia"/>
          <w:kern w:val="2"/>
          <w:sz w:val="21"/>
        </w:rPr>
        <w:t>、</w:t>
      </w:r>
      <w:r>
        <w:rPr>
          <w:rFonts w:cstheme="minorBidi"/>
          <w:kern w:val="2"/>
          <w:sz w:val="21"/>
        </w:rPr>
        <w:t>开启透传模式</w:t>
      </w:r>
      <w:r>
        <w:rPr>
          <w:rFonts w:cstheme="minorBidi"/>
          <w:kern w:val="2"/>
          <w:sz w:val="21"/>
        </w:rPr>
        <w:br/>
        <w:t>AT+CIPMODE=1</w:t>
      </w:r>
    </w:p>
    <w:p w14:paraId="042CD63B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 wp14:anchorId="06B9B73F" wp14:editId="1DB79314">
            <wp:extent cx="4981575" cy="476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440A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6</w:t>
      </w:r>
      <w:r>
        <w:rPr>
          <w:rFonts w:cstheme="minorBidi" w:hint="eastAsia"/>
          <w:kern w:val="2"/>
          <w:sz w:val="21"/>
        </w:rPr>
        <w:t>、准备模块与电脑进行互传数据</w:t>
      </w:r>
      <w:r>
        <w:rPr>
          <w:rFonts w:cstheme="minorBidi"/>
          <w:kern w:val="2"/>
          <w:sz w:val="21"/>
        </w:rPr>
        <w:br/>
        <w:t>AT+CIPSEND</w:t>
      </w:r>
    </w:p>
    <w:p w14:paraId="2EF60CB9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 wp14:anchorId="269219AB" wp14:editId="4DEF7FD3">
            <wp:extent cx="4953000" cy="619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EDEC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此时会出现</w:t>
      </w:r>
      <w:r>
        <w:rPr>
          <w:rFonts w:cstheme="minorBidi" w:hint="eastAsia"/>
          <w:kern w:val="2"/>
          <w:sz w:val="21"/>
        </w:rPr>
        <w:t>"&gt;</w:t>
      </w:r>
      <w:r>
        <w:rPr>
          <w:rFonts w:cstheme="minorBidi" w:hint="eastAsia"/>
          <w:kern w:val="2"/>
          <w:sz w:val="21"/>
        </w:rPr>
        <w:t>“提示符，我们可以和电脑进行通讯了。</w:t>
      </w:r>
    </w:p>
    <w:p w14:paraId="787E52F8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7</w:t>
      </w:r>
      <w:r>
        <w:rPr>
          <w:rFonts w:cstheme="minorBidi" w:hint="eastAsia"/>
          <w:kern w:val="2"/>
          <w:sz w:val="21"/>
        </w:rPr>
        <w:t>、发送下面指令</w:t>
      </w:r>
    </w:p>
    <w:p w14:paraId="2141E4F0" w14:textId="1C04BBA3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ascii="宋体" w:eastAsia="宋体" w:hAnsi="宋体" w:cs="宋体"/>
        </w:rPr>
      </w:pPr>
      <w:r>
        <w:rPr>
          <w:rFonts w:cstheme="minorBidi" w:hint="eastAsia"/>
          <w:kern w:val="2"/>
          <w:sz w:val="21"/>
        </w:rPr>
        <w:t>GET https://www.baidu.com HTTP/1.1</w:t>
      </w:r>
      <w:r>
        <w:rPr>
          <w:rFonts w:cstheme="minorBidi" w:hint="eastAsia"/>
          <w:kern w:val="2"/>
          <w:sz w:val="21"/>
        </w:rPr>
        <w:br/>
        <w:t>Host:www.baidu.com</w:t>
      </w:r>
      <w:r>
        <w:rPr>
          <w:rFonts w:cstheme="minorBidi" w:hint="eastAsia"/>
          <w:kern w:val="2"/>
          <w:sz w:val="21"/>
        </w:rPr>
        <w:br/>
      </w:r>
      <w:r>
        <w:rPr>
          <w:rFonts w:ascii="宋体" w:eastAsia="宋体" w:hAnsi="宋体" w:cs="宋体"/>
        </w:rPr>
        <w:lastRenderedPageBreak/>
        <w:t>Connection:close</w:t>
      </w:r>
      <w:r>
        <w:rPr>
          <w:rFonts w:ascii="宋体" w:eastAsia="宋体" w:hAnsi="宋体" w:cs="宋体"/>
        </w:rPr>
        <w:br/>
      </w:r>
      <w:r>
        <w:rPr>
          <w:noProof/>
        </w:rPr>
        <w:drawing>
          <wp:inline distT="0" distB="0" distL="114300" distR="114300" wp14:anchorId="78079F29" wp14:editId="5771DC1B">
            <wp:extent cx="4933950" cy="3028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1036" w14:textId="149C1A83" w:rsidR="00776E27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3B1BF33" wp14:editId="1500D66E">
            <wp:extent cx="3028571" cy="21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93F1" w14:textId="77777777" w:rsidR="00AA6692" w:rsidRDefault="00776E27">
      <w:pPr>
        <w:pStyle w:val="a3"/>
        <w:widowControl/>
        <w:shd w:val="clear" w:color="auto" w:fill="FFFFFF"/>
        <w:spacing w:beforeAutospacing="0" w:after="240" w:afterAutospacing="0" w:line="360" w:lineRule="atLeast"/>
      </w:pPr>
      <w:r>
        <w:rPr>
          <w:rFonts w:hint="eastAsia"/>
        </w:rPr>
        <w:t>E</w:t>
      </w:r>
      <w:r>
        <w:t>SP8266</w:t>
      </w:r>
      <w:r>
        <w:rPr>
          <w:rFonts w:hint="eastAsia"/>
        </w:rPr>
        <w:t>建立网页</w:t>
      </w:r>
    </w:p>
    <w:p w14:paraId="16506CB4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728E00"/>
          <w:kern w:val="0"/>
          <w:szCs w:val="21"/>
        </w:rPr>
        <w:t>#include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5C5F"/>
          <w:kern w:val="0"/>
          <w:szCs w:val="21"/>
        </w:rPr>
        <w:t>&lt;ESP8266WiFi.h&gt;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5A5A6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95A5A6"/>
          <w:kern w:val="0"/>
          <w:szCs w:val="21"/>
        </w:rPr>
        <w:t>本程序使用</w:t>
      </w:r>
      <w:r>
        <w:rPr>
          <w:rFonts w:ascii="Consolas" w:eastAsia="宋体" w:hAnsi="Consolas" w:cs="宋体"/>
          <w:color w:val="95A5A6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5A5A6"/>
          <w:kern w:val="0"/>
          <w:szCs w:val="21"/>
        </w:rPr>
        <w:t>ESP8266WiFi</w:t>
      </w:r>
      <w:r>
        <w:rPr>
          <w:rFonts w:ascii="Consolas" w:eastAsia="宋体" w:hAnsi="Consolas" w:cs="宋体"/>
          <w:color w:val="95A5A6"/>
          <w:kern w:val="0"/>
          <w:szCs w:val="21"/>
        </w:rPr>
        <w:t>库</w:t>
      </w:r>
    </w:p>
    <w:p w14:paraId="2666FB73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728E00"/>
          <w:kern w:val="0"/>
          <w:szCs w:val="21"/>
        </w:rPr>
        <w:t>#include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5C5F"/>
          <w:kern w:val="0"/>
          <w:szCs w:val="21"/>
        </w:rPr>
        <w:t>&lt;ESP8266WiFiMulti.h&gt;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5A5A6"/>
          <w:kern w:val="0"/>
          <w:szCs w:val="21"/>
        </w:rPr>
        <w:t>// ESP8266WiFiMulti</w:t>
      </w:r>
      <w:r>
        <w:rPr>
          <w:rFonts w:ascii="Consolas" w:eastAsia="宋体" w:hAnsi="Consolas" w:cs="宋体"/>
          <w:color w:val="95A5A6"/>
          <w:kern w:val="0"/>
          <w:szCs w:val="21"/>
        </w:rPr>
        <w:t>库</w:t>
      </w:r>
    </w:p>
    <w:p w14:paraId="57C93E3F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728E00"/>
          <w:kern w:val="0"/>
          <w:szCs w:val="21"/>
        </w:rPr>
        <w:t>#include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5C5F"/>
          <w:kern w:val="0"/>
          <w:szCs w:val="21"/>
        </w:rPr>
        <w:t>&lt;ESP8266WebServer.h&gt;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5A5A6"/>
          <w:kern w:val="0"/>
          <w:szCs w:val="21"/>
        </w:rPr>
        <w:t>// ESP8266WebServer</w:t>
      </w:r>
      <w:r>
        <w:rPr>
          <w:rFonts w:ascii="Consolas" w:eastAsia="宋体" w:hAnsi="Consolas" w:cs="宋体"/>
          <w:color w:val="95A5A6"/>
          <w:kern w:val="0"/>
          <w:szCs w:val="21"/>
        </w:rPr>
        <w:t>库</w:t>
      </w:r>
    </w:p>
    <w:p w14:paraId="5E65DE10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4E5B61"/>
          <w:kern w:val="0"/>
          <w:szCs w:val="21"/>
        </w:rPr>
        <w:t>ESP8266WiFiMulti wifiMulti;</w:t>
      </w:r>
      <w:r>
        <w:rPr>
          <w:rFonts w:ascii="Consolas" w:eastAsia="宋体" w:hAnsi="Consolas" w:cs="宋体"/>
          <w:color w:val="95A5A6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95A5A6"/>
          <w:kern w:val="0"/>
          <w:szCs w:val="21"/>
        </w:rPr>
        <w:t>建立</w:t>
      </w:r>
      <w:r>
        <w:rPr>
          <w:rFonts w:ascii="Consolas" w:eastAsia="宋体" w:hAnsi="Consolas" w:cs="宋体"/>
          <w:color w:val="95A5A6"/>
          <w:kern w:val="0"/>
          <w:szCs w:val="21"/>
        </w:rPr>
        <w:t>ESP8266WiFiMulti</w:t>
      </w:r>
      <w:r>
        <w:rPr>
          <w:rFonts w:ascii="Consolas" w:eastAsia="宋体" w:hAnsi="Consolas" w:cs="宋体"/>
          <w:color w:val="95A5A6"/>
          <w:kern w:val="0"/>
          <w:szCs w:val="21"/>
        </w:rPr>
        <w:t>对象</w:t>
      </w:r>
    </w:p>
    <w:p w14:paraId="0504EA3A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4E5B61"/>
          <w:kern w:val="0"/>
          <w:szCs w:val="21"/>
        </w:rPr>
        <w:t xml:space="preserve">ESP8266WebServer </w:t>
      </w:r>
      <w:r>
        <w:rPr>
          <w:rFonts w:ascii="Consolas" w:eastAsia="宋体" w:hAnsi="Consolas" w:cs="宋体"/>
          <w:color w:val="D35400"/>
          <w:kern w:val="0"/>
          <w:szCs w:val="21"/>
        </w:rPr>
        <w:t>esp8266_server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80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  <w:r>
        <w:rPr>
          <w:rFonts w:ascii="Consolas" w:eastAsia="宋体" w:hAnsi="Consolas" w:cs="宋体"/>
          <w:color w:val="95A5A6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95A5A6"/>
          <w:kern w:val="0"/>
          <w:szCs w:val="21"/>
        </w:rPr>
        <w:t>建立</w:t>
      </w:r>
      <w:r>
        <w:rPr>
          <w:rFonts w:ascii="Consolas" w:eastAsia="宋体" w:hAnsi="Consolas" w:cs="宋体"/>
          <w:color w:val="95A5A6"/>
          <w:kern w:val="0"/>
          <w:szCs w:val="21"/>
        </w:rPr>
        <w:t>ESP8266WebServer</w:t>
      </w:r>
      <w:r>
        <w:rPr>
          <w:rFonts w:ascii="Consolas" w:eastAsia="宋体" w:hAnsi="Consolas" w:cs="宋体"/>
          <w:color w:val="95A5A6"/>
          <w:kern w:val="0"/>
          <w:szCs w:val="21"/>
        </w:rPr>
        <w:t>对象</w:t>
      </w:r>
    </w:p>
    <w:p w14:paraId="289A6174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00979D"/>
          <w:kern w:val="0"/>
          <w:szCs w:val="21"/>
        </w:rPr>
        <w:t>void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5400"/>
          <w:kern w:val="0"/>
          <w:szCs w:val="21"/>
        </w:rPr>
        <w:t>setup</w:t>
      </w:r>
      <w:r>
        <w:rPr>
          <w:rFonts w:ascii="Consolas" w:eastAsia="宋体" w:hAnsi="Consolas" w:cs="宋体"/>
          <w:color w:val="434F54"/>
          <w:kern w:val="0"/>
          <w:szCs w:val="21"/>
        </w:rPr>
        <w:t>()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5996353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begin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115200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8844C3B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wifiMulti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addAP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"Group_5"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5C5F"/>
          <w:kern w:val="0"/>
          <w:szCs w:val="21"/>
        </w:rPr>
        <w:t>"12345678"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66D4E8B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wifiMulti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addAP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"Arks"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5C5F"/>
          <w:kern w:val="0"/>
          <w:szCs w:val="21"/>
        </w:rPr>
        <w:t>"12345677"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A6B25E7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wifiMulti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addAP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"rbmk"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5C5F"/>
          <w:kern w:val="0"/>
          <w:szCs w:val="21"/>
        </w:rPr>
        <w:t>"12345677"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设置网络连接信息</w:t>
      </w:r>
    </w:p>
    <w:p w14:paraId="5B99EF0D" w14:textId="77777777" w:rsidR="00AA6692" w:rsidRDefault="00AA669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B74A149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00979D"/>
          <w:kern w:val="0"/>
          <w:szCs w:val="21"/>
        </w:rPr>
        <w:t>int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i = </w:t>
      </w:r>
      <w:r>
        <w:rPr>
          <w:rFonts w:ascii="Consolas" w:eastAsia="宋体" w:hAnsi="Consolas" w:cs="宋体"/>
          <w:color w:val="005C5F"/>
          <w:kern w:val="0"/>
          <w:szCs w:val="21"/>
        </w:rPr>
        <w:t>0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45C4604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728E00"/>
          <w:kern w:val="0"/>
          <w:szCs w:val="21"/>
        </w:rPr>
        <w:t>while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D35400"/>
          <w:kern w:val="0"/>
          <w:szCs w:val="21"/>
        </w:rPr>
        <w:t>wifiMulti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run</w:t>
      </w:r>
      <w:r>
        <w:rPr>
          <w:rFonts w:ascii="Consolas" w:eastAsia="宋体" w:hAnsi="Consolas" w:cs="宋体"/>
          <w:color w:val="434F54"/>
          <w:kern w:val="0"/>
          <w:szCs w:val="21"/>
        </w:rPr>
        <w:t>()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!= WL_CONNECTED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14:paraId="62F6A86B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434F54"/>
          <w:kern w:val="0"/>
          <w:szCs w:val="21"/>
        </w:rPr>
        <w:lastRenderedPageBreak/>
        <w:t>{</w:t>
      </w:r>
    </w:p>
    <w:p w14:paraId="2BA80E14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delay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1000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930DCBF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4E5B61"/>
          <w:kern w:val="0"/>
          <w:szCs w:val="21"/>
        </w:rPr>
        <w:t>i++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4E5B61"/>
          <w:kern w:val="0"/>
          <w:szCs w:val="21"/>
        </w:rPr>
        <w:t>' '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291702B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434F54"/>
          <w:kern w:val="0"/>
          <w:szCs w:val="21"/>
        </w:rPr>
        <w:t>}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14:paraId="7088E0DC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println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4E5B61"/>
          <w:kern w:val="0"/>
          <w:szCs w:val="21"/>
        </w:rPr>
        <w:t>'</w:t>
      </w:r>
      <w:r>
        <w:rPr>
          <w:rFonts w:ascii="Consolas" w:eastAsia="宋体" w:hAnsi="Consolas" w:cs="宋体"/>
          <w:color w:val="005C5F"/>
          <w:kern w:val="0"/>
          <w:szCs w:val="21"/>
        </w:rPr>
        <w:t>\n</w:t>
      </w:r>
      <w:r>
        <w:rPr>
          <w:rFonts w:ascii="Consolas" w:eastAsia="宋体" w:hAnsi="Consolas" w:cs="宋体"/>
          <w:color w:val="4E5B61"/>
          <w:kern w:val="0"/>
          <w:szCs w:val="21"/>
        </w:rPr>
        <w:t>'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E273D73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"Connected to 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26D4369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println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D35400"/>
          <w:kern w:val="0"/>
          <w:szCs w:val="21"/>
        </w:rPr>
        <w:t>WiFi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SSID</w:t>
      </w:r>
      <w:r>
        <w:rPr>
          <w:rFonts w:ascii="Consolas" w:eastAsia="宋体" w:hAnsi="Consolas" w:cs="宋体"/>
          <w:color w:val="434F54"/>
          <w:kern w:val="0"/>
          <w:szCs w:val="21"/>
        </w:rPr>
        <w:t>())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4BFFCCB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"IP address:\t"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451D5EF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println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D35400"/>
          <w:kern w:val="0"/>
          <w:szCs w:val="21"/>
        </w:rPr>
        <w:t>WiFi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localIP</w:t>
      </w:r>
      <w:r>
        <w:rPr>
          <w:rFonts w:ascii="Consolas" w:eastAsia="宋体" w:hAnsi="Consolas" w:cs="宋体"/>
          <w:color w:val="434F54"/>
          <w:kern w:val="0"/>
          <w:szCs w:val="21"/>
        </w:rPr>
        <w:t>())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  <w:r>
        <w:rPr>
          <w:rFonts w:ascii="Consolas" w:eastAsia="宋体" w:hAnsi="Consolas" w:cs="宋体"/>
          <w:color w:val="D35400"/>
          <w:kern w:val="0"/>
          <w:szCs w:val="21"/>
        </w:rPr>
        <w:t>esp8266_server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begin</w:t>
      </w:r>
      <w:r>
        <w:rPr>
          <w:rFonts w:ascii="Consolas" w:eastAsia="宋体" w:hAnsi="Consolas" w:cs="宋体"/>
          <w:color w:val="434F54"/>
          <w:kern w:val="0"/>
          <w:szCs w:val="21"/>
        </w:rPr>
        <w:t>()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288F1AA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esp8266_server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on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"/"</w:t>
      </w:r>
      <w:r>
        <w:rPr>
          <w:rFonts w:ascii="Consolas" w:eastAsia="宋体" w:hAnsi="Consolas" w:cs="宋体"/>
          <w:color w:val="4E5B61"/>
          <w:kern w:val="0"/>
          <w:szCs w:val="21"/>
        </w:rPr>
        <w:t>, handleRoot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AABD74D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esp8266_server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onNotFound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4E5B61"/>
          <w:kern w:val="0"/>
          <w:szCs w:val="21"/>
        </w:rPr>
        <w:t>handleNotFound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D6FAF4B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Serial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println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"HTTP esp8266_server started"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0A48FB6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34F54"/>
          <w:kern w:val="0"/>
          <w:szCs w:val="21"/>
        </w:rPr>
      </w:pPr>
      <w:r>
        <w:rPr>
          <w:rFonts w:ascii="Consolas" w:eastAsia="宋体" w:hAnsi="Consolas" w:cs="宋体"/>
          <w:color w:val="434F54"/>
          <w:kern w:val="0"/>
          <w:szCs w:val="21"/>
        </w:rPr>
        <w:t>}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4E5B61"/>
          <w:kern w:val="0"/>
          <w:szCs w:val="21"/>
        </w:rPr>
        <w:t>向串口输出连接状态与连接信息</w:t>
      </w:r>
    </w:p>
    <w:p w14:paraId="342A0D30" w14:textId="77777777" w:rsidR="00AA6692" w:rsidRDefault="00AA669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C48BCA2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00979D"/>
          <w:kern w:val="0"/>
          <w:szCs w:val="21"/>
        </w:rPr>
        <w:t>void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5400"/>
          <w:kern w:val="0"/>
          <w:szCs w:val="21"/>
        </w:rPr>
        <w:t>loop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979D"/>
          <w:kern w:val="0"/>
          <w:szCs w:val="21"/>
        </w:rPr>
        <w:t>void</w:t>
      </w:r>
      <w:r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1D7976A9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esp8266_server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handleClient</w:t>
      </w:r>
      <w:r>
        <w:rPr>
          <w:rFonts w:ascii="Consolas" w:eastAsia="宋体" w:hAnsi="Consolas" w:cs="宋体"/>
          <w:color w:val="434F54"/>
          <w:kern w:val="0"/>
          <w:szCs w:val="21"/>
        </w:rPr>
        <w:t>()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7C9E2C5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770D944D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00979D"/>
          <w:kern w:val="0"/>
          <w:szCs w:val="21"/>
        </w:rPr>
        <w:t>void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5400"/>
          <w:kern w:val="0"/>
          <w:szCs w:val="21"/>
        </w:rPr>
        <w:t>handleRoot</w:t>
      </w:r>
      <w:r>
        <w:rPr>
          <w:rFonts w:ascii="Consolas" w:eastAsia="宋体" w:hAnsi="Consolas" w:cs="宋体"/>
          <w:color w:val="434F54"/>
          <w:kern w:val="0"/>
          <w:szCs w:val="21"/>
        </w:rPr>
        <w:t>()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34F54"/>
          <w:kern w:val="0"/>
          <w:szCs w:val="21"/>
        </w:rPr>
        <w:t>{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14:paraId="5EFF4E06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esp8266_server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send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200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5C5F"/>
          <w:kern w:val="0"/>
          <w:szCs w:val="21"/>
        </w:rPr>
        <w:t>"text/plain"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5C5F"/>
          <w:kern w:val="0"/>
          <w:szCs w:val="21"/>
        </w:rPr>
        <w:t xml:space="preserve">"Hello from ESP8266.Group_5. ZhangHansen WeiGuanze XuZhi </w:t>
      </w:r>
      <w:r>
        <w:rPr>
          <w:rFonts w:ascii="Consolas" w:eastAsia="宋体" w:hAnsi="Consolas" w:cs="宋体"/>
          <w:color w:val="005C5F"/>
          <w:kern w:val="0"/>
          <w:szCs w:val="21"/>
        </w:rPr>
        <w:t>XingChengyi LuXu"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361265B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434F54"/>
          <w:kern w:val="0"/>
          <w:szCs w:val="21"/>
        </w:rPr>
        <w:t>}</w:t>
      </w:r>
      <w:r>
        <w:rPr>
          <w:rFonts w:ascii="Consolas" w:eastAsia="宋体" w:hAnsi="Consolas" w:cs="宋体" w:hint="eastAsia"/>
          <w:color w:val="434F5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434F54"/>
          <w:kern w:val="0"/>
          <w:szCs w:val="21"/>
        </w:rPr>
        <w:t>在默认页面输出内容</w:t>
      </w:r>
    </w:p>
    <w:p w14:paraId="4109334C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00979D"/>
          <w:kern w:val="0"/>
          <w:szCs w:val="21"/>
        </w:rPr>
        <w:t>void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5400"/>
          <w:kern w:val="0"/>
          <w:szCs w:val="21"/>
        </w:rPr>
        <w:t>handleNotFound</w:t>
      </w:r>
      <w:r>
        <w:rPr>
          <w:rFonts w:ascii="Consolas" w:eastAsia="宋体" w:hAnsi="Consolas" w:cs="宋体"/>
          <w:color w:val="434F54"/>
          <w:kern w:val="0"/>
          <w:szCs w:val="21"/>
        </w:rPr>
        <w:t>(){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14:paraId="1901B3F8" w14:textId="77777777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>
        <w:rPr>
          <w:rFonts w:ascii="Consolas" w:eastAsia="宋体" w:hAnsi="Consolas" w:cs="宋体"/>
          <w:color w:val="D35400"/>
          <w:kern w:val="0"/>
          <w:szCs w:val="21"/>
        </w:rPr>
        <w:t>esp8266_server</w:t>
      </w:r>
      <w:r>
        <w:rPr>
          <w:rFonts w:ascii="Consolas" w:eastAsia="宋体" w:hAnsi="Consolas" w:cs="宋体"/>
          <w:color w:val="4E5B61"/>
          <w:kern w:val="0"/>
          <w:szCs w:val="21"/>
        </w:rPr>
        <w:t>.</w:t>
      </w:r>
      <w:r>
        <w:rPr>
          <w:rFonts w:ascii="Consolas" w:eastAsia="宋体" w:hAnsi="Consolas" w:cs="宋体"/>
          <w:color w:val="D35400"/>
          <w:kern w:val="0"/>
          <w:szCs w:val="21"/>
        </w:rPr>
        <w:t>send</w:t>
      </w:r>
      <w:r>
        <w:rPr>
          <w:rFonts w:ascii="Consolas" w:eastAsia="宋体" w:hAnsi="Consolas" w:cs="宋体"/>
          <w:color w:val="434F54"/>
          <w:kern w:val="0"/>
          <w:szCs w:val="21"/>
        </w:rPr>
        <w:t>(</w:t>
      </w:r>
      <w:r>
        <w:rPr>
          <w:rFonts w:ascii="Consolas" w:eastAsia="宋体" w:hAnsi="Consolas" w:cs="宋体"/>
          <w:color w:val="005C5F"/>
          <w:kern w:val="0"/>
          <w:szCs w:val="21"/>
        </w:rPr>
        <w:t>404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5C5F"/>
          <w:kern w:val="0"/>
          <w:szCs w:val="21"/>
        </w:rPr>
        <w:t>"text/plain"</w:t>
      </w:r>
      <w:r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5C5F"/>
          <w:kern w:val="0"/>
          <w:szCs w:val="21"/>
        </w:rPr>
        <w:t>"404: Not found"</w:t>
      </w:r>
      <w:r>
        <w:rPr>
          <w:rFonts w:ascii="Consolas" w:eastAsia="宋体" w:hAnsi="Consolas" w:cs="宋体"/>
          <w:color w:val="434F54"/>
          <w:kern w:val="0"/>
          <w:szCs w:val="21"/>
        </w:rPr>
        <w:t>)</w:t>
      </w:r>
      <w:r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161DDE6" w14:textId="03BE4A92" w:rsidR="00AA6692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34F54"/>
          <w:kern w:val="0"/>
          <w:szCs w:val="21"/>
        </w:rPr>
      </w:pPr>
      <w:r>
        <w:rPr>
          <w:rFonts w:ascii="Consolas" w:eastAsia="宋体" w:hAnsi="Consolas" w:cs="宋体"/>
          <w:color w:val="434F54"/>
          <w:kern w:val="0"/>
          <w:szCs w:val="21"/>
        </w:rPr>
        <w:t>}</w:t>
      </w:r>
      <w:r>
        <w:rPr>
          <w:rFonts w:ascii="Consolas" w:eastAsia="宋体" w:hAnsi="Consolas" w:cs="宋体" w:hint="eastAsia"/>
          <w:color w:val="434F5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434F54"/>
          <w:kern w:val="0"/>
          <w:szCs w:val="21"/>
        </w:rPr>
        <w:t>在错误页面输出错误信息</w:t>
      </w:r>
    </w:p>
    <w:p w14:paraId="363F78B0" w14:textId="0A637552" w:rsidR="00776E27" w:rsidRDefault="00776E2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4E5B6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49890B3" wp14:editId="04AFB4FE">
            <wp:extent cx="5274310" cy="42468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77F1B"/>
    <w:multiLevelType w:val="singleLevel"/>
    <w:tmpl w:val="57877F1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64B636D5"/>
    <w:multiLevelType w:val="singleLevel"/>
    <w:tmpl w:val="64B636D5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A2YTZiMDFkNjE0MmFjZjk2M2U0MzcxNTk2ZTdjMzUifQ=="/>
  </w:docVars>
  <w:rsids>
    <w:rsidRoot w:val="00DA6562"/>
    <w:rsid w:val="00776E27"/>
    <w:rsid w:val="00AA6692"/>
    <w:rsid w:val="00D73FB1"/>
    <w:rsid w:val="00DA6562"/>
    <w:rsid w:val="2E583F34"/>
    <w:rsid w:val="43B2772B"/>
    <w:rsid w:val="581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5EEDE"/>
  <w15:docId w15:val="{BAD69F44-180C-4BDD-BD88-5803B4EE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pond koswo</cp:lastModifiedBy>
  <cp:revision>3</cp:revision>
  <dcterms:created xsi:type="dcterms:W3CDTF">2023-11-14T02:53:00Z</dcterms:created>
  <dcterms:modified xsi:type="dcterms:W3CDTF">2023-11-14T08:01:00Z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087E7C22AF254A07A2B235E243A79B38</vt:lpwstr>
  </property>
</Properties>
</file>