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417" w:rsidRPr="009E1417" w:rsidRDefault="00F37361" w:rsidP="009E1417">
      <w:pPr>
        <w:spacing w:after="200" w:line="276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Министерство </w:t>
      </w:r>
      <w:r w:rsidR="009E1417" w:rsidRPr="009E1417">
        <w:rPr>
          <w:rFonts w:eastAsiaTheme="minorEastAsia"/>
          <w:sz w:val="28"/>
          <w:szCs w:val="28"/>
        </w:rPr>
        <w:t>науки</w:t>
      </w:r>
      <w:r>
        <w:rPr>
          <w:rFonts w:eastAsiaTheme="minorEastAsia"/>
          <w:sz w:val="28"/>
          <w:szCs w:val="28"/>
        </w:rPr>
        <w:t xml:space="preserve"> и высшего образования</w:t>
      </w:r>
      <w:r w:rsidR="009E1417" w:rsidRPr="009E1417">
        <w:rPr>
          <w:rFonts w:eastAsiaTheme="minorEastAsia"/>
          <w:sz w:val="28"/>
          <w:szCs w:val="28"/>
        </w:rPr>
        <w:t xml:space="preserve"> Российской Федерации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  <w:r w:rsidRPr="009E1417">
        <w:rPr>
          <w:rFonts w:eastAsiaTheme="minorEastAsia"/>
        </w:rPr>
        <w:t>НОВОСИБИРСКИЙ ГОСУДАРСТВЕННЫЙ ТЕХНИЧЕСКИЙ УНИВЕРСИТЕТ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E1417" w:rsidRPr="009E1417" w:rsidRDefault="009E1417" w:rsidP="009E1417">
      <w:pPr>
        <w:spacing w:after="200" w:line="276" w:lineRule="auto"/>
        <w:rPr>
          <w:rFonts w:eastAsiaTheme="minorEastAsia"/>
        </w:rPr>
      </w:pPr>
    </w:p>
    <w:p w:rsidR="009E1417" w:rsidRDefault="009E1417" w:rsidP="009E1417">
      <w:pPr>
        <w:spacing w:after="200" w:line="276" w:lineRule="auto"/>
        <w:jc w:val="center"/>
        <w:rPr>
          <w:rFonts w:eastAsiaTheme="minorEastAsia"/>
        </w:rPr>
      </w:pPr>
    </w:p>
    <w:p w:rsidR="0099120C" w:rsidRPr="009E1417" w:rsidRDefault="0099120C" w:rsidP="009E1417">
      <w:pPr>
        <w:spacing w:after="200" w:line="276" w:lineRule="auto"/>
        <w:jc w:val="center"/>
        <w:rPr>
          <w:rFonts w:eastAsiaTheme="minorEastAsia"/>
        </w:rPr>
      </w:pPr>
    </w:p>
    <w:p w:rsidR="00952BEA" w:rsidRPr="00135DEB" w:rsidRDefault="009E1417" w:rsidP="0099120C">
      <w:pPr>
        <w:spacing w:after="200" w:line="276" w:lineRule="auto"/>
        <w:jc w:val="center"/>
        <w:rPr>
          <w:rFonts w:eastAsiaTheme="minorEastAsia"/>
          <w:sz w:val="32"/>
          <w:szCs w:val="32"/>
        </w:rPr>
      </w:pPr>
      <w:r w:rsidRPr="009E1417">
        <w:rPr>
          <w:rFonts w:eastAsiaTheme="minorEastAsia"/>
          <w:sz w:val="32"/>
          <w:szCs w:val="32"/>
        </w:rPr>
        <w:t>Лабораторная работа №</w:t>
      </w:r>
      <w:r w:rsidR="00135DEB" w:rsidRPr="00135DEB">
        <w:rPr>
          <w:rFonts w:eastAsiaTheme="minorEastAsia"/>
          <w:sz w:val="32"/>
          <w:szCs w:val="32"/>
        </w:rPr>
        <w:t>2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2"/>
          <w:szCs w:val="32"/>
        </w:rPr>
      </w:pPr>
      <w:r w:rsidRPr="009E1417">
        <w:rPr>
          <w:rFonts w:eastAsiaTheme="minorEastAsia"/>
          <w:sz w:val="32"/>
          <w:szCs w:val="32"/>
        </w:rPr>
        <w:t>по дисциплине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2"/>
          <w:szCs w:val="32"/>
        </w:rPr>
      </w:pPr>
      <w:r w:rsidRPr="009E1417">
        <w:rPr>
          <w:rFonts w:eastAsiaTheme="minorEastAsia"/>
          <w:sz w:val="32"/>
          <w:szCs w:val="32"/>
        </w:rPr>
        <w:t>«</w:t>
      </w:r>
      <w:r w:rsidR="0099120C" w:rsidRPr="0099120C">
        <w:rPr>
          <w:rFonts w:eastAsiaTheme="minorEastAsia"/>
          <w:sz w:val="28"/>
          <w:szCs w:val="28"/>
        </w:rPr>
        <w:t>Компьютерная графика</w:t>
      </w:r>
      <w:r w:rsidRPr="009E1417">
        <w:rPr>
          <w:rFonts w:eastAsiaTheme="minorEastAsia"/>
          <w:sz w:val="32"/>
          <w:szCs w:val="32"/>
        </w:rPr>
        <w:t>»</w:t>
      </w: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9E1417" w:rsidRDefault="009E1417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D925A2" w:rsidRPr="009E1417" w:rsidRDefault="00D925A2" w:rsidP="009E1417">
      <w:pPr>
        <w:spacing w:after="200" w:line="276" w:lineRule="auto"/>
        <w:jc w:val="center"/>
        <w:rPr>
          <w:rFonts w:eastAsiaTheme="minorEastAsia"/>
          <w:sz w:val="36"/>
          <w:szCs w:val="36"/>
        </w:rPr>
      </w:pP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 xml:space="preserve">Факультет 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  <w:t>прикладной математики и информатики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Группа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952BEA">
        <w:rPr>
          <w:rFonts w:eastAsiaTheme="minorEastAsia"/>
          <w:sz w:val="28"/>
          <w:szCs w:val="28"/>
        </w:rPr>
        <w:t>ПМ-63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Студенты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952BEA">
        <w:rPr>
          <w:rFonts w:eastAsiaTheme="minorEastAsia"/>
          <w:sz w:val="28"/>
          <w:szCs w:val="28"/>
        </w:rPr>
        <w:t>Майер В.А.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952BEA">
        <w:rPr>
          <w:rFonts w:eastAsiaTheme="minorEastAsia"/>
          <w:sz w:val="28"/>
          <w:szCs w:val="28"/>
        </w:rPr>
        <w:t>Сыпко Н.Е.</w:t>
      </w:r>
    </w:p>
    <w:p w:rsidR="009E1417" w:rsidRPr="0015683C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15683C">
        <w:rPr>
          <w:rFonts w:eastAsiaTheme="minorEastAsia"/>
          <w:sz w:val="28"/>
          <w:szCs w:val="28"/>
        </w:rPr>
        <w:t>Преподавател</w:t>
      </w:r>
      <w:r>
        <w:rPr>
          <w:rFonts w:eastAsiaTheme="minorEastAsia"/>
          <w:sz w:val="28"/>
          <w:szCs w:val="28"/>
        </w:rPr>
        <w:t>и</w:t>
      </w:r>
      <w:r w:rsidRPr="0015683C">
        <w:rPr>
          <w:rFonts w:eastAsiaTheme="minorEastAsia"/>
          <w:sz w:val="28"/>
          <w:szCs w:val="28"/>
        </w:rPr>
        <w:tab/>
      </w:r>
      <w:r w:rsidR="00F37361">
        <w:rPr>
          <w:rFonts w:eastAsiaTheme="minorEastAsia"/>
          <w:sz w:val="28"/>
          <w:szCs w:val="28"/>
        </w:rPr>
        <w:t>Задорожный А.Г.</w:t>
      </w:r>
    </w:p>
    <w:p w:rsidR="009E1417" w:rsidRPr="0015683C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15683C">
        <w:rPr>
          <w:rFonts w:eastAsiaTheme="minorEastAsia"/>
          <w:sz w:val="28"/>
          <w:szCs w:val="28"/>
        </w:rPr>
        <w:tab/>
      </w:r>
      <w:r w:rsidRPr="0015683C">
        <w:rPr>
          <w:rFonts w:eastAsiaTheme="minorEastAsia"/>
          <w:sz w:val="28"/>
          <w:szCs w:val="28"/>
        </w:rPr>
        <w:tab/>
      </w:r>
      <w:r w:rsidRPr="0015683C">
        <w:rPr>
          <w:rFonts w:eastAsiaTheme="minorEastAsia"/>
          <w:sz w:val="28"/>
          <w:szCs w:val="28"/>
        </w:rPr>
        <w:tab/>
      </w:r>
    </w:p>
    <w:p w:rsidR="009E1417" w:rsidRPr="00F37361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Вариант</w:t>
      </w:r>
      <w:r w:rsidRPr="009E1417">
        <w:rPr>
          <w:rFonts w:eastAsiaTheme="minorEastAsia"/>
          <w:sz w:val="28"/>
          <w:szCs w:val="28"/>
        </w:rPr>
        <w:tab/>
      </w:r>
      <w:r w:rsidRPr="009E1417">
        <w:rPr>
          <w:rFonts w:eastAsiaTheme="minorEastAsia"/>
          <w:sz w:val="28"/>
          <w:szCs w:val="28"/>
        </w:rPr>
        <w:tab/>
      </w:r>
      <w:r w:rsidR="00F37361">
        <w:rPr>
          <w:rFonts w:eastAsiaTheme="minorEastAsia"/>
          <w:sz w:val="28"/>
          <w:szCs w:val="28"/>
          <w:lang w:val="en-US"/>
        </w:rPr>
        <w:t>Polygon</w:t>
      </w:r>
    </w:p>
    <w:p w:rsidR="009E1417" w:rsidRPr="009E1417" w:rsidRDefault="009E1417" w:rsidP="009E1417">
      <w:pPr>
        <w:spacing w:after="200" w:line="276" w:lineRule="auto"/>
        <w:rPr>
          <w:rFonts w:eastAsiaTheme="minorEastAsia"/>
          <w:sz w:val="28"/>
          <w:szCs w:val="28"/>
        </w:rPr>
      </w:pPr>
    </w:p>
    <w:p w:rsidR="00D925A2" w:rsidRPr="009E1417" w:rsidRDefault="00D925A2" w:rsidP="009E1417">
      <w:pPr>
        <w:spacing w:after="200" w:line="276" w:lineRule="auto"/>
        <w:rPr>
          <w:rFonts w:eastAsiaTheme="minorEastAsia"/>
          <w:sz w:val="28"/>
          <w:szCs w:val="28"/>
        </w:rPr>
      </w:pPr>
    </w:p>
    <w:p w:rsidR="009E1417" w:rsidRPr="009E1417" w:rsidRDefault="009E1417" w:rsidP="009E1417">
      <w:pPr>
        <w:spacing w:after="200" w:line="276" w:lineRule="auto"/>
        <w:jc w:val="center"/>
        <w:rPr>
          <w:rFonts w:eastAsiaTheme="minorEastAsia"/>
          <w:sz w:val="28"/>
          <w:szCs w:val="28"/>
        </w:rPr>
      </w:pPr>
      <w:r w:rsidRPr="009E1417">
        <w:rPr>
          <w:rFonts w:eastAsiaTheme="minorEastAsia"/>
          <w:sz w:val="28"/>
          <w:szCs w:val="28"/>
        </w:rPr>
        <w:t>Новосибирск</w:t>
      </w:r>
      <w:r w:rsidR="00952BEA">
        <w:rPr>
          <w:rFonts w:eastAsiaTheme="minorEastAsia"/>
          <w:sz w:val="28"/>
          <w:szCs w:val="28"/>
        </w:rPr>
        <w:t xml:space="preserve"> 2019</w:t>
      </w:r>
    </w:p>
    <w:p w:rsidR="00D925A2" w:rsidRPr="00D925A2" w:rsidRDefault="00F37361" w:rsidP="00D925A2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>
        <w:rPr>
          <w:szCs w:val="28"/>
        </w:rPr>
        <w:lastRenderedPageBreak/>
        <w:t>Цель работы</w:t>
      </w:r>
    </w:p>
    <w:p w:rsidR="00D925A2" w:rsidRPr="00F37361" w:rsidRDefault="00135DEB" w:rsidP="00D925A2">
      <w:pPr>
        <w:spacing w:before="60" w:after="60"/>
        <w:ind w:left="-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Ознакомиться с методом тиражирования сечений (основным способом задания полигональных моделей) и средствами трехмерной визуализации(системы координат, источники света, свойства материалов)</w:t>
      </w:r>
      <w:r w:rsidR="00F37361">
        <w:rPr>
          <w:color w:val="000000"/>
          <w:sz w:val="26"/>
          <w:szCs w:val="26"/>
        </w:rPr>
        <w:t>.</w:t>
      </w:r>
    </w:p>
    <w:p w:rsidR="00D925A2" w:rsidRPr="00D925A2" w:rsidRDefault="00D925A2" w:rsidP="009E1417">
      <w:pPr>
        <w:pStyle w:val="ab"/>
        <w:spacing w:before="0" w:after="0"/>
        <w:ind w:left="-567"/>
        <w:rPr>
          <w:b w:val="0"/>
          <w:szCs w:val="28"/>
        </w:rPr>
      </w:pPr>
    </w:p>
    <w:p w:rsidR="009E1417" w:rsidRDefault="00F37361" w:rsidP="00952BEA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>
        <w:rPr>
          <w:szCs w:val="28"/>
        </w:rPr>
        <w:t>Текст задания</w:t>
      </w:r>
    </w:p>
    <w:p w:rsidR="00497E91" w:rsidRPr="00D925A2" w:rsidRDefault="007874A8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Построить 3д фигуру</w:t>
      </w:r>
    </w:p>
    <w:p w:rsidR="00E87CCB" w:rsidRDefault="007874A8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Включить режимы бефера глубины, двойной буферизации, освещения материалов</w:t>
      </w:r>
    </w:p>
    <w:p w:rsidR="00E87CCB" w:rsidRDefault="007874A8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Предоставить возможность показа каркаса объекта, нормалей, текстур</w:t>
      </w:r>
    </w:p>
    <w:p w:rsidR="00E87CCB" w:rsidRDefault="007874A8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Предоставить возможность включения режима сглаживания нормалей</w:t>
      </w:r>
    </w:p>
    <w:p w:rsidR="00E87CCB" w:rsidRDefault="007874A8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Предоставить во</w:t>
      </w:r>
      <w:r w:rsidR="007E38EB">
        <w:rPr>
          <w:b w:val="0"/>
          <w:szCs w:val="28"/>
        </w:rPr>
        <w:t>зможность переключения между орт</w:t>
      </w:r>
      <w:r>
        <w:rPr>
          <w:b w:val="0"/>
          <w:szCs w:val="28"/>
        </w:rPr>
        <w:t>ографической и перспективной камерой</w:t>
      </w:r>
    </w:p>
    <w:p w:rsidR="00E87CCB" w:rsidRDefault="007874A8" w:rsidP="00D925A2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Предоставить возможность передвижение по сцене</w:t>
      </w:r>
    </w:p>
    <w:p w:rsidR="00DE2318" w:rsidRDefault="007874A8" w:rsidP="00DE2318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Использование различных источников освещения</w:t>
      </w:r>
    </w:p>
    <w:p w:rsidR="007874A8" w:rsidRPr="007874A8" w:rsidRDefault="007874A8" w:rsidP="007874A8">
      <w:pPr>
        <w:pStyle w:val="ab"/>
        <w:numPr>
          <w:ilvl w:val="0"/>
          <w:numId w:val="2"/>
        </w:numPr>
        <w:spacing w:before="0" w:after="0"/>
        <w:rPr>
          <w:b w:val="0"/>
          <w:szCs w:val="28"/>
        </w:rPr>
      </w:pPr>
      <w:r>
        <w:rPr>
          <w:b w:val="0"/>
          <w:szCs w:val="28"/>
        </w:rPr>
        <w:t>Построение ломанного 3д объекта</w:t>
      </w:r>
    </w:p>
    <w:p w:rsidR="00875B9E" w:rsidRDefault="00875B9E" w:rsidP="00875B9E">
      <w:pPr>
        <w:pStyle w:val="ab"/>
        <w:spacing w:before="0" w:after="0"/>
        <w:ind w:left="-567"/>
        <w:rPr>
          <w:b w:val="0"/>
          <w:szCs w:val="28"/>
        </w:rPr>
      </w:pPr>
    </w:p>
    <w:p w:rsidR="00157B76" w:rsidRPr="00F00306" w:rsidRDefault="00DE2318" w:rsidP="00F00306">
      <w:pPr>
        <w:pStyle w:val="ab"/>
        <w:numPr>
          <w:ilvl w:val="0"/>
          <w:numId w:val="3"/>
        </w:numPr>
        <w:spacing w:before="0" w:after="0"/>
        <w:rPr>
          <w:szCs w:val="28"/>
        </w:rPr>
      </w:pPr>
      <w:r>
        <w:rPr>
          <w:szCs w:val="28"/>
        </w:rPr>
        <w:t>Руководство пользователя</w:t>
      </w:r>
    </w:p>
    <w:p w:rsidR="00E26B0B" w:rsidRDefault="00E26B0B" w:rsidP="00C0377F">
      <w:pPr>
        <w:pStyle w:val="a9"/>
        <w:ind w:left="-567" w:firstLine="0"/>
        <w:jc w:val="left"/>
        <w:rPr>
          <w:sz w:val="28"/>
          <w:szCs w:val="28"/>
        </w:rPr>
      </w:pPr>
    </w:p>
    <w:tbl>
      <w:tblPr>
        <w:tblStyle w:val="ae"/>
        <w:tblW w:w="0" w:type="auto"/>
        <w:tblInd w:w="-567" w:type="dxa"/>
        <w:tblLook w:val="04A0" w:firstRow="1" w:lastRow="0" w:firstColumn="1" w:lastColumn="0" w:noHBand="0" w:noVBand="1"/>
      </w:tblPr>
      <w:tblGrid>
        <w:gridCol w:w="2235"/>
        <w:gridCol w:w="7336"/>
      </w:tblGrid>
      <w:tr w:rsidR="007874A8" w:rsidTr="007874A8">
        <w:tc>
          <w:tcPr>
            <w:tcW w:w="2235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</w:t>
            </w:r>
          </w:p>
        </w:tc>
        <w:tc>
          <w:tcPr>
            <w:tcW w:w="7336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7874A8" w:rsidTr="007874A8">
        <w:tc>
          <w:tcPr>
            <w:tcW w:w="2235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Вращение мыши</w:t>
            </w:r>
          </w:p>
        </w:tc>
        <w:tc>
          <w:tcPr>
            <w:tcW w:w="7336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Вращение камеры</w:t>
            </w:r>
          </w:p>
        </w:tc>
      </w:tr>
      <w:tr w:rsidR="007874A8" w:rsidTr="007874A8">
        <w:tc>
          <w:tcPr>
            <w:tcW w:w="2235" w:type="dxa"/>
          </w:tcPr>
          <w:p w:rsidR="007874A8" w:rsidRP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WASD</w:t>
            </w:r>
          </w:p>
        </w:tc>
        <w:tc>
          <w:tcPr>
            <w:tcW w:w="7336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Передвижение по сцене(камера закреплена к фигуре, наплавление движения зависит от направления взгляда камеры)</w:t>
            </w:r>
          </w:p>
        </w:tc>
      </w:tr>
      <w:tr w:rsidR="007874A8" w:rsidTr="007874A8">
        <w:tc>
          <w:tcPr>
            <w:tcW w:w="2235" w:type="dxa"/>
          </w:tcPr>
          <w:p w:rsidR="007874A8" w:rsidRP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QE</w:t>
            </w:r>
          </w:p>
        </w:tc>
        <w:tc>
          <w:tcPr>
            <w:tcW w:w="7336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Вращение фигуры</w:t>
            </w:r>
          </w:p>
        </w:tc>
      </w:tr>
      <w:tr w:rsidR="007874A8" w:rsidTr="007874A8">
        <w:tc>
          <w:tcPr>
            <w:tcW w:w="2235" w:type="dxa"/>
          </w:tcPr>
          <w:p w:rsidR="007874A8" w:rsidRP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7336" w:type="dxa"/>
          </w:tcPr>
          <w:p w:rsidR="007874A8" w:rsidRDefault="007874A8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Переключе</w:t>
            </w:r>
            <w:r w:rsidR="007E38EB">
              <w:rPr>
                <w:sz w:val="28"/>
                <w:szCs w:val="28"/>
              </w:rPr>
              <w:t>ние между перспективой и ортографической камерой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точечного источника света, который вращается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прожектора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 7 4</w:t>
            </w:r>
          </w:p>
        </w:tc>
        <w:tc>
          <w:tcPr>
            <w:tcW w:w="7336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размеров фигуры по оси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 8 5</w:t>
            </w:r>
          </w:p>
        </w:tc>
        <w:tc>
          <w:tcPr>
            <w:tcW w:w="7336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размеров фигуры по оси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 9 6</w:t>
            </w:r>
          </w:p>
        </w:tc>
        <w:tc>
          <w:tcPr>
            <w:tcW w:w="7336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размеров фигуры по оси </w:t>
            </w: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+-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расстоянии камеры до фигуры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Left, Up, Right, Down 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Передвижение центрального блока сломанного объекта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,.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количества углов у сломанного объекта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Отключение сторон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Отключение контура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Включение нормалей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[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сглаживающий нормалей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Ctrl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фигуры по вертикальной оси</w:t>
            </w:r>
          </w:p>
        </w:tc>
      </w:tr>
      <w:tr w:rsidR="007E38EB" w:rsidTr="007874A8">
        <w:tc>
          <w:tcPr>
            <w:tcW w:w="2235" w:type="dxa"/>
          </w:tcPr>
          <w:p w:rsidR="007E38EB" w:rsidRP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Esc</w:t>
            </w:r>
          </w:p>
        </w:tc>
        <w:tc>
          <w:tcPr>
            <w:tcW w:w="7336" w:type="dxa"/>
          </w:tcPr>
          <w:p w:rsidR="007E38EB" w:rsidRDefault="007E38EB" w:rsidP="00C0377F">
            <w:pPr>
              <w:pStyle w:val="a9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 из программы</w:t>
            </w:r>
          </w:p>
        </w:tc>
      </w:tr>
    </w:tbl>
    <w:p w:rsidR="007874A8" w:rsidRPr="007E38EB" w:rsidRDefault="007874A8" w:rsidP="00C0377F">
      <w:pPr>
        <w:pStyle w:val="a9"/>
        <w:ind w:left="-567" w:firstLine="0"/>
        <w:jc w:val="left"/>
        <w:rPr>
          <w:sz w:val="28"/>
          <w:szCs w:val="28"/>
        </w:rPr>
      </w:pPr>
    </w:p>
    <w:p w:rsidR="007874A8" w:rsidRDefault="007874A8" w:rsidP="00C0377F">
      <w:pPr>
        <w:pStyle w:val="a9"/>
        <w:ind w:left="-567" w:firstLine="0"/>
        <w:jc w:val="left"/>
        <w:rPr>
          <w:sz w:val="28"/>
          <w:szCs w:val="28"/>
        </w:rPr>
      </w:pPr>
    </w:p>
    <w:p w:rsidR="00275DB7" w:rsidRPr="00F00306" w:rsidRDefault="00275DB7" w:rsidP="00275DB7">
      <w:pPr>
        <w:pStyle w:val="a9"/>
        <w:numPr>
          <w:ilvl w:val="0"/>
          <w:numId w:val="6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Тесты</w:t>
      </w:r>
      <w:r w:rsidRPr="00C0377F">
        <w:rPr>
          <w:b/>
          <w:sz w:val="28"/>
          <w:szCs w:val="28"/>
          <w:lang w:val="en-US"/>
        </w:rPr>
        <w:t xml:space="preserve"> </w:t>
      </w:r>
    </w:p>
    <w:p w:rsidR="00275DB7" w:rsidRDefault="00275DB7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275DB7" w:rsidRDefault="007E38EB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Создание объектов</w:t>
      </w:r>
    </w:p>
    <w:p w:rsidR="00275DB7" w:rsidRDefault="00275DB7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E38EB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686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DB7" w:rsidRDefault="00275DB7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Включение источника света</w:t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P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43525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DB7" w:rsidRDefault="00275DB7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275DB7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Включение нормалей</w:t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6354" cy="4152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052" cy="416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Pr="003A1599" w:rsidRDefault="003A1599" w:rsidP="00275DB7">
      <w:pPr>
        <w:pStyle w:val="a9"/>
        <w:ind w:left="-567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>Использование сглаживающих нормалей</w:t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81625" cy="4034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10" cy="404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Использование ортографического режима</w:t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629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Развертка текстуры</w:t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9120821" wp14:editId="121FC5A8">
            <wp:extent cx="5940425" cy="2867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Идет отдельное разбиение на части, чтобы при изменение длины сторон объектов длина кирпичей оставалась одинаковая по кругу, поэтому текстура стены дробится в зависимости от соотношения сторон</w:t>
      </w:r>
    </w:p>
    <w:p w:rsidR="003A1599" w:rsidRPr="006A034E" w:rsidRDefault="003A1599" w:rsidP="006A034E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Пример</w:t>
      </w:r>
      <w:r w:rsidRPr="006A034E">
        <w:rPr>
          <w:sz w:val="28"/>
          <w:szCs w:val="28"/>
        </w:rPr>
        <w:t>:</w:t>
      </w:r>
      <w:r w:rsidR="006A034E" w:rsidRPr="006A034E">
        <w:rPr>
          <w:sz w:val="28"/>
          <w:szCs w:val="28"/>
        </w:rPr>
        <w:t xml:space="preserve"> </w:t>
      </w:r>
      <w:r w:rsidR="006A034E">
        <w:rPr>
          <w:sz w:val="28"/>
          <w:szCs w:val="28"/>
          <w:lang w:val="en-US"/>
        </w:rPr>
        <w:t>c</w:t>
      </w:r>
      <w:r w:rsidR="006A034E" w:rsidRPr="006A034E">
        <w:rPr>
          <w:sz w:val="28"/>
          <w:szCs w:val="28"/>
        </w:rPr>
        <w:t xml:space="preserve"> растяжением по </w:t>
      </w:r>
      <w:r w:rsidR="006A034E">
        <w:rPr>
          <w:sz w:val="28"/>
          <w:szCs w:val="28"/>
        </w:rPr>
        <w:t>одной координате мы получаем растяжение текстуры и по другой, чтобы сохранять симметричность.</w:t>
      </w:r>
    </w:p>
    <w:p w:rsidR="003A1599" w:rsidRDefault="006A034E" w:rsidP="00275DB7">
      <w:pPr>
        <w:pStyle w:val="a9"/>
        <w:ind w:left="-567" w:firstLine="0"/>
        <w:jc w:val="lef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448300" cy="28498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37" cy="285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34E" w:rsidRDefault="006A034E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Построение ломанной фигуры</w:t>
      </w:r>
    </w:p>
    <w:p w:rsidR="006A034E" w:rsidRDefault="006A034E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67250" cy="28267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33" cy="283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034E" w:rsidRPr="006A034E" w:rsidRDefault="006A034E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sz w:val="28"/>
          <w:szCs w:val="28"/>
        </w:rPr>
        <w:t>Случай когда центральное сечение вышло за пределы границ(после опускания кнопки передвижения граница и центральное сечение поменяются местами)</w:t>
      </w:r>
    </w:p>
    <w:p w:rsidR="003A1599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6A034E" w:rsidRDefault="006A034E" w:rsidP="00275DB7">
      <w:pPr>
        <w:pStyle w:val="a9"/>
        <w:ind w:left="-567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05375" cy="2291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76" cy="22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599" w:rsidRPr="00F00306" w:rsidRDefault="003A1599" w:rsidP="00275DB7">
      <w:pPr>
        <w:pStyle w:val="a9"/>
        <w:ind w:left="-567" w:firstLine="0"/>
        <w:jc w:val="left"/>
        <w:rPr>
          <w:sz w:val="28"/>
          <w:szCs w:val="28"/>
        </w:rPr>
      </w:pPr>
    </w:p>
    <w:p w:rsidR="00275DB7" w:rsidRPr="00275DB7" w:rsidRDefault="00275DB7" w:rsidP="00275DB7">
      <w:pPr>
        <w:pStyle w:val="a9"/>
        <w:numPr>
          <w:ilvl w:val="0"/>
          <w:numId w:val="6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Текст программы</w:t>
      </w:r>
      <w:r w:rsidRPr="00C0377F">
        <w:rPr>
          <w:b/>
          <w:sz w:val="28"/>
          <w:szCs w:val="28"/>
          <w:lang w:val="en-US"/>
        </w:rPr>
        <w:t xml:space="preserve"> </w:t>
      </w:r>
    </w:p>
    <w:p w:rsidR="007E38EB" w:rsidRDefault="00275DB7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75DB7">
        <w:rPr>
          <w:b/>
          <w:sz w:val="28"/>
          <w:szCs w:val="28"/>
          <w:lang w:val="en-US"/>
        </w:rPr>
        <w:br/>
      </w:r>
      <w:r w:rsidR="007E38E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 w:rsidR="007E38E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System.Threading;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System.IO;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System.Text;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System.Collections.Generic;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System.Drawing;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System.Drawing.Imaging;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OpenTK;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OpenTK.Graphics;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OpenTK.Graphics.OpenGL;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OpenTK.Input;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Example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TypeObject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//Sphere,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Box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Object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//Текустура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TypeObject type;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Vector3 worldCoordinat;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Vector2 angele;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float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lennorm = 7;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width {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points;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texturecoor;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List&lt;Vector3&gt; smooth;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poly, skel, nor, smothf;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Object(TypeObject t, Vector3 wid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Vector3(), Vector3 coor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Vector3())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 = 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angele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worldCoordinat = coor;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width = wid;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- width.Y, worldCoordinat.Z +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- width.Y, worldCoordinat.Z +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+ width.Y, worldCoordinat.Z +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+ width.Y, worldCoordinat.Z +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- width.Y, worldCoordinat.Z -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- width.Y, worldCoordinat.Z -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+ width.Y, worldCoordinat.Z - width.Z),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+ width.Y, worldCoordinat.Z - width.Z)};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tp = width.X / (width.X +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Vector2(0, 0),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Vector2(tp, 0),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Vector2(1, 0),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Vector2(0, 0.5f),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Vector2(tp, 0.5f),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Vector2(0.5f, 1),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Vector2(0.5f, 0.5f),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Vector2(0f, 1f),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Vector2(0.5f, 1f),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Vector2(1f, 1f)};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points[0], points[1], points[4], points[3]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points[1], points[0], points[2], points[5]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points[2], points[1], points[3], points[6]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points[3], points[0], points[7], points[2]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points[4], points[0], points[5], points[7]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points[5], points[1], points[6], points[4]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points[6], points[2], points[7], points[5] }),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points[7], points[0], points[4], points[6] })};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poly = skel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smothf = nor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Move(Vector3 p)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worldCoordinat += p;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Turn(Vector3 b,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angle)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Vector3 c = b;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b.X - worldCoordinat.X;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 = b.Z - worldCoordinat.Z;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game.Width;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//localCoor.Y = Convert.ToSingle(x * Math.Sin(angle.Y) + y * Math.Cos(angle.Y) + z * Math.Sin( - angle.Y) + y * Math.Cos(-angle.));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c.X = Convert.ToSingle(x * Math.Cos(angle) - z * Math.Sin(angle));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c.Z = Convert.ToSingle(x * Math.Sin(angle) + z * Math.Cos(angle));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c.X += worldCoordinat.X;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c.Z += worldCoordinat.Z;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 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textureID)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points[0]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- width.Y, worldCoordinat.Z +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points[1]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- width.Y, worldCoordinat.Z +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points[2]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+ width.Y, worldCoordinat.Z +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points[3]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+ width.Y, worldCoordinat.Z +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points[4]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- width.Y, worldCoordinat.Z -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points[5]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- width.Y, worldCoordinat.Z -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points[6]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+ width.X, worldCoordinat.Y + width.Y, worldCoordinat.Z -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points[7]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Vector3(worldCoordinat.X - width.X, worldCoordinat.Y + width.Y, worldCoordinat.Z -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points.Count;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points[i] = Turn(points[i], angele.X);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tp = width.X / (width.X + width.Z);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texturecoor[0]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texturecoor[1]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Vector2(tp,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texturecoor[2]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Vector2(1,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texturecoor[3]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Vector2(0, 0.5f);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texturecoor[4]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Vector2(tp, 0.5f);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texturecoor[5]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Vector2(1, 0.5f);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texturecoor[6]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Vector2(0.5f, 0.5f);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texturecoor[7]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Vector2(0f, 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texturecoor[8]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Vector2(0.5f, 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texturecoor[9]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Vector2(1f, 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smooth[0]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points[0], points[1], points[4], points[3]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smooth[1]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points[1], points[0], points[2], points[5]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smooth[2]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points[2], points[1], points[3], points[6]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smooth[3]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points[3], points[0], points[7], points[2]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smooth[4]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points[4], points[0], points[5], points[7]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smooth[5]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points[5], points[1], points[6], points[4]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smooth[6]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points[6], points[2], points[7], points[5]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smooth[7] = FindSmothNormal(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points[7], points[0], points[4], points[6]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PrintPolygon(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points[4], points[7], points[6], points[5] },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texturecoor[1], texturecoor[4], texturecoor[3], texturecoor[0]},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{smooth[4], smooth[7], smooth[6], smooth[5]});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PrintPolygon(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points[3], points[0], points[1], points[2] },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texturecoor[1], texturecoor[4], texturecoor[3], texturecoor[0]},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{smooth[3], smooth[0], smooth[1], smooth[2]});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PrintPolygon(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points[1], points[5], points[6], points[2] },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texturecoor[1], texturecoor[2], texturecoor[5], texturecoor[4]},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{smooth[1], smooth[5], smooth[6], smooth[2]});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PrintPolygon(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points[4], points[0], points[3], points[7] },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texturecoor[1], texturecoor[2], texturecoor[5], texturecoor[4]},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{smooth[4], smooth[0], smooth[3], smooth[7]});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PrintPolygon(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points[0], points[4], points[5], points[1] },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texturecoor[3], texturecoor[6], texturecoor[8], texturecoor[7]},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{smooth[0], smooth[4], smooth[5], smooth[1]});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PrintPolygon(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 points[2], points[6], points[7], points[3] },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List&lt;Vector2&gt; { texturecoor[6], texturecoor[5], texturecoor[9], texturecoor[8]},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{smooth[2], smooth[6], smooth[7], smooth[3]});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(smothf &amp;&amp; nor)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PrintSmothNormal(points, smooth);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PrintPolygon(List&lt;Vector3&gt; a, List&lt;Vector2&gt; te, List&lt;Vector3&gt; normal)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GL.Color3(Color.White);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(poly)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GL.Enable(EnableCap.Texture2D);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(!smothf)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GL.Normal3(Oper.Normal(a[1], a[0], a[2]).Normalized());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a.Count;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(smothf)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GL.Normal3(normal[i]);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GL.TexCoord2(te[i]);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GL.Vertex3(a[i]);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GL.Disable(EnableCap.Texture2D);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GL.Color3(Color.Black);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(skel)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GL.Begin(PrimitiveType.LineLoop);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a.Count;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GL.Vertex3(a[i]);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(nor &amp;&amp; !smothf)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Vector3 s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a.Count;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 += a[i];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 /= a.Count;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GL.Begin(PrimitiveType.Lines);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GL.Vertex3(s);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GL.Vertex3(Oper.Normal(a[1], a[0], a[2]).Normalized() * lennorm + s);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PrintSmothNormal(List&lt;Vector3&gt; a, List&lt;Vector3&gt; norm)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a.Count;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GL.Begin(PrimitiveType.Lines);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GL.Vertex3(a[i]);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GL.Vertex3(norm[i] * lennorm + a[i]);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FindSmothNormal(List&lt;Vector3&gt; a)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(Oper.Normal(a[0], a[1], a[2]).Normalized() + Oper.Normal(a[0], a[2], a[3]).Normalized() + Oper.Normal(a[0], a[3], a[1]).Normalized()).Normalized();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CheckCollison(ObjectCut cut)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CheckCollison(ObjectCut cut)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ObjectCut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beginpoint;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endpoint;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breakpoint;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angleB;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angleE;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points;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 cross;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bufvec;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ObjectCut()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 = 5;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angleB = 0;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angleE = 0;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3;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beginpoint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Vector3(30, 30, 30);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endpoint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Vector3(30, 30, 90);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breakpoint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Vector3(30, 30, 60);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points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cross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List&lt;Vector3&gt;();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angleB = Math.Atan((beginpoint.Y - breakpoint.Y) / (breakpoint.Z - beginpoint.Z));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angleE = Math.Atan((endpoint.Y - breakpoint.Y) / (endpoint.Z - breakpoint.Z));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_cosB =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)Math.Cos(angleB);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_sinB =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)Math.Sin(angleB);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_cosE =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)Math.Cos(-angleE);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_sinE =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)Math.Sin(-angleE);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_cosM = (_cosB + _cosE) / 2.0f;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_sinM = (_sinB + _sinE) / 2.0f;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!= points.Count)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points.Clear();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cross.Clear();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n - 1, i1 = 0; i &gt;= 0; i--,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bufvec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Vector3(beginpoint.X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beginpoint.Y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beginpoint.Z) - beginpoint;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points.Add(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Vector3(bufvec.X, bufvec.Y * _cosB + bufvec.Z * _sinB, bufvec.Y * _sinB - bufvec.Z * _cosB) + beginpoint);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n; i &lt; n; i++,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bufvec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Vector3(endpoint.X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endpoint.Y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endpoint.Z) - endpoint;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points.Add(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Vector3(bufvec.X, bufvec.Y * _cosE + bufvec.Z * _sinE, bufvec.Y * _sinE - bufvec.Z * _cosE) + endpoint);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n; i &lt; n; i++,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bufvec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Vector3(breakpoint.X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breakpoint.Y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breakpoint.Z) - breakpoint;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cross.Add(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Vector3(bufvec.X, bufvec.Y / _cosB, bufvec.Z) + breakpoint);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n; i &lt; n; i++,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bufvec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Vector3(breakpoint.X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breakpoint.Y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breakpoint.Z) - breakpoint;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cross.Add(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Vector3(bufvec.X, bufvec.Y / _cosE, bufvec.Z) + breakpoint);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n - 1, i2 = 2 * n - 1; i &lt; n; i++, i1--, i2--)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points.Add(Cross(points[i], cross[i1], cross[i2], points[i2]));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n - 1, i1 = 0; i &gt;= 0; i--,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bufvec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Vector3(beginpoint.X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beginpoint.Y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beginpoint.Z) - beginpoint;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points[i1]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Vector3(bufvec.X, bufvec.Y * _cosB + bufvec.Z * _sinB, bufvec.Y * _sinB - bufvec.Z * _cosB) + beginpoint;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n; i &lt; n; i++,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bufvec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Vector3(endpoint.X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endpoint.Y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endpoint.Z) - endpoint;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points[i1]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Vector3(bufvec.X, bufvec.Y * _cosE + bufvec.Z * _sinE, bufvec.Y * _sinE - bufvec.Z * _cosE) + endpoint;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2 * n; i &lt; n; i++, i1++)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points[i1]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Vector3(breakpoint.X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)Math.Cos(2 * Math.PI * i / n), breakpoint.Y + r *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)Math.Sin(2 * Math.PI * i / n), breakpoint.Z);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GL.Color4(1.0f, 1.0f, 0.0f, 0.5);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GL.BlendFunc(BlendingFactor.SrcAlpha, BlendingFactor.OneMinusSrcAlpha);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GL.Disable(EnableCap.DepthTest);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GL.DepthMask(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GL.DepthFunc(DepthFunction.Lequal);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GL.Enable(EnableCap.Blend);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GL.Enable(EnableCap.CullFace);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n; i &lt; 2 * n;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2 * n - 1, i2 = 2 * n; i &lt; n; i++, i1--, i2++)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GL.Vertex3(points[i2]);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GL.Vertex3(points[(i2 + 1) % n + 2 *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 + 1) %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GL.Vertex3(points[i2]);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GL.Vertex3(points[i1]);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GL.Vertex3(points[(i1 - 1) % n +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GL.Vertex3(points[(i2 + 1) % n + 2 *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GL.Disable(EnableCap.CullFace);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GL.Enable(EnableCap.DepthTest);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GL.Disable(EnableCap.Blend);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i1 = 2 * n - 1, i2 = 2 * n; i &lt; n; i++, i1--, i2++)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GL.Begin(PrimitiveType.LineLoop);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GL.Vertex3(points[i2]);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GL.Vertex3(points[(i2 + 1) % n + 2 *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 + 1) %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GL.Begin(PrimitiveType.LineLoop);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GL.Vertex3(points[i2]);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GL.Vertex3(points[i1]);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GL.Vertex3(points[(i1 - 1) % n +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GL.Vertex3(points[(i2 + 1) % n + 2 * n]);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Cross(Vector3 a, Vector3 b, Vector3 c, Vector3 d)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точки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концы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первого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отрезка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c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второго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 == c)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Vector3 T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T.Z = -((a.Z * b.Y - b.Z * a.Y) * (d.Z - c.Z) - (c.Z * d.Y - d.Z * c.Y) * (b.Z - a.Z)) / ((a.Y - b.Y) * (d.Z - c.Z) - (c.Y - d.Y) * (b.Z - a.Z));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T.Y = ((c.Y - d.Y) * (-T.Z) - (c.Z * d.Y - d.Z * c.Y)) / (d.Z - c.Z);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T.X = a.X;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Light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Vector3 pos1;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t0, t1, t2;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Light()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GL.Enable(EnableCap.Lighting);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pos1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Vector3(50, 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t1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t2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GL.Material(MaterialFace.Front, MaterialParameter.AmbientAndDiffuse,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Color4(0.3f, 0.3f, 0.3f, 0.5f));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GL.Enable(EnableCap.ColorMaterial);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Show0()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GL.Enable(EnableCap.DepthTest);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GL.Enable(EnableCap.ColorMaterial);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GL.Enable(EnableCap.Lighting);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GL.Enable(EnableCap.Light0);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GL.Light(LightName.Light0, LightParameter.Position,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 { 0f, 1f, 0f, 1f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GL.Light(LightName.Light0, LightParameter.Ambient,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 { 0.2f, 0.2f, 0.2f, 1f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GL.Light(LightName.Light0, LightParameter.Diffuse,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 { 0.4f, 0.6f, 0.4f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GL.Light(LightName.Light0, LightParameter.LinearAttenuation, 0.01f);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//GL.Light(LightName.Light0, LightParameter.SpotCutoff, new float[3] { 1, 0, 0});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//GL.Light(LightName.Light0, LightParameter.SpotExponent, new float[3] { 1, 0, 0});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//GL.Light(LightName.Light0, LightParameter.SpotDirection, new float[3] { 1, 0, 0});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//GL.Light(LightName.Light0, LightParameter.ConstantAttenuation, 0.3f);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//GL.Light(LightName.Light0, LightParameter.Diffuse, 0.3f);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//GL.Light(LightName.Light0, LightParameter.Ambient, 0.2f);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//GL.LightModel(LightModelParameter.LightModelTwoSide, 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//GL.LightModel(LightModelParameter.LightModelColorControl, 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//GL.LightModel(LightModelParameter.LightModelLocalViewer, 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Show1()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(t1)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GL.Enable(EnableCap.Light1);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GL.Light(LightName.Light1, LightParameter.Position,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Color4(pos1.X, pos1.Y, pos1.Z, 1f));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GL.Light(LightName.Light1, LightParameter.Ambient,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Color4(0.1f, 0.1f, 0.1f, 1.0f));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GL.Light(LightName.Light1, LightParameter.Diffuse,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Color4(0.7f, 0.7f, 0.7f, 1f));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GL.Light(LightName.Light1, LightParameter.LinearAttenuation, 0.03f);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GL.Disable(EnableCap.Light1);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Show2()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(t2)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GL.Enable(EnableCap.Light2);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GL.Light(LightName.Light2, LightParameter.SpotDirection,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 { 0.0f, 0.0f, 1.0f, 0.0f });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GL.Light(LightName.Light2, LightParameter.SpotCutoff, 90);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GL.Light(LightName.Light2, LightParameter.SpotExponent, 2.0f);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GL.Light(LightName.Light2, LightParameter.Ambient,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Color4(0.001f, 0.001f, 0.001f, 0.001f));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GL.Light(LightName.Light2, LightParameter.Diffuse,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Color4(0.8f, 0.8f, 0.8f, 1f));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//GL.Light(LightName.Light2, LightParameter.LinearAttenuation, 0.03f);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GL.Disable(EnableCap.Light2);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Print1()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GL.Color4(0.5f, 0.5f, 0.5f, 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 = 2;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startU = 0;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startV = 0;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endU =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)Math.PI * 2;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endV =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)Math.PI;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UResolution = 16;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VResolution = 16;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stepU = (endU - startU) / UResolution;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step size between U-points on the grid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stepV = (endV - startV) / VResolution;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step size between V-points on the grid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j;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u, v, un, vn;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UResolution; i++)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U-points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VResolution; j++)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V-points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 = i * stepU + startU;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 = j * stepV + startV;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un = (i + 1 == UResolution) ? endU : (i + 1) * stepU + startU;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vn = (j + 1 == VResolution) ? endV : (j + 1) * stepV + startV;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Vector3 p0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)(Math.Cos(u) * Math.Sin(v)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Math.Cos(v)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Math.Sin(u) * Math.Sin(v) * 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Vector3 p1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)(Math.Cos(u) * Math.Sin(vn)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Math.Cos(vn)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Math.Sin(u) * Math.Sin(vn) * 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Vector3 p2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)(Math.Cos(un) * Math.Sin(v)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Math.Cos(v)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Math.Sin(un) * Math.Sin(v) * 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Vector3 p3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)(Math.Cos(un) * Math.Sin(vn)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Math.Cos(vn) * r),(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 Math.Sin(un) * Math.Sin(vn) * 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GL.Vertex3(p0 + pos1);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GL.Vertex3(p2 + pos1);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GL.Vertex3(p1 + pos1);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//GL.Begin(PrimitiveType.Polygon);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//GL.Vertex3(p3 + pos1);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//GL.Vertex3(p1 + pos1);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//GL.Vertex3(p2 + pos1);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Turn1(Vector2 angle)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pos1.X;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game.Height;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 = pos1.Z;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game.Width;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//localCoor.Y = Convert.ToSingle(x * Math.Sin(angle.Y) + y * Math.Cos(angle.Y) + z * Math.Sin( - angle.Y) + y * Math.Cos(-angle.));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pos1.X = Convert.ToSingle(x * Math.Cos(angle.X) - z * Math.Sin(angle.X));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* game.Height;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pos1.Z = Convert.ToSingle(x * Math.Sin(angle.X) + z * Math.Cos(angle.X));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* game.Width;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Camera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 target;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localCoor;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len {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#region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Standart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Camera(Object o, GameWindow game, Vector3 lp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Vector3())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GL.ClearColor(Color.SkyBlue);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GL.Enable(EnableCap.DepthTest);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persp(game);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target = o;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localCoor = lp;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Matrix4 modelview = Matrix4.LookAt(target.worldCoordinat.X + localCoor.X, target.worldCoordinat.Y + localCoor.Y, target.worldCoordinat.Z + localCoor.Z, target.worldCoordinat.X, target.worldCoordinat.Y, target.worldCoordinat.Z, 0, 1,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GL.MatrixMode(MatrixMode.Modelview);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GL.LoadMatrix(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modelview);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len = Convert.ToSingle(Oper.Norm3D(localCoor));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persp(GameWindow game)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Matrix4 p = Matrix4.CreatePerspectiveFieldOfView((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)(50 * Math.PI / 180), 1f * game.Width / game.Height, 1, 5000);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GL.MatrixMode(MatrixMode.Projection);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GL.LoadMatrix(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ortg(GameWindow game)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Matrix4 p = Matrix4.CreateOrthographic(game.Width / 10, game.Height / 10, 1, 5000);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GL.MatrixMode(MatrixMode.Projection);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GL.LoadMatrix(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#endregion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#region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Paint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Paint()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localCoor = localCoor.Normalized() * len;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Matrix4 modelview = Matrix4.LookAt(target.worldCoordinat.X + localCoor.X, target.worldCoordinat.Y + localCoor.Y, target.worldCoordinat.Z + localCoor.Z, target.worldCoordinat.X, target.worldCoordinat.Y, target.worldCoordinat.Z, 0, 1,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GL.MatrixMode(MatrixMode.Modelview);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GL.LoadMatrix(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modelview);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#endregion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#region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Moving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Move(Vector2 p)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cx = Convert.ToSingle(p.X / Oper.Norm2D(localCoor));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cy = Convert.ToSingle(p.Y / Oper.Norm2D(localCoor));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target.worldCoordinat.X += -localCoor.X * cx + localCoor.Z * cy;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target.worldCoordinat.Z += -localCoor.Z * cx - localCoor.X * cy;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Turn(Vector2 angle)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localCoor.X;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game.Height;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z = localCoor.Z;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game.Width;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//localCoor.Y = Convert.ToSingle(x * Math.Sin(angle.Y) + y * Math.Cos(angle.Y) + z * Math.Sin( - angle.Y) + y * Math.Cos(-angle.));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localCoor.X = Convert.ToSingle(x * Math.Cos(angle.X) - z * Math.Sin(angle.X));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* game.Height;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localCoor.Z = Convert.ToSingle(x * Math.Sin(angle.X) + z * Math.Cos(angle.X));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* game.Width;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len = Convert.ToSingle(Math.Sqrt(Math.Pow(x, 2) + Math.Pow(z, 2)));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= localCoor.Y;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len1;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localCoor.Y = Convert.ToSingle(y * Math.Cos(angle.Y) - len * Math.Sin(angle.Y));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len1 = Convert.ToSingle(y * Math.Sin(angle.Y) + len * Math.Cos(angle.Y));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localCoor.X *= len1 / len;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localCoor.Z *= len1 / len;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#endregion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MyApplication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//Иноформирует активное акно или нет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activ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Загрузка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текстуры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патчу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file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LoadTexture(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 bitmap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Bitmap(file);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GL.Hint(HintTarget.PerspectiveCorrectionHint, HintMode.Nicest);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GL.GenTextures(1,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GL.BindTexture(TextureTarget.Texture2D, tex);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BitmapData data = bitmap.LockBits(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System.Drawing.Rectangle(0, 0, bitmap.Width, bitmap.Height),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ImageLockMode.ReadOnly, System.Drawing.Imaging.PixelFormat.Format32bppArgb);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GL.TexImage2D(TextureTarget.Texture2D, 0, PixelInternalFormat.Rgba, data.Width, data.Height, 0,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OpenTK.Graphics.OpenGL.PixelFormat.Bgra, PixelType.UnsignedByte, data.Scan0);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bitmap.UnlockBits(data);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GL.TexParameter(TextureTarget.Texture2D, TextureParameterName.TextureMinFilter,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)TextureMinFilter.Linear);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GL.TexParameter(TextureTarget.Texture2D, TextureParameterName.TextureMagFilter,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)TextureMagFilter.Linear);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GL.TexParameter(TextureTarget.Texture2D, TextureParameterName.TextureWrapS,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)TextureWrapMode.Repeat);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GL.TexParameter(TextureTarget.Texture2D, TextureParameterName.TextureWrapT,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)TextureWrapMode.Repeat);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tex;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[STAThread]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game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GameWindow())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game.Title = </w:t>
      </w:r>
      <w:r w:rsidRPr="007E38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"Lab2"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game.WindowState = WindowState.Maximized;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game.WindowBorder = WindowBorder.Fixed | WindowBorder.Hidden;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game.CursorVisible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pof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textureID = LoadTexture(</w:t>
      </w:r>
      <w:r w:rsidRPr="007E38E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"C:/Users/PM65M/OneDrive/Desktop/Graf2.jpg"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Object box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Object(TypeObject.Box,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Vector3(20, 10 ,30));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Camera camera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Camera(box, game,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Vector3(100));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ObjectCut cut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ObjectCut();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Light light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Light();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game.Load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game.VSync = VSyncMode.On;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GL.LineWidth(3);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game.Resize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GL.Viewport(0, 0, game.Width, game.Height);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game.MouseMove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camera.Turn(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Vector2((e.X - game.Width / 2f) / game.Width * 2f, (game.Height / 2f - e.Y + 2) / game.Height * 2f));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game.KeyDown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Key.G)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GL.MatrixMode(MatrixMode.Projection);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GL.Rotate(30, 0, 0, 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Key.BracketLeft)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box.smothf = !box.smothf;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Key.Z)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light.t1 = !light.t1;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Key.X)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light.t2 = !light.t2;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Key.Plus)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camera.len += 5;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Key.Minus)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camera.len -= 5;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(e.Key == Key.V)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(pof)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camera.ortg(game);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pof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camera.persp(game);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pof 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Key.Keypad7)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box.width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Vector3(1f, 0f, 0f);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Key.Keypad4)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box.width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Vector3(-1f, 0f, 0f);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Key.Keypad8)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box.width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Vector3(0f, 1f, 0f);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Key.Keypad5)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box.width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Vector3(0f, -1f, 0f);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Key.Keypad9)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box.width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Vector3(0f, 0f, 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Key.Keypad6)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box.width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Vector3(0f, 0f, -1f);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Key.Q)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box.angele +=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Vector2(3.14f / 180 * 10,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box.angele -=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Vector2(3.14f / 180 * 10,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Key.ShiftLeft)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box.Move(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Vector3(0, 10, 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//GL.Translate(0, 10,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Key.LControl)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box.Move(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Vector3(0, -10, 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//GL.Translate(0, -10,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Key.I)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box.poly = !box.poly;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Key.O)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box.skel= !box.skel;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Key.P)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box.nor = !box.nor;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Key.Comma)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(cut.n &gt; 3)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cut.n--;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Key.Period)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cut.n++;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(e.Key == Key.Right)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cut.breakpoint.Z += 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Key.Left)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cut.breakpoint.Z -= 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Key.Up)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cut.breakpoint.Y += 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Key.Down)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cut.breakpoint.Y -= 1;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Key.B)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GL.MatrixMode(MatrixMode.Modelview);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GL.Rotate(30, 0, 0, 1);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Key.Escape)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game.Close();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game.KeyUp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Key.Right)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(cut.breakpoint.Z &gt; cut.endpoint.Z)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Vector3 c = cut.endpoint;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cut.endpoint = cut.breakpoint;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cut.breakpoint = c;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(e.Key == Key.Left)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(cut.breakpoint.Z &lt; cut.beginpoint.Z)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Vector3 c = cut.beginpoint;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cut.beginpoint = cut.breakpoint;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cut.breakpoint = c;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game.UpdateFrame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//GL.MatrixMode(MatrixMode.Modelview);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//GL.Rotate(1, 0, 1,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state = Keyboard.GetState();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(state[Key.W])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//box.Move(new Vector3(-10, 0, 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camera.Move(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Vector2(3, 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//GL.Translate(-10, 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(state[Key.A])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//box.Move(new Vector3(0, 0, 10));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camera.Move(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Vector2(0, -3));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//GL.Translate(0, 0, 10);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(state[Key.S])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//box.Move(new Vector3(10, 0, 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camera.Move(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Vector2(-3, 0));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//GL.Translate(10, 0, 0);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(state[Key.D])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//box.Move(new Vector3(0, 0, -10));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camera.Move(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Vector2(0, 3));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//GL.Translate(0, 0, -10);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OpenTK.Input.Mouse.SetPosition(game.Width / 2f, (game.Bounds.Bottom - game.Bounds.Top) / 2f + 3);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game.RenderFrame += (sender, e) =&gt;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render graphics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GL.Clear(ClearBufferMask.DepthBufferBit | ClearBufferMask.ColorBufferBit | ClearBufferMask.StencilBufferBit);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camera.Paint();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light.Show1();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(light.t1)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light.Print1();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light.Turn1(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Vector2(3.14f / 75, 0));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light.Show2();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box.Print(textureID);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cut.Print();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GL.Color3(Color.Black);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GL.Begin(PrimitiveType.Lines);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GL.Vertex3(0, 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GL.Vertex3(100, 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GL.Vertex3(0, 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GL.Vertex3(0, 100,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GL.Vertex3(0, 0, 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GL.Vertex3(0, 0, 100);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GL.End();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game.SwapBuffers();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//60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кадров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7E38E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сек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game.Run(60.0);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Oper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//Норма по осям X, Z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Norm2D(Vector3 p)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Math.Sqrt(Math.Pow(p.X, 2) + Math.Pow(p.Z, 2));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Norm3D(Vector3 p)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Math.Sqrt(Math.Pow(p.X, 2) + Math.Pow(p.Y, 2) + Math.Pow(p.Z, 2));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Normal(Vector3 a, Vector3 b, Vector3 c)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 = b - a;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 = a - c;</w:t>
      </w:r>
    </w:p>
    <w:p w:rsidR="007E38EB" w:rsidRP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38E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Vector3(b.Y * c.Z - b.Z * c.Y, b.Z * c.X - b.X * c.Z, b.X * c.Y - b.Y * c.X);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38E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38EB" w:rsidRDefault="007E38EB" w:rsidP="007E38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A97C28" w:rsidRPr="002F3700" w:rsidRDefault="007E38EB" w:rsidP="007E38EB">
      <w:pPr>
        <w:pStyle w:val="a9"/>
        <w:ind w:left="-567" w:firstLine="0"/>
        <w:jc w:val="left"/>
        <w:rPr>
          <w:sz w:val="28"/>
          <w:szCs w:val="28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A97C28" w:rsidRPr="002F3700" w:rsidSect="00F63B4C">
      <w:footerReference w:type="default" r:id="rId16"/>
      <w:pgSz w:w="11906" w:h="16838"/>
      <w:pgMar w:top="1134" w:right="850" w:bottom="1134" w:left="1701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384" w:rsidRDefault="00037384" w:rsidP="009E1417">
      <w:r>
        <w:separator/>
      </w:r>
    </w:p>
  </w:endnote>
  <w:endnote w:type="continuationSeparator" w:id="0">
    <w:p w:rsidR="00037384" w:rsidRDefault="00037384" w:rsidP="009E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5307447"/>
    </w:sdtPr>
    <w:sdtContent>
      <w:p w:rsidR="007874A8" w:rsidRDefault="007874A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034E">
          <w:rPr>
            <w:noProof/>
          </w:rPr>
          <w:t>8</w:t>
        </w:r>
        <w:r>
          <w:fldChar w:fldCharType="end"/>
        </w:r>
      </w:p>
    </w:sdtContent>
  </w:sdt>
  <w:p w:rsidR="007874A8" w:rsidRDefault="007874A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384" w:rsidRDefault="00037384" w:rsidP="009E1417">
      <w:r>
        <w:separator/>
      </w:r>
    </w:p>
  </w:footnote>
  <w:footnote w:type="continuationSeparator" w:id="0">
    <w:p w:rsidR="00037384" w:rsidRDefault="00037384" w:rsidP="009E14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33A7F"/>
    <w:multiLevelType w:val="hybridMultilevel"/>
    <w:tmpl w:val="F5A8B5C4"/>
    <w:lvl w:ilvl="0" w:tplc="AFCEF75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2FDB17EF"/>
    <w:multiLevelType w:val="multilevel"/>
    <w:tmpl w:val="C00C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BE126B"/>
    <w:multiLevelType w:val="hybridMultilevel"/>
    <w:tmpl w:val="976EF602"/>
    <w:lvl w:ilvl="0" w:tplc="5AAE402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6A133491"/>
    <w:multiLevelType w:val="hybridMultilevel"/>
    <w:tmpl w:val="93522DF2"/>
    <w:lvl w:ilvl="0" w:tplc="591AB26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728D51F9"/>
    <w:multiLevelType w:val="hybridMultilevel"/>
    <w:tmpl w:val="0AE2DD16"/>
    <w:lvl w:ilvl="0" w:tplc="13B8F6EA">
      <w:start w:val="4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7A376F92"/>
    <w:multiLevelType w:val="hybridMultilevel"/>
    <w:tmpl w:val="9FC00A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77BA"/>
    <w:rsid w:val="00037384"/>
    <w:rsid w:val="0011268F"/>
    <w:rsid w:val="00135DEB"/>
    <w:rsid w:val="0015683C"/>
    <w:rsid w:val="00157B76"/>
    <w:rsid w:val="001863F8"/>
    <w:rsid w:val="00275DB7"/>
    <w:rsid w:val="002A2DE7"/>
    <w:rsid w:val="002F3700"/>
    <w:rsid w:val="003257A8"/>
    <w:rsid w:val="003A1599"/>
    <w:rsid w:val="00497E91"/>
    <w:rsid w:val="004D65AE"/>
    <w:rsid w:val="005B1786"/>
    <w:rsid w:val="005B2C95"/>
    <w:rsid w:val="005D3E64"/>
    <w:rsid w:val="005E3879"/>
    <w:rsid w:val="00601742"/>
    <w:rsid w:val="00604895"/>
    <w:rsid w:val="00626C0B"/>
    <w:rsid w:val="00627892"/>
    <w:rsid w:val="00662973"/>
    <w:rsid w:val="006A034E"/>
    <w:rsid w:val="00703363"/>
    <w:rsid w:val="007634A0"/>
    <w:rsid w:val="007874A8"/>
    <w:rsid w:val="007B690D"/>
    <w:rsid w:val="007E38EB"/>
    <w:rsid w:val="007E7A72"/>
    <w:rsid w:val="00820391"/>
    <w:rsid w:val="00875B9E"/>
    <w:rsid w:val="008C11BA"/>
    <w:rsid w:val="009114F6"/>
    <w:rsid w:val="00952BEA"/>
    <w:rsid w:val="0099120C"/>
    <w:rsid w:val="009C4085"/>
    <w:rsid w:val="009E1417"/>
    <w:rsid w:val="00A3147E"/>
    <w:rsid w:val="00A97C28"/>
    <w:rsid w:val="00B262DA"/>
    <w:rsid w:val="00B62572"/>
    <w:rsid w:val="00B63A3D"/>
    <w:rsid w:val="00B96D36"/>
    <w:rsid w:val="00BA410A"/>
    <w:rsid w:val="00C0377F"/>
    <w:rsid w:val="00C1444B"/>
    <w:rsid w:val="00C40260"/>
    <w:rsid w:val="00C67513"/>
    <w:rsid w:val="00CF7DE4"/>
    <w:rsid w:val="00D925A2"/>
    <w:rsid w:val="00DE2318"/>
    <w:rsid w:val="00E145A2"/>
    <w:rsid w:val="00E26B0B"/>
    <w:rsid w:val="00E5603E"/>
    <w:rsid w:val="00E877BA"/>
    <w:rsid w:val="00E87CCB"/>
    <w:rsid w:val="00EC2109"/>
    <w:rsid w:val="00F00306"/>
    <w:rsid w:val="00F37361"/>
    <w:rsid w:val="00F63B4C"/>
    <w:rsid w:val="00FA79D3"/>
    <w:rsid w:val="00FB0279"/>
    <w:rsid w:val="00FB3B9E"/>
    <w:rsid w:val="00FF0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DEC7E6"/>
  <w15:docId w15:val="{D788291A-5A4C-493C-907C-FE75A0BA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68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5683C"/>
    <w:pPr>
      <w:keepNext/>
      <w:ind w:firstLine="709"/>
      <w:jc w:val="center"/>
      <w:outlineLvl w:val="0"/>
    </w:pPr>
    <w:rPr>
      <w:b/>
      <w:bCs/>
      <w:sz w:val="44"/>
    </w:rPr>
  </w:style>
  <w:style w:type="paragraph" w:styleId="2">
    <w:name w:val="heading 2"/>
    <w:basedOn w:val="a"/>
    <w:next w:val="a"/>
    <w:link w:val="20"/>
    <w:qFormat/>
    <w:rsid w:val="0015683C"/>
    <w:pPr>
      <w:keepNext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5683C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15683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caption"/>
    <w:basedOn w:val="a"/>
    <w:next w:val="a"/>
    <w:qFormat/>
    <w:rsid w:val="0015683C"/>
    <w:pPr>
      <w:ind w:firstLine="709"/>
      <w:jc w:val="center"/>
    </w:pPr>
    <w:rPr>
      <w:b/>
      <w:bCs/>
      <w:sz w:val="28"/>
    </w:rPr>
  </w:style>
  <w:style w:type="paragraph" w:styleId="a4">
    <w:name w:val="header"/>
    <w:basedOn w:val="a"/>
    <w:link w:val="a5"/>
    <w:uiPriority w:val="99"/>
    <w:unhideWhenUsed/>
    <w:rsid w:val="009E141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E14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9E141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E14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Текст программы"/>
    <w:basedOn w:val="a"/>
    <w:rsid w:val="009E1417"/>
    <w:rPr>
      <w:rFonts w:ascii="Courier New" w:hAnsi="Courier New"/>
      <w:sz w:val="16"/>
    </w:rPr>
  </w:style>
  <w:style w:type="paragraph" w:styleId="a9">
    <w:name w:val="Body Text"/>
    <w:basedOn w:val="a"/>
    <w:link w:val="aa"/>
    <w:rsid w:val="009E1417"/>
    <w:pPr>
      <w:ind w:firstLine="709"/>
      <w:jc w:val="both"/>
    </w:pPr>
    <w:rPr>
      <w:szCs w:val="20"/>
    </w:rPr>
  </w:style>
  <w:style w:type="character" w:customStyle="1" w:styleId="aa">
    <w:name w:val="Основной текст Знак"/>
    <w:basedOn w:val="a0"/>
    <w:link w:val="a9"/>
    <w:rsid w:val="009E141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MTDisplayEquation">
    <w:name w:val="MTDisplayEquation"/>
    <w:basedOn w:val="a9"/>
    <w:next w:val="a"/>
    <w:rsid w:val="009E1417"/>
    <w:pPr>
      <w:tabs>
        <w:tab w:val="center" w:pos="4800"/>
        <w:tab w:val="right" w:pos="9600"/>
      </w:tabs>
    </w:pPr>
  </w:style>
  <w:style w:type="paragraph" w:customStyle="1" w:styleId="ab">
    <w:name w:val="Заголовок раздела"/>
    <w:basedOn w:val="a"/>
    <w:rsid w:val="009E1417"/>
    <w:pPr>
      <w:keepNext/>
      <w:spacing w:before="120" w:after="120"/>
    </w:pPr>
    <w:rPr>
      <w:b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9E141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E1417"/>
    <w:rPr>
      <w:rFonts w:ascii="Tahoma" w:eastAsia="Times New Roman" w:hAnsi="Tahoma" w:cs="Tahoma"/>
      <w:sz w:val="16"/>
      <w:szCs w:val="16"/>
      <w:lang w:eastAsia="ru-RU"/>
    </w:rPr>
  </w:style>
  <w:style w:type="table" w:styleId="ae">
    <w:name w:val="Table Grid"/>
    <w:basedOn w:val="a1"/>
    <w:uiPriority w:val="59"/>
    <w:rsid w:val="00C037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">
    <w:name w:val="List Paragraph"/>
    <w:basedOn w:val="a"/>
    <w:uiPriority w:val="34"/>
    <w:qFormat/>
    <w:rsid w:val="00E26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8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21</Pages>
  <Words>5775</Words>
  <Characters>32919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Kurushstation</Company>
  <LinksUpToDate>false</LinksUpToDate>
  <CharactersWithSpaces>38617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Kauha</dc:creator>
  <cp:lastModifiedBy>Валерий Майер</cp:lastModifiedBy>
  <cp:revision>18</cp:revision>
  <dcterms:created xsi:type="dcterms:W3CDTF">2013-03-13T14:48:00Z</dcterms:created>
  <dcterms:modified xsi:type="dcterms:W3CDTF">2019-04-13T22:02:00Z</dcterms:modified>
</cp:coreProperties>
</file>