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5B1C" w14:textId="0CB780B5" w:rsidR="0006362F" w:rsidRDefault="0006362F" w:rsidP="0006362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494BE1" wp14:editId="4944B953">
            <wp:simplePos x="0" y="0"/>
            <wp:positionH relativeFrom="column">
              <wp:posOffset>4409440</wp:posOffset>
            </wp:positionH>
            <wp:positionV relativeFrom="paragraph">
              <wp:posOffset>-676275</wp:posOffset>
            </wp:positionV>
            <wp:extent cx="2200275" cy="672005"/>
            <wp:effectExtent l="0" t="0" r="0" b="0"/>
            <wp:wrapNone/>
            <wp:docPr id="877916064" name="Picture 1" descr="Next Academy – ERP Caree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Academy – ERP Career Develop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2F6B3" w14:textId="1659C3C1" w:rsidR="0006362F" w:rsidRPr="0006362F" w:rsidRDefault="0006362F" w:rsidP="0006362F">
      <w:pPr>
        <w:jc w:val="center"/>
        <w:rPr>
          <w:b/>
          <w:bCs/>
          <w:sz w:val="28"/>
          <w:szCs w:val="28"/>
        </w:rPr>
      </w:pPr>
      <w:r w:rsidRPr="0006362F">
        <w:rPr>
          <w:b/>
          <w:bCs/>
          <w:sz w:val="28"/>
          <w:szCs w:val="28"/>
        </w:rPr>
        <w:t>Graduation Project Proposal Form</w:t>
      </w:r>
    </w:p>
    <w:p w14:paraId="58EF173A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1. Project Information</w:t>
      </w:r>
    </w:p>
    <w:p w14:paraId="675B02FB" w14:textId="43895BF6" w:rsidR="0006362F" w:rsidRPr="0006362F" w:rsidRDefault="0006362F" w:rsidP="001B605D">
      <w:pPr>
        <w:numPr>
          <w:ilvl w:val="0"/>
          <w:numId w:val="1"/>
        </w:numPr>
        <w:contextualSpacing/>
      </w:pPr>
      <w:r w:rsidRPr="0006362F">
        <w:rPr>
          <w:b/>
          <w:bCs/>
        </w:rPr>
        <w:t>Project Title:</w:t>
      </w:r>
      <w:r w:rsidRPr="0006362F">
        <w:t xml:space="preserve"> </w:t>
      </w:r>
      <w:r w:rsidR="00960F98">
        <w:t xml:space="preserve"> </w:t>
      </w:r>
      <w:r w:rsidR="00840600" w:rsidRPr="00840600">
        <w:t xml:space="preserve"> </w:t>
      </w:r>
      <w:r w:rsidR="00840600" w:rsidRPr="00840600">
        <w:rPr>
          <w:b/>
          <w:bCs/>
        </w:rPr>
        <w:t>Oracle General Ledger</w:t>
      </w:r>
      <w:r w:rsidR="00840600" w:rsidRPr="00840600">
        <w:t xml:space="preserve"> </w:t>
      </w:r>
    </w:p>
    <w:p w14:paraId="298E3B24" w14:textId="1BCB58E8" w:rsidR="0006362F" w:rsidRPr="0006362F" w:rsidRDefault="0006362F" w:rsidP="001B605D">
      <w:pPr>
        <w:numPr>
          <w:ilvl w:val="0"/>
          <w:numId w:val="1"/>
        </w:numPr>
        <w:contextualSpacing/>
      </w:pPr>
      <w:r w:rsidRPr="0006362F">
        <w:rPr>
          <w:b/>
          <w:bCs/>
        </w:rPr>
        <w:t>Course/Track:</w:t>
      </w:r>
      <w:r w:rsidRPr="0006362F">
        <w:t xml:space="preserve"> </w:t>
      </w:r>
      <w:r w:rsidR="00960F98">
        <w:t xml:space="preserve"> </w:t>
      </w:r>
      <w:r w:rsidR="00093393" w:rsidRPr="00093393">
        <w:rPr>
          <w:b/>
          <w:bCs/>
        </w:rPr>
        <w:t>Oracle digital accounting</w:t>
      </w:r>
    </w:p>
    <w:p w14:paraId="49464FD3" w14:textId="7D356D80" w:rsidR="0006362F" w:rsidRDefault="0006362F" w:rsidP="001B605D">
      <w:pPr>
        <w:numPr>
          <w:ilvl w:val="0"/>
          <w:numId w:val="1"/>
        </w:numPr>
        <w:contextualSpacing/>
      </w:pPr>
      <w:r w:rsidRPr="0006362F">
        <w:rPr>
          <w:b/>
          <w:bCs/>
        </w:rPr>
        <w:t>Team Members:</w:t>
      </w:r>
      <w:r w:rsidRPr="0006362F">
        <w:t xml:space="preserve"> </w:t>
      </w:r>
      <w:r w:rsidR="00414C39">
        <w:t xml:space="preserve"> </w:t>
      </w:r>
    </w:p>
    <w:p w14:paraId="4CB3FD31" w14:textId="451C1BC5" w:rsidR="00414C39" w:rsidRPr="00E4366D" w:rsidRDefault="00840600" w:rsidP="001B605D">
      <w:pPr>
        <w:pStyle w:val="ListParagraph"/>
        <w:numPr>
          <w:ilvl w:val="0"/>
          <w:numId w:val="11"/>
        </w:numPr>
        <w:rPr>
          <w:b/>
          <w:bCs/>
        </w:rPr>
      </w:pPr>
      <w:r w:rsidRPr="00E4366D">
        <w:rPr>
          <w:b/>
          <w:bCs/>
        </w:rPr>
        <w:t>Mostafa Gamal Hamdy</w:t>
      </w:r>
    </w:p>
    <w:p w14:paraId="2DA173D3" w14:textId="02964939" w:rsidR="00414C39" w:rsidRPr="00E4366D" w:rsidRDefault="00840600" w:rsidP="001B605D">
      <w:pPr>
        <w:pStyle w:val="ListParagraph"/>
        <w:numPr>
          <w:ilvl w:val="0"/>
          <w:numId w:val="11"/>
        </w:numPr>
        <w:rPr>
          <w:b/>
          <w:bCs/>
        </w:rPr>
      </w:pPr>
      <w:r w:rsidRPr="00E4366D">
        <w:rPr>
          <w:b/>
          <w:bCs/>
        </w:rPr>
        <w:t>Shizan Mahmoud Mohamed</w:t>
      </w:r>
    </w:p>
    <w:p w14:paraId="4061DE2F" w14:textId="45667851" w:rsidR="00414C39" w:rsidRDefault="00840600" w:rsidP="001B605D">
      <w:pPr>
        <w:pStyle w:val="ListParagraph"/>
        <w:numPr>
          <w:ilvl w:val="0"/>
          <w:numId w:val="11"/>
        </w:numPr>
        <w:rPr>
          <w:b/>
          <w:bCs/>
        </w:rPr>
      </w:pPr>
      <w:r w:rsidRPr="00E4366D">
        <w:rPr>
          <w:b/>
          <w:bCs/>
        </w:rPr>
        <w:t>Marlin</w:t>
      </w:r>
      <w:r w:rsidR="000478C3">
        <w:rPr>
          <w:b/>
          <w:bCs/>
        </w:rPr>
        <w:t xml:space="preserve"> </w:t>
      </w:r>
      <w:r w:rsidR="000478C3" w:rsidRPr="000478C3">
        <w:rPr>
          <w:b/>
          <w:bCs/>
        </w:rPr>
        <w:t>Michele</w:t>
      </w:r>
      <w:r w:rsidR="000478C3">
        <w:rPr>
          <w:b/>
          <w:bCs/>
        </w:rPr>
        <w:t xml:space="preserve"> Gerges</w:t>
      </w:r>
    </w:p>
    <w:p w14:paraId="0722823D" w14:textId="73E1659B" w:rsidR="00B206D8" w:rsidRPr="00E4366D" w:rsidRDefault="00B206D8" w:rsidP="001B605D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David Ehab Zakaria</w:t>
      </w:r>
    </w:p>
    <w:p w14:paraId="6DC940FA" w14:textId="23F59605" w:rsidR="00840600" w:rsidRPr="00F5475A" w:rsidRDefault="00840600" w:rsidP="00F5475A">
      <w:pPr>
        <w:pStyle w:val="ListParagraph"/>
        <w:numPr>
          <w:ilvl w:val="0"/>
          <w:numId w:val="11"/>
        </w:numPr>
        <w:rPr>
          <w:b/>
          <w:bCs/>
        </w:rPr>
      </w:pPr>
      <w:r w:rsidRPr="00E4366D">
        <w:rPr>
          <w:b/>
          <w:bCs/>
        </w:rPr>
        <w:t>Salma Hatem Hassan</w:t>
      </w:r>
    </w:p>
    <w:p w14:paraId="3214BD1E" w14:textId="2BFFAAAE" w:rsidR="00840600" w:rsidRPr="00E4366D" w:rsidRDefault="00840600" w:rsidP="001B605D">
      <w:pPr>
        <w:pStyle w:val="ListParagraph"/>
        <w:numPr>
          <w:ilvl w:val="0"/>
          <w:numId w:val="11"/>
        </w:numPr>
        <w:rPr>
          <w:b/>
          <w:bCs/>
        </w:rPr>
      </w:pPr>
      <w:r w:rsidRPr="00E4366D">
        <w:rPr>
          <w:b/>
          <w:bCs/>
          <w:lang w:bidi="ar-EG"/>
        </w:rPr>
        <w:t>Yohana Mehany Boles</w:t>
      </w:r>
    </w:p>
    <w:p w14:paraId="29712C18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2. Project Overview</w:t>
      </w:r>
    </w:p>
    <w:p w14:paraId="7CD11B90" w14:textId="28C1D440" w:rsidR="0065671B" w:rsidRDefault="0006362F" w:rsidP="00E06315">
      <w:pPr>
        <w:numPr>
          <w:ilvl w:val="0"/>
          <w:numId w:val="2"/>
        </w:numPr>
        <w:contextualSpacing/>
      </w:pPr>
      <w:r w:rsidRPr="0065671B">
        <w:rPr>
          <w:b/>
          <w:bCs/>
        </w:rPr>
        <w:t>Objective:</w:t>
      </w:r>
      <w:r w:rsidRPr="0006362F">
        <w:t xml:space="preserve"> </w:t>
      </w:r>
      <w:r w:rsidR="0065671B" w:rsidRPr="0065671B">
        <w:t>The primary objective of this project is to successfully implement Oracle ERP General Ledger module to streamline financial processes, improve reporting accuracy, and enhance decision</w:t>
      </w:r>
      <w:r w:rsidR="000478C3">
        <w:t xml:space="preserve"> </w:t>
      </w:r>
      <w:r w:rsidR="0065671B" w:rsidRPr="0065671B">
        <w:t>making capabilities. This implementation will provide a solid foundation for the organization's financial operations.</w:t>
      </w:r>
    </w:p>
    <w:p w14:paraId="2DA503B7" w14:textId="77777777" w:rsidR="0065671B" w:rsidRDefault="0006362F" w:rsidP="002B3C9E">
      <w:pPr>
        <w:numPr>
          <w:ilvl w:val="0"/>
          <w:numId w:val="2"/>
        </w:numPr>
        <w:contextualSpacing/>
      </w:pPr>
      <w:r w:rsidRPr="0065671B">
        <w:rPr>
          <w:b/>
          <w:bCs/>
        </w:rPr>
        <w:t>Scope of Work:</w:t>
      </w:r>
      <w:r w:rsidRPr="0006362F">
        <w:t xml:space="preserve"> </w:t>
      </w:r>
    </w:p>
    <w:p w14:paraId="77CD5450" w14:textId="60E81830" w:rsidR="000478C3" w:rsidRPr="00876B61" w:rsidRDefault="0065671B" w:rsidP="000478C3">
      <w:pPr>
        <w:pStyle w:val="ListParagraph"/>
        <w:numPr>
          <w:ilvl w:val="1"/>
          <w:numId w:val="2"/>
        </w:numPr>
        <w:rPr>
          <w:b/>
          <w:bCs/>
        </w:rPr>
      </w:pPr>
      <w:r w:rsidRPr="00876B61">
        <w:rPr>
          <w:b/>
          <w:bCs/>
        </w:rPr>
        <w:t>Requirements Gathering and Analysis</w:t>
      </w:r>
    </w:p>
    <w:p w14:paraId="42F4D9AE" w14:textId="12C97D5E" w:rsidR="000478C3" w:rsidRDefault="000478C3" w:rsidP="000478C3">
      <w:pPr>
        <w:pStyle w:val="ListParagraph"/>
        <w:numPr>
          <w:ilvl w:val="0"/>
          <w:numId w:val="13"/>
        </w:numPr>
      </w:pPr>
      <w:r w:rsidRPr="000478C3">
        <w:t>chart of accounts structure</w:t>
      </w:r>
    </w:p>
    <w:p w14:paraId="02D164BB" w14:textId="77777777" w:rsidR="000478C3" w:rsidRPr="000478C3" w:rsidRDefault="000478C3" w:rsidP="000478C3">
      <w:pPr>
        <w:pStyle w:val="ListParagraph"/>
        <w:numPr>
          <w:ilvl w:val="0"/>
          <w:numId w:val="13"/>
        </w:numPr>
      </w:pPr>
      <w:r>
        <w:t xml:space="preserve">accounting </w:t>
      </w:r>
      <w:r w:rsidRPr="000478C3">
        <w:t>calendar</w:t>
      </w:r>
    </w:p>
    <w:p w14:paraId="56DB3D90" w14:textId="60ECC5D3" w:rsidR="000478C3" w:rsidRDefault="000478C3" w:rsidP="00A11BCF">
      <w:pPr>
        <w:pStyle w:val="ListParagraph"/>
        <w:numPr>
          <w:ilvl w:val="0"/>
          <w:numId w:val="13"/>
        </w:numPr>
      </w:pPr>
      <w:r w:rsidRPr="000478C3">
        <w:t>currency settings</w:t>
      </w:r>
    </w:p>
    <w:p w14:paraId="766E10D5" w14:textId="76E601E8" w:rsidR="000478C3" w:rsidRDefault="000478C3" w:rsidP="00A11BCF">
      <w:pPr>
        <w:pStyle w:val="ListParagraph"/>
        <w:numPr>
          <w:ilvl w:val="0"/>
          <w:numId w:val="13"/>
        </w:numPr>
      </w:pPr>
      <w:r w:rsidRPr="000478C3">
        <w:t>reporting needs</w:t>
      </w:r>
    </w:p>
    <w:p w14:paraId="5B431638" w14:textId="70E40E86" w:rsidR="0065671B" w:rsidRPr="00876B61" w:rsidRDefault="0065671B" w:rsidP="0065671B">
      <w:pPr>
        <w:pStyle w:val="ListParagraph"/>
        <w:numPr>
          <w:ilvl w:val="1"/>
          <w:numId w:val="2"/>
        </w:numPr>
        <w:rPr>
          <w:b/>
          <w:bCs/>
        </w:rPr>
      </w:pPr>
      <w:r w:rsidRPr="00876B61">
        <w:rPr>
          <w:b/>
          <w:bCs/>
        </w:rPr>
        <w:t>System Configuration</w:t>
      </w:r>
    </w:p>
    <w:p w14:paraId="780E2496" w14:textId="281384EB" w:rsidR="000478C3" w:rsidRDefault="000478C3" w:rsidP="000478C3">
      <w:pPr>
        <w:pStyle w:val="ListParagraph"/>
        <w:numPr>
          <w:ilvl w:val="0"/>
          <w:numId w:val="14"/>
        </w:numPr>
      </w:pPr>
      <w:r w:rsidRPr="000478C3">
        <w:t>Configure the General Ledger environment</w:t>
      </w:r>
    </w:p>
    <w:p w14:paraId="0FDEF7BA" w14:textId="305FAD19" w:rsidR="00876B61" w:rsidRDefault="00876B61" w:rsidP="00876B61">
      <w:pPr>
        <w:pStyle w:val="ListParagraph"/>
        <w:numPr>
          <w:ilvl w:val="0"/>
          <w:numId w:val="14"/>
        </w:numPr>
      </w:pPr>
      <w:r w:rsidRPr="00876B61">
        <w:t>Set up the chart of accounts, accounting calendars and currency options</w:t>
      </w:r>
    </w:p>
    <w:p w14:paraId="4A4AC247" w14:textId="357D03F8" w:rsidR="0065671B" w:rsidRPr="00876B61" w:rsidRDefault="0065671B" w:rsidP="0065671B">
      <w:pPr>
        <w:pStyle w:val="ListParagraph"/>
        <w:numPr>
          <w:ilvl w:val="1"/>
          <w:numId w:val="2"/>
        </w:numPr>
        <w:rPr>
          <w:b/>
          <w:bCs/>
        </w:rPr>
      </w:pPr>
      <w:r w:rsidRPr="00876B61">
        <w:rPr>
          <w:b/>
          <w:bCs/>
        </w:rPr>
        <w:t>Security and Access Control</w:t>
      </w:r>
    </w:p>
    <w:p w14:paraId="09F5EE48" w14:textId="69B270A9" w:rsidR="00876B61" w:rsidRDefault="00876B61" w:rsidP="00876B61">
      <w:pPr>
        <w:pStyle w:val="ListParagraph"/>
        <w:numPr>
          <w:ilvl w:val="0"/>
          <w:numId w:val="15"/>
        </w:numPr>
      </w:pPr>
      <w:r w:rsidRPr="00876B61">
        <w:t>Set up role-based access for different users</w:t>
      </w:r>
    </w:p>
    <w:p w14:paraId="7D98F9A1" w14:textId="05F9B7E6" w:rsidR="00876B61" w:rsidRDefault="00876B61" w:rsidP="00876B61">
      <w:pPr>
        <w:pStyle w:val="ListParagraph"/>
        <w:numPr>
          <w:ilvl w:val="0"/>
          <w:numId w:val="15"/>
        </w:numPr>
      </w:pPr>
      <w:r w:rsidRPr="00876B61">
        <w:t>Define and implement security rules</w:t>
      </w:r>
    </w:p>
    <w:p w14:paraId="07803F0A" w14:textId="64B50D44" w:rsidR="0065671B" w:rsidRPr="00876B61" w:rsidRDefault="0065671B" w:rsidP="00876B61">
      <w:pPr>
        <w:pStyle w:val="ListParagraph"/>
        <w:numPr>
          <w:ilvl w:val="1"/>
          <w:numId w:val="2"/>
        </w:numPr>
        <w:rPr>
          <w:b/>
          <w:bCs/>
        </w:rPr>
      </w:pPr>
      <w:r w:rsidRPr="00876B61">
        <w:rPr>
          <w:b/>
          <w:bCs/>
        </w:rPr>
        <w:t>Testing and Validation</w:t>
      </w:r>
    </w:p>
    <w:p w14:paraId="10CADE38" w14:textId="586BFBF7" w:rsidR="00876B61" w:rsidRDefault="00876B61" w:rsidP="00876B61">
      <w:pPr>
        <w:pStyle w:val="ListParagraph"/>
        <w:numPr>
          <w:ilvl w:val="0"/>
          <w:numId w:val="16"/>
        </w:numPr>
      </w:pPr>
      <w:r w:rsidRPr="00876B61">
        <w:t>put test plan to validate the configuration and data integrity.</w:t>
      </w:r>
    </w:p>
    <w:p w14:paraId="2DB5E053" w14:textId="77777777" w:rsidR="0065671B" w:rsidRDefault="0006362F" w:rsidP="0065671B">
      <w:pPr>
        <w:numPr>
          <w:ilvl w:val="0"/>
          <w:numId w:val="2"/>
        </w:numPr>
        <w:contextualSpacing/>
      </w:pPr>
      <w:r w:rsidRPr="0065671B">
        <w:rPr>
          <w:b/>
          <w:bCs/>
        </w:rPr>
        <w:t>Expected Outcomes:</w:t>
      </w:r>
      <w:r w:rsidRPr="0006362F">
        <w:t xml:space="preserve"> </w:t>
      </w:r>
    </w:p>
    <w:p w14:paraId="0B522959" w14:textId="1A636B49" w:rsidR="0065671B" w:rsidRDefault="0065671B" w:rsidP="0065671B">
      <w:pPr>
        <w:pStyle w:val="ListParagraph"/>
        <w:numPr>
          <w:ilvl w:val="1"/>
          <w:numId w:val="2"/>
        </w:numPr>
      </w:pPr>
      <w:r>
        <w:t>Improved financial accuracy and efficiency</w:t>
      </w:r>
    </w:p>
    <w:p w14:paraId="6A08F8D9" w14:textId="00FB1827" w:rsidR="0065671B" w:rsidRDefault="0065671B" w:rsidP="0065671B">
      <w:pPr>
        <w:pStyle w:val="ListParagraph"/>
        <w:numPr>
          <w:ilvl w:val="1"/>
          <w:numId w:val="2"/>
        </w:numPr>
      </w:pPr>
      <w:r>
        <w:t>Enhanced financial reporting and analysis capabilities</w:t>
      </w:r>
    </w:p>
    <w:p w14:paraId="753F7B8A" w14:textId="759840C3" w:rsidR="0065671B" w:rsidRDefault="0065671B" w:rsidP="0065671B">
      <w:pPr>
        <w:pStyle w:val="ListParagraph"/>
        <w:numPr>
          <w:ilvl w:val="1"/>
          <w:numId w:val="2"/>
        </w:numPr>
      </w:pPr>
      <w:r>
        <w:t>Streamlined accounting processes</w:t>
      </w:r>
    </w:p>
    <w:p w14:paraId="1F734DC1" w14:textId="3E57ADA5" w:rsidR="0065671B" w:rsidRDefault="0065671B" w:rsidP="0065671B">
      <w:pPr>
        <w:pStyle w:val="ListParagraph"/>
        <w:numPr>
          <w:ilvl w:val="1"/>
          <w:numId w:val="2"/>
        </w:numPr>
      </w:pPr>
      <w:r>
        <w:t>Reduced manual effort and errors</w:t>
      </w:r>
    </w:p>
    <w:p w14:paraId="4A807DFF" w14:textId="41AE0A52" w:rsidR="0065671B" w:rsidRDefault="0065671B" w:rsidP="0065671B">
      <w:pPr>
        <w:pStyle w:val="ListParagraph"/>
        <w:numPr>
          <w:ilvl w:val="1"/>
          <w:numId w:val="2"/>
        </w:numPr>
      </w:pPr>
      <w:r>
        <w:t>Increased visibility into financial performance</w:t>
      </w:r>
    </w:p>
    <w:p w14:paraId="4CCED297" w14:textId="3571CCCA" w:rsidR="00876B61" w:rsidRDefault="00876B61" w:rsidP="00876B61">
      <w:pPr>
        <w:pStyle w:val="ListParagraph"/>
        <w:ind w:left="1440"/>
      </w:pPr>
    </w:p>
    <w:p w14:paraId="69CA245E" w14:textId="77777777" w:rsidR="00876B61" w:rsidRDefault="00876B61" w:rsidP="00876B61">
      <w:pPr>
        <w:pStyle w:val="ListParagraph"/>
        <w:ind w:left="1440"/>
      </w:pPr>
    </w:p>
    <w:p w14:paraId="32021D64" w14:textId="6B482A02" w:rsidR="0006362F" w:rsidRPr="0006362F" w:rsidRDefault="0006362F" w:rsidP="00136026">
      <w:pPr>
        <w:contextualSpacing/>
      </w:pPr>
      <w:r w:rsidRPr="0065671B">
        <w:rPr>
          <w:b/>
          <w:bCs/>
        </w:rPr>
        <w:t>3. Problem Statement</w:t>
      </w:r>
    </w:p>
    <w:p w14:paraId="6040EF29" w14:textId="21D757D8" w:rsidR="0065671B" w:rsidRDefault="0065671B" w:rsidP="001B605D">
      <w:pPr>
        <w:contextualSpacing/>
      </w:pPr>
      <w:r>
        <w:tab/>
      </w:r>
      <w:r w:rsidRPr="0065671B">
        <w:t xml:space="preserve">Company </w:t>
      </w:r>
      <w:r>
        <w:t>X</w:t>
      </w:r>
      <w:r w:rsidRPr="0065671B">
        <w:t xml:space="preserve"> currently relies on existing financial system which is identify </w:t>
      </w:r>
      <w:r>
        <w:tab/>
      </w:r>
      <w:r>
        <w:tab/>
      </w:r>
      <w:r>
        <w:tab/>
      </w:r>
      <w:r>
        <w:tab/>
      </w:r>
      <w:r w:rsidRPr="0065671B">
        <w:t>limitations or pain points</w:t>
      </w:r>
      <w:r>
        <w:t>,</w:t>
      </w:r>
      <w:r w:rsidRPr="0065671B">
        <w:t xml:space="preserve"> outdated, inefficient, lacks integration, This leads to </w:t>
      </w:r>
      <w:r>
        <w:tab/>
      </w:r>
      <w:r>
        <w:tab/>
      </w:r>
      <w:r>
        <w:tab/>
      </w:r>
      <w:r w:rsidRPr="0065671B">
        <w:t>specific problems, manual data entry errors, delayed reporting, lack of real</w:t>
      </w:r>
      <w:r>
        <w:t xml:space="preserve"> </w:t>
      </w:r>
      <w:r w:rsidRPr="0065671B">
        <w:t xml:space="preserve">time </w:t>
      </w:r>
      <w:r>
        <w:tab/>
      </w:r>
      <w:r>
        <w:tab/>
      </w:r>
      <w:r>
        <w:tab/>
      </w:r>
      <w:r w:rsidRPr="0065671B">
        <w:t>insights.</w:t>
      </w:r>
    </w:p>
    <w:p w14:paraId="1748E9F0" w14:textId="77777777" w:rsidR="0065671B" w:rsidRDefault="0065671B" w:rsidP="001B605D">
      <w:pPr>
        <w:contextualSpacing/>
      </w:pPr>
    </w:p>
    <w:p w14:paraId="78C2DF7E" w14:textId="3623D255" w:rsidR="0006362F" w:rsidRPr="0006362F" w:rsidRDefault="0006362F" w:rsidP="001B605D">
      <w:pPr>
        <w:contextualSpacing/>
      </w:pPr>
      <w:r w:rsidRPr="0006362F">
        <w:rPr>
          <w:b/>
          <w:bCs/>
        </w:rPr>
        <w:t>4. Proposed Solution</w:t>
      </w:r>
    </w:p>
    <w:p w14:paraId="64A60E18" w14:textId="77777777" w:rsidR="0065671B" w:rsidRDefault="0006362F" w:rsidP="00227B4C">
      <w:pPr>
        <w:numPr>
          <w:ilvl w:val="0"/>
          <w:numId w:val="2"/>
        </w:numPr>
        <w:contextualSpacing/>
      </w:pPr>
      <w:r w:rsidRPr="0065671B">
        <w:rPr>
          <w:b/>
          <w:bCs/>
        </w:rPr>
        <w:t>Technologies Used:</w:t>
      </w:r>
      <w:r w:rsidRPr="0006362F">
        <w:t xml:space="preserve"> </w:t>
      </w:r>
      <w:r w:rsidR="0065671B" w:rsidRPr="0065671B">
        <w:t>Oracle EBS</w:t>
      </w:r>
    </w:p>
    <w:p w14:paraId="3ADB0EF9" w14:textId="09ACC5F4" w:rsidR="0023108E" w:rsidRPr="0006362F" w:rsidRDefault="0023108E" w:rsidP="00227B4C">
      <w:pPr>
        <w:numPr>
          <w:ilvl w:val="0"/>
          <w:numId w:val="2"/>
        </w:numPr>
        <w:contextualSpacing/>
      </w:pPr>
      <w:r w:rsidRPr="0065671B">
        <w:rPr>
          <w:b/>
          <w:bCs/>
        </w:rPr>
        <w:t>S</w:t>
      </w:r>
      <w:r w:rsidR="0006362F" w:rsidRPr="0065671B">
        <w:rPr>
          <w:b/>
          <w:bCs/>
        </w:rPr>
        <w:t>ystem Architecture:</w:t>
      </w:r>
      <w:r w:rsidR="0006362F" w:rsidRPr="0006362F">
        <w:t xml:space="preserve"> </w:t>
      </w:r>
      <w:r w:rsidR="00B206D8">
        <w:t>Oracle infrastructure</w:t>
      </w:r>
    </w:p>
    <w:p w14:paraId="2CCC3A50" w14:textId="451A43C6" w:rsidR="0006362F" w:rsidRPr="0006362F" w:rsidRDefault="0023108E" w:rsidP="001B605D">
      <w:pPr>
        <w:contextualSpacing/>
      </w:pPr>
      <w:r>
        <w:rPr>
          <w:b/>
          <w:bCs/>
        </w:rPr>
        <w:t>5</w:t>
      </w:r>
      <w:r w:rsidR="0006362F" w:rsidRPr="0006362F">
        <w:rPr>
          <w:b/>
          <w:bCs/>
        </w:rPr>
        <w:t>. Resources Needed</w:t>
      </w:r>
    </w:p>
    <w:p w14:paraId="59795616" w14:textId="77777777" w:rsidR="0065671B" w:rsidRDefault="0006362F" w:rsidP="00C86A85">
      <w:pPr>
        <w:numPr>
          <w:ilvl w:val="0"/>
          <w:numId w:val="2"/>
        </w:numPr>
        <w:contextualSpacing/>
      </w:pPr>
      <w:r w:rsidRPr="0065671B">
        <w:rPr>
          <w:b/>
          <w:bCs/>
        </w:rPr>
        <w:t>Hardware/Software:</w:t>
      </w:r>
      <w:r w:rsidRPr="0006362F">
        <w:t xml:space="preserve"> </w:t>
      </w:r>
    </w:p>
    <w:p w14:paraId="68FF48B9" w14:textId="520C8566" w:rsidR="0065671B" w:rsidRDefault="0065671B" w:rsidP="00B206D8">
      <w:pPr>
        <w:pStyle w:val="ListParagraph"/>
        <w:numPr>
          <w:ilvl w:val="1"/>
          <w:numId w:val="2"/>
        </w:numPr>
      </w:pPr>
      <w:r w:rsidRPr="0065671B">
        <w:t>Oracle EBS</w:t>
      </w:r>
    </w:p>
    <w:p w14:paraId="1C171E33" w14:textId="46B26338" w:rsidR="0006362F" w:rsidRPr="0006362F" w:rsidRDefault="0023108E" w:rsidP="00B206D8">
      <w:pPr>
        <w:contextualSpacing/>
      </w:pPr>
      <w:r w:rsidRPr="0065671B">
        <w:rPr>
          <w:b/>
          <w:bCs/>
        </w:rPr>
        <w:t>6</w:t>
      </w:r>
      <w:r w:rsidR="0006362F" w:rsidRPr="0065671B">
        <w:rPr>
          <w:b/>
          <w:bCs/>
        </w:rPr>
        <w:t>. Approval</w:t>
      </w:r>
    </w:p>
    <w:p w14:paraId="3DEE3AA2" w14:textId="57A5A0D1" w:rsidR="0006362F" w:rsidRPr="0006362F" w:rsidRDefault="0006362F" w:rsidP="001B605D">
      <w:pPr>
        <w:numPr>
          <w:ilvl w:val="0"/>
          <w:numId w:val="10"/>
        </w:numPr>
        <w:contextualSpacing/>
      </w:pPr>
      <w:r w:rsidRPr="0006362F">
        <w:rPr>
          <w:b/>
          <w:bCs/>
        </w:rPr>
        <w:t>Instructor/Advisor:</w:t>
      </w:r>
      <w:r w:rsidRPr="0006362F">
        <w:t xml:space="preserve"> </w:t>
      </w:r>
      <w:r w:rsidR="0023108E">
        <w:t>………………………………………………………………...</w:t>
      </w:r>
      <w:r w:rsidR="001B605D">
        <w:t>..................................</w:t>
      </w:r>
    </w:p>
    <w:p w14:paraId="449263D3" w14:textId="2766589E" w:rsidR="00923C96" w:rsidRDefault="0006362F" w:rsidP="001B605D">
      <w:pPr>
        <w:numPr>
          <w:ilvl w:val="0"/>
          <w:numId w:val="10"/>
        </w:numPr>
        <w:contextualSpacing/>
      </w:pPr>
      <w:r w:rsidRPr="0006362F">
        <w:rPr>
          <w:b/>
          <w:bCs/>
        </w:rPr>
        <w:t>Signature:</w:t>
      </w:r>
      <w:r w:rsidRPr="0006362F">
        <w:t xml:space="preserve"> </w:t>
      </w:r>
      <w:r w:rsidR="0023108E">
        <w:t>……………………………………………………………………………</w:t>
      </w:r>
      <w:r w:rsidR="001B605D">
        <w:t>………………………………..</w:t>
      </w:r>
    </w:p>
    <w:sectPr w:rsidR="0092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87B85"/>
    <w:multiLevelType w:val="hybridMultilevel"/>
    <w:tmpl w:val="EEB65D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D316C3"/>
    <w:multiLevelType w:val="multilevel"/>
    <w:tmpl w:val="23E2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26584"/>
    <w:multiLevelType w:val="hybridMultilevel"/>
    <w:tmpl w:val="65E0C8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F7D62"/>
    <w:multiLevelType w:val="hybridMultilevel"/>
    <w:tmpl w:val="FE546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9D4822"/>
    <w:multiLevelType w:val="hybridMultilevel"/>
    <w:tmpl w:val="DBA4B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BB2D05"/>
    <w:multiLevelType w:val="hybridMultilevel"/>
    <w:tmpl w:val="B12EC2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807617">
    <w:abstractNumId w:val="2"/>
  </w:num>
  <w:num w:numId="2" w16cid:durableId="1932352218">
    <w:abstractNumId w:val="6"/>
  </w:num>
  <w:num w:numId="3" w16cid:durableId="1486775176">
    <w:abstractNumId w:val="9"/>
  </w:num>
  <w:num w:numId="4" w16cid:durableId="887423203">
    <w:abstractNumId w:val="4"/>
  </w:num>
  <w:num w:numId="5" w16cid:durableId="11150432">
    <w:abstractNumId w:val="14"/>
  </w:num>
  <w:num w:numId="6" w16cid:durableId="509419230">
    <w:abstractNumId w:val="0"/>
  </w:num>
  <w:num w:numId="7" w16cid:durableId="1785542622">
    <w:abstractNumId w:val="8"/>
  </w:num>
  <w:num w:numId="8" w16cid:durableId="501118037">
    <w:abstractNumId w:val="10"/>
  </w:num>
  <w:num w:numId="9" w16cid:durableId="1911698328">
    <w:abstractNumId w:val="15"/>
  </w:num>
  <w:num w:numId="10" w16cid:durableId="1410228337">
    <w:abstractNumId w:val="3"/>
  </w:num>
  <w:num w:numId="11" w16cid:durableId="419838024">
    <w:abstractNumId w:val="1"/>
  </w:num>
  <w:num w:numId="12" w16cid:durableId="1475564966">
    <w:abstractNumId w:val="5"/>
  </w:num>
  <w:num w:numId="13" w16cid:durableId="718867576">
    <w:abstractNumId w:val="11"/>
  </w:num>
  <w:num w:numId="14" w16cid:durableId="1686901840">
    <w:abstractNumId w:val="12"/>
  </w:num>
  <w:num w:numId="15" w16cid:durableId="1712265826">
    <w:abstractNumId w:val="7"/>
  </w:num>
  <w:num w:numId="16" w16cid:durableId="735859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67"/>
    <w:rsid w:val="000478C3"/>
    <w:rsid w:val="0006362F"/>
    <w:rsid w:val="00093393"/>
    <w:rsid w:val="000C5D67"/>
    <w:rsid w:val="00136026"/>
    <w:rsid w:val="00194AAF"/>
    <w:rsid w:val="001B605D"/>
    <w:rsid w:val="001E4207"/>
    <w:rsid w:val="0023108E"/>
    <w:rsid w:val="00414C39"/>
    <w:rsid w:val="0053627E"/>
    <w:rsid w:val="00593504"/>
    <w:rsid w:val="0065671B"/>
    <w:rsid w:val="00840600"/>
    <w:rsid w:val="008643DB"/>
    <w:rsid w:val="00876B61"/>
    <w:rsid w:val="00923C96"/>
    <w:rsid w:val="00960F98"/>
    <w:rsid w:val="00B206D8"/>
    <w:rsid w:val="00D15B1E"/>
    <w:rsid w:val="00E4366D"/>
    <w:rsid w:val="00F5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56ED"/>
  <w15:chartTrackingRefBased/>
  <w15:docId w15:val="{E043E04C-3624-4346-B65E-825C68B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Senousy</dc:creator>
  <cp:keywords/>
  <dc:description/>
  <cp:lastModifiedBy>201554492824</cp:lastModifiedBy>
  <cp:revision>2</cp:revision>
  <dcterms:created xsi:type="dcterms:W3CDTF">2025-04-14T17:45:00Z</dcterms:created>
  <dcterms:modified xsi:type="dcterms:W3CDTF">2025-04-14T17:45:00Z</dcterms:modified>
</cp:coreProperties>
</file>