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601050">
      <w:pPr>
        <w:ind w:firstLine="0"/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ВЕБ-ПРИЛОЖЕНИЕ «</w:t>
      </w:r>
      <w:r w:rsidRPr="00432DF8">
        <w:rPr>
          <w:szCs w:val="28"/>
          <w:lang w:val="en-US"/>
        </w:rPr>
        <w:t>COW</w:t>
      </w:r>
      <w:r w:rsidRPr="00432DF8">
        <w:rPr>
          <w:szCs w:val="28"/>
        </w:rPr>
        <w:t>Ё</w:t>
      </w:r>
      <w:r w:rsidRPr="00432DF8">
        <w:rPr>
          <w:szCs w:val="28"/>
          <w:lang w:val="en-US"/>
        </w:rPr>
        <w:t>R</w:t>
      </w:r>
      <w:r w:rsidRPr="00432DF8">
        <w:rPr>
          <w:szCs w:val="28"/>
        </w:rPr>
        <w:t>»</w:t>
      </w: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ПРО</w:t>
      </w:r>
      <w:r w:rsidR="00E447E6">
        <w:rPr>
          <w:szCs w:val="28"/>
        </w:rPr>
        <w:t xml:space="preserve">ТОКОЛ ПРОВЕДЕНИЯ ИСПЫТАНИЙ </w:t>
      </w:r>
      <w:r w:rsidRPr="00432DF8">
        <w:rPr>
          <w:szCs w:val="28"/>
        </w:rPr>
        <w:t>НА</w:t>
      </w:r>
    </w:p>
    <w:p w:rsidR="00CC31B9" w:rsidRDefault="00D93CF5" w:rsidP="00CC31B9">
      <w:pPr>
        <w:jc w:val="center"/>
        <w:rPr>
          <w:szCs w:val="28"/>
        </w:rPr>
      </w:pPr>
      <w:r>
        <w:rPr>
          <w:szCs w:val="28"/>
        </w:rPr>
        <w:t>7</w:t>
      </w:r>
      <w:r w:rsidR="00CC31B9" w:rsidRPr="00432DF8">
        <w:rPr>
          <w:szCs w:val="28"/>
        </w:rPr>
        <w:t xml:space="preserve"> ЛИСТАХ</w:t>
      </w:r>
    </w:p>
    <w:p w:rsidR="00601050" w:rsidRPr="00432DF8" w:rsidRDefault="00601050" w:rsidP="00CC31B9">
      <w:pPr>
        <w:jc w:val="center"/>
        <w:rPr>
          <w:szCs w:val="28"/>
        </w:rPr>
      </w:pP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09.03.04 Программная инженерия</w:t>
      </w: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6 семестр 2023/2024</w:t>
      </w:r>
      <w:r w:rsidRPr="0043545B">
        <w:rPr>
          <w:rFonts w:ascii="Arial" w:eastAsia="Arial" w:hAnsi="Arial" w:cs="Arial"/>
          <w:sz w:val="24"/>
          <w:szCs w:val="24"/>
        </w:rPr>
        <w:t xml:space="preserve"> учебного года</w:t>
      </w:r>
    </w:p>
    <w:p w:rsidR="00601050" w:rsidRDefault="00601050" w:rsidP="00601050">
      <w:pPr>
        <w:jc w:val="center"/>
        <w:rPr>
          <w:rFonts w:ascii="Arial" w:eastAsia="Arial" w:hAnsi="Arial" w:cs="Arial"/>
          <w:i/>
        </w:rPr>
      </w:pPr>
    </w:p>
    <w:p w:rsidR="00601050" w:rsidRDefault="00601050" w:rsidP="00601050">
      <w:pPr>
        <w:ind w:firstLine="0"/>
        <w:rPr>
          <w:rFonts w:ascii="Arial" w:eastAsia="Arial" w:hAnsi="Arial" w:cs="Arial"/>
          <w:i/>
        </w:rPr>
      </w:pPr>
    </w:p>
    <w:p w:rsidR="00CC31B9" w:rsidRDefault="00CC31B9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Pr="00432DF8" w:rsidRDefault="00601050" w:rsidP="00CC31B9">
      <w:pPr>
        <w:rPr>
          <w:szCs w:val="28"/>
        </w:rPr>
      </w:pPr>
    </w:p>
    <w:p w:rsidR="00601050" w:rsidRDefault="00CC31B9" w:rsidP="00CC31B9">
      <w:pPr>
        <w:ind w:firstLine="0"/>
        <w:jc w:val="center"/>
        <w:rPr>
          <w:szCs w:val="28"/>
        </w:rPr>
      </w:pPr>
      <w:r w:rsidRPr="00432DF8">
        <w:rPr>
          <w:szCs w:val="28"/>
        </w:rPr>
        <w:t>Воронеж 2024</w:t>
      </w:r>
    </w:p>
    <w:p w:rsidR="00601050" w:rsidRDefault="00601050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C31B9" w:rsidRPr="00432DF8" w:rsidRDefault="00CC31B9" w:rsidP="00CC31B9">
      <w:pPr>
        <w:ind w:firstLine="708"/>
        <w:jc w:val="center"/>
        <w:rPr>
          <w:b/>
          <w:szCs w:val="28"/>
        </w:rPr>
      </w:pPr>
      <w:r w:rsidRPr="00432DF8">
        <w:rPr>
          <w:b/>
          <w:szCs w:val="28"/>
        </w:rPr>
        <w:lastRenderedPageBreak/>
        <w:t>СОДЕРЖАНИЕ</w:t>
      </w:r>
    </w:p>
    <w:bookmarkStart w:id="0" w:name="_heading=h.gjdgxs" w:colFirst="0" w:colLast="0"/>
    <w:bookmarkEnd w:id="0"/>
    <w:p w:rsidR="00D93CF5" w:rsidRDefault="00601050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68AC">
        <w:fldChar w:fldCharType="begin"/>
      </w:r>
      <w:r w:rsidRPr="00FB68AC">
        <w:instrText xml:space="preserve"> TOC \o "1-2" \h \z \u </w:instrText>
      </w:r>
      <w:r w:rsidRPr="00FB68AC">
        <w:fldChar w:fldCharType="separate"/>
      </w:r>
      <w:hyperlink w:anchor="_Toc169816516" w:history="1">
        <w:r w:rsidR="00D93CF5" w:rsidRPr="008E1C0E">
          <w:rPr>
            <w:rStyle w:val="a8"/>
          </w:rPr>
          <w:t>1 ОБЪЕКТ ИСПЫТАНИЙ</w:t>
        </w:r>
        <w:r w:rsidR="00D93CF5">
          <w:rPr>
            <w:webHidden/>
          </w:rPr>
          <w:tab/>
        </w:r>
        <w:r w:rsidR="00D93CF5">
          <w:rPr>
            <w:webHidden/>
          </w:rPr>
          <w:fldChar w:fldCharType="begin"/>
        </w:r>
        <w:r w:rsidR="00D93CF5">
          <w:rPr>
            <w:webHidden/>
          </w:rPr>
          <w:instrText xml:space="preserve"> PAGEREF _Toc169816516 \h </w:instrText>
        </w:r>
        <w:r w:rsidR="00D93CF5">
          <w:rPr>
            <w:webHidden/>
          </w:rPr>
        </w:r>
        <w:r w:rsidR="00D93CF5">
          <w:rPr>
            <w:webHidden/>
          </w:rPr>
          <w:fldChar w:fldCharType="separate"/>
        </w:r>
        <w:r w:rsidR="00A641E8">
          <w:rPr>
            <w:webHidden/>
          </w:rPr>
          <w:t>3</w:t>
        </w:r>
        <w:r w:rsidR="00D93CF5"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17" w:history="1">
        <w:r w:rsidRPr="008E1C0E">
          <w:rPr>
            <w:rStyle w:val="a8"/>
          </w:rPr>
          <w:t>1.1 Наименование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18" w:history="1">
        <w:r w:rsidRPr="008E1C0E">
          <w:rPr>
            <w:rStyle w:val="a8"/>
          </w:rPr>
          <w:t>1.2 Цель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19" w:history="1">
        <w:r w:rsidRPr="008E1C0E">
          <w:rPr>
            <w:rStyle w:val="a8"/>
          </w:rPr>
          <w:t>2 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20" w:history="1">
        <w:r w:rsidRPr="008E1C0E">
          <w:rPr>
            <w:rStyle w:val="a8"/>
          </w:rPr>
          <w:t>2.1 Условия проведения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21" w:history="1">
        <w:r w:rsidRPr="008E1C0E">
          <w:rPr>
            <w:rStyle w:val="a8"/>
          </w:rPr>
          <w:t>2.2 Перечень проводимых проверок программных и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22" w:history="1">
        <w:r w:rsidRPr="008E1C0E">
          <w:rPr>
            <w:rStyle w:val="a8"/>
          </w:rPr>
          <w:t>3 РЕЗУЛЬТАТЫ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23" w:history="1">
        <w:r w:rsidRPr="008E1C0E">
          <w:rPr>
            <w:rStyle w:val="a8"/>
          </w:rPr>
          <w:t>3.1 Проверка комплектности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3CF5" w:rsidRDefault="00D93CF5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6524" w:history="1">
        <w:r w:rsidRPr="008E1C0E">
          <w:rPr>
            <w:rStyle w:val="a8"/>
          </w:rPr>
          <w:t>3.2 Тестирование системы</w:t>
        </w:r>
        <w:r>
          <w:rPr>
            <w:webHidden/>
          </w:rPr>
          <w:tab/>
        </w:r>
        <w:bookmarkStart w:id="1" w:name="_GoBack"/>
        <w:bookmarkEnd w:id="1"/>
        <w:r>
          <w:rPr>
            <w:webHidden/>
          </w:rPr>
          <w:fldChar w:fldCharType="begin"/>
        </w:r>
        <w:r>
          <w:rPr>
            <w:webHidden/>
          </w:rPr>
          <w:instrText xml:space="preserve"> PAGEREF _Toc169816524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641E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C31B9" w:rsidRPr="000A11EB" w:rsidRDefault="00601050" w:rsidP="00601050">
      <w:pPr>
        <w:pStyle w:val="1"/>
      </w:pPr>
      <w:r w:rsidRPr="00FB68AC">
        <w:lastRenderedPageBreak/>
        <w:fldChar w:fldCharType="end"/>
      </w:r>
      <w:bookmarkStart w:id="2" w:name="_Toc169811860"/>
      <w:bookmarkStart w:id="3" w:name="_Toc169816516"/>
      <w:r w:rsidR="00CC31B9" w:rsidRPr="000A11EB">
        <w:t>ОБЪЕКТ ИСПЫТАНИЙ</w:t>
      </w:r>
      <w:bookmarkEnd w:id="2"/>
      <w:bookmarkEnd w:id="3"/>
    </w:p>
    <w:p w:rsidR="00CC31B9" w:rsidRPr="00CC31B9" w:rsidRDefault="00CC31B9" w:rsidP="00CC31B9">
      <w:pPr>
        <w:pStyle w:val="2"/>
      </w:pPr>
      <w:bookmarkStart w:id="4" w:name="_heading=h.30j0zll" w:colFirst="0" w:colLast="0"/>
      <w:bookmarkStart w:id="5" w:name="_Toc169811861"/>
      <w:bookmarkStart w:id="6" w:name="_Toc169816517"/>
      <w:bookmarkEnd w:id="4"/>
      <w:r w:rsidRPr="00CC31B9">
        <w:t>Наименование системы</w:t>
      </w:r>
      <w:bookmarkEnd w:id="5"/>
      <w:bookmarkEnd w:id="6"/>
    </w:p>
    <w:p w:rsidR="00CC31B9" w:rsidRPr="00432DF8" w:rsidRDefault="00CC31B9" w:rsidP="000A11EB">
      <w:r>
        <w:t>Веб-приложение для бронирования рабочих мест в коворкинге «</w:t>
      </w:r>
      <w:r>
        <w:rPr>
          <w:lang w:val="en-US"/>
        </w:rPr>
        <w:t>Cow</w:t>
      </w:r>
      <w:r>
        <w:t>ё</w:t>
      </w:r>
      <w:r>
        <w:rPr>
          <w:lang w:val="en-US"/>
        </w:rPr>
        <w:t>r</w:t>
      </w:r>
      <w:r>
        <w:t>».</w:t>
      </w:r>
    </w:p>
    <w:p w:rsidR="00CC31B9" w:rsidRPr="000A11EB" w:rsidRDefault="00CC31B9" w:rsidP="00807294">
      <w:pPr>
        <w:pStyle w:val="2"/>
      </w:pPr>
      <w:bookmarkStart w:id="7" w:name="_heading=h.1fob9te" w:colFirst="0" w:colLast="0"/>
      <w:bookmarkStart w:id="8" w:name="_heading=h.3znysh7" w:colFirst="0" w:colLast="0"/>
      <w:bookmarkStart w:id="9" w:name="_Toc169811862"/>
      <w:bookmarkStart w:id="10" w:name="_Toc169816518"/>
      <w:bookmarkEnd w:id="7"/>
      <w:bookmarkEnd w:id="8"/>
      <w:r w:rsidRPr="000A11EB">
        <w:t>Ц</w:t>
      </w:r>
      <w:r w:rsidR="00807294">
        <w:t>ель испытаний</w:t>
      </w:r>
      <w:bookmarkEnd w:id="9"/>
      <w:bookmarkEnd w:id="10"/>
    </w:p>
    <w:p w:rsidR="00CC31B9" w:rsidRPr="00432DF8" w:rsidRDefault="00CC31B9" w:rsidP="000A11EB">
      <w:r w:rsidRPr="00432DF8">
        <w:t xml:space="preserve">Проверка </w:t>
      </w:r>
      <w:r w:rsidR="000A11EB">
        <w:t>веб-приложения для бронирования рабочих мест в коворкинге</w:t>
      </w:r>
      <w:r w:rsidRPr="00432DF8">
        <w:t xml:space="preserve"> </w:t>
      </w:r>
      <w:r w:rsidR="000A11EB">
        <w:t>«</w:t>
      </w:r>
      <w:r w:rsidR="000A11EB">
        <w:rPr>
          <w:lang w:val="en-US"/>
        </w:rPr>
        <w:t>Cow</w:t>
      </w:r>
      <w:r w:rsidR="000A11EB">
        <w:t>ё</w:t>
      </w:r>
      <w:r w:rsidR="000A11EB">
        <w:rPr>
          <w:lang w:val="en-US"/>
        </w:rPr>
        <w:t>r</w:t>
      </w:r>
      <w:r w:rsidR="000A11EB">
        <w:t xml:space="preserve">» </w:t>
      </w:r>
      <w:r w:rsidRPr="00432DF8">
        <w:t>на работоспособнос</w:t>
      </w:r>
      <w:r w:rsidR="000A11EB">
        <w:t>ть и соответствие требованиям Технического Задания.</w:t>
      </w:r>
    </w:p>
    <w:p w:rsidR="00CC31B9" w:rsidRPr="000A11EB" w:rsidRDefault="00CC31B9" w:rsidP="000A11EB">
      <w:pPr>
        <w:pStyle w:val="1"/>
      </w:pPr>
      <w:bookmarkStart w:id="11" w:name="_heading=h.2et92p0" w:colFirst="0" w:colLast="0"/>
      <w:bookmarkStart w:id="12" w:name="_Toc169811863"/>
      <w:bookmarkStart w:id="13" w:name="_Toc169816519"/>
      <w:bookmarkEnd w:id="11"/>
      <w:r w:rsidRPr="000A11EB">
        <w:lastRenderedPageBreak/>
        <w:t>ОБЩИЕ ПОЛОЖЕНИЯ</w:t>
      </w:r>
      <w:bookmarkEnd w:id="12"/>
      <w:bookmarkEnd w:id="13"/>
    </w:p>
    <w:p w:rsidR="00CC31B9" w:rsidRPr="000A11EB" w:rsidRDefault="007D7F3E" w:rsidP="000A11EB">
      <w:pPr>
        <w:pStyle w:val="2"/>
      </w:pPr>
      <w:bookmarkStart w:id="14" w:name="_heading=h.tyjcwt" w:colFirst="0" w:colLast="0"/>
      <w:bookmarkStart w:id="15" w:name="_heading=h.3dy6vkm" w:colFirst="0" w:colLast="0"/>
      <w:bookmarkStart w:id="16" w:name="_Toc169811864"/>
      <w:bookmarkStart w:id="17" w:name="_Toc169816520"/>
      <w:bookmarkEnd w:id="14"/>
      <w:bookmarkEnd w:id="15"/>
      <w:r>
        <w:t xml:space="preserve">Условия проведения </w:t>
      </w:r>
      <w:r w:rsidR="00CC31B9" w:rsidRPr="000A11EB">
        <w:t>испытаний</w:t>
      </w:r>
      <w:bookmarkEnd w:id="16"/>
      <w:bookmarkEnd w:id="17"/>
    </w:p>
    <w:p w:rsidR="00CC31B9" w:rsidRPr="00432DF8" w:rsidRDefault="00CC31B9" w:rsidP="000A11EB">
      <w:r w:rsidRPr="00432DF8">
        <w:t>М</w:t>
      </w:r>
      <w:r w:rsidR="000A11EB">
        <w:t>есто проведения испытаний г. Воронеж</w:t>
      </w:r>
      <w:r w:rsidRPr="00432DF8">
        <w:t>. Испытания проводятся согласно настоящей «Программе и методике испытаний».</w:t>
      </w:r>
    </w:p>
    <w:p w:rsidR="00CC31B9" w:rsidRPr="000A11EB" w:rsidRDefault="00CC31B9" w:rsidP="000A11EB">
      <w:pPr>
        <w:pStyle w:val="2"/>
      </w:pPr>
      <w:bookmarkStart w:id="18" w:name="_heading=h.1t3h5sf" w:colFirst="0" w:colLast="0"/>
      <w:bookmarkStart w:id="19" w:name="_heading=h.4d34og8" w:colFirst="0" w:colLast="0"/>
      <w:bookmarkStart w:id="20" w:name="_heading=h.lnxbz9" w:colFirst="0" w:colLast="0"/>
      <w:bookmarkStart w:id="21" w:name="_heading=h.35nkun2" w:colFirst="0" w:colLast="0"/>
      <w:bookmarkStart w:id="22" w:name="_Toc169811867"/>
      <w:bookmarkStart w:id="23" w:name="_Toc169816521"/>
      <w:bookmarkEnd w:id="18"/>
      <w:bookmarkEnd w:id="19"/>
      <w:bookmarkEnd w:id="20"/>
      <w:bookmarkEnd w:id="21"/>
      <w:r w:rsidRPr="000A11EB">
        <w:t>Перечень проводимых проверок программных и технических средств</w:t>
      </w:r>
      <w:bookmarkEnd w:id="22"/>
      <w:bookmarkEnd w:id="23"/>
    </w:p>
    <w:p w:rsidR="00CC31B9" w:rsidRDefault="00CC31B9" w:rsidP="007D7F3E">
      <w:r w:rsidRPr="00432DF8">
        <w:t>В процессе провед</w:t>
      </w:r>
      <w:r w:rsidR="00520C2C">
        <w:t>ения</w:t>
      </w:r>
      <w:r w:rsidR="00E447E6">
        <w:t xml:space="preserve"> приемочных испытаний было </w:t>
      </w:r>
      <w:r w:rsidR="0032166F">
        <w:t>проверено наличие следующих страниц</w:t>
      </w:r>
      <w:r w:rsidRPr="00432DF8">
        <w:t>:</w:t>
      </w:r>
    </w:p>
    <w:p w:rsidR="0032166F" w:rsidRDefault="00AE4352" w:rsidP="0032166F">
      <w:pPr>
        <w:pStyle w:val="4"/>
      </w:pPr>
      <w:r>
        <w:t xml:space="preserve"> </w:t>
      </w:r>
      <w:r w:rsidR="0032166F">
        <w:t>главная страница, где будет отображаться планировка офиса с возможностью забронировать конкретное место;</w:t>
      </w:r>
    </w:p>
    <w:p w:rsidR="0032166F" w:rsidRDefault="0032166F" w:rsidP="0032166F">
      <w:pPr>
        <w:pStyle w:val="4"/>
      </w:pPr>
      <w:r>
        <w:t xml:space="preserve"> страница регистрации;</w:t>
      </w:r>
    </w:p>
    <w:p w:rsidR="0032166F" w:rsidRDefault="0032166F" w:rsidP="0032166F">
      <w:pPr>
        <w:pStyle w:val="4"/>
      </w:pPr>
      <w:r>
        <w:t xml:space="preserve"> страница авторизации;</w:t>
      </w:r>
    </w:p>
    <w:p w:rsidR="0032166F" w:rsidRDefault="0032166F" w:rsidP="0032166F">
      <w:pPr>
        <w:pStyle w:val="4"/>
      </w:pPr>
      <w:r>
        <w:t xml:space="preserve"> страница личного кабинета;</w:t>
      </w:r>
    </w:p>
    <w:p w:rsidR="0032166F" w:rsidRDefault="0032166F" w:rsidP="0032166F">
      <w:pPr>
        <w:pStyle w:val="4"/>
      </w:pPr>
      <w:r>
        <w:t xml:space="preserve"> страница со списком заказов текущего пользователя;</w:t>
      </w:r>
    </w:p>
    <w:p w:rsidR="0032166F" w:rsidRDefault="0032166F" w:rsidP="0032166F">
      <w:pPr>
        <w:pStyle w:val="4"/>
      </w:pPr>
      <w:r>
        <w:t xml:space="preserve"> страница редактирования профиля;</w:t>
      </w:r>
    </w:p>
    <w:p w:rsidR="0032166F" w:rsidRDefault="0032166F" w:rsidP="0032166F">
      <w:pPr>
        <w:pStyle w:val="4"/>
      </w:pPr>
      <w:r>
        <w:t xml:space="preserve"> страница чекаута с оплатой;</w:t>
      </w:r>
    </w:p>
    <w:p w:rsidR="0032166F" w:rsidRDefault="0032166F" w:rsidP="0032166F">
      <w:pPr>
        <w:pStyle w:val="4"/>
      </w:pPr>
      <w:r w:rsidRPr="00EA6438">
        <w:t xml:space="preserve"> </w:t>
      </w:r>
      <w:r>
        <w:t>страница администратора для редактирования планировки офиса;</w:t>
      </w:r>
    </w:p>
    <w:p w:rsidR="0032166F" w:rsidRDefault="0032166F" w:rsidP="0032166F">
      <w:pPr>
        <w:pStyle w:val="4"/>
      </w:pPr>
      <w:r>
        <w:t xml:space="preserve"> страница администратора для управления заказами;</w:t>
      </w:r>
    </w:p>
    <w:p w:rsidR="0032166F" w:rsidRDefault="0032166F" w:rsidP="0032166F">
      <w:pPr>
        <w:pStyle w:val="4"/>
      </w:pPr>
      <w:r>
        <w:t xml:space="preserve"> страница запроса на восстановления пароля;</w:t>
      </w:r>
    </w:p>
    <w:p w:rsidR="0032166F" w:rsidRDefault="0032166F" w:rsidP="0032166F">
      <w:pPr>
        <w:pStyle w:val="4"/>
      </w:pPr>
      <w:r>
        <w:t xml:space="preserve"> страница восстановления пароля.</w:t>
      </w:r>
    </w:p>
    <w:p w:rsidR="0032166F" w:rsidRDefault="0032166F" w:rsidP="0032166F">
      <w:r w:rsidRPr="00432DF8">
        <w:t>В процессе провед</w:t>
      </w:r>
      <w:r w:rsidR="00520C2C">
        <w:t>ения</w:t>
      </w:r>
      <w:r>
        <w:t xml:space="preserve"> приемочных испытаний </w:t>
      </w:r>
      <w:r w:rsidR="00E447E6">
        <w:t>было</w:t>
      </w:r>
      <w:r w:rsidRPr="00432DF8">
        <w:t xml:space="preserve"> </w:t>
      </w:r>
      <w:r>
        <w:t>проверено наличие следующих функциональностей для неавторизованного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регистрации и авторизации на сервисе;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места на карте.</w:t>
      </w:r>
    </w:p>
    <w:p w:rsidR="0032166F" w:rsidRDefault="0032166F" w:rsidP="0032166F">
      <w:r w:rsidRPr="00432DF8">
        <w:lastRenderedPageBreak/>
        <w:t>В процессе провед</w:t>
      </w:r>
      <w:r w:rsidR="00520C2C">
        <w:t>ения</w:t>
      </w:r>
      <w:r>
        <w:t xml:space="preserve"> приемочных испытаний </w:t>
      </w:r>
      <w:r w:rsidR="00E447E6">
        <w:t>было</w:t>
      </w:r>
      <w:r w:rsidRPr="00432DF8">
        <w:t xml:space="preserve"> </w:t>
      </w:r>
      <w:r>
        <w:t>проверено наличие следующих функциональностей для 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рабочего места на карте и просмотра описания этого места;</w:t>
      </w:r>
    </w:p>
    <w:p w:rsidR="0032166F" w:rsidRDefault="0032166F" w:rsidP="0032166F">
      <w:pPr>
        <w:pStyle w:val="4"/>
      </w:pPr>
      <w:r>
        <w:t xml:space="preserve"> возможность бронирования выбранного места;</w:t>
      </w:r>
    </w:p>
    <w:p w:rsidR="0032166F" w:rsidRDefault="0032166F" w:rsidP="0032166F">
      <w:pPr>
        <w:pStyle w:val="4"/>
      </w:pPr>
      <w:r>
        <w:t xml:space="preserve"> возможность оплаты заказа;</w:t>
      </w:r>
    </w:p>
    <w:p w:rsidR="0032166F" w:rsidRDefault="0032166F" w:rsidP="0032166F">
      <w:pPr>
        <w:pStyle w:val="4"/>
      </w:pPr>
      <w:r>
        <w:t xml:space="preserve"> возможность просмотра заказов, созданных пользователем</w:t>
      </w:r>
      <w:r w:rsidRPr="00AE3690">
        <w:t>;</w:t>
      </w:r>
    </w:p>
    <w:p w:rsidR="0032166F" w:rsidRDefault="0032166F" w:rsidP="0032166F">
      <w:pPr>
        <w:pStyle w:val="4"/>
      </w:pPr>
      <w:r>
        <w:t xml:space="preserve"> возможность просмотра и редактирования имени, фамилии, номера телефона в личном кабинете.</w:t>
      </w:r>
    </w:p>
    <w:p w:rsidR="00CC31B9" w:rsidRPr="00432DF8" w:rsidRDefault="00D93CF5" w:rsidP="00CC31B9">
      <w:pPr>
        <w:pStyle w:val="1"/>
        <w:rPr>
          <w:szCs w:val="28"/>
        </w:rPr>
      </w:pPr>
      <w:bookmarkStart w:id="24" w:name="_heading=h.1ksv4uv" w:colFirst="0" w:colLast="0"/>
      <w:bookmarkStart w:id="25" w:name="_heading=h.44sinio" w:colFirst="0" w:colLast="0"/>
      <w:bookmarkStart w:id="26" w:name="_heading=h.2jxsxqh" w:colFirst="0" w:colLast="0"/>
      <w:bookmarkStart w:id="27" w:name="_Toc169811868"/>
      <w:bookmarkStart w:id="28" w:name="_Toc169816522"/>
      <w:bookmarkEnd w:id="24"/>
      <w:bookmarkEnd w:id="25"/>
      <w:bookmarkEnd w:id="26"/>
      <w:r>
        <w:rPr>
          <w:szCs w:val="28"/>
        </w:rPr>
        <w:lastRenderedPageBreak/>
        <w:t xml:space="preserve">РЕЗУЛЬТАТЫ </w:t>
      </w:r>
      <w:r w:rsidR="00CC31B9" w:rsidRPr="00432DF8">
        <w:rPr>
          <w:szCs w:val="28"/>
        </w:rPr>
        <w:t>ИСПЫТАНИЙ</w:t>
      </w:r>
      <w:bookmarkEnd w:id="27"/>
      <w:bookmarkEnd w:id="28"/>
    </w:p>
    <w:p w:rsidR="00CC31B9" w:rsidRDefault="00E82CEC" w:rsidP="00E82CEC">
      <w:pPr>
        <w:pStyle w:val="2"/>
      </w:pPr>
      <w:bookmarkStart w:id="29" w:name="_heading=h.z337ya" w:colFirst="0" w:colLast="0"/>
      <w:bookmarkStart w:id="30" w:name="_Toc169811869"/>
      <w:bookmarkStart w:id="31" w:name="_Toc169816523"/>
      <w:bookmarkEnd w:id="29"/>
      <w:r>
        <w:t>Проверка комплектности документации</w:t>
      </w:r>
      <w:bookmarkEnd w:id="30"/>
      <w:bookmarkEnd w:id="31"/>
    </w:p>
    <w:p w:rsidR="00804C5F" w:rsidRDefault="00804C5F" w:rsidP="00804C5F">
      <w:r>
        <w:t xml:space="preserve">Список документации, подлежащей проверке, представлен в таблице </w:t>
      </w:r>
      <w:r>
        <w:fldChar w:fldCharType="begin"/>
      </w:r>
      <w:r>
        <w:instrText xml:space="preserve"> REF _Ref167871910 \h  \* MERGEFORMAT </w:instrText>
      </w:r>
      <w:r>
        <w:fldChar w:fldCharType="separate"/>
      </w:r>
      <w:r w:rsidR="00A641E8" w:rsidRPr="00A641E8">
        <w:rPr>
          <w:vanish/>
        </w:rPr>
        <w:t xml:space="preserve">Таблица </w:t>
      </w:r>
      <w:r w:rsidR="00A641E8">
        <w:rPr>
          <w:noProof/>
        </w:rPr>
        <w:t>1</w:t>
      </w:r>
      <w:r>
        <w:fldChar w:fldCharType="end"/>
      </w:r>
      <w:r>
        <w:t>. Контроль комплектности, содержания и оформления выполняется визуально.</w:t>
      </w:r>
    </w:p>
    <w:p w:rsidR="00804C5F" w:rsidRDefault="00804C5F" w:rsidP="00804C5F">
      <w:bookmarkStart w:id="32" w:name="_Ref167871910"/>
      <w:r>
        <w:t xml:space="preserve">Таблица </w:t>
      </w:r>
      <w:r w:rsidR="00B323D0">
        <w:fldChar w:fldCharType="begin"/>
      </w:r>
      <w:r w:rsidR="00B323D0">
        <w:instrText xml:space="preserve"> SEQ Таблица \* ARABIC </w:instrText>
      </w:r>
      <w:r w:rsidR="00B323D0">
        <w:fldChar w:fldCharType="separate"/>
      </w:r>
      <w:r w:rsidR="00A641E8">
        <w:rPr>
          <w:noProof/>
        </w:rPr>
        <w:t>1</w:t>
      </w:r>
      <w:r w:rsidR="00B323D0">
        <w:rPr>
          <w:noProof/>
        </w:rPr>
        <w:fldChar w:fldCharType="end"/>
      </w:r>
      <w:bookmarkEnd w:id="32"/>
      <w:r>
        <w:t xml:space="preserve"> – Комплектность документации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4794"/>
        <w:gridCol w:w="4007"/>
      </w:tblGrid>
      <w:tr w:rsidR="00E447E6" w:rsidTr="00E447E6">
        <w:trPr>
          <w:jc w:val="center"/>
        </w:trPr>
        <w:tc>
          <w:tcPr>
            <w:tcW w:w="542" w:type="dxa"/>
            <w:vAlign w:val="center"/>
          </w:tcPr>
          <w:p w:rsidR="00E447E6" w:rsidRPr="00432DF8" w:rsidRDefault="00E447E6" w:rsidP="00E447E6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4794" w:type="dxa"/>
            <w:vAlign w:val="center"/>
          </w:tcPr>
          <w:p w:rsidR="00E447E6" w:rsidRPr="00E82CEC" w:rsidRDefault="00E447E6" w:rsidP="00E447E6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</w:t>
            </w:r>
          </w:p>
        </w:tc>
        <w:tc>
          <w:tcPr>
            <w:tcW w:w="4007" w:type="dxa"/>
          </w:tcPr>
          <w:p w:rsidR="00E447E6" w:rsidRDefault="00E447E6" w:rsidP="00E447E6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Наличие</w:t>
            </w:r>
          </w:p>
        </w:tc>
      </w:tr>
      <w:tr w:rsidR="00E447E6" w:rsidTr="00E447E6">
        <w:trPr>
          <w:jc w:val="center"/>
        </w:trPr>
        <w:tc>
          <w:tcPr>
            <w:tcW w:w="542" w:type="dxa"/>
          </w:tcPr>
          <w:p w:rsidR="00E447E6" w:rsidRDefault="00E447E6" w:rsidP="00E82CEC">
            <w:pPr>
              <w:ind w:firstLine="0"/>
            </w:pPr>
            <w:r>
              <w:t>1</w:t>
            </w:r>
          </w:p>
        </w:tc>
        <w:tc>
          <w:tcPr>
            <w:tcW w:w="4794" w:type="dxa"/>
          </w:tcPr>
          <w:p w:rsidR="00E447E6" w:rsidRDefault="00E447E6" w:rsidP="00E82CEC">
            <w:pPr>
              <w:ind w:firstLine="0"/>
            </w:pPr>
            <w:r>
              <w:t>Техническое Задание</w:t>
            </w:r>
          </w:p>
        </w:tc>
        <w:tc>
          <w:tcPr>
            <w:tcW w:w="4007" w:type="dxa"/>
          </w:tcPr>
          <w:p w:rsidR="00E447E6" w:rsidRDefault="00E447E6" w:rsidP="00E82CEC">
            <w:pPr>
              <w:ind w:firstLine="0"/>
            </w:pPr>
            <w:r>
              <w:t>Присутствует</w:t>
            </w:r>
          </w:p>
        </w:tc>
      </w:tr>
      <w:tr w:rsidR="00E447E6" w:rsidTr="00E447E6">
        <w:trPr>
          <w:jc w:val="center"/>
        </w:trPr>
        <w:tc>
          <w:tcPr>
            <w:tcW w:w="542" w:type="dxa"/>
          </w:tcPr>
          <w:p w:rsidR="00E447E6" w:rsidRDefault="00E447E6" w:rsidP="00E82CEC">
            <w:pPr>
              <w:ind w:firstLine="0"/>
            </w:pPr>
            <w:r>
              <w:t>2</w:t>
            </w:r>
          </w:p>
        </w:tc>
        <w:tc>
          <w:tcPr>
            <w:tcW w:w="4794" w:type="dxa"/>
          </w:tcPr>
          <w:p w:rsidR="00E447E6" w:rsidRDefault="00E447E6" w:rsidP="00E82CEC">
            <w:pPr>
              <w:ind w:firstLine="0"/>
            </w:pPr>
            <w:r>
              <w:t>Программа и методика испытаний</w:t>
            </w:r>
          </w:p>
        </w:tc>
        <w:tc>
          <w:tcPr>
            <w:tcW w:w="4007" w:type="dxa"/>
          </w:tcPr>
          <w:p w:rsidR="00E447E6" w:rsidRDefault="00E447E6" w:rsidP="00E82CEC">
            <w:pPr>
              <w:ind w:firstLine="0"/>
            </w:pPr>
            <w:r>
              <w:t>Присутствует</w:t>
            </w:r>
          </w:p>
        </w:tc>
      </w:tr>
      <w:tr w:rsidR="00E447E6" w:rsidTr="00E447E6">
        <w:trPr>
          <w:jc w:val="center"/>
        </w:trPr>
        <w:tc>
          <w:tcPr>
            <w:tcW w:w="542" w:type="dxa"/>
          </w:tcPr>
          <w:p w:rsidR="00E447E6" w:rsidRDefault="00E447E6" w:rsidP="00E82CEC">
            <w:pPr>
              <w:ind w:firstLine="0"/>
            </w:pPr>
            <w:r>
              <w:t>3</w:t>
            </w:r>
          </w:p>
        </w:tc>
        <w:tc>
          <w:tcPr>
            <w:tcW w:w="4794" w:type="dxa"/>
          </w:tcPr>
          <w:p w:rsidR="00E447E6" w:rsidRDefault="00E447E6" w:rsidP="00E82CEC">
            <w:pPr>
              <w:ind w:firstLine="0"/>
            </w:pPr>
            <w:r>
              <w:t>Протокол проведения испытаний</w:t>
            </w:r>
          </w:p>
        </w:tc>
        <w:tc>
          <w:tcPr>
            <w:tcW w:w="4007" w:type="dxa"/>
          </w:tcPr>
          <w:p w:rsidR="00E447E6" w:rsidRDefault="00E447E6" w:rsidP="00E82CEC">
            <w:pPr>
              <w:ind w:firstLine="0"/>
            </w:pPr>
            <w:r>
              <w:t>Присутствует</w:t>
            </w:r>
          </w:p>
        </w:tc>
      </w:tr>
      <w:tr w:rsidR="00E447E6" w:rsidTr="00E447E6">
        <w:trPr>
          <w:jc w:val="center"/>
        </w:trPr>
        <w:tc>
          <w:tcPr>
            <w:tcW w:w="542" w:type="dxa"/>
          </w:tcPr>
          <w:p w:rsidR="00E447E6" w:rsidRDefault="00E447E6" w:rsidP="00E82CEC">
            <w:pPr>
              <w:ind w:firstLine="0"/>
            </w:pPr>
            <w:r>
              <w:t>4</w:t>
            </w:r>
          </w:p>
        </w:tc>
        <w:tc>
          <w:tcPr>
            <w:tcW w:w="4794" w:type="dxa"/>
          </w:tcPr>
          <w:p w:rsidR="00E447E6" w:rsidRDefault="00E447E6" w:rsidP="00E82CEC">
            <w:pPr>
              <w:ind w:firstLine="0"/>
            </w:pPr>
            <w:r>
              <w:t>Курсовой проект</w:t>
            </w:r>
          </w:p>
        </w:tc>
        <w:tc>
          <w:tcPr>
            <w:tcW w:w="4007" w:type="dxa"/>
          </w:tcPr>
          <w:p w:rsidR="00E447E6" w:rsidRDefault="00E447E6" w:rsidP="00E82CEC">
            <w:pPr>
              <w:ind w:firstLine="0"/>
            </w:pPr>
            <w:r>
              <w:t>Присутствует</w:t>
            </w:r>
          </w:p>
        </w:tc>
      </w:tr>
      <w:tr w:rsidR="00E447E6" w:rsidTr="00E447E6">
        <w:trPr>
          <w:jc w:val="center"/>
        </w:trPr>
        <w:tc>
          <w:tcPr>
            <w:tcW w:w="542" w:type="dxa"/>
          </w:tcPr>
          <w:p w:rsidR="00E447E6" w:rsidRDefault="00E447E6" w:rsidP="00E82CEC">
            <w:pPr>
              <w:ind w:firstLine="0"/>
            </w:pPr>
            <w:r>
              <w:t>5</w:t>
            </w:r>
          </w:p>
        </w:tc>
        <w:tc>
          <w:tcPr>
            <w:tcW w:w="4794" w:type="dxa"/>
          </w:tcPr>
          <w:p w:rsidR="00E447E6" w:rsidRDefault="00E447E6" w:rsidP="00E82CEC">
            <w:pPr>
              <w:ind w:firstLine="0"/>
            </w:pPr>
            <w:r>
              <w:t>Сопроводительное письмо</w:t>
            </w:r>
          </w:p>
        </w:tc>
        <w:tc>
          <w:tcPr>
            <w:tcW w:w="4007" w:type="dxa"/>
          </w:tcPr>
          <w:p w:rsidR="00E447E6" w:rsidRDefault="00E447E6" w:rsidP="00E82CEC">
            <w:pPr>
              <w:ind w:firstLine="0"/>
            </w:pPr>
            <w:r>
              <w:t>Присутствует</w:t>
            </w:r>
          </w:p>
        </w:tc>
      </w:tr>
    </w:tbl>
    <w:p w:rsidR="00CC31B9" w:rsidRDefault="00AE4352" w:rsidP="00AE4352">
      <w:pPr>
        <w:pStyle w:val="2"/>
      </w:pPr>
      <w:bookmarkStart w:id="33" w:name="_heading=h.3j2qqm3" w:colFirst="0" w:colLast="0"/>
      <w:bookmarkStart w:id="34" w:name="_Toc169811870"/>
      <w:bookmarkStart w:id="35" w:name="_Toc169816524"/>
      <w:bookmarkEnd w:id="33"/>
      <w:r>
        <w:t>Тестирование системы</w:t>
      </w:r>
      <w:bookmarkEnd w:id="34"/>
      <w:bookmarkEnd w:id="35"/>
    </w:p>
    <w:p w:rsidR="00807294" w:rsidRDefault="00807294" w:rsidP="00807294">
      <w:r>
        <w:t xml:space="preserve">Список функциональностей для неавторизованного пользователя, подлежащих тестированию, и </w:t>
      </w:r>
      <w:r w:rsidR="00E447E6">
        <w:t>результаты</w:t>
      </w:r>
      <w:r>
        <w:t xml:space="preserve"> выполнения проверки представлены в таблице </w:t>
      </w:r>
      <w:r w:rsidR="009860D5">
        <w:fldChar w:fldCharType="begin"/>
      </w:r>
      <w:r w:rsidR="009860D5">
        <w:instrText xml:space="preserve"> REF _Ref167919571 \h  \* MERGEFORMAT </w:instrText>
      </w:r>
      <w:r w:rsidR="009860D5">
        <w:fldChar w:fldCharType="separate"/>
      </w:r>
      <w:r w:rsidR="00A641E8" w:rsidRPr="00A641E8">
        <w:rPr>
          <w:vanish/>
        </w:rPr>
        <w:t xml:space="preserve">Таблица </w:t>
      </w:r>
      <w:r w:rsidR="00A641E8">
        <w:rPr>
          <w:noProof/>
        </w:rPr>
        <w:t>2</w:t>
      </w:r>
      <w:r w:rsidR="009860D5">
        <w:fldChar w:fldCharType="end"/>
      </w:r>
      <w:r>
        <w:t>.</w:t>
      </w:r>
    </w:p>
    <w:p w:rsidR="00D64CE3" w:rsidRDefault="00807294" w:rsidP="00D64CE3">
      <w:bookmarkStart w:id="36" w:name="_Ref167919571"/>
      <w:r>
        <w:t xml:space="preserve">Таблица </w:t>
      </w:r>
      <w:fldSimple w:instr=" SEQ Таблица \* ARABIC ">
        <w:r w:rsidR="00A641E8">
          <w:rPr>
            <w:noProof/>
          </w:rPr>
          <w:t>2</w:t>
        </w:r>
      </w:fldSimple>
      <w:bookmarkEnd w:id="36"/>
      <w:r>
        <w:t xml:space="preserve"> –</w:t>
      </w:r>
      <w:r w:rsidR="008A2859">
        <w:t xml:space="preserve"> Проверка функциональностей</w:t>
      </w:r>
      <w:r>
        <w:t xml:space="preserve"> для неавторизованного </w:t>
      </w:r>
      <w:r w:rsidR="008A2859">
        <w:t>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6443"/>
        <w:gridCol w:w="1924"/>
      </w:tblGrid>
      <w:tr w:rsidR="0049100C" w:rsidRPr="00E82CEC" w:rsidTr="00D64CE3">
        <w:trPr>
          <w:jc w:val="center"/>
        </w:trPr>
        <w:tc>
          <w:tcPr>
            <w:tcW w:w="498" w:type="dxa"/>
            <w:vAlign w:val="center"/>
          </w:tcPr>
          <w:p w:rsidR="0049100C" w:rsidRPr="00432DF8" w:rsidRDefault="0049100C" w:rsidP="00807294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6443" w:type="dxa"/>
            <w:vAlign w:val="center"/>
          </w:tcPr>
          <w:p w:rsidR="0049100C" w:rsidRPr="00E82CEC" w:rsidRDefault="00D64CE3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 тестируемой функциональности</w:t>
            </w:r>
          </w:p>
        </w:tc>
        <w:tc>
          <w:tcPr>
            <w:tcW w:w="1924" w:type="dxa"/>
          </w:tcPr>
          <w:p w:rsidR="0049100C" w:rsidRDefault="00D64CE3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 испытания</w:t>
            </w:r>
          </w:p>
        </w:tc>
      </w:tr>
      <w:tr w:rsidR="0049100C" w:rsidTr="00D64CE3">
        <w:trPr>
          <w:jc w:val="center"/>
        </w:trPr>
        <w:tc>
          <w:tcPr>
            <w:tcW w:w="498" w:type="dxa"/>
          </w:tcPr>
          <w:p w:rsidR="0049100C" w:rsidRDefault="0049100C" w:rsidP="009860D5">
            <w:pPr>
              <w:ind w:firstLine="0"/>
            </w:pPr>
            <w:r>
              <w:t>1</w:t>
            </w:r>
          </w:p>
        </w:tc>
        <w:tc>
          <w:tcPr>
            <w:tcW w:w="6443" w:type="dxa"/>
          </w:tcPr>
          <w:p w:rsidR="0049100C" w:rsidRDefault="0049100C" w:rsidP="004038D5">
            <w:pPr>
              <w:ind w:firstLine="0"/>
              <w:jc w:val="left"/>
            </w:pPr>
            <w:r>
              <w:t>Возможность регистрации</w:t>
            </w:r>
          </w:p>
        </w:tc>
        <w:tc>
          <w:tcPr>
            <w:tcW w:w="1924" w:type="dxa"/>
          </w:tcPr>
          <w:p w:rsidR="0049100C" w:rsidRPr="000F7EE4" w:rsidRDefault="00D64CE3" w:rsidP="000F7EE4">
            <w:pPr>
              <w:ind w:firstLine="0"/>
              <w:jc w:val="left"/>
            </w:pPr>
            <w:r>
              <w:t>Выполнено</w:t>
            </w:r>
          </w:p>
        </w:tc>
      </w:tr>
      <w:tr w:rsidR="0049100C" w:rsidTr="00D64CE3">
        <w:trPr>
          <w:jc w:val="center"/>
        </w:trPr>
        <w:tc>
          <w:tcPr>
            <w:tcW w:w="498" w:type="dxa"/>
          </w:tcPr>
          <w:p w:rsidR="0049100C" w:rsidRDefault="0049100C" w:rsidP="009860D5">
            <w:pPr>
              <w:ind w:firstLine="0"/>
            </w:pPr>
            <w:r>
              <w:t>2</w:t>
            </w:r>
          </w:p>
        </w:tc>
        <w:tc>
          <w:tcPr>
            <w:tcW w:w="6443" w:type="dxa"/>
          </w:tcPr>
          <w:p w:rsidR="0049100C" w:rsidRDefault="0049100C" w:rsidP="004038D5">
            <w:pPr>
              <w:ind w:firstLine="0"/>
              <w:jc w:val="left"/>
            </w:pPr>
            <w:r>
              <w:t>Возможность авторизации на сервисе</w:t>
            </w:r>
          </w:p>
        </w:tc>
        <w:tc>
          <w:tcPr>
            <w:tcW w:w="1924" w:type="dxa"/>
          </w:tcPr>
          <w:p w:rsidR="0049100C" w:rsidRDefault="00D64CE3" w:rsidP="000F7EE4">
            <w:pPr>
              <w:ind w:firstLine="0"/>
              <w:jc w:val="left"/>
            </w:pPr>
            <w:r>
              <w:t>Выполнено</w:t>
            </w:r>
          </w:p>
        </w:tc>
      </w:tr>
      <w:tr w:rsidR="0049100C" w:rsidTr="00D64CE3">
        <w:trPr>
          <w:jc w:val="center"/>
        </w:trPr>
        <w:tc>
          <w:tcPr>
            <w:tcW w:w="498" w:type="dxa"/>
          </w:tcPr>
          <w:p w:rsidR="0049100C" w:rsidRDefault="0049100C" w:rsidP="004038D5">
            <w:pPr>
              <w:ind w:firstLine="0"/>
            </w:pPr>
            <w:r>
              <w:t>3</w:t>
            </w:r>
          </w:p>
        </w:tc>
        <w:tc>
          <w:tcPr>
            <w:tcW w:w="6443" w:type="dxa"/>
          </w:tcPr>
          <w:p w:rsidR="0049100C" w:rsidRDefault="0049100C" w:rsidP="004038D5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1924" w:type="dxa"/>
          </w:tcPr>
          <w:p w:rsidR="0049100C" w:rsidRDefault="00D64CE3" w:rsidP="000F7EE4">
            <w:pPr>
              <w:ind w:firstLine="0"/>
              <w:jc w:val="left"/>
            </w:pPr>
            <w:r>
              <w:t>Выполнено</w:t>
            </w:r>
          </w:p>
        </w:tc>
      </w:tr>
      <w:tr w:rsidR="0049100C" w:rsidTr="00D64CE3">
        <w:trPr>
          <w:trHeight w:val="868"/>
          <w:jc w:val="center"/>
        </w:trPr>
        <w:tc>
          <w:tcPr>
            <w:tcW w:w="498" w:type="dxa"/>
          </w:tcPr>
          <w:p w:rsidR="0049100C" w:rsidRDefault="0049100C" w:rsidP="004038D5">
            <w:pPr>
              <w:ind w:firstLine="0"/>
            </w:pPr>
            <w:r>
              <w:t>4</w:t>
            </w:r>
          </w:p>
        </w:tc>
        <w:tc>
          <w:tcPr>
            <w:tcW w:w="6443" w:type="dxa"/>
          </w:tcPr>
          <w:p w:rsidR="0049100C" w:rsidRDefault="0049100C" w:rsidP="004038D5">
            <w:pPr>
              <w:ind w:firstLine="0"/>
              <w:jc w:val="left"/>
            </w:pPr>
            <w:r>
              <w:t>Возможность просмотра информации о рабочем месте на интерактивной карте</w:t>
            </w:r>
          </w:p>
        </w:tc>
        <w:tc>
          <w:tcPr>
            <w:tcW w:w="1924" w:type="dxa"/>
          </w:tcPr>
          <w:p w:rsidR="0049100C" w:rsidRDefault="00D64CE3" w:rsidP="004038D5">
            <w:pPr>
              <w:ind w:firstLine="0"/>
              <w:jc w:val="left"/>
            </w:pPr>
            <w:r>
              <w:t>Выполнено</w:t>
            </w:r>
          </w:p>
        </w:tc>
      </w:tr>
      <w:tr w:rsidR="0049100C" w:rsidTr="00D64CE3">
        <w:trPr>
          <w:trHeight w:val="868"/>
          <w:jc w:val="center"/>
        </w:trPr>
        <w:tc>
          <w:tcPr>
            <w:tcW w:w="498" w:type="dxa"/>
          </w:tcPr>
          <w:p w:rsidR="0049100C" w:rsidRDefault="0049100C" w:rsidP="004038D5">
            <w:pPr>
              <w:ind w:firstLine="0"/>
            </w:pPr>
            <w:r>
              <w:lastRenderedPageBreak/>
              <w:t>5</w:t>
            </w:r>
          </w:p>
        </w:tc>
        <w:tc>
          <w:tcPr>
            <w:tcW w:w="6443" w:type="dxa"/>
          </w:tcPr>
          <w:p w:rsidR="0049100C" w:rsidRDefault="0049100C" w:rsidP="004038D5">
            <w:pPr>
              <w:ind w:firstLine="0"/>
              <w:jc w:val="left"/>
            </w:pPr>
            <w:r>
              <w:t>Возможность получить информацию для восстановления пароля на почту</w:t>
            </w:r>
          </w:p>
        </w:tc>
        <w:tc>
          <w:tcPr>
            <w:tcW w:w="1924" w:type="dxa"/>
          </w:tcPr>
          <w:p w:rsidR="0049100C" w:rsidRDefault="00D64CE3" w:rsidP="004038D5">
            <w:pPr>
              <w:ind w:firstLine="0"/>
              <w:jc w:val="left"/>
            </w:pPr>
            <w:r>
              <w:t>Выполнено</w:t>
            </w:r>
          </w:p>
        </w:tc>
      </w:tr>
      <w:tr w:rsidR="0049100C" w:rsidTr="00D64CE3">
        <w:trPr>
          <w:trHeight w:val="868"/>
          <w:jc w:val="center"/>
        </w:trPr>
        <w:tc>
          <w:tcPr>
            <w:tcW w:w="498" w:type="dxa"/>
          </w:tcPr>
          <w:p w:rsidR="0049100C" w:rsidRDefault="0049100C" w:rsidP="004038D5">
            <w:pPr>
              <w:ind w:firstLine="0"/>
            </w:pPr>
            <w:r>
              <w:t>6</w:t>
            </w:r>
          </w:p>
        </w:tc>
        <w:tc>
          <w:tcPr>
            <w:tcW w:w="6443" w:type="dxa"/>
          </w:tcPr>
          <w:p w:rsidR="0049100C" w:rsidRPr="003E53F0" w:rsidRDefault="0049100C" w:rsidP="004038D5">
            <w:pPr>
              <w:ind w:firstLine="0"/>
              <w:jc w:val="left"/>
            </w:pPr>
            <w:r>
              <w:t>Возможность восстановление пароля аккаунта</w:t>
            </w:r>
          </w:p>
        </w:tc>
        <w:tc>
          <w:tcPr>
            <w:tcW w:w="1924" w:type="dxa"/>
          </w:tcPr>
          <w:p w:rsidR="0049100C" w:rsidRDefault="00D64CE3" w:rsidP="004038D5">
            <w:pPr>
              <w:ind w:firstLine="0"/>
              <w:jc w:val="left"/>
            </w:pPr>
            <w:r>
              <w:t>Выполнено</w:t>
            </w:r>
          </w:p>
        </w:tc>
      </w:tr>
    </w:tbl>
    <w:p w:rsidR="00807294" w:rsidRDefault="004038D5" w:rsidP="00807294">
      <w:r>
        <w:t xml:space="preserve">Список функциональностей для авторизованного пользователя, подлежащих тестированию, </w:t>
      </w:r>
      <w:r w:rsidR="00D64CE3">
        <w:t xml:space="preserve">и результаты выполнения </w:t>
      </w:r>
      <w:r>
        <w:t>проверки представлены в таблице</w:t>
      </w:r>
      <w:r w:rsidR="00607C37">
        <w:t xml:space="preserve"> </w:t>
      </w:r>
      <w:r w:rsidR="00607C37">
        <w:fldChar w:fldCharType="begin"/>
      </w:r>
      <w:r w:rsidR="00607C37">
        <w:instrText xml:space="preserve"> REF _Ref167920282 \h  \* MERGEFORMAT </w:instrText>
      </w:r>
      <w:r w:rsidR="00607C37">
        <w:fldChar w:fldCharType="separate"/>
      </w:r>
      <w:r w:rsidR="00A641E8" w:rsidRPr="00A641E8">
        <w:rPr>
          <w:vanish/>
        </w:rPr>
        <w:t xml:space="preserve">Таблица </w:t>
      </w:r>
      <w:r w:rsidR="00A641E8">
        <w:rPr>
          <w:noProof/>
        </w:rPr>
        <w:t>3</w:t>
      </w:r>
      <w:r w:rsidR="00607C37">
        <w:fldChar w:fldCharType="end"/>
      </w:r>
      <w:r w:rsidR="00607C37">
        <w:t>.</w:t>
      </w:r>
    </w:p>
    <w:p w:rsidR="004038D5" w:rsidRDefault="004038D5" w:rsidP="004038D5">
      <w:bookmarkStart w:id="37" w:name="_Ref167920282"/>
      <w:r>
        <w:t xml:space="preserve">Таблица </w:t>
      </w:r>
      <w:fldSimple w:instr=" SEQ Таблица \* ARABIC ">
        <w:r w:rsidR="00A641E8">
          <w:rPr>
            <w:noProof/>
          </w:rPr>
          <w:t>3</w:t>
        </w:r>
      </w:fldSimple>
      <w:bookmarkEnd w:id="37"/>
      <w:r>
        <w:t xml:space="preserve"> - Проверка функциональностей для авторизованного 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6585"/>
        <w:gridCol w:w="1989"/>
      </w:tblGrid>
      <w:tr w:rsidR="00D64CE3" w:rsidRPr="00E82CEC" w:rsidTr="00D64CE3">
        <w:trPr>
          <w:jc w:val="center"/>
        </w:trPr>
        <w:tc>
          <w:tcPr>
            <w:tcW w:w="498" w:type="dxa"/>
            <w:vAlign w:val="center"/>
          </w:tcPr>
          <w:p w:rsidR="00D64CE3" w:rsidRPr="00432DF8" w:rsidRDefault="00D64CE3" w:rsidP="00D64CE3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6585" w:type="dxa"/>
            <w:vAlign w:val="center"/>
          </w:tcPr>
          <w:p w:rsidR="00D64CE3" w:rsidRPr="00E82CEC" w:rsidRDefault="00D64CE3" w:rsidP="00D64CE3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 тестируемой функциональности</w:t>
            </w:r>
          </w:p>
        </w:tc>
        <w:tc>
          <w:tcPr>
            <w:tcW w:w="1989" w:type="dxa"/>
          </w:tcPr>
          <w:p w:rsidR="00D64CE3" w:rsidRDefault="00D64CE3" w:rsidP="00D64CE3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 испытания</w:t>
            </w:r>
          </w:p>
        </w:tc>
      </w:tr>
      <w:tr w:rsidR="00D64CE3" w:rsidTr="00D64CE3">
        <w:trPr>
          <w:jc w:val="center"/>
        </w:trPr>
        <w:tc>
          <w:tcPr>
            <w:tcW w:w="498" w:type="dxa"/>
          </w:tcPr>
          <w:p w:rsidR="00D64CE3" w:rsidRDefault="00D64CE3" w:rsidP="003E53F0">
            <w:pPr>
              <w:ind w:firstLine="0"/>
            </w:pPr>
            <w:r>
              <w:t>1</w:t>
            </w:r>
          </w:p>
        </w:tc>
        <w:tc>
          <w:tcPr>
            <w:tcW w:w="6585" w:type="dxa"/>
          </w:tcPr>
          <w:p w:rsidR="00D64CE3" w:rsidRDefault="00D64CE3" w:rsidP="003E53F0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1989" w:type="dxa"/>
          </w:tcPr>
          <w:p w:rsidR="00D64CE3" w:rsidRDefault="00D64CE3" w:rsidP="003E53F0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3E53F0">
            <w:pPr>
              <w:ind w:firstLine="0"/>
            </w:pPr>
            <w:r>
              <w:t>2</w:t>
            </w:r>
          </w:p>
        </w:tc>
        <w:tc>
          <w:tcPr>
            <w:tcW w:w="6585" w:type="dxa"/>
          </w:tcPr>
          <w:p w:rsidR="00D64CE3" w:rsidRDefault="00D64CE3" w:rsidP="003E53F0">
            <w:pPr>
              <w:ind w:firstLine="0"/>
              <w:jc w:val="left"/>
            </w:pPr>
            <w:r>
              <w:t>Возможность просмотра информации о рабочем месте на интерактивной карте</w:t>
            </w:r>
          </w:p>
        </w:tc>
        <w:tc>
          <w:tcPr>
            <w:tcW w:w="1989" w:type="dxa"/>
          </w:tcPr>
          <w:p w:rsidR="00D64CE3" w:rsidRDefault="00D64CE3" w:rsidP="003E53F0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A45BE2">
            <w:pPr>
              <w:ind w:firstLine="0"/>
            </w:pPr>
            <w:r>
              <w:t>3</w:t>
            </w:r>
          </w:p>
        </w:tc>
        <w:tc>
          <w:tcPr>
            <w:tcW w:w="6585" w:type="dxa"/>
          </w:tcPr>
          <w:p w:rsidR="00D64CE3" w:rsidRDefault="00D64CE3" w:rsidP="00A45BE2">
            <w:pPr>
              <w:ind w:firstLine="0"/>
              <w:jc w:val="left"/>
            </w:pPr>
            <w:r>
              <w:t>Возможность создания бронирования</w:t>
            </w:r>
          </w:p>
        </w:tc>
        <w:tc>
          <w:tcPr>
            <w:tcW w:w="1989" w:type="dxa"/>
          </w:tcPr>
          <w:p w:rsidR="00D64CE3" w:rsidRPr="004F5B1B" w:rsidRDefault="00D64CE3" w:rsidP="00A45BE2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A45BE2">
            <w:pPr>
              <w:ind w:firstLine="0"/>
            </w:pPr>
            <w:r>
              <w:t>4</w:t>
            </w:r>
          </w:p>
        </w:tc>
        <w:tc>
          <w:tcPr>
            <w:tcW w:w="6585" w:type="dxa"/>
          </w:tcPr>
          <w:p w:rsidR="00D64CE3" w:rsidRDefault="00D64CE3" w:rsidP="00A45BE2">
            <w:pPr>
              <w:ind w:firstLine="0"/>
              <w:jc w:val="left"/>
            </w:pPr>
            <w:r>
              <w:t>Возможность просмотра списка заказов</w:t>
            </w:r>
          </w:p>
        </w:tc>
        <w:tc>
          <w:tcPr>
            <w:tcW w:w="1989" w:type="dxa"/>
          </w:tcPr>
          <w:p w:rsidR="00D64CE3" w:rsidRDefault="00D64CE3" w:rsidP="004F5B1B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A45BE2">
            <w:pPr>
              <w:ind w:firstLine="0"/>
            </w:pPr>
            <w:r>
              <w:t>5</w:t>
            </w:r>
          </w:p>
        </w:tc>
        <w:tc>
          <w:tcPr>
            <w:tcW w:w="6585" w:type="dxa"/>
          </w:tcPr>
          <w:p w:rsidR="00D64CE3" w:rsidRDefault="00D64CE3" w:rsidP="00A45BE2">
            <w:pPr>
              <w:ind w:firstLine="0"/>
              <w:jc w:val="left"/>
            </w:pPr>
            <w:r>
              <w:t>Возможность оплаты заказа</w:t>
            </w:r>
          </w:p>
        </w:tc>
        <w:tc>
          <w:tcPr>
            <w:tcW w:w="1989" w:type="dxa"/>
          </w:tcPr>
          <w:p w:rsidR="00D64CE3" w:rsidRDefault="00D64CE3" w:rsidP="004F5B1B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F424E7">
            <w:pPr>
              <w:ind w:firstLine="0"/>
            </w:pPr>
            <w:r>
              <w:t>6</w:t>
            </w:r>
          </w:p>
        </w:tc>
        <w:tc>
          <w:tcPr>
            <w:tcW w:w="6585" w:type="dxa"/>
          </w:tcPr>
          <w:p w:rsidR="00D64CE3" w:rsidRDefault="00D64CE3" w:rsidP="00F424E7">
            <w:pPr>
              <w:ind w:firstLine="0"/>
              <w:jc w:val="left"/>
            </w:pPr>
            <w:r>
              <w:t>Возможность отмены заказа</w:t>
            </w:r>
          </w:p>
        </w:tc>
        <w:tc>
          <w:tcPr>
            <w:tcW w:w="1989" w:type="dxa"/>
          </w:tcPr>
          <w:p w:rsidR="00D64CE3" w:rsidRDefault="00D64CE3" w:rsidP="00F424E7">
            <w:pPr>
              <w:ind w:firstLine="0"/>
              <w:jc w:val="left"/>
            </w:pPr>
            <w:r>
              <w:t>Выполнено</w:t>
            </w:r>
          </w:p>
        </w:tc>
      </w:tr>
      <w:tr w:rsidR="00D64CE3" w:rsidTr="00D64CE3">
        <w:trPr>
          <w:trHeight w:val="868"/>
          <w:jc w:val="center"/>
        </w:trPr>
        <w:tc>
          <w:tcPr>
            <w:tcW w:w="498" w:type="dxa"/>
          </w:tcPr>
          <w:p w:rsidR="00D64CE3" w:rsidRDefault="00D64CE3" w:rsidP="00F424E7">
            <w:pPr>
              <w:ind w:firstLine="0"/>
            </w:pPr>
            <w:r>
              <w:t>7</w:t>
            </w:r>
          </w:p>
        </w:tc>
        <w:tc>
          <w:tcPr>
            <w:tcW w:w="6585" w:type="dxa"/>
          </w:tcPr>
          <w:p w:rsidR="00D64CE3" w:rsidRDefault="00D64CE3" w:rsidP="00F424E7">
            <w:pPr>
              <w:ind w:firstLine="0"/>
              <w:jc w:val="left"/>
            </w:pPr>
            <w:r>
              <w:t>Возможность редактирования данных профиля</w:t>
            </w:r>
          </w:p>
        </w:tc>
        <w:tc>
          <w:tcPr>
            <w:tcW w:w="1989" w:type="dxa"/>
          </w:tcPr>
          <w:p w:rsidR="00D64CE3" w:rsidRDefault="00D64CE3" w:rsidP="00F424E7">
            <w:pPr>
              <w:ind w:firstLine="0"/>
              <w:jc w:val="left"/>
            </w:pPr>
            <w:r>
              <w:t>Выполнено</w:t>
            </w:r>
          </w:p>
        </w:tc>
      </w:tr>
    </w:tbl>
    <w:p w:rsidR="00980D9E" w:rsidRPr="00CC31B9" w:rsidRDefault="00980D9E" w:rsidP="00D93CF5">
      <w:pPr>
        <w:ind w:firstLine="0"/>
      </w:pPr>
      <w:bookmarkStart w:id="38" w:name="_heading=h.1y810tw" w:colFirst="0" w:colLast="0"/>
      <w:bookmarkStart w:id="39" w:name="_heading=h.4i7ojhp" w:colFirst="0" w:colLast="0"/>
      <w:bookmarkStart w:id="40" w:name="_heading=h.2xcytpi" w:colFirst="0" w:colLast="0"/>
      <w:bookmarkEnd w:id="38"/>
      <w:bookmarkEnd w:id="39"/>
      <w:bookmarkEnd w:id="40"/>
    </w:p>
    <w:sectPr w:rsidR="00980D9E" w:rsidRPr="00CC31B9" w:rsidSect="00756D8D">
      <w:footerReference w:type="even" r:id="rId8"/>
      <w:footerReference w:type="default" r:id="rId9"/>
      <w:footerReference w:type="first" r:id="rId10"/>
      <w:pgSz w:w="11904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D0" w:rsidRDefault="00B323D0">
      <w:pPr>
        <w:spacing w:line="240" w:lineRule="auto"/>
      </w:pPr>
      <w:r>
        <w:separator/>
      </w:r>
    </w:p>
  </w:endnote>
  <w:endnote w:type="continuationSeparator" w:id="0">
    <w:p w:rsidR="00B323D0" w:rsidRDefault="00B32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41E8" w:rsidRPr="00A641E8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D0" w:rsidRDefault="00B323D0">
      <w:pPr>
        <w:spacing w:line="240" w:lineRule="auto"/>
      </w:pPr>
      <w:r>
        <w:separator/>
      </w:r>
    </w:p>
  </w:footnote>
  <w:footnote w:type="continuationSeparator" w:id="0">
    <w:p w:rsidR="00B323D0" w:rsidRDefault="00B32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917"/>
    <w:multiLevelType w:val="hybridMultilevel"/>
    <w:tmpl w:val="B5422D10"/>
    <w:lvl w:ilvl="0" w:tplc="A634A6EA">
      <w:start w:val="1"/>
      <w:numFmt w:val="decimal"/>
      <w:pStyle w:val="a"/>
      <w:lvlText w:val="Рисунок А.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406"/>
    <w:multiLevelType w:val="hybridMultilevel"/>
    <w:tmpl w:val="17EAF524"/>
    <w:lvl w:ilvl="0" w:tplc="AD08A750">
      <w:start w:val="1"/>
      <w:numFmt w:val="decimal"/>
      <w:pStyle w:val="a0"/>
      <w:lvlText w:val="Таблица %1 -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2BA0E5F"/>
    <w:multiLevelType w:val="multilevel"/>
    <w:tmpl w:val="4060117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29486A0A"/>
    <w:multiLevelType w:val="multilevel"/>
    <w:tmpl w:val="54E40FC2"/>
    <w:styleLink w:val="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2E7A4D"/>
    <w:multiLevelType w:val="hybridMultilevel"/>
    <w:tmpl w:val="7AE07B20"/>
    <w:lvl w:ilvl="0" w:tplc="1F52F57A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30AD12B0"/>
    <w:multiLevelType w:val="multilevel"/>
    <w:tmpl w:val="E70A274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30F722C3"/>
    <w:multiLevelType w:val="hybridMultilevel"/>
    <w:tmpl w:val="B2A29EAC"/>
    <w:lvl w:ilvl="0" w:tplc="D74898F8">
      <w:start w:val="1"/>
      <w:numFmt w:val="bullet"/>
      <w:pStyle w:val="4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5A04"/>
    <w:multiLevelType w:val="hybridMultilevel"/>
    <w:tmpl w:val="16F64B0C"/>
    <w:lvl w:ilvl="0" w:tplc="EA8A790A">
      <w:start w:val="1"/>
      <w:numFmt w:val="decimal"/>
      <w:pStyle w:val="10"/>
      <w:lvlText w:val="%1.3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32074"/>
    <w:multiLevelType w:val="hybridMultilevel"/>
    <w:tmpl w:val="7A44EE2A"/>
    <w:lvl w:ilvl="0" w:tplc="8CBA2CEC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E9"/>
    <w:rsid w:val="00010AB9"/>
    <w:rsid w:val="00012701"/>
    <w:rsid w:val="000208A5"/>
    <w:rsid w:val="000212E8"/>
    <w:rsid w:val="0002144F"/>
    <w:rsid w:val="00022376"/>
    <w:rsid w:val="000309A7"/>
    <w:rsid w:val="00032279"/>
    <w:rsid w:val="00037AC3"/>
    <w:rsid w:val="00066C16"/>
    <w:rsid w:val="000A11EB"/>
    <w:rsid w:val="000B7267"/>
    <w:rsid w:val="000C530F"/>
    <w:rsid w:val="000C5A5E"/>
    <w:rsid w:val="000D3D75"/>
    <w:rsid w:val="000D3EEF"/>
    <w:rsid w:val="000D7EA9"/>
    <w:rsid w:val="000E2E14"/>
    <w:rsid w:val="000E37A1"/>
    <w:rsid w:val="000F0173"/>
    <w:rsid w:val="000F7EE4"/>
    <w:rsid w:val="00100319"/>
    <w:rsid w:val="0011727C"/>
    <w:rsid w:val="0014200C"/>
    <w:rsid w:val="00154104"/>
    <w:rsid w:val="001763AE"/>
    <w:rsid w:val="00194445"/>
    <w:rsid w:val="001C3AB6"/>
    <w:rsid w:val="001D0769"/>
    <w:rsid w:val="001D0F94"/>
    <w:rsid w:val="001E369F"/>
    <w:rsid w:val="001E3973"/>
    <w:rsid w:val="001E7020"/>
    <w:rsid w:val="001F0404"/>
    <w:rsid w:val="001F2563"/>
    <w:rsid w:val="001F4D87"/>
    <w:rsid w:val="001F55AA"/>
    <w:rsid w:val="001F722F"/>
    <w:rsid w:val="00215635"/>
    <w:rsid w:val="00220DF3"/>
    <w:rsid w:val="00226C93"/>
    <w:rsid w:val="00257901"/>
    <w:rsid w:val="00261188"/>
    <w:rsid w:val="002612DA"/>
    <w:rsid w:val="002914EB"/>
    <w:rsid w:val="002A4B6F"/>
    <w:rsid w:val="002C6A03"/>
    <w:rsid w:val="002D02D9"/>
    <w:rsid w:val="002D2E6C"/>
    <w:rsid w:val="002D60A5"/>
    <w:rsid w:val="002E7B95"/>
    <w:rsid w:val="002F0BDA"/>
    <w:rsid w:val="002F16A7"/>
    <w:rsid w:val="002F3DE4"/>
    <w:rsid w:val="002F3E15"/>
    <w:rsid w:val="002F61C5"/>
    <w:rsid w:val="002F6743"/>
    <w:rsid w:val="00316590"/>
    <w:rsid w:val="0032166F"/>
    <w:rsid w:val="00327FF3"/>
    <w:rsid w:val="00332D74"/>
    <w:rsid w:val="0033500C"/>
    <w:rsid w:val="0033737E"/>
    <w:rsid w:val="0035659D"/>
    <w:rsid w:val="003575F2"/>
    <w:rsid w:val="00357FE4"/>
    <w:rsid w:val="003644A7"/>
    <w:rsid w:val="00382F5A"/>
    <w:rsid w:val="003949CA"/>
    <w:rsid w:val="003B2BA7"/>
    <w:rsid w:val="003C40DA"/>
    <w:rsid w:val="003D5FB9"/>
    <w:rsid w:val="003E1B9F"/>
    <w:rsid w:val="003E2682"/>
    <w:rsid w:val="003E53F0"/>
    <w:rsid w:val="004008B0"/>
    <w:rsid w:val="004038D5"/>
    <w:rsid w:val="004063D3"/>
    <w:rsid w:val="004221ED"/>
    <w:rsid w:val="00423478"/>
    <w:rsid w:val="00425BA7"/>
    <w:rsid w:val="0043103D"/>
    <w:rsid w:val="0044529D"/>
    <w:rsid w:val="004523EF"/>
    <w:rsid w:val="00453859"/>
    <w:rsid w:val="00455259"/>
    <w:rsid w:val="0047589E"/>
    <w:rsid w:val="0049100C"/>
    <w:rsid w:val="00496BF9"/>
    <w:rsid w:val="004B1CF4"/>
    <w:rsid w:val="004D3CCE"/>
    <w:rsid w:val="004F5B1B"/>
    <w:rsid w:val="00502142"/>
    <w:rsid w:val="00502158"/>
    <w:rsid w:val="00520C2C"/>
    <w:rsid w:val="005512CF"/>
    <w:rsid w:val="005608E3"/>
    <w:rsid w:val="00560BBB"/>
    <w:rsid w:val="00561E28"/>
    <w:rsid w:val="0056713F"/>
    <w:rsid w:val="00572DD0"/>
    <w:rsid w:val="00582207"/>
    <w:rsid w:val="00585426"/>
    <w:rsid w:val="0059082C"/>
    <w:rsid w:val="0059372C"/>
    <w:rsid w:val="005C098C"/>
    <w:rsid w:val="005C76EE"/>
    <w:rsid w:val="005E3A1F"/>
    <w:rsid w:val="005F5061"/>
    <w:rsid w:val="00601050"/>
    <w:rsid w:val="00602279"/>
    <w:rsid w:val="00606614"/>
    <w:rsid w:val="00607C37"/>
    <w:rsid w:val="006246F3"/>
    <w:rsid w:val="006301B5"/>
    <w:rsid w:val="00632672"/>
    <w:rsid w:val="00644FF8"/>
    <w:rsid w:val="0067299D"/>
    <w:rsid w:val="00685030"/>
    <w:rsid w:val="0069000E"/>
    <w:rsid w:val="00694B49"/>
    <w:rsid w:val="006B2375"/>
    <w:rsid w:val="006B5A6B"/>
    <w:rsid w:val="006C360E"/>
    <w:rsid w:val="006C6891"/>
    <w:rsid w:val="006D65E6"/>
    <w:rsid w:val="006E0920"/>
    <w:rsid w:val="006F1CFC"/>
    <w:rsid w:val="006F1E7E"/>
    <w:rsid w:val="006F3816"/>
    <w:rsid w:val="006F4D44"/>
    <w:rsid w:val="006F4DA4"/>
    <w:rsid w:val="00702604"/>
    <w:rsid w:val="00716B4F"/>
    <w:rsid w:val="007233D5"/>
    <w:rsid w:val="00741191"/>
    <w:rsid w:val="007513B2"/>
    <w:rsid w:val="00756D8D"/>
    <w:rsid w:val="007651D1"/>
    <w:rsid w:val="007705B1"/>
    <w:rsid w:val="007959BB"/>
    <w:rsid w:val="007A7C5B"/>
    <w:rsid w:val="007C10D1"/>
    <w:rsid w:val="007C163C"/>
    <w:rsid w:val="007D0612"/>
    <w:rsid w:val="007D1403"/>
    <w:rsid w:val="007D7F3E"/>
    <w:rsid w:val="007F35D8"/>
    <w:rsid w:val="00804C5F"/>
    <w:rsid w:val="00807294"/>
    <w:rsid w:val="0081024F"/>
    <w:rsid w:val="0081026D"/>
    <w:rsid w:val="008137C5"/>
    <w:rsid w:val="00830A69"/>
    <w:rsid w:val="00833CB4"/>
    <w:rsid w:val="00837E72"/>
    <w:rsid w:val="00841C9F"/>
    <w:rsid w:val="008478F4"/>
    <w:rsid w:val="00852766"/>
    <w:rsid w:val="00861111"/>
    <w:rsid w:val="00861B3C"/>
    <w:rsid w:val="008700F8"/>
    <w:rsid w:val="0087334B"/>
    <w:rsid w:val="008928F2"/>
    <w:rsid w:val="00893202"/>
    <w:rsid w:val="0089582E"/>
    <w:rsid w:val="008A2859"/>
    <w:rsid w:val="008B1443"/>
    <w:rsid w:val="008B4561"/>
    <w:rsid w:val="008C3676"/>
    <w:rsid w:val="008F4CEF"/>
    <w:rsid w:val="008F75CF"/>
    <w:rsid w:val="008F7775"/>
    <w:rsid w:val="00924ED3"/>
    <w:rsid w:val="0093544F"/>
    <w:rsid w:val="00935BC6"/>
    <w:rsid w:val="00947080"/>
    <w:rsid w:val="009476A9"/>
    <w:rsid w:val="009478FE"/>
    <w:rsid w:val="00947B9E"/>
    <w:rsid w:val="00953255"/>
    <w:rsid w:val="00966DAB"/>
    <w:rsid w:val="00980D9E"/>
    <w:rsid w:val="009860D5"/>
    <w:rsid w:val="00986C11"/>
    <w:rsid w:val="00996639"/>
    <w:rsid w:val="009A2769"/>
    <w:rsid w:val="009A700B"/>
    <w:rsid w:val="009B2CCE"/>
    <w:rsid w:val="009B71A9"/>
    <w:rsid w:val="009E3844"/>
    <w:rsid w:val="009E4769"/>
    <w:rsid w:val="009F26E6"/>
    <w:rsid w:val="009F32F8"/>
    <w:rsid w:val="00A05EE5"/>
    <w:rsid w:val="00A20BB3"/>
    <w:rsid w:val="00A20FA2"/>
    <w:rsid w:val="00A37D07"/>
    <w:rsid w:val="00A603F6"/>
    <w:rsid w:val="00A641E8"/>
    <w:rsid w:val="00A771F6"/>
    <w:rsid w:val="00A86235"/>
    <w:rsid w:val="00AC733B"/>
    <w:rsid w:val="00AD0FB8"/>
    <w:rsid w:val="00AD21BE"/>
    <w:rsid w:val="00AD37CE"/>
    <w:rsid w:val="00AE137C"/>
    <w:rsid w:val="00AE3690"/>
    <w:rsid w:val="00AE3C83"/>
    <w:rsid w:val="00AE4352"/>
    <w:rsid w:val="00AE5C8D"/>
    <w:rsid w:val="00AE699D"/>
    <w:rsid w:val="00AE6C19"/>
    <w:rsid w:val="00B0053C"/>
    <w:rsid w:val="00B022F5"/>
    <w:rsid w:val="00B1721F"/>
    <w:rsid w:val="00B26C63"/>
    <w:rsid w:val="00B323D0"/>
    <w:rsid w:val="00B414AB"/>
    <w:rsid w:val="00B50BE9"/>
    <w:rsid w:val="00B52D88"/>
    <w:rsid w:val="00B55DA5"/>
    <w:rsid w:val="00B56764"/>
    <w:rsid w:val="00B715FA"/>
    <w:rsid w:val="00B950BA"/>
    <w:rsid w:val="00B959FF"/>
    <w:rsid w:val="00B95D44"/>
    <w:rsid w:val="00BA294F"/>
    <w:rsid w:val="00BA2FAC"/>
    <w:rsid w:val="00BA4669"/>
    <w:rsid w:val="00BB2F56"/>
    <w:rsid w:val="00BC39CB"/>
    <w:rsid w:val="00BC5D65"/>
    <w:rsid w:val="00BD14C4"/>
    <w:rsid w:val="00BD2BA8"/>
    <w:rsid w:val="00BE195E"/>
    <w:rsid w:val="00BE3D02"/>
    <w:rsid w:val="00BF2089"/>
    <w:rsid w:val="00C02A2C"/>
    <w:rsid w:val="00C1072F"/>
    <w:rsid w:val="00C14F4D"/>
    <w:rsid w:val="00C24F66"/>
    <w:rsid w:val="00C3535D"/>
    <w:rsid w:val="00C35C11"/>
    <w:rsid w:val="00C44437"/>
    <w:rsid w:val="00C524F4"/>
    <w:rsid w:val="00C64562"/>
    <w:rsid w:val="00C65998"/>
    <w:rsid w:val="00C670C5"/>
    <w:rsid w:val="00C76027"/>
    <w:rsid w:val="00C8744F"/>
    <w:rsid w:val="00C92025"/>
    <w:rsid w:val="00CA3DFC"/>
    <w:rsid w:val="00CB0099"/>
    <w:rsid w:val="00CB49D1"/>
    <w:rsid w:val="00CC2208"/>
    <w:rsid w:val="00CC31B9"/>
    <w:rsid w:val="00CC5B64"/>
    <w:rsid w:val="00CC6FF0"/>
    <w:rsid w:val="00CE34F2"/>
    <w:rsid w:val="00CE6810"/>
    <w:rsid w:val="00CE7CDA"/>
    <w:rsid w:val="00CF39B3"/>
    <w:rsid w:val="00D06539"/>
    <w:rsid w:val="00D13237"/>
    <w:rsid w:val="00D3068E"/>
    <w:rsid w:val="00D359FA"/>
    <w:rsid w:val="00D45309"/>
    <w:rsid w:val="00D57CE4"/>
    <w:rsid w:val="00D64CE3"/>
    <w:rsid w:val="00D64E5C"/>
    <w:rsid w:val="00D8294A"/>
    <w:rsid w:val="00D83D76"/>
    <w:rsid w:val="00D91956"/>
    <w:rsid w:val="00D93CF5"/>
    <w:rsid w:val="00DA1D63"/>
    <w:rsid w:val="00DA23C3"/>
    <w:rsid w:val="00DA60E5"/>
    <w:rsid w:val="00DB261A"/>
    <w:rsid w:val="00DC0275"/>
    <w:rsid w:val="00DC066A"/>
    <w:rsid w:val="00DD0424"/>
    <w:rsid w:val="00DD1466"/>
    <w:rsid w:val="00DD4D8D"/>
    <w:rsid w:val="00DE20F6"/>
    <w:rsid w:val="00DF54C1"/>
    <w:rsid w:val="00E018D5"/>
    <w:rsid w:val="00E1575A"/>
    <w:rsid w:val="00E27F67"/>
    <w:rsid w:val="00E32F9A"/>
    <w:rsid w:val="00E447E6"/>
    <w:rsid w:val="00E73F26"/>
    <w:rsid w:val="00E8029D"/>
    <w:rsid w:val="00E82CEC"/>
    <w:rsid w:val="00E86A12"/>
    <w:rsid w:val="00EA295D"/>
    <w:rsid w:val="00EA2C7A"/>
    <w:rsid w:val="00EA6438"/>
    <w:rsid w:val="00EB7A04"/>
    <w:rsid w:val="00EC718E"/>
    <w:rsid w:val="00ED0081"/>
    <w:rsid w:val="00ED3B59"/>
    <w:rsid w:val="00EE2377"/>
    <w:rsid w:val="00EE3A79"/>
    <w:rsid w:val="00EF1575"/>
    <w:rsid w:val="00F0252B"/>
    <w:rsid w:val="00F05D48"/>
    <w:rsid w:val="00F14AAD"/>
    <w:rsid w:val="00F15E0F"/>
    <w:rsid w:val="00F214B4"/>
    <w:rsid w:val="00F26865"/>
    <w:rsid w:val="00F34187"/>
    <w:rsid w:val="00F424E7"/>
    <w:rsid w:val="00F451FD"/>
    <w:rsid w:val="00F53935"/>
    <w:rsid w:val="00F575CD"/>
    <w:rsid w:val="00F70E03"/>
    <w:rsid w:val="00F76297"/>
    <w:rsid w:val="00F84BD4"/>
    <w:rsid w:val="00F8740D"/>
    <w:rsid w:val="00FA1913"/>
    <w:rsid w:val="00FA7CAC"/>
    <w:rsid w:val="00FB68AC"/>
    <w:rsid w:val="00FC472D"/>
    <w:rsid w:val="00FD2879"/>
    <w:rsid w:val="00FD36F6"/>
    <w:rsid w:val="00FD7B4D"/>
    <w:rsid w:val="00FE2E4A"/>
    <w:rsid w:val="00FE64BD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3326"/>
  <w15:chartTrackingRefBased/>
  <w15:docId w15:val="{4C5C875F-2A58-419F-954E-6C1F826B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0769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styleId="1">
    <w:name w:val="heading 1"/>
    <w:next w:val="a3"/>
    <w:link w:val="11"/>
    <w:uiPriority w:val="9"/>
    <w:unhideWhenUsed/>
    <w:qFormat/>
    <w:rsid w:val="002914EB"/>
    <w:pPr>
      <w:pageBreakBefore/>
      <w:numPr>
        <w:numId w:val="7"/>
      </w:numPr>
      <w:spacing w:after="420" w:line="360" w:lineRule="auto"/>
      <w:outlineLvl w:val="0"/>
    </w:pPr>
    <w:rPr>
      <w:rFonts w:ascii="Times New Roman" w:hAnsi="Times New Roman"/>
      <w:b/>
      <w:color w:val="000000"/>
      <w:sz w:val="28"/>
      <w:szCs w:val="22"/>
    </w:rPr>
  </w:style>
  <w:style w:type="paragraph" w:styleId="2">
    <w:name w:val="heading 2"/>
    <w:next w:val="a3"/>
    <w:link w:val="20"/>
    <w:uiPriority w:val="9"/>
    <w:unhideWhenUsed/>
    <w:qFormat/>
    <w:rsid w:val="002914EB"/>
    <w:pPr>
      <w:keepNext/>
      <w:keepLines/>
      <w:numPr>
        <w:ilvl w:val="1"/>
        <w:numId w:val="7"/>
      </w:numPr>
      <w:spacing w:after="420" w:line="360" w:lineRule="auto"/>
      <w:outlineLvl w:val="1"/>
    </w:pPr>
    <w:rPr>
      <w:rFonts w:ascii="Times New Roman" w:hAnsi="Times New Roman"/>
      <w:b/>
      <w:color w:val="000000"/>
      <w:sz w:val="28"/>
      <w:szCs w:val="2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B2CCE"/>
    <w:pPr>
      <w:keepNext/>
      <w:keepLines/>
      <w:numPr>
        <w:ilvl w:val="2"/>
        <w:numId w:val="7"/>
      </w:numPr>
      <w:spacing w:after="420"/>
      <w:outlineLvl w:val="2"/>
    </w:pPr>
    <w:rPr>
      <w:b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character" w:customStyle="1" w:styleId="11">
    <w:name w:val="Заголовок 1 Знак"/>
    <w:link w:val="1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1C3AB6"/>
    <w:pPr>
      <w:tabs>
        <w:tab w:val="left" w:leader="dot" w:pos="0"/>
        <w:tab w:val="left" w:pos="284"/>
        <w:tab w:val="right" w:leader="dot" w:pos="9343"/>
      </w:tabs>
      <w:ind w:firstLine="0"/>
    </w:pPr>
    <w:rPr>
      <w:noProof/>
      <w:szCs w:val="28"/>
    </w:rPr>
  </w:style>
  <w:style w:type="paragraph" w:styleId="21">
    <w:name w:val="toc 2"/>
    <w:basedOn w:val="12"/>
    <w:next w:val="a3"/>
    <w:autoRedefine/>
    <w:uiPriority w:val="39"/>
    <w:unhideWhenUsed/>
    <w:rsid w:val="006D65E6"/>
    <w:pPr>
      <w:ind w:left="280"/>
    </w:pPr>
  </w:style>
  <w:style w:type="paragraph" w:customStyle="1" w:styleId="13">
    <w:name w:val="Обычный (веб)1"/>
    <w:basedOn w:val="a3"/>
    <w:uiPriority w:val="99"/>
    <w:unhideWhenUsed/>
    <w:rsid w:val="008700F8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7">
    <w:name w:val="List Paragraph"/>
    <w:basedOn w:val="a3"/>
    <w:uiPriority w:val="34"/>
    <w:qFormat/>
    <w:rsid w:val="006F1E7E"/>
    <w:pPr>
      <w:ind w:left="720"/>
      <w:contextualSpacing/>
    </w:pPr>
  </w:style>
  <w:style w:type="character" w:customStyle="1" w:styleId="w">
    <w:name w:val="w"/>
    <w:basedOn w:val="a4"/>
    <w:rsid w:val="009A700B"/>
  </w:style>
  <w:style w:type="character" w:customStyle="1" w:styleId="noprint">
    <w:name w:val="noprint"/>
    <w:basedOn w:val="a4"/>
    <w:rsid w:val="009A700B"/>
  </w:style>
  <w:style w:type="character" w:styleId="a8">
    <w:name w:val="Hyperlink"/>
    <w:uiPriority w:val="99"/>
    <w:unhideWhenUsed/>
    <w:rsid w:val="009A700B"/>
    <w:rPr>
      <w:color w:val="0000FF"/>
      <w:u w:val="single"/>
    </w:rPr>
  </w:style>
  <w:style w:type="character" w:customStyle="1" w:styleId="ff2">
    <w:name w:val="ff2"/>
    <w:basedOn w:val="a4"/>
    <w:rsid w:val="00453859"/>
  </w:style>
  <w:style w:type="character" w:customStyle="1" w:styleId="31">
    <w:name w:val="Заголовок 3 Знак"/>
    <w:link w:val="30"/>
    <w:uiPriority w:val="9"/>
    <w:rsid w:val="009B2CCE"/>
    <w:rPr>
      <w:rFonts w:ascii="Times New Roman" w:hAnsi="Times New Roman"/>
      <w:b/>
      <w:color w:val="000000"/>
      <w:sz w:val="28"/>
      <w:szCs w:val="24"/>
    </w:rPr>
  </w:style>
  <w:style w:type="paragraph" w:styleId="a9">
    <w:name w:val="No Spacing"/>
    <w:uiPriority w:val="1"/>
    <w:qFormat/>
    <w:rsid w:val="00BF2089"/>
    <w:pPr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8">
    <w:name w:val="8 Заг. табл."/>
    <w:basedOn w:val="a3"/>
    <w:autoRedefine/>
    <w:qFormat/>
    <w:rsid w:val="00A20FA2"/>
    <w:pPr>
      <w:ind w:firstLine="0"/>
      <w:contextualSpacing/>
      <w:jc w:val="left"/>
    </w:pPr>
    <w:rPr>
      <w:b/>
      <w:bCs/>
      <w:color w:val="auto"/>
      <w:szCs w:val="28"/>
      <w:lang w:val="en-US" w:eastAsia="ja-JP"/>
    </w:rPr>
  </w:style>
  <w:style w:type="paragraph" w:customStyle="1" w:styleId="80">
    <w:name w:val="8 Таблица"/>
    <w:basedOn w:val="a3"/>
    <w:autoRedefine/>
    <w:qFormat/>
    <w:rsid w:val="007C10D1"/>
    <w:pPr>
      <w:ind w:firstLine="0"/>
      <w:contextualSpacing/>
    </w:pPr>
    <w:rPr>
      <w:bCs/>
      <w:color w:val="auto"/>
      <w:szCs w:val="28"/>
      <w:lang w:eastAsia="ja-JP"/>
    </w:rPr>
  </w:style>
  <w:style w:type="paragraph" w:customStyle="1" w:styleId="a0">
    <w:name w:val="Нумерация таблиц"/>
    <w:basedOn w:val="a3"/>
    <w:link w:val="aa"/>
    <w:qFormat/>
    <w:rsid w:val="00CC2208"/>
    <w:pPr>
      <w:numPr>
        <w:numId w:val="1"/>
      </w:numPr>
      <w:ind w:left="357" w:hanging="357"/>
    </w:pPr>
  </w:style>
  <w:style w:type="paragraph" w:customStyle="1" w:styleId="4">
    <w:name w:val="4 текст"/>
    <w:basedOn w:val="a3"/>
    <w:link w:val="4Char"/>
    <w:autoRedefine/>
    <w:qFormat/>
    <w:rsid w:val="0069000E"/>
    <w:pPr>
      <w:numPr>
        <w:numId w:val="3"/>
      </w:numPr>
      <w:ind w:left="709" w:firstLine="0"/>
      <w:contextualSpacing/>
    </w:pPr>
    <w:rPr>
      <w:rFonts w:cs="Arial"/>
      <w:bCs/>
      <w:color w:val="auto"/>
      <w:szCs w:val="32"/>
      <w:lang w:eastAsia="ja-JP"/>
    </w:rPr>
  </w:style>
  <w:style w:type="character" w:customStyle="1" w:styleId="aa">
    <w:name w:val="Нумерация таблиц Знак"/>
    <w:link w:val="a0"/>
    <w:rsid w:val="00CC2208"/>
    <w:rPr>
      <w:rFonts w:ascii="Times New Roman" w:hAnsi="Times New Roman"/>
      <w:color w:val="000000"/>
      <w:sz w:val="28"/>
      <w:szCs w:val="22"/>
    </w:rPr>
  </w:style>
  <w:style w:type="character" w:customStyle="1" w:styleId="4Char">
    <w:name w:val="4 текст Char"/>
    <w:link w:val="4"/>
    <w:rsid w:val="0069000E"/>
    <w:rPr>
      <w:rFonts w:ascii="Times New Roman" w:hAnsi="Times New Roman" w:cs="Arial"/>
      <w:bCs/>
      <w:sz w:val="28"/>
      <w:szCs w:val="32"/>
      <w:lang w:eastAsia="ja-JP"/>
    </w:rPr>
  </w:style>
  <w:style w:type="paragraph" w:customStyle="1" w:styleId="a1">
    <w:name w:val="Списки"/>
    <w:basedOn w:val="a3"/>
    <w:autoRedefine/>
    <w:qFormat/>
    <w:rsid w:val="0033737E"/>
    <w:pPr>
      <w:numPr>
        <w:numId w:val="2"/>
      </w:numPr>
      <w:tabs>
        <w:tab w:val="left" w:pos="993"/>
      </w:tabs>
      <w:ind w:left="709" w:firstLine="0"/>
    </w:pPr>
    <w:rPr>
      <w:rFonts w:eastAsia="Calibri"/>
      <w:color w:val="auto"/>
      <w:lang w:eastAsia="en-US"/>
    </w:rPr>
  </w:style>
  <w:style w:type="paragraph" w:customStyle="1" w:styleId="10">
    <w:name w:val="Стиль1"/>
    <w:basedOn w:val="2"/>
    <w:link w:val="14"/>
    <w:rsid w:val="00741191"/>
    <w:pPr>
      <w:numPr>
        <w:ilvl w:val="0"/>
        <w:numId w:val="4"/>
      </w:numPr>
      <w:outlineLvl w:val="2"/>
    </w:pPr>
  </w:style>
  <w:style w:type="numbering" w:customStyle="1" w:styleId="3">
    <w:name w:val="Заголовок3"/>
    <w:uiPriority w:val="99"/>
    <w:rsid w:val="002F3E15"/>
    <w:pPr>
      <w:numPr>
        <w:numId w:val="5"/>
      </w:numPr>
    </w:pPr>
  </w:style>
  <w:style w:type="character" w:customStyle="1" w:styleId="14">
    <w:name w:val="Стиль1 Знак"/>
    <w:link w:val="10"/>
    <w:rsid w:val="00741191"/>
    <w:rPr>
      <w:rFonts w:ascii="Times New Roman" w:hAnsi="Times New Roman"/>
      <w:b/>
      <w:color w:val="000000"/>
      <w:sz w:val="28"/>
      <w:szCs w:val="22"/>
    </w:rPr>
  </w:style>
  <w:style w:type="paragraph" w:customStyle="1" w:styleId="ab">
    <w:name w:val="ПодписьРисунка"/>
    <w:basedOn w:val="a3"/>
    <w:link w:val="ac"/>
    <w:qFormat/>
    <w:rsid w:val="00830A69"/>
    <w:pPr>
      <w:ind w:firstLine="0"/>
      <w:jc w:val="center"/>
    </w:pPr>
  </w:style>
  <w:style w:type="paragraph" w:customStyle="1" w:styleId="a2">
    <w:name w:val="Нумерац"/>
    <w:basedOn w:val="a3"/>
    <w:link w:val="ad"/>
    <w:qFormat/>
    <w:rsid w:val="007959BB"/>
    <w:pPr>
      <w:numPr>
        <w:numId w:val="6"/>
      </w:numPr>
      <w:ind w:left="0" w:firstLine="709"/>
    </w:pPr>
  </w:style>
  <w:style w:type="character" w:customStyle="1" w:styleId="ac">
    <w:name w:val="ПодписьРисунка Знак"/>
    <w:link w:val="ab"/>
    <w:rsid w:val="00830A69"/>
    <w:rPr>
      <w:rFonts w:ascii="Times New Roman" w:hAnsi="Times New Roman"/>
      <w:color w:val="000000"/>
      <w:sz w:val="28"/>
      <w:szCs w:val="22"/>
    </w:rPr>
  </w:style>
  <w:style w:type="character" w:customStyle="1" w:styleId="hgkelc">
    <w:name w:val="hgkelc"/>
    <w:basedOn w:val="a4"/>
    <w:rsid w:val="009A2769"/>
  </w:style>
  <w:style w:type="character" w:customStyle="1" w:styleId="ad">
    <w:name w:val="Нумерац Знак"/>
    <w:link w:val="a2"/>
    <w:rsid w:val="007959BB"/>
    <w:rPr>
      <w:rFonts w:ascii="Times New Roman" w:hAnsi="Times New Roman"/>
      <w:color w:val="000000"/>
      <w:sz w:val="28"/>
      <w:szCs w:val="22"/>
    </w:rPr>
  </w:style>
  <w:style w:type="character" w:styleId="ae">
    <w:name w:val="Emphasis"/>
    <w:uiPriority w:val="20"/>
    <w:qFormat/>
    <w:rsid w:val="00F575CD"/>
    <w:rPr>
      <w:i/>
      <w:iCs/>
    </w:rPr>
  </w:style>
  <w:style w:type="paragraph" w:styleId="af">
    <w:name w:val="Balloon Text"/>
    <w:basedOn w:val="a3"/>
    <w:link w:val="af0"/>
    <w:uiPriority w:val="99"/>
    <w:semiHidden/>
    <w:unhideWhenUsed/>
    <w:rsid w:val="00CE6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E681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a">
    <w:name w:val="ПриложениеНумерацРисунков"/>
    <w:basedOn w:val="a3"/>
    <w:next w:val="a3"/>
    <w:link w:val="af1"/>
    <w:qFormat/>
    <w:rsid w:val="00830A69"/>
    <w:pPr>
      <w:numPr>
        <w:numId w:val="8"/>
      </w:numPr>
    </w:pPr>
  </w:style>
  <w:style w:type="character" w:customStyle="1" w:styleId="af1">
    <w:name w:val="ПриложениеНумерацРисунков Знак"/>
    <w:link w:val="a"/>
    <w:rsid w:val="00830A69"/>
    <w:rPr>
      <w:rFonts w:ascii="Times New Roman" w:hAnsi="Times New Roman"/>
      <w:color w:val="000000"/>
      <w:sz w:val="28"/>
      <w:szCs w:val="22"/>
    </w:rPr>
  </w:style>
  <w:style w:type="paragraph" w:styleId="af2">
    <w:name w:val="caption"/>
    <w:basedOn w:val="a3"/>
    <w:next w:val="a3"/>
    <w:uiPriority w:val="35"/>
    <w:unhideWhenUsed/>
    <w:qFormat/>
    <w:rsid w:val="00EA295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3">
    <w:name w:val="header"/>
    <w:basedOn w:val="a3"/>
    <w:link w:val="af4"/>
    <w:uiPriority w:val="99"/>
    <w:unhideWhenUsed/>
    <w:rsid w:val="00FE64B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FE64BD"/>
    <w:rPr>
      <w:rFonts w:ascii="Times New Roman" w:hAnsi="Times New Roman"/>
      <w:color w:val="000000"/>
      <w:sz w:val="28"/>
      <w:szCs w:val="22"/>
    </w:rPr>
  </w:style>
  <w:style w:type="paragraph" w:customStyle="1" w:styleId="15">
    <w:name w:val="Содержание 1"/>
    <w:basedOn w:val="a3"/>
    <w:link w:val="16"/>
    <w:qFormat/>
    <w:rsid w:val="0035659D"/>
  </w:style>
  <w:style w:type="paragraph" w:customStyle="1" w:styleId="22">
    <w:name w:val="Содержание 2"/>
    <w:basedOn w:val="15"/>
    <w:link w:val="23"/>
    <w:qFormat/>
    <w:rsid w:val="0035659D"/>
    <w:pPr>
      <w:ind w:left="709"/>
    </w:pPr>
  </w:style>
  <w:style w:type="character" w:customStyle="1" w:styleId="16">
    <w:name w:val="Содержание 1 Знак"/>
    <w:link w:val="15"/>
    <w:rsid w:val="0035659D"/>
    <w:rPr>
      <w:rFonts w:ascii="Times New Roman" w:hAnsi="Times New Roman"/>
      <w:color w:val="000000"/>
      <w:sz w:val="28"/>
      <w:szCs w:val="22"/>
    </w:rPr>
  </w:style>
  <w:style w:type="paragraph" w:styleId="af5">
    <w:name w:val="TOC Heading"/>
    <w:basedOn w:val="1"/>
    <w:next w:val="a3"/>
    <w:uiPriority w:val="39"/>
    <w:unhideWhenUsed/>
    <w:qFormat/>
    <w:rsid w:val="0035659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23">
    <w:name w:val="Содержание 2 Знак"/>
    <w:link w:val="22"/>
    <w:rsid w:val="0035659D"/>
    <w:rPr>
      <w:rFonts w:ascii="Times New Roman" w:hAnsi="Times New Roman"/>
      <w:color w:val="000000"/>
      <w:sz w:val="28"/>
      <w:szCs w:val="22"/>
    </w:rPr>
  </w:style>
  <w:style w:type="paragraph" w:styleId="32">
    <w:name w:val="toc 3"/>
    <w:basedOn w:val="a3"/>
    <w:next w:val="a3"/>
    <w:autoRedefine/>
    <w:uiPriority w:val="39"/>
    <w:unhideWhenUsed/>
    <w:rsid w:val="0035659D"/>
    <w:pPr>
      <w:spacing w:after="100" w:line="259" w:lineRule="auto"/>
      <w:ind w:left="440" w:firstLine="0"/>
      <w:jc w:val="left"/>
    </w:pPr>
    <w:rPr>
      <w:rFonts w:ascii="Calibri" w:hAnsi="Calibri"/>
      <w:color w:val="auto"/>
      <w:sz w:val="22"/>
    </w:rPr>
  </w:style>
  <w:style w:type="paragraph" w:styleId="af6">
    <w:name w:val="Subtitle"/>
    <w:basedOn w:val="a3"/>
    <w:next w:val="a3"/>
    <w:link w:val="af7"/>
    <w:uiPriority w:val="11"/>
    <w:qFormat/>
    <w:rsid w:val="001C3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7">
    <w:name w:val="Подзаголовок Знак"/>
    <w:link w:val="af6"/>
    <w:uiPriority w:val="11"/>
    <w:rsid w:val="001C3AB6"/>
    <w:rPr>
      <w:rFonts w:ascii="Georgia" w:eastAsia="Georgia" w:hAnsi="Georgia" w:cs="Georgia"/>
      <w:i/>
      <w:color w:val="666666"/>
      <w:sz w:val="48"/>
      <w:szCs w:val="48"/>
    </w:rPr>
  </w:style>
  <w:style w:type="table" w:styleId="af8">
    <w:name w:val="Table Grid"/>
    <w:basedOn w:val="a5"/>
    <w:uiPriority w:val="39"/>
    <w:rsid w:val="00E8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C7D25-DA34-4D62-925F-9037BCD9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Links>
    <vt:vector size="108" baseType="variant"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_Toc165296197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_Toc165296196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_Toc165296195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_Toc165296194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_Toc165296193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_Toc165296192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_Toc165296191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_Toc165296190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_Toc165296189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_Toc165296188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_Toc165296187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_Toc165296186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_Toc165296185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_Toc165296184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_Toc165296183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_Toc165296182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_Toc165296181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_Toc165296180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лиз</cp:lastModifiedBy>
  <cp:revision>3</cp:revision>
  <cp:lastPrinted>2024-06-20T19:56:00Z</cp:lastPrinted>
  <dcterms:created xsi:type="dcterms:W3CDTF">2024-06-20T19:56:00Z</dcterms:created>
  <dcterms:modified xsi:type="dcterms:W3CDTF">2024-06-20T19:56:00Z</dcterms:modified>
</cp:coreProperties>
</file>