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Bài blog mẫu từ file Word</w:t>
      </w:r>
    </w:p>
    <w:p>
      <w:r>
        <w:t>Đoạn trước ảnh </w:t>
      </w:r>
      <w:r>
        <w:rPr>
          <w:b/>
        </w:rPr>
        <w:t>chữ đậm</w:t>
      </w:r>
    </w:p>
    <w:p>
      <w:r>
        <w:drawing>
          <wp:inline xmlns:wp="http://schemas.openxmlformats.org/drawingml/2006/wordprocessingDrawing">
            <wp:extent cx="95250" cy="95250"/>
            <wp:docPr id="1" name="im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Đoạn sau ảnh</w:t>
      </w:r>
    </w:p>
  </w:body>
</w:document>
</file>

<file path=word/_rels/document.xml.rels><?xml version="1.0"?><Relationships xmlns="http://schemas.openxmlformats.org/package/2006/relationships"><Relationship Id="rId5" Type="http://schemas.openxmlformats.org/officeDocument/2006/relationships/image" Target="media/image1.png"/></Relationships>
</file>