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widowControl/>
        <w:spacing w:line="360" w:lineRule="auto" w:before="120" w:after="160"/>
        <w:jc w:val="center"/>
      </w:pPr>
      <w:r>
        <w:rPr>
          <w:rFonts w:ascii="Times New Roman" w:hAnsi="Times New Roman" w:cs="Times New Roman" w:eastAsia="Times New Roman"/>
          <w:b/>
          <w:color w:val="000000"/>
          <w:sz w:val="24"/>
          <w:szCs w:val="24"/>
        </w:rPr>
        <w:t>Inventora Sistem Enterprise Resource Planning</w:t>
        <w:br/>
        <w:t>dan Pengadaan</w:t>
      </w:r>
    </w:p>
    <w:p>
      <w:pPr>
        <w:keepNext w:val="0"/>
        <w:widowControl/>
        <w:spacing w:line="360" w:lineRule="auto" w:after="120"/>
        <w:jc w:val="center"/>
      </w:pPr>
      <w:r>
        <w:rPr>
          <w:rFonts w:ascii="Times New Roman" w:hAnsi="Times New Roman" w:cs="Times New Roman" w:eastAsia="Times New Roman"/>
          <w:b/>
          <w:color w:val="000000"/>
          <w:sz w:val="24"/>
          <w:szCs w:val="24"/>
        </w:rPr>
        <w:t>TUGAS KELOMPOK BASIS DATA</w:t>
      </w:r>
    </w:p>
    <w:p>
      <w:pPr>
        <w:keepNext w:val="0"/>
        <w:widowControl/>
        <w:spacing w:line="360" w:lineRule="auto" w:after="240"/>
        <w:jc w:val="center"/>
      </w:pPr>
      <w:r>
        <w:rPr>
          <w:rFonts w:ascii="Times New Roman" w:hAnsi="Times New Roman" w:cs="Times New Roman" w:eastAsia="Times New Roman"/>
          <w:b/>
          <w:color w:val="000000"/>
          <w:sz w:val="24"/>
          <w:szCs w:val="24"/>
        </w:rPr>
        <w:t>Perancangan dan Implementasi Basis Data MySQL</w:t>
      </w:r>
    </w:p>
    <w:p w14:paraId="413DEB1D" w14:textId="77777777" w:rsidR="008E2779" w:rsidRDefault="007C0778">
      <w:pPr>
        <w:spacing w:after="3840" w:line="360" w:lineRule="auto" w:before="0"/>
        <w:jc w:val="center"/>
      </w:pPr>
      <w:r>
        <w:rPr>
          <w:rFonts w:ascii="Times New Roman" w:hAnsi="Times New Roman" w:cs="Times New Roman" w:eastAsia="Times New Roman"/>
          <w:b/>
          <w:bCs/>
          <w:noProof/>
          <w:color w:val="000000"/>
          <w:sz w:val="24"/>
          <w:szCs w:val="24"/>
        </w:rPr>
        <w:drawing>
          <wp:anchor distT="0" distB="0" distL="114300" distR="114300" simplePos="0" relativeHeight="251659264" behindDoc="1" locked="0" layoutInCell="1" allowOverlap="1" wp14:anchorId="791FE24E" wp14:editId="4B82DE4D">
            <wp:simplePos x="0" y="0"/>
            <wp:positionH relativeFrom="page">
              <wp:align>center</wp:align>
            </wp:positionH>
            <wp:positionV relativeFrom="paragraph">
              <wp:posOffset>144780</wp:posOffset>
            </wp:positionV>
            <wp:extent cx="1973580" cy="2443024"/>
            <wp:effectExtent l="0" t="0" r="0" b="0"/>
            <wp:wrapNone/>
            <wp:docPr id="11120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488" t="8755" r="15152" b="5387"/>
                    <a:stretch>
                      <a:fillRect/>
                    </a:stretch>
                  </pic:blipFill>
                  <pic:spPr bwMode="auto">
                    <a:xfrm>
                      <a:off x="0" y="0"/>
                      <a:ext cx="1973580" cy="24430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color w:val="000000"/>
          <w:sz w:val="24"/>
          <w:szCs w:val="24"/>
        </w:rPr>
        <w:br/>
      </w:r>
      <w:r>
        <w:rPr>
          <w:rFonts w:ascii="Times New Roman" w:hAnsi="Times New Roman" w:cs="Times New Roman" w:eastAsia="Times New Roman"/>
          <w:color w:val="000000"/>
          <w:sz w:val="24"/>
          <w:szCs w:val="24"/>
        </w:rPr>
        <w:br/>
      </w:r>
    </w:p>
    <w:p>
      <w:pPr>
        <w:keepNext w:val="0"/>
        <w:widowControl/>
        <w:spacing w:line="360" w:lineRule="auto" w:after="120"/>
        <w:jc w:val="center"/>
      </w:pPr>
      <w:r>
        <w:rPr>
          <w:rFonts w:ascii="Times New Roman" w:hAnsi="Times New Roman" w:cs="Times New Roman" w:eastAsia="Times New Roman"/>
          <w:b/>
          <w:color w:val="000000"/>
          <w:sz w:val="24"/>
          <w:szCs w:val="24"/>
        </w:rPr>
        <w:t>Anggota Kelompok</w:t>
      </w:r>
    </w:p>
    <w:p>
      <w:pPr>
        <w:keepNext w:val="0"/>
        <w:widowControl/>
        <w:spacing w:line="360" w:lineRule="auto" w:after="0"/>
        <w:ind w:left="1814"/>
        <w:jc w:val="left"/>
      </w:pPr>
      <w:r>
        <w:rPr>
          <w:rFonts w:ascii="Times New Roman" w:hAnsi="Times New Roman" w:cs="Times New Roman" w:eastAsia="Times New Roman"/>
          <w:b/>
          <w:color w:val="000000"/>
          <w:sz w:val="24"/>
          <w:szCs w:val="24"/>
        </w:rPr>
        <w:t>1.  Ichya Ulumiddiin (103112400076)</w:t>
      </w:r>
    </w:p>
    <w:p>
      <w:pPr>
        <w:keepNext w:val="0"/>
        <w:widowControl/>
        <w:spacing w:line="360" w:lineRule="auto" w:after="0"/>
        <w:ind w:left="1814"/>
        <w:jc w:val="left"/>
      </w:pPr>
      <w:r>
        <w:rPr>
          <w:rFonts w:ascii="Times New Roman" w:hAnsi="Times New Roman" w:cs="Times New Roman" w:eastAsia="Times New Roman"/>
          <w:b/>
          <w:color w:val="000000"/>
          <w:sz w:val="24"/>
          <w:szCs w:val="24"/>
        </w:rPr>
        <w:t>2.  M. Zaky Mubarok (103112400073)</w:t>
      </w:r>
    </w:p>
    <w:p>
      <w:pPr>
        <w:keepNext w:val="0"/>
        <w:widowControl/>
        <w:spacing w:line="360" w:lineRule="auto" w:after="0"/>
        <w:ind w:left="1814"/>
        <w:jc w:val="left"/>
      </w:pPr>
      <w:r>
        <w:rPr>
          <w:rFonts w:ascii="Times New Roman" w:hAnsi="Times New Roman" w:cs="Times New Roman" w:eastAsia="Times New Roman"/>
          <w:b/>
          <w:color w:val="000000"/>
          <w:sz w:val="24"/>
          <w:szCs w:val="24"/>
        </w:rPr>
        <w:t>3.  Lutfi Shidqi Mardian (103112400077)</w:t>
      </w:r>
    </w:p>
    <w:p>
      <w:pPr>
        <w:keepNext w:val="0"/>
        <w:widowControl/>
        <w:spacing w:line="360" w:lineRule="auto" w:after="0"/>
        <w:ind w:left="1814"/>
        <w:jc w:val="left"/>
      </w:pPr>
      <w:r>
        <w:rPr>
          <w:rFonts w:ascii="Times New Roman" w:hAnsi="Times New Roman" w:cs="Times New Roman" w:eastAsia="Times New Roman"/>
          <w:b/>
          <w:color w:val="000000"/>
          <w:sz w:val="24"/>
          <w:szCs w:val="24"/>
        </w:rPr>
        <w:t>4.  Daffa Tsaqifna Fauztsany (103112400032)</w:t>
      </w:r>
    </w:p>
    <w:p>
      <w:pPr>
        <w:keepNext w:val="0"/>
        <w:widowControl/>
        <w:spacing w:line="360" w:lineRule="auto" w:after="0"/>
        <w:ind w:left="1814"/>
        <w:jc w:val="left"/>
      </w:pPr>
      <w:r>
        <w:rPr>
          <w:rFonts w:ascii="Times New Roman" w:hAnsi="Times New Roman" w:cs="Times New Roman" w:eastAsia="Times New Roman"/>
          <w:b/>
          <w:color w:val="000000"/>
          <w:sz w:val="24"/>
          <w:szCs w:val="24"/>
        </w:rPr>
        <w:t>5.  Rizky Iffat Venardi (2311102301)</w:t>
      </w:r>
    </w:p>
    <w:p>
      <w:pPr>
        <w:keepNext w:val="0"/>
        <w:widowControl/>
        <w:spacing w:line="360" w:lineRule="auto" w:before="1100" w:after="120"/>
        <w:jc w:val="center"/>
      </w:pPr>
      <w:r>
        <w:rPr>
          <w:rFonts w:ascii="Times New Roman" w:hAnsi="Times New Roman" w:cs="Times New Roman" w:eastAsia="Times New Roman"/>
          <w:b/>
          <w:color w:val="000000"/>
          <w:sz w:val="24"/>
          <w:szCs w:val="24"/>
        </w:rPr>
        <w:t>FAKULTAS INFORMATIKA</w:t>
      </w:r>
    </w:p>
    <w:p>
      <w:pPr>
        <w:keepNext w:val="0"/>
        <w:widowControl/>
        <w:spacing w:line="360" w:lineRule="auto" w:after="120"/>
        <w:jc w:val="center"/>
      </w:pPr>
      <w:r>
        <w:rPr>
          <w:rFonts w:ascii="Times New Roman" w:hAnsi="Times New Roman" w:cs="Times New Roman" w:eastAsia="Times New Roman"/>
          <w:b/>
          <w:color w:val="000000"/>
          <w:sz w:val="24"/>
          <w:szCs w:val="24"/>
        </w:rPr>
        <w:t>TELKOM UNIVERSITY PURWOKERTO</w:t>
      </w:r>
    </w:p>
    <w:p>
      <w:pPr>
        <w:keepNext w:val="0"/>
        <w:widowControl/>
        <w:spacing w:line="360" w:lineRule="auto" w:after="0"/>
        <w:jc w:val="center"/>
      </w:pPr>
      <w:r>
        <w:rPr>
          <w:rFonts w:ascii="Times New Roman" w:hAnsi="Times New Roman" w:cs="Times New Roman" w:eastAsia="Times New Roman"/>
          <w:b/>
          <w:color w:val="000000"/>
          <w:sz w:val="24"/>
          <w:szCs w:val="24"/>
        </w:rPr>
        <w:t>2026</w:t>
      </w:r>
    </w:p>
    <w:p>
      <w:pPr>
        <w:pStyle w:val="Heading1"/>
        <w:keepNext/>
        <w:pageBreakBefore/>
        <w:widowControl/>
        <w:spacing w:line="360" w:lineRule="auto"/>
        <w:jc w:val="left"/>
      </w:pPr>
      <w:r>
        <w:rPr>
          <w:rFonts w:ascii="Times New Roman" w:hAnsi="Times New Roman" w:cs="Times New Roman" w:eastAsia="Times New Roman"/>
          <w:b/>
          <w:color w:val="000000"/>
          <w:sz w:val="24"/>
          <w:szCs w:val="24"/>
        </w:rPr>
        <w:t>Daftar isi</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1. Pendahuluan dan dasar perancangan</w:t>
        <w:tab/>
        <w:t>3</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2. Arsitektur basis data</w:t>
        <w:tab/>
        <w:t>3</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3. Rancangan modul</w:t>
        <w:tab/>
        <w:t>4</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4. Rancangan data dan relasi</w:t>
        <w:tab/>
        <w:t>5</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5. Alur transaksi dan eksekusi</w:t>
        <w:tab/>
        <w:t>8</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6. Sintaks SQL dan data contoh</w:t>
        <w:tab/>
        <w:t>10</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7. Integritas data dan pengujian</w:t>
        <w:tab/>
        <w:t>24</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8. Matriks pemenuhan tugas dan keputusan teknis</w:t>
        <w:tab/>
        <w:t>26</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Lampiran A. Query verifikasi</w:t>
        <w:tab/>
        <w:t>27</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Lampiran B. Ringkasan data dan berkas</w:t>
        <w:tab/>
        <w:t>31</w:t>
      </w:r>
    </w:p>
    <w:p>
      <w:pPr>
        <w:pStyle w:val="Heading1"/>
        <w:keepNext/>
        <w:pageBreakBefore/>
        <w:widowControl/>
        <w:spacing w:line="360" w:lineRule="auto"/>
        <w:jc w:val="left"/>
      </w:pPr>
      <w:bookmarkStart w:id="100" w:name="bab1"/>
      <w:r>
        <w:rPr>
          <w:rFonts w:ascii="Times New Roman" w:hAnsi="Times New Roman" w:cs="Times New Roman" w:eastAsia="Times New Roman"/>
          <w:b/>
          <w:color w:val="000000"/>
          <w:sz w:val="24"/>
          <w:szCs w:val="24"/>
        </w:rPr>
        <w:t>1. Pendahuluan dan dasar perancangan</w:t>
      </w:r>
      <w:bookmarkEnd w:id="100"/>
    </w:p>
    <w:p>
      <w:pPr>
        <w:keepNext w:val="0"/>
        <w:widowControl/>
        <w:spacing w:line="360" w:lineRule="auto"/>
      </w:pPr>
      <w:r>
        <w:rPr>
          <w:rFonts w:ascii="Times New Roman" w:hAnsi="Times New Roman" w:cs="Times New Roman" w:eastAsia="Times New Roman"/>
          <w:b w:val="0"/>
          <w:color w:val="000000"/>
          <w:sz w:val="24"/>
          <w:szCs w:val="24"/>
        </w:rPr>
        <w:t>Dokumen ini menyajikan rancangan basis data relasional Inventora menggunakan MySQL. Cakupan tugas meliputi pembuatan seluruh tabel dan pengisian lima baris data contoh pada setiap tabel. Rancangan terdiri atas 14 tabel dengan 70 baris data dan 19 constraint foreign key. Skrip telah dijalankan pada MySQL Community Server 8.0.41 dan seluruh 20 pemeriksaan berhasil.</w:t>
      </w:r>
    </w:p>
    <w:p>
      <w:pPr>
        <w:pStyle w:val="Heading2"/>
        <w:keepNext/>
        <w:widowControl/>
        <w:spacing w:line="360" w:lineRule="auto"/>
        <w:jc w:val="left"/>
      </w:pPr>
      <w:r>
        <w:rPr>
          <w:rFonts w:ascii="Times New Roman" w:hAnsi="Times New Roman" w:cs="Times New Roman" w:eastAsia="Times New Roman"/>
          <w:b/>
          <w:color w:val="000000"/>
          <w:sz w:val="24"/>
          <w:szCs w:val="24"/>
        </w:rPr>
        <w:t>1.1 Tujuan dokumen</w:t>
      </w:r>
    </w:p>
    <w:p>
      <w:pPr>
        <w:keepNext w:val="0"/>
        <w:widowControl/>
        <w:spacing w:line="360" w:lineRule="auto"/>
      </w:pPr>
      <w:r>
        <w:rPr>
          <w:rFonts w:ascii="Times New Roman" w:hAnsi="Times New Roman" w:cs="Times New Roman" w:eastAsia="Times New Roman"/>
          <w:b w:val="0"/>
          <w:color w:val="000000"/>
          <w:sz w:val="24"/>
          <w:szCs w:val="24"/>
        </w:rPr>
        <w:t>Tujuan dokumen adalah menjelaskan struktur tabel, hubungan data, sintaks CREATE dan INSERT, serta hasil verifikasi agar rancangan dapat dipelajari dan dijalankan kembali untuk tugas kelompok.</w:t>
      </w:r>
    </w:p>
    <w:p>
      <w:pPr>
        <w:pStyle w:val="Heading2"/>
        <w:keepNext/>
        <w:widowControl/>
        <w:spacing w:line="360" w:lineRule="auto"/>
        <w:jc w:val="left"/>
      </w:pPr>
      <w:r>
        <w:rPr>
          <w:rFonts w:ascii="Times New Roman" w:hAnsi="Times New Roman" w:cs="Times New Roman" w:eastAsia="Times New Roman"/>
          <w:b/>
          <w:color w:val="000000"/>
          <w:sz w:val="24"/>
          <w:szCs w:val="24"/>
        </w:rPr>
        <w:t>1.2 Ruang lingkup</w:t>
      </w:r>
    </w:p>
    <w:p>
      <w:pPr>
        <w:keepNext w:val="0"/>
        <w:widowControl/>
        <w:spacing w:line="360" w:lineRule="auto"/>
      </w:pPr>
      <w:r>
        <w:rPr>
          <w:rFonts w:ascii="Times New Roman" w:hAnsi="Times New Roman" w:cs="Times New Roman" w:eastAsia="Times New Roman"/>
          <w:b w:val="0"/>
          <w:color w:val="000000"/>
          <w:sz w:val="24"/>
          <w:szCs w:val="24"/>
        </w:rPr>
        <w:t>Lingkup sistem mencakup organisasi, pegawai dan akun pengguna, master produk dan supplier, purchase order, persetujuan, penerimaan barang, pembayaran simulasi, payroll, serta anggaran departemen. Sistem yang dimodelkan merupakan inventori dan pengadaan internal. Modul penjualan POS tidak dimasukkan ke dalam paket SQL ini.</w:t>
      </w:r>
    </w:p>
    <w:p>
      <w:pPr>
        <w:pStyle w:val="Heading2"/>
        <w:keepNext/>
        <w:widowControl/>
        <w:spacing w:line="360" w:lineRule="auto"/>
        <w:jc w:val="left"/>
      </w:pPr>
      <w:r>
        <w:rPr>
          <w:rFonts w:ascii="Times New Roman" w:hAnsi="Times New Roman" w:cs="Times New Roman" w:eastAsia="Times New Roman"/>
          <w:b/>
          <w:color w:val="000000"/>
          <w:sz w:val="24"/>
          <w:szCs w:val="24"/>
        </w:rPr>
        <w:t>1.3 Konvensi perancangan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324"/>
        <w:gridCol w:w="7143"/>
      </w:tblGrid>
      <w:tr>
        <w:trPr>
          <w:cantSplit/>
          <w:tblHeader/>
        </w:trPr>
        <w:tc>
          <w:tcPr>
            <w:tcW w:type="dxa" w:w="232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Istilah</w:t>
            </w:r>
          </w:p>
        </w:tc>
        <w:tc>
          <w:tcPr>
            <w:tcW w:type="dxa" w:w="7143"/>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Pengertian</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PK</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Primary key atau identitas unik suatu baris.</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FK</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Foreign key atau referensi ke key pada tabel induk.</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UNIQUE</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Pembatas nilai atau gabungan nilai agar tidak berulang.</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CHECK</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Pembatas nilai dalam satu baris, misalnya quantity harus positif.</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Generated column</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Kolom yang dihitung otomatis dari kolom lain dalam baris yang sama.</w:t>
            </w:r>
          </w:p>
        </w:tc>
      </w:tr>
    </w:tbl>
    <w:p>
      <w:pPr>
        <w:keepNext w:val="0"/>
        <w:widowControl/>
        <w:spacing w:line="360" w:lineRule="auto" w:after="0"/>
      </w:pPr>
    </w:p>
    <w:p>
      <w:pPr>
        <w:pStyle w:val="Heading1"/>
        <w:keepNext/>
        <w:widowControl/>
        <w:spacing w:line="360" w:lineRule="auto"/>
        <w:jc w:val="left"/>
      </w:pPr>
      <w:bookmarkStart w:id="101" w:name="bab2"/>
      <w:r>
        <w:rPr>
          <w:rFonts w:ascii="Times New Roman" w:hAnsi="Times New Roman" w:cs="Times New Roman" w:eastAsia="Times New Roman"/>
          <w:b/>
          <w:color w:val="000000"/>
          <w:sz w:val="24"/>
          <w:szCs w:val="24"/>
        </w:rPr>
        <w:t>2. Arsitektur basis data</w:t>
      </w:r>
      <w:bookmarkEnd w:id="101"/>
    </w:p>
    <w:p>
      <w:pPr>
        <w:pStyle w:val="Heading2"/>
        <w:keepNext/>
        <w:widowControl/>
        <w:spacing w:line="360" w:lineRule="auto"/>
        <w:jc w:val="left"/>
      </w:pPr>
      <w:r>
        <w:rPr>
          <w:rFonts w:ascii="Times New Roman" w:hAnsi="Times New Roman" w:cs="Times New Roman" w:eastAsia="Times New Roman"/>
          <w:b/>
          <w:color w:val="000000"/>
          <w:sz w:val="24"/>
          <w:szCs w:val="24"/>
        </w:rPr>
        <w:t>2.1 Platform dan penyimpanan</w:t>
      </w:r>
    </w:p>
    <w:p>
      <w:pPr>
        <w:keepNext w:val="0"/>
        <w:widowControl/>
        <w:spacing w:line="360" w:lineRule="auto"/>
      </w:pPr>
      <w:r>
        <w:rPr>
          <w:rFonts w:ascii="Times New Roman" w:hAnsi="Times New Roman" w:cs="Times New Roman" w:eastAsia="Times New Roman"/>
          <w:b w:val="0"/>
          <w:color w:val="000000"/>
          <w:sz w:val="24"/>
          <w:szCs w:val="24"/>
        </w:rPr>
        <w:t>Target eksekusi adalah MySQL 8.0.16 atau versi yang lebih baru karena CHECK mulai ditegakkan pada versi tersebut. Seluruh tabel menggunakan InnoDB dengan karakter utf8mb4 dan collation utf8mb4_0900_ai_ci. Kolom uang menggunakan DECIMAL(15,2), sedangkan tanggal disimpan sebagai DATE atau DATETIME sesuai kebutuhan.</w:t>
      </w:r>
    </w:p>
    <w:p>
      <w:pPr>
        <w:pStyle w:val="Heading2"/>
        <w:keepNext/>
        <w:widowControl/>
        <w:spacing w:line="360" w:lineRule="auto"/>
        <w:jc w:val="left"/>
      </w:pPr>
      <w:r>
        <w:rPr>
          <w:rFonts w:ascii="Times New Roman" w:hAnsi="Times New Roman" w:cs="Times New Roman" w:eastAsia="Times New Roman"/>
          <w:b/>
          <w:color w:val="000000"/>
          <w:sz w:val="24"/>
          <w:szCs w:val="24"/>
        </w:rPr>
        <w:t>2.2 Hubungan dengan aplikasi Inventora</w:t>
      </w:r>
    </w:p>
    <w:p>
      <w:pPr>
        <w:keepNext w:val="0"/>
        <w:widowControl/>
        <w:spacing w:line="360" w:lineRule="auto"/>
      </w:pPr>
      <w:r>
        <w:rPr>
          <w:rFonts w:ascii="Times New Roman" w:hAnsi="Times New Roman" w:cs="Times New Roman" w:eastAsia="Times New Roman"/>
          <w:b w:val="0"/>
          <w:color w:val="000000"/>
          <w:sz w:val="24"/>
          <w:szCs w:val="24"/>
        </w:rPr>
        <w:t>Paket ini merupakan rancangan relasional untuk tugas basis data. Aplikasi Inventora yang ada masih menggunakan Firebase. Eksekusi skrip SQL tidak memigrasikan data atau mengubah koneksi aplikasi secara otomatis. Migrasi aplikasi memerlukan backend, pemetaan data, dan penyesuaian autentikasi serta otorisasi tersendiri.</w:t>
      </w:r>
    </w:p>
    <w:p>
      <w:pPr>
        <w:pStyle w:val="Heading1"/>
        <w:keepNext/>
        <w:widowControl/>
        <w:spacing w:line="360" w:lineRule="auto"/>
        <w:jc w:val="left"/>
      </w:pPr>
      <w:bookmarkStart w:id="102" w:name="bab3"/>
      <w:r>
        <w:rPr>
          <w:rFonts w:ascii="Times New Roman" w:hAnsi="Times New Roman" w:cs="Times New Roman" w:eastAsia="Times New Roman"/>
          <w:b/>
          <w:color w:val="000000"/>
          <w:sz w:val="24"/>
          <w:szCs w:val="24"/>
        </w:rPr>
        <w:t>3. Rancangan modul</w:t>
      </w:r>
      <w:bookmarkEnd w:id="102"/>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835"/>
        <w:gridCol w:w="6633"/>
      </w:tblGrid>
      <w:tr>
        <w:trPr>
          <w:cantSplit/>
          <w:tblHeader/>
        </w:trPr>
        <w:tc>
          <w:tcPr>
            <w:tcW w:type="dxa" w:w="2835"/>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Modul</w:t>
            </w:r>
          </w:p>
        </w:tc>
        <w:tc>
          <w:tcPr>
            <w:tcW w:type="dxa" w:w="6633"/>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Tabel</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Organisasi dan akses</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departemen, pegawai, pengguna</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Master inventori</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supplier, kategori_produk, produk</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Pengadaan</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purchase_order, detail_purchase_order, persetujuan_po</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 barang</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penerimaan_barang, detail_penerimaan</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Keuangan dan SDM</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pembayaran_po, payroll, anggaran_departemen</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3.1 Organisasi dan akun pengguna</w:t>
      </w:r>
    </w:p>
    <w:p>
      <w:pPr>
        <w:keepNext w:val="0"/>
        <w:widowControl/>
        <w:spacing w:line="360" w:lineRule="auto"/>
      </w:pPr>
      <w:r>
        <w:rPr>
          <w:rFonts w:ascii="Times New Roman" w:hAnsi="Times New Roman" w:cs="Times New Roman" w:eastAsia="Times New Roman"/>
          <w:b w:val="0"/>
          <w:color w:val="000000"/>
          <w:sz w:val="24"/>
          <w:szCs w:val="24"/>
        </w:rPr>
        <w:t>Departemen menjadi induk pegawai dan anggaran. Setiap pegawai memiliki paling banyak satu akun pengguna. Lima akun contoh menggunakan empat peran, yaitu SUPER_ADMIN, WAREHOUSE_MANAGER, FINANCE_MANAGER, dan HR_MANAGER. AuthUID dipakai sebagai pemetaan identitas eksternal, bukan sebagai penyimpanan password.</w:t>
      </w:r>
    </w:p>
    <w:p>
      <w:pPr>
        <w:pStyle w:val="Heading2"/>
        <w:keepNext/>
        <w:widowControl/>
        <w:spacing w:line="360" w:lineRule="auto"/>
        <w:jc w:val="left"/>
      </w:pPr>
      <w:r>
        <w:rPr>
          <w:rFonts w:ascii="Times New Roman" w:hAnsi="Times New Roman" w:cs="Times New Roman" w:eastAsia="Times New Roman"/>
          <w:b/>
          <w:color w:val="000000"/>
          <w:sz w:val="24"/>
          <w:szCs w:val="24"/>
        </w:rPr>
        <w:t>3.2 Pengadaan dan penerimaan</w:t>
      </w:r>
    </w:p>
    <w:p>
      <w:pPr>
        <w:keepNext w:val="0"/>
        <w:widowControl/>
        <w:spacing w:line="360" w:lineRule="auto"/>
      </w:pPr>
      <w:r>
        <w:rPr>
          <w:rFonts w:ascii="Times New Roman" w:hAnsi="Times New Roman" w:cs="Times New Roman" w:eastAsia="Times New Roman"/>
          <w:b w:val="0"/>
          <w:color w:val="000000"/>
          <w:sz w:val="24"/>
          <w:szCs w:val="24"/>
        </w:rPr>
        <w:t>Satu PO dapat memiliki banyak item produk. Dalam lingkup tugas, setiap PO memiliki paling banyak satu keputusan persetujuan, satu dokumen penerimaan, dan satu pembayaran penuh. Penerimaan parsial berulang, cicilan, dan riwayat percobaan pembayaran belum dimodelkan. FK gabungan pada detail_penerimaan memastikan produk yang diterima terdapat pada PO yang sama.</w:t>
      </w:r>
    </w:p>
    <w:p>
      <w:pPr>
        <w:pStyle w:val="Heading2"/>
        <w:keepNext/>
        <w:widowControl/>
        <w:spacing w:line="360" w:lineRule="auto"/>
        <w:jc w:val="left"/>
      </w:pPr>
      <w:r>
        <w:rPr>
          <w:rFonts w:ascii="Times New Roman" w:hAnsi="Times New Roman" w:cs="Times New Roman" w:eastAsia="Times New Roman"/>
          <w:b/>
          <w:color w:val="000000"/>
          <w:sz w:val="24"/>
          <w:szCs w:val="24"/>
        </w:rPr>
        <w:t>3.3 Inventori dan data keuangan</w:t>
      </w:r>
    </w:p>
    <w:p>
      <w:pPr>
        <w:keepNext w:val="0"/>
        <w:widowControl/>
        <w:spacing w:line="360" w:lineRule="auto"/>
      </w:pPr>
      <w:r>
        <w:rPr>
          <w:rFonts w:ascii="Times New Roman" w:hAnsi="Times New Roman" w:cs="Times New Roman" w:eastAsia="Times New Roman"/>
          <w:b w:val="0"/>
          <w:color w:val="000000"/>
          <w:sz w:val="24"/>
          <w:szCs w:val="24"/>
        </w:rPr>
        <w:t>Stok produk merepresentasikan satu lokasi dan merupakan snapshot akhir data contoh. INSERT penerimaan tidak otomatis menaikkan stok. Harga pada detail PO dan komponen payroll merupakan snapshot historis. Perubahan master tidak mengubah transaksi yang sudah dicatat. Sisa anggaran diperoleh melalui query, bukan disimpan ulang sebagai nilai turunan.</w:t>
      </w:r>
    </w:p>
    <w:p>
      <w:pPr>
        <w:pStyle w:val="Heading1"/>
        <w:keepNext/>
        <w:pageBreakBefore/>
        <w:widowControl/>
        <w:spacing w:line="360" w:lineRule="auto"/>
        <w:jc w:val="left"/>
      </w:pPr>
      <w:bookmarkStart w:id="103" w:name="bab4"/>
      <w:r>
        <w:rPr>
          <w:rFonts w:ascii="Times New Roman" w:hAnsi="Times New Roman" w:cs="Times New Roman" w:eastAsia="Times New Roman"/>
          <w:b/>
          <w:color w:val="000000"/>
          <w:sz w:val="24"/>
          <w:szCs w:val="24"/>
        </w:rPr>
        <w:t>4. Rancangan data dan relasi</w:t>
      </w:r>
      <w:bookmarkEnd w:id="103"/>
    </w:p>
    <w:p>
      <w:pPr>
        <w:pStyle w:val="Heading2"/>
        <w:keepNext/>
        <w:widowControl/>
        <w:spacing w:line="360" w:lineRule="auto"/>
        <w:jc w:val="left"/>
      </w:pPr>
      <w:r>
        <w:rPr>
          <w:rFonts w:ascii="Times New Roman" w:hAnsi="Times New Roman" w:cs="Times New Roman" w:eastAsia="Times New Roman"/>
          <w:b/>
          <w:color w:val="000000"/>
          <w:sz w:val="24"/>
          <w:szCs w:val="24"/>
        </w:rPr>
        <w:t>4.1 Relasi organisasi dan payroll</w:t>
      </w:r>
    </w:p>
    <w:p>
      <w:pPr>
        <w:keepNext w:val="0"/>
        <w:widowControl/>
        <w:spacing w:line="360" w:lineRule="auto"/>
      </w:pPr>
      <w:r>
        <w:rPr>
          <w:rFonts w:ascii="Times New Roman" w:hAnsi="Times New Roman" w:cs="Times New Roman" w:eastAsia="Times New Roman"/>
          <w:b w:val="0"/>
          <w:color w:val="000000"/>
          <w:sz w:val="24"/>
          <w:szCs w:val="24"/>
        </w:rPr>
        <w:t>Panah menunjukkan arah dari tabel induk ke tabel anak. Label 1:N berarti satu induk dapat memiliki banyak anak, sedangkan 1:0..1 berarti paling banyak satu anak. PK menunjukkan primary key.</w:t>
      </w:r>
    </w:p>
    <w:p>
      <w:pPr>
        <w:keepNext/>
        <w:widowControl/>
        <w:spacing w:line="360" w:lineRule="auto" w:after="60"/>
        <w:jc w:val="cente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6012180" cy="4189229"/>
            <wp:docPr id="1112011705" name="Picture 1112011705"/>
            <wp:cNvGraphicFramePr>
              <a:graphicFrameLocks noChangeAspect="1"/>
            </wp:cNvGraphicFramePr>
            <a:graphic>
              <a:graphicData uri="http://schemas.openxmlformats.org/drawingml/2006/picture">
                <pic:pic>
                  <pic:nvPicPr>
                    <pic:cNvPr id="0" name="relasi-organisasi.png"/>
                    <pic:cNvPicPr/>
                  </pic:nvPicPr>
                  <pic:blipFill>
                    <a:blip r:embed="rId17"/>
                    <a:stretch>
                      <a:fillRect/>
                    </a:stretch>
                  </pic:blipFill>
                  <pic:spPr>
                    <a:xfrm>
                      <a:off x="0" y="0"/>
                      <a:ext cx="6012180" cy="4189229"/>
                    </a:xfrm>
                    <a:prstGeom prst="rect"/>
                  </pic:spPr>
                </pic:pic>
              </a:graphicData>
            </a:graphic>
          </wp:inline>
        </w:drawing>
      </w:r>
    </w:p>
    <w:p>
      <w:pPr>
        <w:pStyle w:val="Caption"/>
        <w:keepNext w:val="0"/>
        <w:widowControl/>
        <w:spacing w:line="360" w:lineRule="auto" w:after="160"/>
        <w:jc w:val="center"/>
      </w:pPr>
      <w:r>
        <w:rPr>
          <w:rFonts w:ascii="Times New Roman" w:hAnsi="Times New Roman" w:cs="Times New Roman" w:eastAsia="Times New Roman"/>
          <w:b/>
          <w:color w:val="000000"/>
          <w:sz w:val="24"/>
          <w:szCs w:val="24"/>
        </w:rPr>
        <w:t>Gambar 1. Relasi utama organisasi, pengguna, payroll, dan anggaran.</w:t>
      </w:r>
    </w:p>
    <w:p>
      <w:pPr>
        <w:pStyle w:val="Heading2"/>
        <w:keepNext/>
        <w:pageBreakBefore/>
        <w:widowControl/>
        <w:spacing w:line="360" w:lineRule="auto"/>
        <w:jc w:val="left"/>
      </w:pPr>
      <w:r>
        <w:rPr>
          <w:rFonts w:ascii="Times New Roman" w:hAnsi="Times New Roman" w:cs="Times New Roman" w:eastAsia="Times New Roman"/>
          <w:b/>
          <w:color w:val="000000"/>
          <w:sz w:val="24"/>
          <w:szCs w:val="24"/>
        </w:rPr>
        <w:t>4.2 Relasi pengadaan dan inventori</w:t>
      </w:r>
    </w:p>
    <w:p>
      <w:pPr>
        <w:keepNext w:val="0"/>
        <w:widowControl/>
        <w:spacing w:line="360" w:lineRule="auto"/>
      </w:pPr>
      <w:r>
        <w:rPr>
          <w:rFonts w:ascii="Times New Roman" w:hAnsi="Times New Roman" w:cs="Times New Roman" w:eastAsia="Times New Roman"/>
          <w:b w:val="0"/>
          <w:color w:val="000000"/>
          <w:sz w:val="24"/>
          <w:szCs w:val="24"/>
        </w:rPr>
        <w:t>Diagram berikut menampilkan relasi utama pengadaan. FK pelaku transaksi dan departemen PO dirinci bersama seluruh FK pada bagian 4.3.</w:t>
      </w:r>
    </w:p>
    <w:p>
      <w:pPr>
        <w:keepNext/>
        <w:widowControl/>
        <w:spacing w:line="360" w:lineRule="auto" w:after="60"/>
        <w:jc w:val="cente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6012180" cy="5966479"/>
            <wp:docPr id="1112011706" name="Picture 1112011706"/>
            <wp:cNvGraphicFramePr>
              <a:graphicFrameLocks noChangeAspect="1"/>
            </wp:cNvGraphicFramePr>
            <a:graphic>
              <a:graphicData uri="http://schemas.openxmlformats.org/drawingml/2006/picture">
                <pic:pic>
                  <pic:nvPicPr>
                    <pic:cNvPr id="0" name="relasi-pengadaan.png"/>
                    <pic:cNvPicPr/>
                  </pic:nvPicPr>
                  <pic:blipFill>
                    <a:blip r:embed="rId18"/>
                    <a:stretch>
                      <a:fillRect/>
                    </a:stretch>
                  </pic:blipFill>
                  <pic:spPr>
                    <a:xfrm>
                      <a:off x="0" y="0"/>
                      <a:ext cx="6012180" cy="5966479"/>
                    </a:xfrm>
                    <a:prstGeom prst="rect"/>
                  </pic:spPr>
                </pic:pic>
              </a:graphicData>
            </a:graphic>
          </wp:inline>
        </w:drawing>
      </w:r>
    </w:p>
    <w:p>
      <w:pPr>
        <w:pStyle w:val="Caption"/>
        <w:keepNext w:val="0"/>
        <w:widowControl/>
        <w:spacing w:line="360" w:lineRule="auto" w:after="160"/>
        <w:jc w:val="center"/>
      </w:pPr>
      <w:r>
        <w:rPr>
          <w:rFonts w:ascii="Times New Roman" w:hAnsi="Times New Roman" w:cs="Times New Roman" w:eastAsia="Times New Roman"/>
          <w:b/>
          <w:color w:val="000000"/>
          <w:sz w:val="24"/>
          <w:szCs w:val="24"/>
        </w:rPr>
        <w:t>Gambar 2. Relasi utama pengadaan, produk, penerimaan, dan pembayaran.</w:t>
      </w:r>
    </w:p>
    <w:p>
      <w:pPr>
        <w:pStyle w:val="Heading2"/>
        <w:keepNext/>
        <w:widowControl/>
        <w:spacing w:line="360" w:lineRule="auto"/>
        <w:jc w:val="left"/>
      </w:pPr>
      <w:r>
        <w:rPr>
          <w:rFonts w:ascii="Times New Roman" w:hAnsi="Times New Roman" w:cs="Times New Roman" w:eastAsia="Times New Roman"/>
          <w:b/>
          <w:color w:val="000000"/>
          <w:sz w:val="24"/>
          <w:szCs w:val="24"/>
        </w:rPr>
        <w:t>4.3 Daftar seluruh foreign key</w:t>
      </w:r>
    </w:p>
    <w:p>
      <w:pPr>
        <w:keepNext w:val="0"/>
        <w:widowControl/>
        <w:spacing w:line="360" w:lineRule="auto"/>
      </w:pPr>
      <w:r>
        <w:rPr>
          <w:rFonts w:ascii="Times New Roman" w:hAnsi="Times New Roman" w:cs="Times New Roman" w:eastAsia="Times New Roman"/>
          <w:b w:val="0"/>
          <w:color w:val="000000"/>
          <w:sz w:val="24"/>
          <w:szCs w:val="24"/>
        </w:rPr>
        <w:t>Seluruh FK menggunakan ON UPDATE RESTRICT dan ON DELETE RESTRICT. Perubahan atau penghapusan key induk ditolak selama masih dirujuk oleh tabel anak.</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4734"/>
        <w:gridCol w:w="4734"/>
      </w:tblGrid>
      <w:tr>
        <w:trPr>
          <w:cantSplit/>
          <w:tblHeader/>
        </w:trPr>
        <w:tc>
          <w:tcPr>
            <w:tcW w:type="dxa" w:w="473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Tabel anak dan kolom FK</w:t>
            </w:r>
          </w:p>
        </w:tc>
        <w:tc>
          <w:tcPr>
            <w:tcW w:type="dxa" w:w="473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Tabel induk dan key referensi</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pegawai</w:t>
              <w:br/>
              <w:t>KodeDepartemen</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departemen</w:t>
              <w:br/>
              <w:t>KodeDepartemen</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pengguna</w:t>
              <w:br/>
              <w:t>KodePegawai</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pegawai</w:t>
              <w:br/>
              <w:t>KodePegawai</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produk</w:t>
              <w:br/>
              <w:t>KodeKategori</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kategori_produk</w:t>
              <w:br/>
              <w:t>KodeKategori</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purchase_order</w:t>
              <w:br/>
              <w:t>KodeSupplier</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supplier</w:t>
              <w:br/>
              <w:t>KodeSupplier</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purchase_order</w:t>
              <w:br/>
              <w:t>KodeDepartemen</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departemen</w:t>
              <w:br/>
              <w:t>KodeDepartemen</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purchase_order</w:t>
              <w:br/>
              <w:t>DibuatOleh</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pengguna</w:t>
              <w:br/>
              <w:t>KodePengguna</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detail_purchase_order</w:t>
              <w:br/>
              <w:t>KodePO</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purchase_order</w:t>
              <w:br/>
              <w:t>KodePO</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detail_purchase_order</w:t>
              <w:br/>
              <w:t>KodeProduk</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produk</w:t>
              <w:br/>
              <w:t>KodeProduk</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persetujuan_po</w:t>
              <w:br/>
              <w:t>KodePO</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purchase_order</w:t>
              <w:br/>
              <w:t>KodePO</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persetujuan_po</w:t>
              <w:br/>
              <w:t>DisetujuiOleh</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pengguna</w:t>
              <w:br/>
              <w:t>KodePengguna</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penerimaan_barang</w:t>
              <w:br/>
              <w:t>KodePO</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purchase_order</w:t>
              <w:br/>
              <w:t>KodePO</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penerimaan_barang</w:t>
              <w:br/>
              <w:t>DiterimaOleh</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pengguna</w:t>
              <w:br/>
              <w:t>KodePengguna</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detail_penerimaan</w:t>
              <w:br/>
              <w:t>KodePO</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penerimaan_barang</w:t>
              <w:br/>
              <w:t>KodePO</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detail_penerimaan</w:t>
              <w:br/>
              <w:t>KodePO, KodeProduk</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detail_purchase_order</w:t>
              <w:br/>
              <w:t>KodePO, KodeProduk</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pembayaran_po</w:t>
              <w:br/>
              <w:t>KodePO</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penerimaan_barang</w:t>
              <w:br/>
              <w:t>KodePO</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pembayaran_po</w:t>
              <w:br/>
              <w:t>DibayarOleh</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pengguna</w:t>
              <w:br/>
              <w:t>KodePengguna</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payroll</w:t>
              <w:br/>
              <w:t>KodePegawai</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pegawai</w:t>
              <w:br/>
              <w:t>KodePegawai</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payroll</w:t>
              <w:br/>
              <w:t>DicatatOleh</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pengguna</w:t>
              <w:br/>
              <w:t>KodePengguna</w:t>
            </w:r>
          </w:p>
        </w:tc>
      </w:tr>
      <w:tr>
        <w:trPr>
          <w:cantSplit/>
        </w:trPr>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anggaran_departemen</w:t>
              <w:br/>
              <w:t>KodeDepartemen</w:t>
            </w:r>
          </w:p>
        </w:tc>
        <w:tc>
          <w:tcPr>
            <w:tcW w:type="dxa" w:w="473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departemen</w:t>
              <w:br/>
              <w:t>KodeDepartemen</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Satu FK pada detail_penerimaan merupakan FK gabungan dua kolom, yaitu KodePO dan KodeProduk. Dengan demikian terdapat 19 constraint FK yang mencakup 20 pasangan kolom referensi.</w:t>
      </w:r>
    </w:p>
    <w:p>
      <w:pPr>
        <w:pStyle w:val="Heading1"/>
        <w:keepNext/>
        <w:widowControl/>
        <w:spacing w:line="360" w:lineRule="auto"/>
        <w:jc w:val="left"/>
      </w:pPr>
      <w:bookmarkStart w:id="104" w:name="bab5"/>
      <w:r>
        <w:rPr>
          <w:rFonts w:ascii="Times New Roman" w:hAnsi="Times New Roman" w:cs="Times New Roman" w:eastAsia="Times New Roman"/>
          <w:b/>
          <w:color w:val="000000"/>
          <w:sz w:val="24"/>
          <w:szCs w:val="24"/>
        </w:rPr>
        <w:t>5. Alur transaksi dan eksekusi</w:t>
      </w:r>
      <w:bookmarkEnd w:id="104"/>
    </w:p>
    <w:p>
      <w:pPr>
        <w:pStyle w:val="Heading2"/>
        <w:keepNext/>
        <w:widowControl/>
        <w:spacing w:line="360" w:lineRule="auto"/>
        <w:jc w:val="left"/>
      </w:pPr>
      <w:r>
        <w:rPr>
          <w:rFonts w:ascii="Times New Roman" w:hAnsi="Times New Roman" w:cs="Times New Roman" w:eastAsia="Times New Roman"/>
          <w:b/>
          <w:color w:val="000000"/>
          <w:sz w:val="24"/>
          <w:szCs w:val="24"/>
        </w:rPr>
        <w:t>5.1 Alur transaksi contoh</w:t>
      </w:r>
    </w:p>
    <w:p>
      <w:pPr>
        <w:keepNext w:val="0"/>
        <w:widowControl/>
        <w:spacing w:line="360" w:lineRule="auto"/>
      </w:pPr>
      <w:r>
        <w:rPr>
          <w:rFonts w:ascii="Times New Roman" w:hAnsi="Times New Roman" w:cs="Times New Roman" w:eastAsia="Times New Roman"/>
          <w:b w:val="0"/>
          <w:color w:val="000000"/>
          <w:sz w:val="24"/>
          <w:szCs w:val="24"/>
        </w:rPr>
        <w:t>Urutan transaksi adalah pembuatan PO dan detail, pencatatan keputusan persetujuan, penerimaan barang beserta detail, lalu pembayaran simulasi. Kelima PO contoh berstatus SELESAI dan memiliki persetujuan, penerimaan yang sesuai, serta pembayaran sebesar total PO. Hak akses dan urutan proses antartabel perlu ditegakkan oleh aplikasi atau prosedur tambahan.</w:t>
      </w:r>
    </w:p>
    <w:p>
      <w:pPr>
        <w:pStyle w:val="Heading2"/>
        <w:keepNext/>
        <w:widowControl/>
        <w:spacing w:line="360" w:lineRule="auto"/>
        <w:jc w:val="left"/>
      </w:pPr>
      <w:r>
        <w:rPr>
          <w:rFonts w:ascii="Times New Roman" w:hAnsi="Times New Roman" w:cs="Times New Roman" w:eastAsia="Times New Roman"/>
          <w:b/>
          <w:color w:val="000000"/>
          <w:sz w:val="24"/>
          <w:szCs w:val="24"/>
        </w:rPr>
        <w:t>5.2 Urutan menjalankan skrip</w:t>
      </w:r>
    </w:p>
    <w:p>
      <w:pPr>
        <w:keepNext w:val="0"/>
        <w:widowControl/>
        <w:spacing w:line="360" w:lineRule="auto"/>
      </w:pPr>
      <w:r>
        <w:rPr>
          <w:rFonts w:ascii="Times New Roman" w:hAnsi="Times New Roman" w:cs="Times New Roman" w:eastAsia="Times New Roman"/>
          <w:b w:val="0"/>
          <w:color w:val="000000"/>
          <w:sz w:val="24"/>
          <w:szCs w:val="24"/>
        </w:rPr>
        <w:t>1. Siapkan MySQL 8.0.16+ dan koneksi server. Gunakan schema inventora_tubes yang belum ada atau masih kosong.</w:t>
      </w:r>
    </w:p>
    <w:p>
      <w:pPr>
        <w:keepNext w:val="0"/>
        <w:widowControl/>
        <w:spacing w:line="360" w:lineRule="auto"/>
      </w:pPr>
      <w:r>
        <w:rPr>
          <w:rFonts w:ascii="Times New Roman" w:hAnsi="Times New Roman" w:cs="Times New Roman" w:eastAsia="Times New Roman"/>
          <w:b w:val="0"/>
          <w:color w:val="000000"/>
          <w:sz w:val="24"/>
          <w:szCs w:val="24"/>
        </w:rPr>
        <w:t>2. Buka inventora_tubes.sql melalui File &gt; Open SQL Script di MySQL Workbench, lalu jalankan seluruh pernyataan.</w:t>
      </w:r>
    </w:p>
    <w:p>
      <w:pPr>
        <w:keepNext w:val="0"/>
        <w:widowControl/>
        <w:spacing w:line="360" w:lineRule="auto"/>
      </w:pPr>
      <w:r>
        <w:rPr>
          <w:rFonts w:ascii="Times New Roman" w:hAnsi="Times New Roman" w:cs="Times New Roman" w:eastAsia="Times New Roman"/>
          <w:b w:val="0"/>
          <w:color w:val="000000"/>
          <w:sz w:val="24"/>
          <w:szCs w:val="24"/>
        </w:rPr>
        <w:t>3. Jika menyalin dari dokumen, jalankan persiapan schema dan seluruh CREATE TABLE lebih dahulu. Setelah itu jalankan START TRANSACTION, seluruh INSERT sesuai urutan, dan COMMIT.</w:t>
      </w:r>
    </w:p>
    <w:p>
      <w:pPr>
        <w:keepNext w:val="0"/>
        <w:widowControl/>
        <w:spacing w:line="360" w:lineRule="auto"/>
      </w:pPr>
      <w:r>
        <w:rPr>
          <w:rFonts w:ascii="Times New Roman" w:hAnsi="Times New Roman" w:cs="Times New Roman" w:eastAsia="Times New Roman"/>
          <w:b w:val="0"/>
          <w:color w:val="000000"/>
          <w:sz w:val="24"/>
          <w:szCs w:val="24"/>
        </w:rPr>
        <w:t>4. Buka verifikasi.sql dan jalankan seluruh query. Setiap tabel harus berisi lima baris; query ketidaksesuaian subtotal, pembayaran, serta penerimaan harus kosong.</w:t>
      </w:r>
    </w:p>
    <w:p>
      <w:pPr>
        <w:keepNext w:val="0"/>
        <w:widowControl/>
        <w:spacing w:line="360" w:lineRule="auto"/>
      </w:pPr>
      <w:r>
        <w:rPr>
          <w:rFonts w:ascii="Times New Roman" w:hAnsi="Times New Roman" w:cs="Times New Roman" w:eastAsia="Times New Roman"/>
          <w:b w:val="0"/>
          <w:color w:val="000000"/>
          <w:sz w:val="24"/>
          <w:szCs w:val="24"/>
        </w:rPr>
        <w:t>Skrip tidak berisi DROP dan tidak dirancang untuk dijalankan berulang pada schema yang telah terisi. Jangan gunakan --force. Bila terjadi error, hentikan dan periksa error pertama. DDL MySQL melakukan commit implisit; transaksi INSERT tidak membatalkan CREATE TABLE.</w:t>
      </w:r>
    </w:p>
    <w:p>
      <w:pPr>
        <w:pStyle w:val="Heading1"/>
        <w:keepNext/>
        <w:pageBreakBefore/>
        <w:widowControl/>
        <w:spacing w:line="360" w:lineRule="auto"/>
        <w:jc w:val="left"/>
      </w:pPr>
      <w:bookmarkStart w:id="105" w:name="bab6"/>
      <w:r>
        <w:rPr>
          <w:rFonts w:ascii="Times New Roman" w:hAnsi="Times New Roman" w:cs="Times New Roman" w:eastAsia="Times New Roman"/>
          <w:b/>
          <w:color w:val="000000"/>
          <w:sz w:val="24"/>
          <w:szCs w:val="24"/>
        </w:rPr>
        <w:t>6. Sintaks SQL dan data contoh</w:t>
      </w:r>
      <w:bookmarkEnd w:id="105"/>
    </w:p>
    <w:p>
      <w:pPr>
        <w:pStyle w:val="Heading2"/>
        <w:keepNext/>
        <w:widowControl/>
        <w:spacing w:line="360" w:lineRule="auto"/>
        <w:jc w:val="left"/>
      </w:pPr>
      <w:r>
        <w:rPr>
          <w:rFonts w:ascii="Times New Roman" w:hAnsi="Times New Roman" w:cs="Times New Roman" w:eastAsia="Times New Roman"/>
          <w:b/>
          <w:color w:val="000000"/>
          <w:sz w:val="24"/>
          <w:szCs w:val="24"/>
        </w:rPr>
        <w:t>6.1 Persiapan schema</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DATABASE IF NOT EXISTS inventora_tubes</w:t>
        <w:br/>
        <w:t xml:space="preserve">  CHARACTER SET utf8mb4 COLLATE utf8mb4_0900_ai_ci;</w:t>
        <w:br/>
        <w:t>USE inventora_tubes;</w:t>
        <w:br/>
        <w:t>SET SESSION sql_mode = CONCAT(</w:t>
        <w:br/>
        <w:t xml:space="preserve">  'STRICT_TRANS_TABLES,NO_ZERO_IN_DATE,NO_ZERO_DATE,',</w:t>
        <w:br/>
        <w:t xml:space="preserve">  'ERROR_FOR_DIVISION_BY_ZERO,',</w:t>
        <w:br/>
        <w:t xml:space="preserve">  'NO_ENGINE_SUBSTITUTION'</w:t>
        <w:br/>
        <w:t>);</w:t>
      </w:r>
    </w:p>
    <w:p>
      <w:pPr>
        <w:keepNext w:val="0"/>
        <w:widowControl/>
        <w:spacing w:line="360" w:lineRule="auto"/>
      </w:pPr>
      <w:r>
        <w:rPr>
          <w:rFonts w:ascii="Times New Roman" w:hAnsi="Times New Roman" w:cs="Times New Roman" w:eastAsia="Times New Roman"/>
          <w:b w:val="0"/>
          <w:color w:val="000000"/>
          <w:sz w:val="24"/>
          <w:szCs w:val="24"/>
        </w:rPr>
        <w:t>CONCAT pada pengaturan sql_mode menggabungkan bagian teks menjadi nilai yang sama dengan skrip sumber. Penyajian ini menjaga panjang baris agar tetap berada di dalam margin.</w:t>
      </w:r>
    </w:p>
    <w:p>
      <w:pPr>
        <w:pStyle w:val="Heading2"/>
        <w:keepNext/>
        <w:widowControl/>
        <w:spacing w:line="360" w:lineRule="auto"/>
        <w:jc w:val="left"/>
      </w:pPr>
      <w:r>
        <w:rPr>
          <w:rFonts w:ascii="Times New Roman" w:hAnsi="Times New Roman" w:cs="Times New Roman" w:eastAsia="Times New Roman"/>
          <w:b/>
          <w:color w:val="000000"/>
          <w:sz w:val="24"/>
          <w:szCs w:val="24"/>
        </w:rPr>
        <w:t>6.2 CREATE seluruh tabel</w:t>
      </w:r>
    </w:p>
    <w:p>
      <w:pPr>
        <w:pStyle w:val="Heading3"/>
        <w:keepNext/>
        <w:widowControl/>
        <w:spacing w:line="360" w:lineRule="auto"/>
        <w:jc w:val="left"/>
      </w:pPr>
      <w:r>
        <w:rPr>
          <w:rFonts w:ascii="Times New Roman" w:hAnsi="Times New Roman" w:cs="Times New Roman" w:eastAsia="Times New Roman"/>
          <w:b/>
          <w:color w:val="000000"/>
          <w:sz w:val="24"/>
          <w:szCs w:val="24"/>
        </w:rPr>
        <w:t>6.2.1 Tabel departemen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TABLE departemen (</w:t>
        <w:br/>
        <w:t xml:space="preserve">  KodeDepartemen CHAR(5) PRIMARY KEY,</w:t>
        <w:br/>
        <w:t xml:space="preserve">  NamaDepartemen VARCHAR(80) NOT NULL UNIQUE,</w:t>
        <w:br/>
        <w:t xml:space="preserve">  Lokasi VARCHAR(80) NOT NULL</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6.2.2 Tabel pegawai</w:t>
      </w:r>
    </w:p>
    <w:p>
      <w:pPr>
        <w:pStyle w:val="SQLCode"/>
        <w:keepNext w:val="0"/>
        <w:keepLines/>
        <w:widowControl/>
        <w:spacing w:line="360" w:lineRule="auto" w:before="0" w:after="0"/>
        <w:jc w:val="left"/>
      </w:pPr>
      <w:r>
        <w:rPr>
          <w:rFonts w:ascii="Consolas" w:hAnsi="Consolas" w:cs="Consolas" w:eastAsia="Consolas"/>
          <w:b w:val="0"/>
          <w:color w:val="000000"/>
          <w:sz w:val="24"/>
          <w:szCs w:val="24"/>
        </w:rPr>
        <w:t>CREATE TABLE pegawai (</w:t>
        <w:br/>
        <w:t xml:space="preserve">  KodePegawai CHAR(6) PRIMARY KEY,</w:t>
        <w:br/>
        <w:t xml:space="preserve">  KodeDepartemen CHAR(5) NOT NULL,</w:t>
        <w:br/>
        <w:t xml:space="preserve">  NamaPegawai VARCHAR(100) NOT NULL,</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Email VARCHAR(120) NOT NULL UNIQUE,</w:t>
        <w:br/>
        <w:t xml:space="preserve">  Jabatan VARCHAR(80) NOT NULL,</w:t>
        <w:br/>
        <w:t xml:space="preserve">  TanggalMasuk DATE NOT NULL,</w:t>
        <w:br/>
        <w:t xml:space="preserve">  StatusPegawai ENUM('AKTIF', 'CUTI', 'NONAKTIF') NOT NULL</w:t>
        <w:br/>
        <w:t xml:space="preserve">    DEFAULT 'AKTIF',</w:t>
        <w:br/>
        <w:t xml:space="preserve">  GajiPokok DECIMAL(15,2) NOT NULL,</w:t>
        <w:br/>
        <w:t xml:space="preserve">  NamaBank VARCHAR(50) NOT NULL,</w:t>
        <w:br/>
        <w:t xml:space="preserve">  NoRekening VARCHAR(34) NOT NULL,</w:t>
        <w:br/>
        <w:t xml:space="preserve">  CONSTRAINT ck_pegawai_gaji CHECK (GajiPokok &gt;= 0),</w:t>
        <w:br/>
        <w:t xml:space="preserve">  CONSTRAINT fk_pegawai_departemen FOREIGN KEY (KodeDepartemen)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REFERENCES departemen(KodeDepartemen) ON UPDATE RESTRICT ON</w:t>
        <w:br/>
        <w:t xml:space="preserve">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6.2.3 Tabel pengguna</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TABLE pengguna (</w:t>
        <w:br/>
        <w:t xml:space="preserve">  KodePengguna CHAR(6) PRIMARY KEY,</w:t>
        <w:br/>
        <w:t xml:space="preserve">  KodePegawai CHAR(6) NOT NULL UNIQUE,</w:t>
        <w:br/>
        <w:t xml:space="preserve">  Username VARCHAR(50) NOT NULL UNIQUE,</w:t>
        <w:br/>
        <w:t xml:space="preserve">  AuthUID VARCHAR(128) NOT NULL UNIQUE,</w:t>
        <w:br/>
        <w:t xml:space="preserve">  Peran ENUM('SUPER_ADMIN', 'WAREHOUSE_MANAGER',</w:t>
        <w:br/>
        <w:t xml:space="preserve">             'FINANCE_MANAGER', 'HR_MANAGER') NOT NULL,</w:t>
        <w:br/>
        <w:t xml:space="preserve">  Aktif BOOLEAN NOT NULL DEFAULT TRUE,</w:t>
        <w:br/>
        <w:t xml:space="preserve">  CONSTRAINT ck_pengguna_aktif CHECK (Aktif IN (0, 1)),</w:t>
        <w:br/>
        <w:t xml:space="preserve">  CONSTRAINT fk_pengguna_pegawai FOREIGN KEY (KodePegawai)</w:t>
        <w:br/>
        <w:t xml:space="preserve">    REFERENCES pegawai(KodePegawai) ON UPDATE RESTRICT ON</w:t>
        <w:br/>
        <w:t xml:space="preserve">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6.2.4 Tabel supplier</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TABLE supplier (</w:t>
        <w:br/>
        <w:t xml:space="preserve">  KodeSupplier CHAR(6) PRIMARY KEY,</w:t>
        <w:br/>
        <w:t xml:space="preserve">  NamaSupplier VARCHAR(120) NOT NULL,</w:t>
        <w:br/>
        <w:t xml:space="preserve">  Email VARCHAR(120) NOT NULL UNIQUE,</w:t>
        <w:br/>
        <w:t xml:space="preserve">  Telepon VARCHAR(20) NOT NULL,</w:t>
        <w:br/>
        <w:t xml:space="preserve">  Alamat VARCHAR(255) NOT NULL</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6.2.5 Tabel kategori_produk</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TABLE kategori_produk (</w:t>
        <w:br/>
        <w:t xml:space="preserve">  KodeKategori CHAR(6) PRIMARY KEY,</w:t>
        <w:br/>
        <w:t xml:space="preserve">  NamaKategori VARCHAR(60) NOT NULL UNIQUE,</w:t>
        <w:br/>
        <w:t xml:space="preserve">  Keterangan VARCHAR(160) NOT NULL</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6.2.6 Tabel produk</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TABLE produk (</w:t>
        <w:br/>
        <w:t xml:space="preserve">  KodeProduk CHAR(6) PRIMARY KEY,</w:t>
        <w:br/>
        <w:t xml:space="preserve">  KodeKategori CHAR(6) NOT NULL,</w:t>
        <w:br/>
        <w:t xml:space="preserve">  SKU VARCHAR(40) NOT NULL UNIQUE,</w:t>
        <w:br/>
        <w:t xml:space="preserve">  NamaProduk VARCHAR(120) NOT NULL,</w:t>
        <w:br/>
        <w:t xml:space="preserve">  Satuan VARCHAR(20) NOT NULL,</w:t>
        <w:br/>
        <w:t xml:space="preserve">  HargaSatuan DECIMAL(15,2) NOT NULL,</w:t>
        <w:br/>
        <w:t xml:space="preserve">  StokMin INT UNSIGNED NOT NULL DEFAULT 0,</w:t>
        <w:br/>
        <w:t xml:space="preserve">  Stok INT UNSIGNED NOT NULL DEFAULT 0,</w:t>
        <w:br/>
        <w:t xml:space="preserve">  CONSTRAINT ck_produk_harga CHECK (HargaSatuan &gt;= 0),</w:t>
        <w:br/>
        <w:t xml:space="preserve">  CONSTRAINT fk_produk_kategori FOREIGN KEY (KodeKategori)</w:t>
        <w:br/>
        <w:t xml:space="preserve">    REFERENCES kategori_produk(KodeKategori) ON UPDATE RESTRICT</w:t>
        <w:br/>
        <w:t xml:space="preserve">      ON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6.2.7 Tabel purchase_order</w:t>
      </w:r>
    </w:p>
    <w:p>
      <w:pPr>
        <w:pStyle w:val="SQLCode"/>
        <w:keepNext w:val="0"/>
        <w:keepLines/>
        <w:widowControl/>
        <w:spacing w:line="360" w:lineRule="auto" w:before="0" w:after="0"/>
        <w:jc w:val="left"/>
      </w:pPr>
      <w:r>
        <w:rPr>
          <w:rFonts w:ascii="Consolas" w:hAnsi="Consolas" w:cs="Consolas" w:eastAsia="Consolas"/>
          <w:b w:val="0"/>
          <w:color w:val="000000"/>
          <w:sz w:val="24"/>
          <w:szCs w:val="24"/>
        </w:rPr>
        <w:t>CREATE TABLE purchase_order (</w:t>
        <w:br/>
        <w:t xml:space="preserve">  KodePO CHAR(7) PRIMARY KEY,</w:t>
        <w:br/>
        <w:t xml:space="preserve">  KodeSupplier CHAR(6) NOT NULL,</w:t>
        <w:br/>
        <w:t xml:space="preserve">  KodeDepartemen CHAR(5) NOT NULL,</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DibuatOleh CHAR(6) NOT NULL,</w:t>
        <w:br/>
        <w:t xml:space="preserve">  TanggalPO DATE NOT NULL,</w:t>
        <w:br/>
        <w:t xml:space="preserve">  TanggalKirim DATE NOT NULL,</w:t>
        <w:br/>
        <w:t xml:space="preserve">  StatusPO ENUM('MENUNGGU', 'DISETUJUI', 'DITOLAK',</w:t>
        <w:br/>
        <w:t xml:space="preserve">                'DITERIMA', 'SELESAI') NOT NULL DEFAULT</w:t>
        <w:br/>
        <w:t xml:space="preserve">                  'MENUNGGU',</w:t>
        <w:br/>
        <w:t xml:space="preserve">  Subtotal DECIMAL(15,2) NOT NULL,</w:t>
        <w:br/>
        <w:t xml:space="preserve">  Diskon DECIMAL(15,2) NOT NULL DEFAULT 0,</w:t>
        <w:br/>
        <w:t xml:space="preserve">  Pajak DECIMAL(15,2) NOT NULL DEFAULT 0,</w:t>
        <w:br/>
        <w:t xml:space="preserve">  Potongan DECIMAL(15,2) NOT NULL DEFAULT 0,</w:t>
        <w:br/>
        <w:t xml:space="preserve">  Total DECIMAL(15,2) GENERATED ALWAYS AS</w:t>
        <w:br/>
        <w:t xml:space="preserve">    (Subtotal - Diskon + Pajak - Potongan) STORED,</w:t>
        <w:br/>
        <w:t xml:space="preserve">  CONSTRAINT ck_po_tanggal CHECK (TanggalKirim &gt;= TanggalPO),</w:t>
        <w:br/>
        <w:t xml:space="preserve">  CONSTRAINT ck_po_nominal CHECK</w:t>
        <w:br/>
        <w:t xml:space="preserve">    (Subtotal &gt;= 0 AND Diskon &gt;= 0 AND Diskon &lt;= Subtotal AND</w:t>
        <w:br/>
        <w:t xml:space="preserve">      Pajak &gt;= 0</w:t>
        <w:br/>
        <w:t xml:space="preserve">     AND Potongan &gt;= 0 AND Potongan &lt;= Subtotal - Diskon +</w:t>
        <w:br/>
        <w:t xml:space="preserve">       Pajak),</w:t>
        <w:br/>
        <w:t xml:space="preserve">  CONSTRAINT fk_po_supplier FOREIGN KEY (KodeSupplier)</w:t>
        <w:br/>
        <w:t xml:space="preserve">    REFERENCES supplier(KodeSupplier) ON UPDATE RESTRICT ON</w:t>
        <w:br/>
        <w:t xml:space="preserve">      DELETE RESTRICT,</w:t>
        <w:br/>
        <w:t xml:space="preserve">  CONSTRAINT fk_po_departemen FOREIGN KEY (KodeDepartemen)</w:t>
        <w:br/>
        <w:t xml:space="preserve">    REFERENCES departemen(KodeDepartemen) ON UPDATE RESTRICT ON</w:t>
        <w:br/>
        <w:t xml:space="preserve">      DELETE RESTRICT,</w:t>
        <w:br/>
        <w:t xml:space="preserve">  CONSTRAINT fk_po_pembuat FOREIGN KEY (DibuatOleh)</w:t>
        <w:br/>
        <w:t xml:space="preserve">    REFERENCES pengguna(KodePengguna) ON UPDATE RESTRICT ON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DELETE RESTRICT,</w:t>
        <w:br/>
        <w:t xml:space="preserve">  INDEX idx_po_tanggal_status (TanggalPO, StatusPO)</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6.2.8 Tabel detail_purchase_order</w:t>
      </w:r>
    </w:p>
    <w:p>
      <w:pPr>
        <w:pStyle w:val="SQLCode"/>
        <w:keepNext w:val="0"/>
        <w:keepLines/>
        <w:widowControl/>
        <w:spacing w:line="360" w:lineRule="auto" w:before="0" w:after="0"/>
        <w:jc w:val="left"/>
      </w:pPr>
      <w:r>
        <w:rPr>
          <w:rFonts w:ascii="Consolas" w:hAnsi="Consolas" w:cs="Consolas" w:eastAsia="Consolas"/>
          <w:b w:val="0"/>
          <w:color w:val="000000"/>
          <w:sz w:val="24"/>
          <w:szCs w:val="24"/>
        </w:rPr>
        <w:t>CREATE TABLE detail_purchase_order (</w:t>
        <w:br/>
        <w:t xml:space="preserve">  KodePO CHAR(7) NOT NULL,</w:t>
        <w:br/>
        <w:t xml:space="preserve">  KodeProduk CHAR(6) NOT NULL,</w:t>
        <w:br/>
        <w:t xml:space="preserve">  Quantity INT UNSIGNED NOT NULL,</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HargaSatuan DECIMAL(15,2) NOT NULL,</w:t>
        <w:br/>
        <w:t xml:space="preserve">  Subtotal DECIMAL(15,2) GENERATED ALWAYS AS (Quantity *</w:t>
        <w:br/>
        <w:t xml:space="preserve">    HargaSatuan) STORED,</w:t>
        <w:br/>
        <w:t xml:space="preserve">  PRIMARY KEY (KodePO, KodeProduk),</w:t>
        <w:br/>
        <w:t xml:space="preserve">  CONSTRAINT ck_detail_po_qty CHECK (Quantity &gt; 0),</w:t>
        <w:br/>
        <w:t xml:space="preserve">  CONSTRAINT ck_detail_po_harga CHECK (HargaSatuan &gt;= 0),</w:t>
        <w:br/>
        <w:t xml:space="preserve">  CONSTRAINT fk_detail_po_header FOREIGN KEY (KodePO)</w:t>
        <w:br/>
        <w:t xml:space="preserve">    REFERENCES purchase_order(KodePO) ON UPDATE RESTRICT ON</w:t>
        <w:br/>
        <w:t xml:space="preserve">      DELETE RESTRICT,</w:t>
        <w:br/>
        <w:t xml:space="preserve">  CONSTRAINT fk_detail_po_produk FOREIGN KEY (KodeProduk)</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REFERENCES produk(KodeProduk) ON UPDATE RESTRICT ON DELETE</w:t>
        <w:br/>
        <w:t xml:space="preserv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6.2.9 Tabel persetujuan_po</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TABLE persetujuan_po (</w:t>
        <w:br/>
        <w:t xml:space="preserve">  KodePersetujuan CHAR(7) PRIMARY KEY,</w:t>
        <w:br/>
        <w:t xml:space="preserve">  KodePO CHAR(7) NOT NULL UNIQUE,</w:t>
        <w:br/>
        <w:t xml:space="preserve">  DisetujuiOleh CHAR(6) NOT NULL,</w:t>
        <w:br/>
        <w:t xml:space="preserve">  TanggalPersetujuan DATETIME NOT NULL,</w:t>
        <w:br/>
        <w:t xml:space="preserve">  Keputusan ENUM('DISETUJUI', 'DITOLAK') NOT NULL,</w:t>
        <w:br/>
        <w:t xml:space="preserve">  Catatan VARCHAR(160) NOT NULL,</w:t>
        <w:br/>
        <w:t xml:space="preserve">  CONSTRAINT fk_persetujuan_po FOREIGN KEY (KodePO)</w:t>
        <w:br/>
        <w:t xml:space="preserve">    REFERENCES purchase_order(KodePO) ON UPDATE RESTRICT ON</w:t>
        <w:br/>
        <w:t xml:space="preserve">      DELETE RESTRICT,</w:t>
        <w:br/>
        <w:t xml:space="preserve">  CONSTRAINT fk_persetujuan_pengguna FOREIGN KEY (DisetujuiOleh)</w:t>
        <w:br/>
        <w:t xml:space="preserve">    REFERENCES pengguna(KodePengguna) ON UPDATE RESTRICT ON</w:t>
        <w:br/>
        <w:t xml:space="preserve">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6.2.10 Tabel penerimaan_barang</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CREATE TABLE penerimaan_barang (</w:t>
        <w:br/>
        <w:t xml:space="preserve">  KodePO CHAR(7) PRIMARY KEY,</w:t>
        <w:br/>
        <w:t xml:space="preserve">  KodeTerima CHAR(7) NOT NULL UNIQUE,</w:t>
        <w:br/>
        <w:t xml:space="preserve">  DiterimaOleh CHAR(6) NOT NULL,</w:t>
        <w:br/>
        <w:t xml:space="preserve">  TanggalTerima DATE NOT NULL,</w:t>
        <w:br/>
        <w:t xml:space="preserve">  NoSuratJalan VARCHAR(40) NOT NULL UNIQUE,</w:t>
        <w:br/>
        <w:t xml:space="preserve">  StatusTerima ENUM('SESUAI', 'SELISIH') NOT NULL,</w:t>
        <w:br/>
        <w:t xml:space="preserve">  CONSTRAINT fk_penerimaan_po FOREIGN KEY (KodePO)</w:t>
        <w:br/>
        <w:t xml:space="preserve">    REFERENCES purchase_order(KodePO) ON UPDATE RESTRICT ON</w:t>
        <w:br/>
        <w:t xml:space="preserve">      DELETE RESTRICT,</w:t>
        <w:br/>
        <w:t xml:space="preserve">  CONSTRAINT fk_penerimaan_pengguna FOREIGN KEY (DiterimaOleh)</w:t>
        <w:br/>
        <w:t xml:space="preserve">    REFERENCES pengguna(KodePengguna) ON UPDATE RESTRICT ON</w:t>
        <w:br/>
        <w:t xml:space="preserve">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6.2.11 Tabel detail_penerimaan</w:t>
      </w:r>
    </w:p>
    <w:p>
      <w:pPr>
        <w:pStyle w:val="SQLCode"/>
        <w:keepNext w:val="0"/>
        <w:keepLines/>
        <w:widowControl/>
        <w:spacing w:line="360" w:lineRule="auto" w:before="0" w:after="0"/>
        <w:jc w:val="left"/>
      </w:pPr>
      <w:r>
        <w:rPr>
          <w:rFonts w:ascii="Consolas" w:hAnsi="Consolas" w:cs="Consolas" w:eastAsia="Consolas"/>
          <w:b w:val="0"/>
          <w:color w:val="000000"/>
          <w:sz w:val="24"/>
          <w:szCs w:val="24"/>
        </w:rPr>
        <w:t>CREATE TABLE detail_penerimaan (</w:t>
        <w:br/>
        <w:t xml:space="preserve">  KodePO CHAR(7) NOT NULL,</w:t>
        <w:br/>
        <w:t xml:space="preserve">  KodeProduk CHAR(6) NOT NULL,</w:t>
        <w:br/>
        <w:t xml:space="preserve">  QtyDiterima INT UNSIGNED NOT NULL,</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Kondisi ENUM('BAIK', 'RUSAK') NOT NULL,</w:t>
        <w:br/>
        <w:t xml:space="preserve">  Catatan VARCHAR(160) NOT NULL,</w:t>
        <w:br/>
        <w:t xml:space="preserve">  PRIMARY KEY (KodePO, KodeProduk),</w:t>
        <w:br/>
        <w:t xml:space="preserve">  CONSTRAINT ck_detail_terima_qty CHECK (QtyDiterima &gt; 0),</w:t>
        <w:br/>
        <w:t xml:space="preserve">  CONSTRAINT fk_detail_terima_header FOREIGN KEY (KodePO)</w:t>
        <w:br/>
        <w:t xml:space="preserve">    REFERENCES penerimaan_barang(KodePO) ON UPDATE RESTRICT ON</w:t>
        <w:br/>
        <w:t xml:space="preserve">      DELETE RESTRICT,</w:t>
        <w:br/>
        <w:t xml:space="preserve">  CONSTRAINT fk_detail_terima_item FOREIGN KEY (KodePO,</w:t>
        <w:br/>
        <w:t xml:space="preserve">    KodeProduk)</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REFERENCES detail_purchase_order(KodePO, KodeProduk)</w:t>
        <w:br/>
        <w:t xml:space="preserve">    ON UPDATE RESTRICT ON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6.2.12 Tabel pembayaran_po</w:t>
      </w:r>
    </w:p>
    <w:p>
      <w:pPr>
        <w:pStyle w:val="SQLCode"/>
        <w:keepNext w:val="0"/>
        <w:keepLines/>
        <w:widowControl/>
        <w:spacing w:line="360" w:lineRule="auto" w:before="0" w:after="0"/>
        <w:jc w:val="left"/>
      </w:pPr>
      <w:r>
        <w:rPr>
          <w:rFonts w:ascii="Consolas" w:hAnsi="Consolas" w:cs="Consolas" w:eastAsia="Consolas"/>
          <w:b w:val="0"/>
          <w:color w:val="000000"/>
          <w:sz w:val="24"/>
          <w:szCs w:val="24"/>
        </w:rPr>
        <w:t>CREATE TABLE pembayaran_po (</w:t>
        <w:br/>
        <w:t xml:space="preserve">  KodeBayar CHAR(7) PRIMARY KEY,</w:t>
        <w:br/>
        <w:t xml:space="preserve">  KodePO CHAR(7) NOT NULL UNIQUE,</w:t>
        <w:br/>
        <w:t xml:space="preserve">  DibayarOleh CHAR(6) NOT NULL,</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TanggalBayar DATETIME NOT NULL,</w:t>
        <w:br/>
        <w:t xml:space="preserve">  MetodeBayar ENUM('TRANSFER_SIMULASI', 'VA_SIMULASI',</w:t>
        <w:br/>
        <w:t xml:space="preserve">    'QRIS_SIMULASI') NOT NULL,</w:t>
        <w:br/>
        <w:t xml:space="preserve">  Nominal DECIMAL(15,2) NOT NULL,</w:t>
        <w:br/>
        <w:t xml:space="preserve">  Referensi VARCHAR(60) NOT NULL UNIQUE,</w:t>
        <w:br/>
        <w:t xml:space="preserve">  StatusBayar ENUM('SIMULASI_BERHASIL', 'SIMULASI_GAGAL') NOT</w:t>
        <w:br/>
        <w:t xml:space="preserve">    NULL,</w:t>
        <w:br/>
        <w:t xml:space="preserve">  CONSTRAINT ck_pembayaran_nominal CHECK (Nominal &gt; 0),</w:t>
        <w:br/>
        <w:t xml:space="preserve">  CONSTRAINT fk_pembayaran_penerimaan FOREIGN KEY (KodePO)</w:t>
        <w:br/>
        <w:t xml:space="preserve">    REFERENCES penerimaan_barang(KodePO) ON UPDATE RESTRICT ON</w:t>
        <w:br/>
        <w:t xml:space="preserve">      DELETE RESTRICT,</w:t>
        <w:br/>
        <w:t xml:space="preserve">  CONSTRAINT fk_pembayaran_pengguna FOREIGN KEY (DibayarOleh)</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REFERENCES pengguna(KodePengguna) ON UPDATE RESTRICT ON</w:t>
        <w:br/>
        <w:t xml:space="preserve">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6.2.13 Tabel payroll</w:t>
      </w:r>
    </w:p>
    <w:p>
      <w:pPr>
        <w:pStyle w:val="SQLCode"/>
        <w:keepNext w:val="0"/>
        <w:keepLines/>
        <w:widowControl/>
        <w:spacing w:line="360" w:lineRule="auto" w:before="0" w:after="0"/>
        <w:jc w:val="left"/>
      </w:pPr>
      <w:r>
        <w:rPr>
          <w:rFonts w:ascii="Consolas" w:hAnsi="Consolas" w:cs="Consolas" w:eastAsia="Consolas"/>
          <w:b w:val="0"/>
          <w:color w:val="000000"/>
          <w:sz w:val="24"/>
          <w:szCs w:val="24"/>
        </w:rPr>
        <w:t>CREATE TABLE payroll (</w:t>
        <w:br/>
        <w:t xml:space="preserve">  KodePayroll CHAR(7) PRIMARY KEY,</w:t>
        <w:br/>
        <w:t xml:space="preserve">  KodePegawai CHAR(6) NOT NULL,</w:t>
        <w:br/>
        <w:t xml:space="preserve">  DicatatOleh CHAR(6) NOT NULL,</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Periode DATE NOT NULL,</w:t>
        <w:br/>
        <w:t xml:space="preserve">  TanggalCatat DATETIME NOT NULL,</w:t>
        <w:br/>
        <w:t xml:space="preserve">  GajiPokok DECIMAL(15,2) NOT NULL,</w:t>
        <w:br/>
        <w:t xml:space="preserve">  TunjanganJabatan DECIMAL(15,2) NOT NULL DEFAULT 0,</w:t>
        <w:br/>
        <w:t xml:space="preserve">  TunjanganTransport DECIMAL(15,2) NOT NULL DEFAULT 0,</w:t>
        <w:br/>
        <w:t xml:space="preserve">  Bonus DECIMAL(15,2) NOT NULL DEFAULT 0,</w:t>
        <w:br/>
        <w:t xml:space="preserve">  BPJSKesehatan DECIMAL(15,2) NOT NULL DEFAULT 0,</w:t>
        <w:br/>
        <w:t xml:space="preserve">  BPJSKetenagakerjaan DECIMAL(15,2) NOT NULL DEFAULT 0,</w:t>
        <w:br/>
        <w:t xml:space="preserve">  PPh21 DECIMAL(15,2) NOT NULL DEFAULT 0,</w:t>
        <w:br/>
        <w:t xml:space="preserve">  GajiBersih DECIMAL(15,2) GENERATED ALWAYS AS</w:t>
        <w:br/>
        <w:t xml:space="preserve">    (GajiPokok + TunjanganJabatan + TunjanganTransport + Bonus</w:t>
        <w:br/>
        <w:t xml:space="preserve">     - BPJSKesehatan - BPJSKetenagakerjaan - PPh21) STORED,</w:t>
        <w:br/>
        <w:t xml:space="preserve">  UNIQUE KEY uq_payroll_pegawai_periode (KodePegawai, Periode),</w:t>
        <w:br/>
        <w:t xml:space="preserve">  CONSTRAINT ck_payroll_periode CHECK (DAYOFMONTH(Periode) = 1),</w:t>
        <w:br/>
        <w:t xml:space="preserve">  CONSTRAINT ck_payroll_nominal CHECK</w:t>
        <w:br/>
        <w:t xml:space="preserve">    (GajiPokok &gt;= 0 AND TunjanganJabatan &gt;= 0 AND</w:t>
        <w:br/>
        <w:t xml:space="preserve">      TunjanganTransport &gt;= 0</w:t>
        <w:br/>
        <w:t xml:space="preserve">     AND Bonus &gt;= 0 AND BPJSKesehatan &gt;= 0 AND</w:t>
        <w:br/>
        <w:t xml:space="preserve">       BPJSKetenagakerjaan &gt;= 0</w:t>
        <w:br/>
        <w:t xml:space="preserve">     AND PPh21 &gt;= 0 AND GajiBersih &gt;= 0),</w:t>
        <w:br/>
        <w:t xml:space="preserve">  CONSTRAINT fk_payroll_pegawai FOREIGN KEY (KodePegawai)</w:t>
        <w:br/>
        <w:t xml:space="preserve">    REFERENCES pegawai(KodePegawai) ON UPDATE RESTRICT ON</w:t>
        <w:br/>
        <w:t xml:space="preserve">      DELETE RESTRICT,</w:t>
        <w:br/>
        <w:t xml:space="preserve">  CONSTRAINT fk_payroll_pencatat FOREIGN KEY (DicatatOleh)</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REFERENCES pengguna(KodePengguna) ON UPDATE RESTRICT ON</w:t>
        <w:br/>
        <w:t xml:space="preserve">      DELETE RESTRICT</w:t>
        <w:br/>
        <w:t>) ENGINE=InnoDB;</w:t>
      </w:r>
    </w:p>
    <w:p>
      <w:pPr>
        <w:pStyle w:val="Heading3"/>
        <w:keepNext/>
        <w:widowControl/>
        <w:spacing w:line="360" w:lineRule="auto"/>
        <w:jc w:val="left"/>
      </w:pPr>
      <w:r>
        <w:rPr>
          <w:rFonts w:ascii="Times New Roman" w:hAnsi="Times New Roman" w:cs="Times New Roman" w:eastAsia="Times New Roman"/>
          <w:b/>
          <w:color w:val="000000"/>
          <w:sz w:val="24"/>
          <w:szCs w:val="24"/>
        </w:rPr>
        <w:t>6.2.14 Tabel anggaran_departemen</w:t>
      </w:r>
    </w:p>
    <w:p>
      <w:pPr>
        <w:pStyle w:val="SQLCode"/>
        <w:keepNext w:val="0"/>
        <w:keepLines/>
        <w:widowControl/>
        <w:spacing w:line="360" w:lineRule="auto" w:before="0" w:after="0"/>
        <w:jc w:val="left"/>
      </w:pPr>
      <w:r>
        <w:rPr>
          <w:rFonts w:ascii="Consolas" w:hAnsi="Consolas" w:cs="Consolas" w:eastAsia="Consolas"/>
          <w:b w:val="0"/>
          <w:color w:val="000000"/>
          <w:sz w:val="24"/>
          <w:szCs w:val="24"/>
        </w:rPr>
        <w:t>CREATE TABLE anggaran_departemen (</w:t>
        <w:br/>
        <w:t xml:space="preserve">  KodeAnggaran CHAR(7) PRIMARY KEY,</w:t>
        <w:br/>
        <w:t xml:space="preserve">  KodeDepartemen CHAR(5) NOT NULL,</w:t>
        <w:br/>
        <w:t xml:space="preserve">  Tahun SMALLINT UNSIGNED NOT NULL,</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Kuartal TINYINT UNSIGNED NOT NULL,</w:t>
        <w:br/>
        <w:t xml:space="preserve">  NominalAnggaran DECIMAL(15,2) NOT NULL,</w:t>
        <w:br/>
        <w:t xml:space="preserve">  UNIQUE KEY uq_anggaran_periode (KodeDepartemen, Tahun,</w:t>
        <w:br/>
        <w:t xml:space="preserve">    Kuartal),</w:t>
        <w:br/>
        <w:t xml:space="preserve">  CONSTRAINT ck_anggaran_tahun CHECK (Tahun BETWEEN 2000 AND</w:t>
        <w:br/>
        <w:t xml:space="preserve">    2100),</w:t>
        <w:br/>
        <w:t xml:space="preserve">  CONSTRAINT ck_anggaran_kuartal CHECK (Kuartal BETWEEN 1 AND</w:t>
        <w:br/>
        <w:t xml:space="preserve">    4),</w:t>
        <w:br/>
        <w:t xml:space="preserve">  CONSTRAINT ck_anggaran_nominal CHECK (NominalAnggaran &gt; 0),</w:t>
        <w:br/>
        <w:t xml:space="preserve">  CONSTRAINT fk_anggaran_departemen FOREIGN KEY (KodeDepartemen)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REFERENCES departemen(KodeDepartemen) ON UPDATE RESTRICT ON</w:t>
        <w:br/>
        <w:t xml:space="preserve">      DELETE RESTRICT</w:t>
        <w:br/>
        <w:t>) ENGINE=InnoDB;</w:t>
      </w:r>
    </w:p>
    <w:p>
      <w:pPr>
        <w:pStyle w:val="Heading2"/>
        <w:keepNext/>
        <w:widowControl/>
        <w:spacing w:line="360" w:lineRule="auto"/>
        <w:jc w:val="left"/>
      </w:pPr>
      <w:r>
        <w:rPr>
          <w:rFonts w:ascii="Times New Roman" w:hAnsi="Times New Roman" w:cs="Times New Roman" w:eastAsia="Times New Roman"/>
          <w:b/>
          <w:color w:val="000000"/>
          <w:sz w:val="24"/>
          <w:szCs w:val="24"/>
        </w:rPr>
        <w:t>6.3 INSERT lima data pada setiap tabel</w:t>
      </w:r>
    </w:p>
    <w:p>
      <w:pPr>
        <w:keepNext w:val="0"/>
        <w:widowControl/>
        <w:spacing w:line="360" w:lineRule="auto"/>
      </w:pPr>
      <w:r>
        <w:rPr>
          <w:rFonts w:ascii="Times New Roman" w:hAnsi="Times New Roman" w:cs="Times New Roman" w:eastAsia="Times New Roman"/>
          <w:b w:val="0"/>
          <w:color w:val="000000"/>
          <w:sz w:val="24"/>
          <w:szCs w:val="24"/>
        </w:rPr>
        <w:t>Seluruh data berikut bersifat fiktif. INSERT mengikuti urutan dependensi FK. Kolom generated tidak disertakan pada daftar nilai karena dihitung oleh MySQL.</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START TRANSACTION;</w:t>
      </w:r>
    </w:p>
    <w:p>
      <w:pPr>
        <w:pStyle w:val="Heading3"/>
        <w:keepNext/>
        <w:widowControl/>
        <w:spacing w:line="360" w:lineRule="auto"/>
        <w:jc w:val="left"/>
      </w:pPr>
      <w:r>
        <w:rPr>
          <w:rFonts w:ascii="Times New Roman" w:hAnsi="Times New Roman" w:cs="Times New Roman" w:eastAsia="Times New Roman"/>
          <w:b/>
          <w:color w:val="000000"/>
          <w:sz w:val="24"/>
          <w:szCs w:val="24"/>
        </w:rPr>
        <w:t>6.3.1 Data departemen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departemen (KodeDepartemen, NamaDepartemen, Lokasi)</w:t>
        <w:br/>
        <w:t xml:space="preserve">  VALUES</w:t>
        <w:br/>
        <w:t xml:space="preserve">  ('DPT01', 'Engineering dan IT', 'Lantai 1'),</w:t>
        <w:br/>
        <w:t xml:space="preserve">  ('DPT02', 'Operasional', 'Lantai 2'),</w:t>
        <w:br/>
        <w:t xml:space="preserve">  ('DPT03', 'Keuangan', 'Lantai 3'),</w:t>
        <w:br/>
        <w:t xml:space="preserve">  ('DPT04', 'Sumber Daya Manusia', 'Lantai 4'),</w:t>
        <w:br/>
        <w:t xml:space="preserve">  ('DPT05', 'Pergudangan', 'Gedung Gudang');</w:t>
      </w:r>
    </w:p>
    <w:p>
      <w:pPr>
        <w:pStyle w:val="Heading3"/>
        <w:keepNext/>
        <w:widowControl/>
        <w:spacing w:line="360" w:lineRule="auto"/>
        <w:jc w:val="left"/>
      </w:pPr>
      <w:r>
        <w:rPr>
          <w:rFonts w:ascii="Times New Roman" w:hAnsi="Times New Roman" w:cs="Times New Roman" w:eastAsia="Times New Roman"/>
          <w:b/>
          <w:color w:val="000000"/>
          <w:sz w:val="24"/>
          <w:szCs w:val="24"/>
        </w:rPr>
        <w:t>6.3.2 Data pegawai</w:t>
      </w:r>
    </w:p>
    <w:p>
      <w:pPr>
        <w:pStyle w:val="SQLCode"/>
        <w:keepNext w:val="0"/>
        <w:keepLines/>
        <w:widowControl/>
        <w:spacing w:line="360" w:lineRule="auto" w:before="0" w:after="0"/>
        <w:jc w:val="left"/>
      </w:pPr>
      <w:r>
        <w:rPr>
          <w:rFonts w:ascii="Consolas" w:hAnsi="Consolas" w:cs="Consolas" w:eastAsia="Consolas"/>
          <w:b w:val="0"/>
          <w:color w:val="000000"/>
          <w:sz w:val="24"/>
          <w:szCs w:val="24"/>
        </w:rPr>
        <w:t>INSERT INTO pegawai</w:t>
        <w:br/>
        <w:t xml:space="preserve">  (KodePegawai, KodeDepartemen, NamaPegawai, Email, Jabatan,</w:t>
        <w:br/>
        <w:t xml:space="preserve">    TanggalMasuk,</w:t>
        <w:br/>
        <w:t xml:space="preserve">   StatusPegawai, GajiPokok, NamaBank, NoRekening) VALUES</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('EMP001', 'DPT01', 'Budi Santoso', 'budi@example.test',</w:t>
        <w:br/>
        <w:t xml:space="preserve">    'IT Manager',</w:t>
        <w:br/>
        <w:t xml:space="preserve">   '2023-01-10', 'AKTIF', 28500000, 'Bank Contoh A',</w:t>
        <w:br/>
        <w:t xml:space="preserve">     'DEMO-REK-001'),</w:t>
        <w:br/>
        <w:t xml:space="preserve">  ('EMP002', 'DPT02', 'Andi Wijaya', 'andi@example.test',</w:t>
        <w:br/>
        <w:t xml:space="preserve">    'Operations Manager',</w:t>
        <w:br/>
        <w:t xml:space="preserve">   '2023-03-15', 'AKTIF', 22000000, 'Bank Contoh B',</w:t>
        <w:br/>
        <w:t xml:space="preserve">     'DEMO-REK-002'),</w:t>
        <w:br/>
        <w:t xml:space="preserve">  ('EMP003', 'DPT03', 'Siti Rahmawati', 'siti@example.test',</w:t>
        <w:br/>
        <w:t xml:space="preserve">    'Finance Manager',</w:t>
        <w:br/>
        <w:t xml:space="preserve">   '2023-05-01', 'AKTIF', 24000000, 'Bank Contoh A',</w:t>
        <w:br/>
        <w:t xml:space="preserve">     'DEMO-REK-003'),</w:t>
        <w:br/>
        <w:t xml:space="preserve">  ('EMP004', 'DPT04', 'Rina Kusuma', 'rina@example.test',</w:t>
        <w:br/>
        <w:t xml:space="preserve">    'HR Manager',</w:t>
        <w:br/>
        <w:t xml:space="preserve">   '2024-02-05', 'AKTIF', 18000000, 'Bank Contoh C',</w:t>
        <w:br/>
        <w:t xml:space="preserve">     'DEMO-REK-004'),</w:t>
        <w:br/>
        <w:t xml:space="preserve">  ('EMP005', 'DPT05', 'Joko Anwar', 'joko@example.test',</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'Warehouse Supervisor',</w:t>
        <w:br/>
        <w:t xml:space="preserve">   '2024-06-10', 'AKTIF', 16000000, 'Bank Contoh B',</w:t>
        <w:br/>
        <w:t xml:space="preserve">     'DEMO-REK-005');</w:t>
      </w:r>
    </w:p>
    <w:p>
      <w:pPr>
        <w:pStyle w:val="Heading3"/>
        <w:keepNext/>
        <w:widowControl/>
        <w:spacing w:line="360" w:lineRule="auto"/>
        <w:jc w:val="left"/>
      </w:pPr>
      <w:r>
        <w:rPr>
          <w:rFonts w:ascii="Times New Roman" w:hAnsi="Times New Roman" w:cs="Times New Roman" w:eastAsia="Times New Roman"/>
          <w:b/>
          <w:color w:val="000000"/>
          <w:sz w:val="24"/>
          <w:szCs w:val="24"/>
        </w:rPr>
        <w:t>6.3.3 Data pengguna</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pengguna</w:t>
        <w:br/>
        <w:t xml:space="preserve">  (KodePengguna, KodePegawai, Username, AuthUID, Peran, Aktif)</w:t>
        <w:br/>
        <w:t xml:space="preserve">    VALUES</w:t>
        <w:br/>
        <w:t xml:space="preserve">  ('USR001', 'EMP001', 'admin.demo', 'demo-auth-001',</w:t>
        <w:br/>
        <w:t xml:space="preserve">    'SUPER_ADMIN', TRUE),</w:t>
        <w:br/>
        <w:t xml:space="preserve">  ('USR002', 'EMP002', 'gudang.demo', 'demo-auth-002',</w:t>
        <w:br/>
        <w:t xml:space="preserve">    'WAREHOUSE_MANAGER', TRUE),</w:t>
        <w:br/>
        <w:t xml:space="preserve">  ('USR003', 'EMP003', 'finance.demo', 'demo-auth-003',</w:t>
        <w:br/>
        <w:t xml:space="preserve">    'FINANCE_MANAGER', TRUE),</w:t>
        <w:br/>
        <w:t xml:space="preserve">  ('USR004', 'EMP004', 'hr.demo', 'demo-auth-004', 'HR_MANAGER',</w:t>
        <w:br/>
        <w:t xml:space="preserve">    TRUE),</w:t>
        <w:br/>
        <w:t xml:space="preserve">  ('USR005', 'EMP005', 'gudang2.demo', 'demo-auth-005',</w:t>
        <w:br/>
        <w:t xml:space="preserve">    'WAREHOUSE_MANAGER', TRUE);</w:t>
      </w:r>
    </w:p>
    <w:p>
      <w:pPr>
        <w:pStyle w:val="Heading3"/>
        <w:keepNext/>
        <w:widowControl/>
        <w:spacing w:line="360" w:lineRule="auto"/>
        <w:jc w:val="left"/>
      </w:pPr>
      <w:r>
        <w:rPr>
          <w:rFonts w:ascii="Times New Roman" w:hAnsi="Times New Roman" w:cs="Times New Roman" w:eastAsia="Times New Roman"/>
          <w:b/>
          <w:color w:val="000000"/>
          <w:sz w:val="24"/>
          <w:szCs w:val="24"/>
        </w:rPr>
        <w:t>6.3.4 Data supplier</w:t>
      </w:r>
    </w:p>
    <w:p>
      <w:pPr>
        <w:pStyle w:val="SQLCode"/>
        <w:keepNext w:val="0"/>
        <w:keepLines/>
        <w:widowControl/>
        <w:spacing w:line="360" w:lineRule="auto" w:before="0" w:after="0"/>
        <w:jc w:val="left"/>
      </w:pPr>
      <w:r>
        <w:rPr>
          <w:rFonts w:ascii="Consolas" w:hAnsi="Consolas" w:cs="Consolas" w:eastAsia="Consolas"/>
          <w:b w:val="0"/>
          <w:color w:val="000000"/>
          <w:sz w:val="24"/>
          <w:szCs w:val="24"/>
        </w:rPr>
        <w:t>INSERT INTO supplier (KodeSupplier, NamaSupplier, Email,</w:t>
        <w:br/>
        <w:t xml:space="preserve">  Telepon, Alamat) VALUES</w:t>
        <w:br/>
        <w:t xml:space="preserve">  ('SUP001', 'PT Contoh Komputasi', 'komputasi@example.test',</w:t>
        <w:br/>
        <w:t xml:space="preserve">    'DEMO-TEL-001',</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'Alamat contoh supplier 1, Jakarta'),</w:t>
        <w:br/>
        <w:t xml:space="preserve">  ('SUP002', 'PT Contoh Server', 'server@example.test',</w:t>
        <w:br/>
        <w:t xml:space="preserve">    'DEMO-TEL-002',</w:t>
        <w:br/>
        <w:t xml:space="preserve">   'Alamat contoh supplier 2, Bandung'),</w:t>
        <w:br/>
        <w:t xml:space="preserve">  ('SUP003', 'PT Contoh Storage', 'storage@example.test',</w:t>
        <w:br/>
        <w:t xml:space="preserve">    'DEMO-TEL-003',</w:t>
        <w:br/>
        <w:t xml:space="preserve">   'Alamat contoh supplier 3, Surabaya'),</w:t>
        <w:br/>
        <w:t xml:space="preserve">  ('SUP004', 'PT Contoh Jaringan', 'jaringan@example.test',</w:t>
        <w:br/>
        <w:t xml:space="preserve">    'DEMO-TEL-004',</w:t>
        <w:br/>
        <w:t xml:space="preserve">   'Alamat contoh supplier 4, Semarang'),</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('SUP005', 'PT Contoh Daya', 'daya@example.test',</w:t>
        <w:br/>
        <w:t xml:space="preserve">    'DEMO-TEL-005',</w:t>
        <w:br/>
        <w:t xml:space="preserve">   'Alamat contoh supplier 5, Yogyakarta');</w:t>
      </w:r>
    </w:p>
    <w:p>
      <w:pPr>
        <w:pStyle w:val="Heading3"/>
        <w:keepNext/>
        <w:widowControl/>
        <w:spacing w:line="360" w:lineRule="auto"/>
        <w:jc w:val="left"/>
      </w:pPr>
      <w:r>
        <w:rPr>
          <w:rFonts w:ascii="Times New Roman" w:hAnsi="Times New Roman" w:cs="Times New Roman" w:eastAsia="Times New Roman"/>
          <w:b/>
          <w:color w:val="000000"/>
          <w:sz w:val="24"/>
          <w:szCs w:val="24"/>
        </w:rPr>
        <w:t>6.3.5 Data kategori_produk</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kategori_produk (KodeKategori, NamaKategori,</w:t>
        <w:br/>
        <w:t xml:space="preserve">  Keterangan) VALUES</w:t>
        <w:br/>
        <w:t xml:space="preserve">  ('KAT001', 'GPU', 'Perangkat komputasi grafis dan AI'),</w:t>
        <w:br/>
        <w:t xml:space="preserve">  ('KAT002', 'Server', 'Perangkat server perusahaan'),</w:t>
        <w:br/>
        <w:t xml:space="preserve">  ('KAT003', 'Storage', 'Media penyimpanan data'),</w:t>
        <w:br/>
        <w:t xml:space="preserve">  ('KAT004', 'Networking', 'Perangkat jaringan'),</w:t>
        <w:br/>
        <w:t xml:space="preserve">  ('KAT005', 'Power', 'Perangkat pendukung daya');</w:t>
      </w:r>
    </w:p>
    <w:p>
      <w:pPr>
        <w:pStyle w:val="Heading3"/>
        <w:keepNext/>
        <w:widowControl/>
        <w:spacing w:line="360" w:lineRule="auto"/>
        <w:jc w:val="left"/>
      </w:pPr>
      <w:r>
        <w:rPr>
          <w:rFonts w:ascii="Times New Roman" w:hAnsi="Times New Roman" w:cs="Times New Roman" w:eastAsia="Times New Roman"/>
          <w:b/>
          <w:color w:val="000000"/>
          <w:sz w:val="24"/>
          <w:szCs w:val="24"/>
        </w:rPr>
        <w:t>6.3.6 Data produk</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produk</w:t>
        <w:br/>
        <w:t xml:space="preserve">  (KodeProduk, KodeKategori, SKU, NamaProduk, Satuan,</w:t>
        <w:br/>
        <w:t xml:space="preserve">    HargaSatuan, StokMin, Stok)</w:t>
        <w:br/>
        <w:t>VALUES</w:t>
        <w:br/>
        <w:t xml:space="preserve">  ('PRD001', 'KAT001', 'NV-H100-TC', 'GPU H100', 'Unit',</w:t>
        <w:br/>
        <w:t xml:space="preserve">    250000000, 10, 142),</w:t>
        <w:br/>
        <w:t xml:space="preserve">  ('PRD002', 'KAT002', 'RS-W1-PRO', 'Rack Server', 'Unit',</w:t>
        <w:br/>
        <w:t xml:space="preserve">    50000000, 10, 58),</w:t>
        <w:br/>
        <w:t xml:space="preserve">  ('PRD003', 'KAT003', 'STR-NVME-8TB', 'NVMe 8TB', 'Unit',</w:t>
        <w:br/>
        <w:t xml:space="preserve">    12000000, 15, 8),</w:t>
        <w:br/>
        <w:t xml:space="preserve">  ('PRD004', 'KAT004', 'SW-10GBE-L3', 'Switch 10GbE', 'Unit',</w:t>
        <w:br/>
        <w:t xml:space="preserve">    8500000, 15, 86),</w:t>
        <w:br/>
        <w:t xml:space="preserve">  ('PRD005', 'KAT005', 'UPS-3KVA-RT', 'UPS 3kVA', 'Unit',</w:t>
        <w:br/>
        <w:t xml:space="preserve">    6500000, 10, 45);</w:t>
      </w:r>
    </w:p>
    <w:p>
      <w:pPr>
        <w:pStyle w:val="Heading3"/>
        <w:keepNext/>
        <w:widowControl/>
        <w:spacing w:line="360" w:lineRule="auto"/>
        <w:jc w:val="left"/>
      </w:pPr>
      <w:r>
        <w:rPr>
          <w:rFonts w:ascii="Times New Roman" w:hAnsi="Times New Roman" w:cs="Times New Roman" w:eastAsia="Times New Roman"/>
          <w:b/>
          <w:color w:val="000000"/>
          <w:sz w:val="24"/>
          <w:szCs w:val="24"/>
        </w:rPr>
        <w:t>6.3.7 Data purchase_order</w:t>
      </w:r>
    </w:p>
    <w:p>
      <w:pPr>
        <w:pStyle w:val="SQLCode"/>
        <w:keepNext w:val="0"/>
        <w:keepLines/>
        <w:widowControl/>
        <w:spacing w:line="360" w:lineRule="auto" w:before="0" w:after="0"/>
        <w:jc w:val="left"/>
      </w:pPr>
      <w:r>
        <w:rPr>
          <w:rFonts w:ascii="Consolas" w:hAnsi="Consolas" w:cs="Consolas" w:eastAsia="Consolas"/>
          <w:b w:val="0"/>
          <w:color w:val="000000"/>
          <w:sz w:val="24"/>
          <w:szCs w:val="24"/>
        </w:rPr>
        <w:t>INSERT INTO purchase_order</w:t>
        <w:br/>
        <w:t xml:space="preserve">  (KodePO, KodeSupplier, KodeDepartemen, DibuatOleh, TanggalPO,</w:t>
        <w:br/>
        <w:t xml:space="preserve">    TanggalKirim,</w:t>
        <w:br/>
        <w:t xml:space="preserve">   StatusPO, Subtotal, Diskon, Pajak, Potongan) VALUES</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('PO00001', 'SUP001', 'DPT01', 'USR002', '2026-10-01',</w:t>
        <w:br/>
        <w:t xml:space="preserve">    '2026-10-06',</w:t>
        <w:br/>
        <w:t xml:space="preserve">   'SELESAI', 500000000, 0, 55000000, 0),</w:t>
        <w:br/>
        <w:t xml:space="preserve">  ('PO00002', 'SUP002', 'DPT02', 'USR002', '2026-10-02',</w:t>
        <w:br/>
        <w:t xml:space="preserve">    '2026-10-07',</w:t>
        <w:br/>
        <w:t xml:space="preserve">   'SELESAI', 150000000, 5000000, 15950000, 1500000),</w:t>
        <w:br/>
        <w:t xml:space="preserve">  ('PO00003', 'SUP003', 'DPT03', 'USR002', '2026-10-03',</w:t>
        <w:br/>
        <w:t xml:space="preserve">    '2026-10-08',</w:t>
        <w:br/>
        <w:t xml:space="preserve">   'SELESAI', 60000000, 0, 6600000, 0),</w:t>
        <w:br/>
        <w:t xml:space="preserve">  ('PO00004', 'SUP004', 'DPT04', 'USR005', '2026-10-04',</w:t>
        <w:br/>
        <w:t xml:space="preserve">    '2026-10-09',</w:t>
        <w:br/>
        <w:t xml:space="preserve">   'SELESAI', 34000000, 1000000, 3630000, 0),</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('PO00005', 'SUP005', 'DPT05', 'USR005', '2026-10-05',</w:t>
        <w:br/>
        <w:t xml:space="preserve">    '2026-10-10',</w:t>
        <w:br/>
        <w:t xml:space="preserve">   'SELESAI', 39000000, 0, 4290000, 0);</w:t>
      </w:r>
    </w:p>
    <w:p>
      <w:pPr>
        <w:pStyle w:val="Heading3"/>
        <w:keepNext/>
        <w:widowControl/>
        <w:spacing w:line="360" w:lineRule="auto"/>
        <w:jc w:val="left"/>
      </w:pPr>
      <w:r>
        <w:rPr>
          <w:rFonts w:ascii="Times New Roman" w:hAnsi="Times New Roman" w:cs="Times New Roman" w:eastAsia="Times New Roman"/>
          <w:b/>
          <w:color w:val="000000"/>
          <w:sz w:val="24"/>
          <w:szCs w:val="24"/>
        </w:rPr>
        <w:t>6.3.8 Data detail_purchase_order</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detail_purchase_order</w:t>
        <w:br/>
        <w:t xml:space="preserve">  (KodePO, KodeProduk, Quantity, HargaSatuan) VALUES</w:t>
        <w:br/>
        <w:t xml:space="preserve">  ('PO00001', 'PRD001', 2, 250000000),</w:t>
        <w:br/>
        <w:t xml:space="preserve">  ('PO00002', 'PRD002', 3, 50000000),</w:t>
        <w:br/>
        <w:t xml:space="preserve">  ('PO00003', 'PRD003', 5, 12000000),</w:t>
        <w:br/>
        <w:t xml:space="preserve">  ('PO00004', 'PRD004', 4, 8500000),</w:t>
        <w:br/>
        <w:t xml:space="preserve">  ('PO00005', 'PRD005', 6, 6500000);</w:t>
      </w:r>
    </w:p>
    <w:p>
      <w:pPr>
        <w:pStyle w:val="Heading3"/>
        <w:keepNext/>
        <w:widowControl/>
        <w:spacing w:line="360" w:lineRule="auto"/>
        <w:jc w:val="left"/>
      </w:pPr>
      <w:r>
        <w:rPr>
          <w:rFonts w:ascii="Times New Roman" w:hAnsi="Times New Roman" w:cs="Times New Roman" w:eastAsia="Times New Roman"/>
          <w:b/>
          <w:color w:val="000000"/>
          <w:sz w:val="24"/>
          <w:szCs w:val="24"/>
        </w:rPr>
        <w:t>6.3.9 Data persetujuan_po</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persetujuan_po</w:t>
        <w:br/>
        <w:t xml:space="preserve">  (KodePersetujuan, KodePO, DisetujuiOleh, TanggalPersetujuan,</w:t>
        <w:br/>
        <w:t xml:space="preserve">    Keputusan, Catatan)</w:t>
        <w:br/>
        <w:t>VALUES</w:t>
        <w:br/>
        <w:t xml:space="preserve">  ('APV0001', 'PO00001', 'USR001', '2026-10-02 09:00:00',</w:t>
        <w:br/>
        <w:t xml:space="preserve">   'DISETUJUI', 'Sesuai kebutuhan Engineering'),</w:t>
        <w:br/>
        <w:t xml:space="preserve">  ('APV0002', 'PO00002', 'USR003', '2026-10-03 09:15:00',</w:t>
        <w:br/>
        <w:t xml:space="preserve">   'DISETUJUI', 'Sesuai anggaran Operasional'),</w:t>
        <w:br/>
        <w:t xml:space="preserve">  ('APV0003', 'PO00003', 'USR003', '2026-10-04 09:30:00',</w:t>
        <w:br/>
        <w:t xml:space="preserve">   'DISETUJUI', 'Dokumen pengadaan lengkap'),</w:t>
        <w:br/>
        <w:t xml:space="preserve">  ('APV0004', 'PO00004', 'USR001', '2026-10-05 09:45:00',</w:t>
        <w:br/>
        <w:t xml:space="preserve">   'DISETUJUI', 'Perangkat jaringan disetujui'),</w:t>
        <w:br/>
        <w:t xml:space="preserve">  ('APV0005', 'PO00005', 'USR003', '2026-10-06 10:00:00',</w:t>
        <w:br/>
        <w:t xml:space="preserve">   'DISETUJUI', 'Pengadaan daya gudang disetujui');</w:t>
      </w:r>
    </w:p>
    <w:p>
      <w:pPr>
        <w:pStyle w:val="Heading3"/>
        <w:keepNext/>
        <w:widowControl/>
        <w:spacing w:line="360" w:lineRule="auto"/>
        <w:jc w:val="left"/>
      </w:pPr>
      <w:r>
        <w:rPr>
          <w:rFonts w:ascii="Times New Roman" w:hAnsi="Times New Roman" w:cs="Times New Roman" w:eastAsia="Times New Roman"/>
          <w:b/>
          <w:color w:val="000000"/>
          <w:sz w:val="24"/>
          <w:szCs w:val="24"/>
        </w:rPr>
        <w:t>6.3.10 Data penerimaan_barang</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penerimaan_barang</w:t>
        <w:br/>
        <w:t xml:space="preserve">  (KodePO, KodeTerima, DiterimaOleh, TanggalTerima,</w:t>
        <w:br/>
        <w:t xml:space="preserve">    NoSuratJalan, StatusTerima)</w:t>
        <w:br/>
        <w:t>VALUES</w:t>
        <w:br/>
        <w:t xml:space="preserve">  ('PO00001', 'GRN0001', 'USR002', '2026-10-06', 'SJ-DEMO-001',</w:t>
        <w:br/>
        <w:t xml:space="preserve">    'SESUAI'),</w:t>
        <w:br/>
        <w:t xml:space="preserve">  ('PO00002', 'GRN0002', 'USR002', '2026-10-07', 'SJ-DEMO-002',</w:t>
        <w:br/>
        <w:t xml:space="preserve">    'SESUAI'),</w:t>
        <w:br/>
        <w:t xml:space="preserve">  ('PO00003', 'GRN0003', 'USR005', '2026-10-08', 'SJ-DEMO-003',</w:t>
        <w:br/>
        <w:t xml:space="preserve">    'SESUAI'),</w:t>
        <w:br/>
        <w:t xml:space="preserve">  ('PO00004', 'GRN0004', 'USR005', '2026-10-09', 'SJ-DEMO-004',</w:t>
        <w:br/>
        <w:t xml:space="preserve">    'SESUAI'),</w:t>
        <w:br/>
        <w:t xml:space="preserve">  ('PO00005', 'GRN0005', 'USR005', '2026-10-10', 'SJ-DEMO-005',</w:t>
        <w:br/>
        <w:t xml:space="preserve">    'SESUAI');</w:t>
      </w:r>
    </w:p>
    <w:p>
      <w:pPr>
        <w:pStyle w:val="Heading3"/>
        <w:keepNext/>
        <w:widowControl/>
        <w:spacing w:line="360" w:lineRule="auto"/>
        <w:jc w:val="left"/>
      </w:pPr>
      <w:r>
        <w:rPr>
          <w:rFonts w:ascii="Times New Roman" w:hAnsi="Times New Roman" w:cs="Times New Roman" w:eastAsia="Times New Roman"/>
          <w:b/>
          <w:color w:val="000000"/>
          <w:sz w:val="24"/>
          <w:szCs w:val="24"/>
        </w:rPr>
        <w:t>6.3.11 Data detail_penerimaan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detail_penerimaan</w:t>
        <w:br/>
        <w:t xml:space="preserve">  (KodePO, KodeProduk, QtyDiterima, Kondisi, Catatan) VALUES</w:t>
        <w:br/>
        <w:t xml:space="preserve">  ('PO00001', 'PRD001', 2, 'BAIK', 'Jumlah sesuai PO'),</w:t>
        <w:br/>
        <w:t xml:space="preserve">  ('PO00002', 'PRD002', 3, 'BAIK', 'Jumlah sesuai PO'),</w:t>
        <w:br/>
        <w:t xml:space="preserve">  ('PO00003', 'PRD003', 5, 'BAIK', 'Jumlah sesuai PO'),</w:t>
        <w:br/>
        <w:t xml:space="preserve">  ('PO00004', 'PRD004', 4, 'BAIK', 'Jumlah sesuai PO'),</w:t>
        <w:br/>
        <w:t xml:space="preserve">  ('PO00005', 'PRD005', 6, 'BAIK', 'Jumlah sesuai PO');</w:t>
      </w:r>
    </w:p>
    <w:p>
      <w:pPr>
        <w:pStyle w:val="Heading3"/>
        <w:keepNext/>
        <w:widowControl/>
        <w:spacing w:line="360" w:lineRule="auto"/>
        <w:jc w:val="left"/>
      </w:pPr>
      <w:r>
        <w:rPr>
          <w:rFonts w:ascii="Times New Roman" w:hAnsi="Times New Roman" w:cs="Times New Roman" w:eastAsia="Times New Roman"/>
          <w:b/>
          <w:color w:val="000000"/>
          <w:sz w:val="24"/>
          <w:szCs w:val="24"/>
        </w:rPr>
        <w:t>6.3.12 Data pembayaran_po</w:t>
      </w:r>
    </w:p>
    <w:p>
      <w:pPr>
        <w:pStyle w:val="SQLCode"/>
        <w:keepNext w:val="0"/>
        <w:keepLines/>
        <w:widowControl/>
        <w:spacing w:line="360" w:lineRule="auto" w:before="0" w:after="0"/>
        <w:jc w:val="left"/>
      </w:pPr>
      <w:r>
        <w:rPr>
          <w:rFonts w:ascii="Consolas" w:hAnsi="Consolas" w:cs="Consolas" w:eastAsia="Consolas"/>
          <w:b w:val="0"/>
          <w:color w:val="000000"/>
          <w:sz w:val="24"/>
          <w:szCs w:val="24"/>
        </w:rPr>
        <w:t>INSERT INTO pembayaran_po</w:t>
        <w:br/>
        <w:t xml:space="preserve">  (KodeBayar, KodePO, DibayarOleh, TanggalBayar, MetodeBayar,</w:t>
        <w:br/>
        <w:t xml:space="preserve">    Nominal,</w:t>
        <w:br/>
        <w:t xml:space="preserve">   Referensi, StatusBayar) VALUES</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('PAY0001', 'PO00001', 'USR003', '2026-10-07 13:00:00',</w:t>
        <w:br/>
        <w:t xml:space="preserve">    'TRANSFER_SIMULASI',</w:t>
        <w:br/>
        <w:t xml:space="preserve">   555000000, 'SIM-BAYAR-001', 'SIMULASI_BERHASIL'),</w:t>
        <w:br/>
        <w:t xml:space="preserve">  ('PAY0002', 'PO00002', 'USR003', '2026-10-08 13:00:00',</w:t>
        <w:br/>
        <w:t xml:space="preserve">    'VA_SIMULASI',</w:t>
        <w:br/>
        <w:t xml:space="preserve">   159450000, 'SIM-BAYAR-002', 'SIMULASI_BERHASIL'),</w:t>
        <w:br/>
        <w:t xml:space="preserve">  ('PAY0003', 'PO00003', 'USR003', '2026-10-09 13:00:00',</w:t>
        <w:br/>
        <w:t xml:space="preserve">    'TRANSFER_SIMULASI',</w:t>
        <w:br/>
        <w:t xml:space="preserve">   66600000, 'SIM-BAYAR-003', 'SIMULASI_BERHASIL'),</w:t>
        <w:br/>
        <w:t xml:space="preserve">  ('PAY0004', 'PO00004', 'USR001', '2026-10-10 13:00:00',</w:t>
        <w:br/>
        <w:t xml:space="preserve">    'QRIS_SIMULASI',</w:t>
        <w:br/>
        <w:t xml:space="preserve">   36630000, 'SIM-BAYAR-004', 'SIMULASI_BERHASIL'),</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('PAY0005', 'PO00005', 'USR003', '2026-10-11 13:00:00',</w:t>
        <w:br/>
        <w:t xml:space="preserve">    'VA_SIMULASI',</w:t>
        <w:br/>
        <w:t xml:space="preserve">   43290000, 'SIM-BAYAR-005', 'SIMULASI_BERHASIL');</w:t>
      </w:r>
    </w:p>
    <w:p>
      <w:pPr>
        <w:pStyle w:val="Heading3"/>
        <w:keepNext/>
        <w:widowControl/>
        <w:spacing w:line="360" w:lineRule="auto"/>
        <w:jc w:val="left"/>
      </w:pPr>
      <w:r>
        <w:rPr>
          <w:rFonts w:ascii="Times New Roman" w:hAnsi="Times New Roman" w:cs="Times New Roman" w:eastAsia="Times New Roman"/>
          <w:b/>
          <w:color w:val="000000"/>
          <w:sz w:val="24"/>
          <w:szCs w:val="24"/>
        </w:rPr>
        <w:t>6.3.13 Data payroll</w:t>
      </w:r>
    </w:p>
    <w:p>
      <w:pPr>
        <w:pStyle w:val="SQLCode"/>
        <w:keepNext w:val="0"/>
        <w:keepLines/>
        <w:widowControl/>
        <w:spacing w:line="360" w:lineRule="auto" w:before="0" w:after="0"/>
        <w:jc w:val="left"/>
      </w:pPr>
      <w:r>
        <w:rPr>
          <w:rFonts w:ascii="Consolas" w:hAnsi="Consolas" w:cs="Consolas" w:eastAsia="Consolas"/>
          <w:b w:val="0"/>
          <w:color w:val="000000"/>
          <w:sz w:val="24"/>
          <w:szCs w:val="24"/>
        </w:rPr>
        <w:t>INSERT INTO payroll</w:t>
        <w:br/>
        <w:t xml:space="preserve">  (KodePayroll, KodePegawai, DicatatOleh, Periode, TanggalCatat,</w:t>
        <w:br/>
        <w:t xml:space="preserve">    GajiPokok,</w:t>
        <w:br/>
        <w:t xml:space="preserve">   TunjanganJabatan, TunjanganTransport, Bonus, BPJSKesehatan,</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 xml:space="preserve">   BPJSKetenagakerjaan, PPh21) VALUES</w:t>
        <w:br/>
        <w:t xml:space="preserve">  ('PAYR001', 'EMP001', 'USR004', '2026-10-01',</w:t>
        <w:br/>
        <w:t xml:space="preserve">    '2026-10-20 10:00:00',</w:t>
        <w:br/>
        <w:t xml:space="preserve">   28500000, 4500000, 1500000, 2500000, 285000, 855000,</w:t>
        <w:br/>
        <w:t xml:space="preserve">     1850000),</w:t>
        <w:br/>
        <w:t xml:space="preserve">  ('PAYR002', 'EMP002', 'USR004', '2026-10-01',</w:t>
        <w:br/>
        <w:t xml:space="preserve">    '2026-10-20 10:10:00',</w:t>
        <w:br/>
        <w:t xml:space="preserve">   22000000, 3200000, 1400000, 1200000, 220000, 660000,</w:t>
        <w:br/>
        <w:t xml:space="preserve">     1250000),</w:t>
        <w:br/>
        <w:t xml:space="preserve">  ('PAYR003', 'EMP003', 'USR004', '2026-10-01',</w:t>
        <w:br/>
        <w:t xml:space="preserve">    '2026-10-20 10:20:00',</w:t>
        <w:br/>
        <w:t xml:space="preserve">   24000000, 3800000, 1200000, 1500000, 240000, 720000,</w:t>
        <w:br/>
        <w:t xml:space="preserve">     1420000),</w:t>
        <w:br/>
        <w:t xml:space="preserve">  ('PAYR004', 'EMP004', 'USR001', '2026-10-01',</w:t>
        <w:br/>
        <w:t xml:space="preserve">    '2026-10-20 10:30:00',</w:t>
        <w:br/>
        <w:t xml:space="preserve">   18000000, 2000000, 1000000, 500000, 180000, 540000, 800000),</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 xml:space="preserve">  ('PAYR005', 'EMP005', 'USR004', '2026-10-01',</w:t>
        <w:br/>
        <w:t xml:space="preserve">    '2026-10-20 10:40:00',</w:t>
        <w:br/>
        <w:t xml:space="preserve">   16000000, 1500000, 1000000, 750000, 160000, 480000, 700000);</w:t>
      </w:r>
    </w:p>
    <w:p>
      <w:pPr>
        <w:pStyle w:val="Heading3"/>
        <w:keepNext/>
        <w:widowControl/>
        <w:spacing w:line="360" w:lineRule="auto"/>
        <w:jc w:val="left"/>
      </w:pPr>
      <w:r>
        <w:rPr>
          <w:rFonts w:ascii="Times New Roman" w:hAnsi="Times New Roman" w:cs="Times New Roman" w:eastAsia="Times New Roman"/>
          <w:b/>
          <w:color w:val="000000"/>
          <w:sz w:val="24"/>
          <w:szCs w:val="24"/>
        </w:rPr>
        <w:t>6.3.14 Data anggaran_departemen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INSERT INTO anggaran_departemen</w:t>
        <w:br/>
        <w:t xml:space="preserve">  (KodeAnggaran, KodeDepartemen, Tahun, Kuartal,</w:t>
        <w:br/>
        <w:t xml:space="preserve">    NominalAnggaran) VALUES</w:t>
        <w:br/>
        <w:t xml:space="preserve">  ('BGT0001', 'DPT01', 2026, 4, 1000000000),</w:t>
        <w:br/>
        <w:t xml:space="preserve">  ('BGT0002', 'DPT02', 2026, 4, 300000000),</w:t>
        <w:br/>
        <w:t xml:space="preserve">  ('BGT0003', 'DPT03', 2026, 4, 150000000),</w:t>
        <w:br/>
        <w:t xml:space="preserve">  ('BGT0004', 'DPT04', 2026, 4, 100000000),</w:t>
        <w:br/>
        <w:t xml:space="preserve">  ('BGT0005', 'DPT05', 2026, 4, 120000000);</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COMMIT;</w:t>
      </w:r>
    </w:p>
    <w:p>
      <w:pPr>
        <w:pStyle w:val="Heading1"/>
        <w:keepNext/>
        <w:widowControl/>
        <w:spacing w:line="360" w:lineRule="auto"/>
        <w:jc w:val="left"/>
      </w:pPr>
      <w:bookmarkStart w:id="106" w:name="bab7"/>
      <w:r>
        <w:rPr>
          <w:rFonts w:ascii="Times New Roman" w:hAnsi="Times New Roman" w:cs="Times New Roman" w:eastAsia="Times New Roman"/>
          <w:b/>
          <w:color w:val="000000"/>
          <w:sz w:val="24"/>
          <w:szCs w:val="24"/>
        </w:rPr>
        <w:t>7. Integritas data dan pengujian</w:t>
      </w:r>
      <w:bookmarkEnd w:id="106"/>
    </w:p>
    <w:p>
      <w:pPr>
        <w:pStyle w:val="Heading2"/>
        <w:keepNext/>
        <w:widowControl/>
        <w:spacing w:line="360" w:lineRule="auto"/>
        <w:jc w:val="left"/>
      </w:pPr>
      <w:r>
        <w:rPr>
          <w:rFonts w:ascii="Times New Roman" w:hAnsi="Times New Roman" w:cs="Times New Roman" w:eastAsia="Times New Roman"/>
          <w:b/>
          <w:color w:val="000000"/>
          <w:sz w:val="24"/>
          <w:szCs w:val="24"/>
        </w:rPr>
        <w:t>7.1 Lingkungan dan metode</w:t>
      </w:r>
    </w:p>
    <w:p>
      <w:pPr>
        <w:keepNext w:val="0"/>
        <w:widowControl/>
        <w:spacing w:line="360" w:lineRule="auto"/>
      </w:pPr>
      <w:r>
        <w:rPr>
          <w:rFonts w:ascii="Times New Roman" w:hAnsi="Times New Roman" w:cs="Times New Roman" w:eastAsia="Times New Roman"/>
          <w:b w:val="0"/>
          <w:color w:val="000000"/>
          <w:sz w:val="24"/>
          <w:szCs w:val="24"/>
        </w:rPr>
        <w:t>Pengujian dilaksanakan pada 21 Oktober 2026 menggunakan MySQL Community Server 8.0.41 pada instance sementara di 127.0.0.1:33308, terpisah dari data aplikasi. Pengujian mencakup eksekusi skrip, pemeriksaan data dan relasi, perhitungan nilai, serta delapan percobaan data tidak valid. Instance sementara telah dihentikan setelah pengujian.</w:t>
      </w:r>
    </w:p>
    <w:p>
      <w:pPr>
        <w:pStyle w:val="Heading2"/>
        <w:keepNext/>
        <w:widowControl/>
        <w:spacing w:line="360" w:lineRule="auto"/>
        <w:jc w:val="left"/>
      </w:pPr>
      <w:r>
        <w:rPr>
          <w:rFonts w:ascii="Times New Roman" w:hAnsi="Times New Roman" w:cs="Times New Roman" w:eastAsia="Times New Roman"/>
          <w:b/>
          <w:color w:val="000000"/>
          <w:sz w:val="24"/>
          <w:szCs w:val="24"/>
        </w:rPr>
        <w:t>7.2 Hasil pemeriksaan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567"/>
        <w:gridCol w:w="7597"/>
        <w:gridCol w:w="1304"/>
      </w:tblGrid>
      <w:tr>
        <w:trPr>
          <w:cantSplit/>
          <w:tblHeader/>
        </w:trPr>
        <w:tc>
          <w:tcPr>
            <w:tcW w:type="dxa" w:w="56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No</w:t>
            </w:r>
          </w:p>
        </w:tc>
        <w:tc>
          <w:tcPr>
            <w:tcW w:type="dxa" w:w="759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Pemeriksaan</w:t>
            </w:r>
          </w:p>
        </w:tc>
        <w:tc>
          <w:tcPr>
            <w:tcW w:type="dxa" w:w="130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Hasil</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CREATE dan INSERT lengkap</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2</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Jumlah tabel dan data</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3</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Relasi foreign key</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4</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Agregat nilai contoh</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5</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Subtotal header sama dengan detail</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6</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Pembayaran penuh dan penerimaan</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7</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Isi penerimaan sama dengan pesanan</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8</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Urutan tanggal transaksi contoh</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9</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Peran pelaku pada data contoh</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10</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Deteksi stok minimum</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11</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Produk dengan kategori tidak ada</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12</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Harga produk negatif</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13</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Quantity pesanan nol</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14</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Payroll pegawai-periode ganda</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15</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Periode payroll bukan tanggal satu</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16</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 produk di luar PO</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17</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Pembayaran kedua untuk PO sama</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18</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Tanggal kirim sebelum PO</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19</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Data tetap utuh setelah uji negatif</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20</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Semua query verifikasi</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Pelanggaran FK ditolak dengan ERROR 1452, pelanggaran CHECK dengan ERROR 3819, dan duplikasi key dengan ERROR 1062. Percobaan dilakukan dalam transaksi yang dibatalkan. Setelah uji negatif, 14 tabel tetap berisi masing-masing lima baris.</w:t>
      </w:r>
    </w:p>
    <w:p>
      <w:pPr>
        <w:pStyle w:val="Heading2"/>
        <w:keepNext/>
        <w:widowControl/>
        <w:spacing w:line="360" w:lineRule="auto"/>
        <w:jc w:val="left"/>
      </w:pPr>
      <w:r>
        <w:rPr>
          <w:rFonts w:ascii="Times New Roman" w:hAnsi="Times New Roman" w:cs="Times New Roman" w:eastAsia="Times New Roman"/>
          <w:b/>
          <w:color w:val="000000"/>
          <w:sz w:val="24"/>
          <w:szCs w:val="24"/>
        </w:rPr>
        <w:t>7.3 Hasil agregat dan batas pembuktian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4649"/>
        <w:gridCol w:w="4819"/>
      </w:tblGrid>
      <w:tr>
        <w:trPr>
          <w:cantSplit/>
          <w:tblHeader/>
        </w:trPr>
        <w:tc>
          <w:tcPr>
            <w:tcW w:type="dxa" w:w="4649"/>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Parameter</w:t>
            </w:r>
          </w:p>
        </w:tc>
        <w:tc>
          <w:tcPr>
            <w:tcW w:type="dxa" w:w="4819"/>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Hasil</w:t>
            </w:r>
          </w:p>
        </w:tc>
      </w:tr>
      <w:tr>
        <w:trPr>
          <w:cantSplit/>
        </w:trPr>
        <w:tc>
          <w:tcPr>
            <w:tcW w:type="dxa" w:w="464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Jumlah tabel dan data</w:t>
            </w:r>
          </w:p>
        </w:tc>
        <w:tc>
          <w:tcPr>
            <w:tcW w:type="dxa" w:w="481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14 tabel, 70 baris; masing-masing 5 baris</w:t>
            </w:r>
          </w:p>
        </w:tc>
      </w:tr>
      <w:tr>
        <w:trPr>
          <w:cantSplit/>
        </w:trPr>
        <w:tc>
          <w:tcPr>
            <w:tcW w:type="dxa" w:w="464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Total PO dan pembayaran</w:t>
            </w:r>
          </w:p>
        </w:tc>
        <w:tc>
          <w:tcPr>
            <w:tcW w:type="dxa" w:w="481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Rp860.970.000,00</w:t>
            </w:r>
          </w:p>
        </w:tc>
      </w:tr>
      <w:tr>
        <w:trPr>
          <w:cantSplit/>
        </w:trPr>
        <w:tc>
          <w:tcPr>
            <w:tcW w:type="dxa" w:w="464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Total payroll Oktober 2026</w:t>
            </w:r>
          </w:p>
        </w:tc>
        <w:tc>
          <w:tcPr>
            <w:tcW w:type="dxa" w:w="481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Rp125.690.000,00</w:t>
            </w:r>
          </w:p>
        </w:tc>
      </w:tr>
      <w:tr>
        <w:trPr>
          <w:cantSplit/>
        </w:trPr>
        <w:tc>
          <w:tcPr>
            <w:tcW w:type="dxa" w:w="464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Jumlah stok produk contoh</w:t>
            </w:r>
          </w:p>
        </w:tc>
        <w:tc>
          <w:tcPr>
            <w:tcW w:type="dxa" w:w="481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339 unit</w:t>
            </w:r>
          </w:p>
        </w:tc>
      </w:tr>
      <w:tr>
        <w:trPr>
          <w:cantSplit/>
        </w:trPr>
        <w:tc>
          <w:tcPr>
            <w:tcW w:type="dxa" w:w="464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Produk di bawah minimum</w:t>
            </w:r>
          </w:p>
        </w:tc>
        <w:tc>
          <w:tcPr>
            <w:tcW w:type="dxa" w:w="481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PRD003 - NVMe 8TB; stok 8, minimum 15</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Query tidak menemukan ketidaksesuaian subtotal header-detail, pembayaran, atau isi penerimaan pada data contoh. Pemeriksaan peran dan urutan tanggal membuktikan konsistensi data contoh, bukan penegakan otomatis seluruh aturan proses bisnis oleh FK. Nominal pajak, BPJS, dan PPh21 adalah ilustrasi dan bukan mesin perhitungan perpajakan produksi.</w:t>
      </w:r>
    </w:p>
    <w:p>
      <w:pPr>
        <w:pStyle w:val="Heading1"/>
        <w:keepNext/>
        <w:widowControl/>
        <w:spacing w:line="360" w:lineRule="auto"/>
        <w:jc w:val="left"/>
      </w:pPr>
      <w:bookmarkStart w:id="107" w:name="bab8"/>
      <w:r>
        <w:rPr>
          <w:rFonts w:ascii="Times New Roman" w:hAnsi="Times New Roman" w:cs="Times New Roman" w:eastAsia="Times New Roman"/>
          <w:b/>
          <w:color w:val="000000"/>
          <w:sz w:val="24"/>
          <w:szCs w:val="24"/>
        </w:rPr>
        <w:t>8. Matriks pemenuhan tugas dan keputusan teknis</w:t>
      </w:r>
      <w:bookmarkEnd w:id="107"/>
    </w:p>
    <w:p>
      <w:pPr>
        <w:pStyle w:val="Heading2"/>
        <w:keepNext/>
        <w:widowControl/>
        <w:spacing w:line="360" w:lineRule="auto"/>
        <w:jc w:val="left"/>
      </w:pPr>
      <w:r>
        <w:rPr>
          <w:rFonts w:ascii="Times New Roman" w:hAnsi="Times New Roman" w:cs="Times New Roman" w:eastAsia="Times New Roman"/>
          <w:b/>
          <w:color w:val="000000"/>
          <w:sz w:val="24"/>
          <w:szCs w:val="24"/>
        </w:rPr>
        <w:t>8.1 Matriks pemenuhan tugas</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402"/>
        <w:gridCol w:w="6066"/>
      </w:tblGrid>
      <w:tr>
        <w:trPr>
          <w:cantSplit/>
          <w:tblHeader/>
        </w:trPr>
        <w:tc>
          <w:tcPr>
            <w:tcW w:type="dxa" w:w="340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Ketentuan</w:t>
            </w:r>
          </w:p>
        </w:tc>
        <w:tc>
          <w:tcPr>
            <w:tcW w:type="dxa" w:w="6066"/>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Pemenuhan</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CREATE semua tabel</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14 pernyataan CREATE TABLE lengkap pada bagian 6.2.</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INSERT lima data setiap tabel</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14 pernyataan INSERT, total 70 baris pada bagian 6.3.</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Relasi antartabel</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19 FK termasuk satu FK gabungan, dijelaskan pada bagian 4.</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Dokumen PDF</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Laporan berisi rancangan, sintaks, data contoh, dan bukti pengujian.</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8.2 Keputusan teknis dan batas rancangan</w:t>
      </w:r>
    </w:p>
    <w:p>
      <w:pPr>
        <w:keepNext w:val="0"/>
        <w:widowControl/>
        <w:spacing w:line="360" w:lineRule="auto"/>
      </w:pPr>
      <w:r>
        <w:rPr>
          <w:rFonts w:ascii="Times New Roman" w:hAnsi="Times New Roman" w:cs="Times New Roman" w:eastAsia="Times New Roman"/>
          <w:b w:val="0"/>
          <w:color w:val="000000"/>
          <w:sz w:val="24"/>
          <w:szCs w:val="24"/>
        </w:rPr>
        <w:t>Penggunaan key gabungan pada detail transaksi mencegah produk yang sama berulang dalam satu dokumen. UNIQUE pada pegawai-periode mencegah payroll bulanan ganda. Generated columns menghitung nilai turunan dalam satu baris. FK pembayaran mengharuskan keberadaan dokumen penerimaan sebelum pembayaran dicatat.</w:t>
      </w:r>
    </w:p>
    <w:p>
      <w:pPr>
        <w:keepNext w:val="0"/>
        <w:widowControl/>
        <w:spacing w:line="360" w:lineRule="auto"/>
      </w:pPr>
      <w:r>
        <w:rPr>
          <w:rFonts w:ascii="Times New Roman" w:hAnsi="Times New Roman" w:cs="Times New Roman" w:eastAsia="Times New Roman"/>
          <w:b w:val="0"/>
          <w:color w:val="000000"/>
          <w:sz w:val="24"/>
          <w:szCs w:val="24"/>
        </w:rPr>
        <w:t>Aturan jumlah penerimaan, total pembayaran, kesamaan subtotal terhadap detail, otorisasi peran, transisi status, dan pembaruan stok memerlukan validasi aplikasi dalam transaksi atau prosedur/trigger tambahan. Tema inventori dan pengadaan perlu sesuai dengan proposal TUBES yang disetujui dosen. Kompleksitas rancangan tidak menjamin nilai tertentu.</w:t>
      </w:r>
    </w:p>
    <w:p>
      <w:pPr>
        <w:pStyle w:val="Heading1"/>
        <w:keepNext/>
        <w:pageBreakBefore/>
        <w:widowControl/>
        <w:spacing w:line="360" w:lineRule="auto"/>
        <w:jc w:val="left"/>
      </w:pPr>
      <w:bookmarkStart w:id="108" w:name="lampiranA"/>
      <w:r>
        <w:rPr>
          <w:rFonts w:ascii="Times New Roman" w:hAnsi="Times New Roman" w:cs="Times New Roman" w:eastAsia="Times New Roman"/>
          <w:b/>
          <w:color w:val="000000"/>
          <w:sz w:val="24"/>
          <w:szCs w:val="24"/>
        </w:rPr>
        <w:t>Lampiran A. Query verifikasi</w:t>
      </w:r>
      <w:bookmarkEnd w:id="108"/>
    </w:p>
    <w:p>
      <w:pPr>
        <w:keepNext w:val="0"/>
        <w:widowControl/>
        <w:spacing w:line="360" w:lineRule="auto"/>
      </w:pPr>
      <w:r>
        <w:rPr>
          <w:rFonts w:ascii="Times New Roman" w:hAnsi="Times New Roman" w:cs="Times New Roman" w:eastAsia="Times New Roman"/>
          <w:b w:val="0"/>
          <w:color w:val="000000"/>
          <w:sz w:val="24"/>
          <w:szCs w:val="24"/>
        </w:rPr>
        <w:t>Jalankan query berikut setelah seluruh INSERT selesai. Semua query berasal dari verifikasi.sql dan telah berhasil dijalankan pada lingkungan pengujian.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USE inventora_tubes;</w:t>
      </w:r>
    </w:p>
    <w:p>
      <w:pPr>
        <w:pStyle w:val="Heading2"/>
        <w:keepNext/>
        <w:widowControl/>
        <w:spacing w:line="360" w:lineRule="auto"/>
        <w:jc w:val="left"/>
      </w:pPr>
      <w:r>
        <w:rPr>
          <w:rFonts w:ascii="Times New Roman" w:hAnsi="Times New Roman" w:cs="Times New Roman" w:eastAsia="Times New Roman"/>
          <w:b/>
          <w:color w:val="000000"/>
          <w:sz w:val="24"/>
          <w:szCs w:val="24"/>
        </w:rPr>
        <w:t>A.1 Harus 14 tabel, masing-masing JumlahData = 5 (total 70 baris)</w:t>
      </w:r>
    </w:p>
    <w:p>
      <w:pPr>
        <w:pStyle w:val="SQLCode"/>
        <w:keepNext w:val="0"/>
        <w:keepLines/>
        <w:widowControl/>
        <w:spacing w:line="360" w:lineRule="auto" w:before="0" w:after="0"/>
        <w:jc w:val="left"/>
      </w:pPr>
      <w:r>
        <w:rPr>
          <w:rFonts w:ascii="Consolas" w:hAnsi="Consolas" w:cs="Consolas" w:eastAsia="Consolas"/>
          <w:b w:val="0"/>
          <w:color w:val="000000"/>
          <w:sz w:val="24"/>
          <w:szCs w:val="24"/>
        </w:rPr>
        <w:t>SELECT 'departemen' AS NamaTabel, COUNT(*) AS JumlahData FROM</w:t>
        <w:br/>
        <w:t xml:space="preserve">  departemen</w:t>
        <w:br/>
        <w:t>UNION ALL SELECT 'pegawai', COUNT(*) FROM pegawai</w:t>
        <w:br/>
        <w:t>UNION ALL SELECT 'pengguna', COUNT(*) FROM pengguna</w:t>
      </w:r>
    </w:p>
    <w:p>
      <w:pPr>
        <w:pStyle w:val="SQLCode"/>
        <w:keepNext w:val="0"/>
        <w:keepLines w:val="0"/>
        <w:widowControl/>
        <w:spacing w:line="360" w:lineRule="auto" w:before="0" w:after="0"/>
        <w:jc w:val="left"/>
      </w:pPr>
      <w:r>
        <w:rPr>
          <w:rFonts w:ascii="Consolas" w:hAnsi="Consolas" w:cs="Consolas" w:eastAsia="Consolas"/>
          <w:b w:val="0"/>
          <w:color w:val="000000"/>
          <w:sz w:val="24"/>
          <w:szCs w:val="24"/>
        </w:rPr>
        <w:t>UNION ALL SELECT 'supplier', COUNT(*) FROM supplier</w:t>
        <w:br/>
        <w:t>UNION ALL SELECT 'kategori_produk', COUNT(*) FROM</w:t>
        <w:br/>
        <w:t xml:space="preserve">  kategori_produk</w:t>
        <w:br/>
        <w:t>UNION ALL SELECT 'produk', COUNT(*) FROM produk</w:t>
        <w:br/>
        <w:t>UNION ALL SELECT 'purchase_order', COUNT(*) FROM purchase_order</w:t>
        <w:br/>
        <w:t>UNION ALL SELECT 'detail_purchase_order', COUNT(*) FROM</w:t>
        <w:br/>
        <w:t xml:space="preserve">  detail_purchase_order</w:t>
        <w:br/>
        <w:t>UNION ALL SELECT 'persetujuan_po', COUNT(*) FROM persetujuan_po</w:t>
        <w:br/>
        <w:t>UNION ALL SELECT 'penerimaan_barang', COUNT(*) FROM</w:t>
        <w:br/>
        <w:t xml:space="preserve">  penerimaan_barang</w:t>
        <w:br/>
        <w:t>UNION ALL SELECT 'detail_penerimaan', COUNT(*) FROM</w:t>
        <w:br/>
        <w:t xml:space="preserve">  detail_penerimaan</w:t>
        <w:br/>
        <w:t>UNION ALL SELECT 'pembayaran_po', COUNT(*) FROM pembayaran_po</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UNION ALL SELECT 'payroll', COUNT(*) FROM payroll</w:t>
        <w:br/>
        <w:t>UNION ALL SELECT 'anggaran_departemen', COUNT(*) FROM</w:t>
        <w:br/>
        <w:t xml:space="preserve">  anggaran_departemen;</w:t>
      </w:r>
    </w:p>
    <w:p>
      <w:pPr>
        <w:pStyle w:val="Heading2"/>
        <w:keepNext/>
        <w:widowControl/>
        <w:spacing w:line="360" w:lineRule="auto"/>
        <w:jc w:val="left"/>
      </w:pPr>
      <w:r>
        <w:rPr>
          <w:rFonts w:ascii="Times New Roman" w:hAnsi="Times New Roman" w:cs="Times New Roman" w:eastAsia="Times New Roman"/>
          <w:b/>
          <w:color w:val="000000"/>
          <w:sz w:val="24"/>
          <w:szCs w:val="24"/>
        </w:rPr>
        <w:t>A.2 Relasi header-detail dan supplier, total otomatis, nominal pembayaran</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SELECT po.KodePO, s.NamaSupplier, COUNT(d.KodeProduk) AS</w:t>
        <w:br/>
        <w:t xml:space="preserve">  JumlahJenis,</w:t>
        <w:br/>
        <w:t xml:space="preserve">       SUM(d.Quantity) AS JumlahUnit, po.Total, b.Nominal AS</w:t>
        <w:br/>
        <w:t xml:space="preserve">         Dibayar</w:t>
        <w:br/>
        <w:t>FROM purchase_order po</w:t>
        <w:br/>
        <w:t>JOIN supplier s ON s.KodeSupplier = po.KodeSupplier</w:t>
        <w:br/>
        <w:t>JOIN detail_purchase_order d ON d.KodePO = po.KodePO</w:t>
        <w:br/>
        <w:t>JOIN pembayaran_po b ON b.KodePO = po.KodePO</w:t>
        <w:br/>
        <w:t>GROUP BY po.KodePO, s.NamaSupplier, po.Total, b.Nominal</w:t>
        <w:br/>
        <w:t>ORDER BY po.KodePO;</w:t>
      </w:r>
    </w:p>
    <w:p>
      <w:pPr>
        <w:pStyle w:val="Heading2"/>
        <w:keepNext/>
        <w:widowControl/>
        <w:spacing w:line="360" w:lineRule="auto"/>
        <w:jc w:val="left"/>
      </w:pPr>
      <w:r>
        <w:rPr>
          <w:rFonts w:ascii="Times New Roman" w:hAnsi="Times New Roman" w:cs="Times New Roman" w:eastAsia="Times New Roman"/>
          <w:b/>
          <w:color w:val="000000"/>
          <w:sz w:val="24"/>
          <w:szCs w:val="24"/>
        </w:rPr>
        <w:t>A.3 Harus kosong: subtotal header berbeda dari jumlah detail</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SELECT po.KodePO</w:t>
        <w:br/>
        <w:t>FROM purchase_order po</w:t>
        <w:br/>
        <w:t>LEFT JOIN detail_purchase_order d ON d.KodePO = po.KodePO</w:t>
        <w:br/>
        <w:t>GROUP BY po.KodePO, po.Subtotal</w:t>
        <w:br/>
        <w:t>HAVING po.Subtotal &lt;&gt; COALESCE(SUM(d.Subtotal), 0);</w:t>
      </w:r>
    </w:p>
    <w:p>
      <w:pPr>
        <w:pStyle w:val="Heading2"/>
        <w:keepNext/>
        <w:widowControl/>
        <w:spacing w:line="360" w:lineRule="auto"/>
        <w:jc w:val="left"/>
      </w:pPr>
      <w:r>
        <w:rPr>
          <w:rFonts w:ascii="Times New Roman" w:hAnsi="Times New Roman" w:cs="Times New Roman" w:eastAsia="Times New Roman"/>
          <w:b/>
          <w:color w:val="000000"/>
          <w:sz w:val="24"/>
          <w:szCs w:val="24"/>
        </w:rPr>
        <w:t>A.4 Harus kosong: pembayaran berbeda dari total atau penerimaan belum sesuai</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SELECT b.KodeBayar</w:t>
        <w:br/>
        <w:t>FROM pembayaran_po b</w:t>
        <w:br/>
        <w:t>JOIN purchase_order po ON po.KodePO = b.KodePO</w:t>
        <w:br/>
        <w:t>JOIN penerimaan_barang r ON r.KodePO = b.KodePO</w:t>
        <w:br/>
        <w:t>WHERE b.StatusBayar = 'SIMULASI_BERHASIL'</w:t>
        <w:br/>
        <w:t xml:space="preserve">  AND (b.Nominal &lt;&gt; po.Total OR r.StatusTerima &lt;&gt; 'SESUAI');</w:t>
      </w:r>
    </w:p>
    <w:p>
      <w:pPr>
        <w:pStyle w:val="Heading2"/>
        <w:keepNext/>
        <w:widowControl/>
        <w:spacing w:line="360" w:lineRule="auto"/>
        <w:jc w:val="left"/>
      </w:pPr>
      <w:r>
        <w:rPr>
          <w:rFonts w:ascii="Times New Roman" w:hAnsi="Times New Roman" w:cs="Times New Roman" w:eastAsia="Times New Roman"/>
          <w:b/>
          <w:color w:val="000000"/>
          <w:sz w:val="24"/>
          <w:szCs w:val="24"/>
        </w:rPr>
        <w:t>A.5 Harus kosong: catatan penerimaan berstatus SESUAI tetapi isi tidak sesuai</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SELECT d.KodePO, d.KodeProduk</w:t>
        <w:br/>
        <w:t>FROM detail_purchase_order d</w:t>
        <w:br/>
        <w:t>JOIN penerimaan_barang h ON h.KodePO = d.KodePO</w:t>
        <w:br/>
        <w:t>LEFT JOIN detail_penerimaan r</w:t>
        <w:br/>
        <w:t xml:space="preserve">  ON r.KodePO = d.KodePO AND r.KodeProduk = d.KodeProduk</w:t>
        <w:br/>
        <w:t>WHERE h.StatusTerima = 'SESUAI'</w:t>
        <w:br/>
        <w:t xml:space="preserve">  AND (r.KodeProduk IS NULL OR r.QtyDiterima &lt;&gt; d.Quantity OR</w:t>
        <w:br/>
        <w:t xml:space="preserve">    r.Kondisi &lt;&gt; 'BAIK');</w:t>
      </w:r>
    </w:p>
    <w:p>
      <w:pPr>
        <w:pStyle w:val="Heading2"/>
        <w:keepNext/>
        <w:widowControl/>
        <w:spacing w:line="360" w:lineRule="auto"/>
        <w:jc w:val="left"/>
      </w:pPr>
      <w:r>
        <w:rPr>
          <w:rFonts w:ascii="Times New Roman" w:hAnsi="Times New Roman" w:cs="Times New Roman" w:eastAsia="Times New Roman"/>
          <w:b/>
          <w:color w:val="000000"/>
          <w:sz w:val="24"/>
          <w:szCs w:val="24"/>
        </w:rPr>
        <w:t>A.6 Payroll per pegawai, periode dan nilai bersih yang dihasilkan otomatis</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SELECT p.KodePayroll, e.NamaPegawai, DATE_FORMAT(p.Periode,</w:t>
        <w:br/>
        <w:t xml:space="preserve">  '%Y-%m') AS Periode,</w:t>
        <w:br/>
        <w:t xml:space="preserve">       p.GajiBersih</w:t>
        <w:br/>
        <w:t>FROM payroll p</w:t>
        <w:br/>
        <w:t>JOIN pegawai e ON e.KodePegawai = p.KodePegawai</w:t>
        <w:br/>
        <w:t>ORDER BY p.KodePayroll;</w:t>
      </w:r>
    </w:p>
    <w:p>
      <w:pPr>
        <w:pStyle w:val="Heading2"/>
        <w:keepNext/>
        <w:widowControl/>
        <w:spacing w:line="360" w:lineRule="auto"/>
        <w:jc w:val="left"/>
      </w:pPr>
      <w:r>
        <w:rPr>
          <w:rFonts w:ascii="Times New Roman" w:hAnsi="Times New Roman" w:cs="Times New Roman" w:eastAsia="Times New Roman"/>
          <w:b/>
          <w:color w:val="000000"/>
          <w:sz w:val="24"/>
          <w:szCs w:val="24"/>
        </w:rPr>
        <w:t>A.7 Produk di bawah batas minimum: PRD003 / NVMe 8TB</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SELECT KodeProduk, NamaProduk, Stok, StokMin</w:t>
        <w:br/>
        <w:t>FROM produk WHERE Stok &lt; StokMin;</w:t>
      </w:r>
    </w:p>
    <w:p>
      <w:pPr>
        <w:pStyle w:val="Heading2"/>
        <w:keepNext/>
        <w:widowControl/>
        <w:spacing w:line="360" w:lineRule="auto"/>
        <w:jc w:val="left"/>
      </w:pPr>
      <w:r>
        <w:rPr>
          <w:rFonts w:ascii="Times New Roman" w:hAnsi="Times New Roman" w:cs="Times New Roman" w:eastAsia="Times New Roman"/>
          <w:b/>
          <w:color w:val="000000"/>
          <w:sz w:val="24"/>
          <w:szCs w:val="24"/>
        </w:rPr>
        <w:t>A.8 Anggaran dibandingkan komitmen pengadaan pada kuartal yang sama</w:t>
      </w:r>
    </w:p>
    <w:p>
      <w:pPr>
        <w:pStyle w:val="SQLCode"/>
        <w:keepNext w:val="0"/>
        <w:keepLines/>
        <w:widowControl/>
        <w:spacing w:line="360" w:lineRule="auto" w:before="0" w:after="120"/>
        <w:jc w:val="left"/>
      </w:pPr>
      <w:r>
        <w:rPr>
          <w:rFonts w:ascii="Consolas" w:hAnsi="Consolas" w:cs="Consolas" w:eastAsia="Consolas"/>
          <w:b w:val="0"/>
          <w:color w:val="000000"/>
          <w:sz w:val="24"/>
          <w:szCs w:val="24"/>
        </w:rPr>
        <w:t>SELECT a.KodeAnggaran, d.NamaDepartemen, a.Tahun, a.Kuartal,</w:t>
        <w:br/>
        <w:t xml:space="preserve">       a.NominalAnggaran, COALESCE(SUM(po.Total), 0) AS NilaiPO,</w:t>
        <w:br/>
        <w:t xml:space="preserve">       a.NominalAnggaran - COALESCE(SUM(po.Total), 0) AS</w:t>
        <w:br/>
        <w:t xml:space="preserve">         SisaAnggaran</w:t>
        <w:br/>
        <w:t>FROM anggaran_departemen a</w:t>
        <w:br/>
        <w:t>JOIN departemen d ON d.KodeDepartemen = a.KodeDepartemen</w:t>
        <w:br/>
        <w:t>LEFT JOIN purchase_order po</w:t>
        <w:br/>
        <w:t xml:space="preserve">  ON po.KodeDepartemen = a.KodeDepartemen</w:t>
        <w:br/>
        <w:t xml:space="preserve">  AND YEAR(po.TanggalPO) = a.Tahun AND QUARTER(po.TanggalPO) =</w:t>
        <w:br/>
        <w:t xml:space="preserve">    a.Kuartal</w:t>
        <w:br/>
        <w:t xml:space="preserve">  AND po.StatusPO &lt;&gt; 'DITOLAK'</w:t>
        <w:br/>
        <w:t>GROUP BY a.KodeAnggaran, d.NamaDepartemen, a.Tahun, a.Kuartal,</w:t>
        <w:br/>
        <w:t xml:space="preserve">  a.NominalAnggaran</w:t>
        <w:br/>
        <w:t>ORDER BY a.KodeAnggaran;</w:t>
      </w:r>
    </w:p>
    <w:p>
      <w:pPr>
        <w:pStyle w:val="Heading1"/>
        <w:keepNext/>
        <w:pageBreakBefore/>
        <w:widowControl/>
        <w:spacing w:line="360" w:lineRule="auto"/>
        <w:jc w:val="left"/>
      </w:pPr>
      <w:bookmarkStart w:id="109" w:name="lampiranB"/>
      <w:r>
        <w:rPr>
          <w:rFonts w:ascii="Times New Roman" w:hAnsi="Times New Roman" w:cs="Times New Roman" w:eastAsia="Times New Roman"/>
          <w:b/>
          <w:color w:val="000000"/>
          <w:sz w:val="24"/>
          <w:szCs w:val="24"/>
        </w:rPr>
        <w:t>Lampiran B. Ringkasan data dan berkas</w:t>
      </w:r>
      <w:bookmarkEnd w:id="109"/>
    </w:p>
    <w:p>
      <w:pPr>
        <w:pStyle w:val="Heading2"/>
        <w:keepNext/>
        <w:widowControl/>
        <w:spacing w:line="360" w:lineRule="auto"/>
        <w:jc w:val="left"/>
      </w:pPr>
      <w:r>
        <w:rPr>
          <w:rFonts w:ascii="Times New Roman" w:hAnsi="Times New Roman" w:cs="Times New Roman" w:eastAsia="Times New Roman"/>
          <w:b/>
          <w:color w:val="000000"/>
          <w:sz w:val="24"/>
          <w:szCs w:val="24"/>
        </w:rPr>
        <w:t>B.1 Ringkasan anggaran contoh</w:t>
      </w:r>
    </w:p>
    <w:p>
      <w:pPr>
        <w:keepNext w:val="0"/>
        <w:widowControl/>
        <w:spacing w:line="360" w:lineRule="auto"/>
      </w:pPr>
      <w:r>
        <w:rPr>
          <w:rFonts w:ascii="Times New Roman" w:hAnsi="Times New Roman" w:cs="Times New Roman" w:eastAsia="Times New Roman"/>
          <w:b w:val="0"/>
          <w:color w:val="000000"/>
          <w:sz w:val="24"/>
          <w:szCs w:val="24"/>
        </w:rPr>
        <w:t>Nilai berikut dalam rupiah untuk kuartal 4 tahun 2026. Nilai PO mencakup komitmen PO selain yang ditolak pada periode yang sama, bukan hanya arus kas yang telah dibayar.</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891"/>
        <w:gridCol w:w="2268"/>
        <w:gridCol w:w="2154"/>
        <w:gridCol w:w="2154"/>
      </w:tblGrid>
      <w:tr>
        <w:trPr>
          <w:cantSplit/>
          <w:tblHeader/>
        </w:trPr>
        <w:tc>
          <w:tcPr>
            <w:tcW w:type="dxa" w:w="289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Departemen</w:t>
            </w:r>
          </w:p>
        </w:tc>
        <w:tc>
          <w:tcPr>
            <w:tcW w:type="dxa" w:w="2268"/>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Anggaran</w:t>
            </w:r>
          </w:p>
        </w:tc>
        <w:tc>
          <w:tcPr>
            <w:tcW w:type="dxa" w:w="215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Nilai PO</w:t>
            </w:r>
          </w:p>
        </w:tc>
        <w:tc>
          <w:tcPr>
            <w:tcW w:type="dxa" w:w="215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Sisa anggaran</w:t>
            </w:r>
          </w:p>
        </w:tc>
      </w:tr>
      <w:tr>
        <w:trPr>
          <w:cantSplit/>
        </w:trPr>
        <w:tc>
          <w:tcPr>
            <w:tcW w:type="dxa" w:w="289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Engineering dan IT</w:t>
            </w:r>
          </w:p>
        </w:tc>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1.000.000.000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555.000.000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445.000.000</w:t>
            </w:r>
          </w:p>
        </w:tc>
      </w:tr>
      <w:tr>
        <w:trPr>
          <w:cantSplit/>
        </w:trPr>
        <w:tc>
          <w:tcPr>
            <w:tcW w:type="dxa" w:w="289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Operasional</w:t>
            </w:r>
          </w:p>
        </w:tc>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300.000.000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159.450.000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140.550.000</w:t>
            </w:r>
          </w:p>
        </w:tc>
      </w:tr>
      <w:tr>
        <w:trPr>
          <w:cantSplit/>
        </w:trPr>
        <w:tc>
          <w:tcPr>
            <w:tcW w:type="dxa" w:w="289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Keuangan</w:t>
            </w:r>
          </w:p>
        </w:tc>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150.000.000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66.600.000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83.400.000</w:t>
            </w:r>
          </w:p>
        </w:tc>
      </w:tr>
      <w:tr>
        <w:trPr>
          <w:cantSplit/>
        </w:trPr>
        <w:tc>
          <w:tcPr>
            <w:tcW w:type="dxa" w:w="289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Sumber Daya Manusia</w:t>
            </w:r>
          </w:p>
        </w:tc>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100.000.000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36.630.000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63.370.000</w:t>
            </w:r>
          </w:p>
        </w:tc>
      </w:tr>
      <w:tr>
        <w:trPr>
          <w:cantSplit/>
        </w:trPr>
        <w:tc>
          <w:tcPr>
            <w:tcW w:type="dxa" w:w="289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Pergudangan</w:t>
            </w:r>
          </w:p>
        </w:tc>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120.000.000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43.290.000</w:t>
            </w:r>
          </w:p>
        </w:tc>
        <w:tc>
          <w:tcPr>
            <w:tcW w:type="dxa" w:w="21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76.710.000</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B.2 Berkas pendukung</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515"/>
        <w:gridCol w:w="5953"/>
      </w:tblGrid>
      <w:tr>
        <w:trPr>
          <w:cantSplit/>
          <w:tblHeader/>
        </w:trPr>
        <w:tc>
          <w:tcPr>
            <w:tcW w:type="dxa" w:w="3515"/>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Berkas</w:t>
            </w:r>
          </w:p>
        </w:tc>
        <w:tc>
          <w:tcPr>
            <w:tcW w:type="dxa" w:w="5953"/>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Kegunaan</w:t>
            </w:r>
          </w:p>
        </w:tc>
      </w:tr>
      <w:tr>
        <w:trPr>
          <w:cantSplit/>
        </w:trPr>
        <w:tc>
          <w:tcPr>
            <w:tcW w:type="dxa" w:w="351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inventora_tubes.sql</w:t>
            </w:r>
          </w:p>
        </w:tc>
        <w:tc>
          <w:tcPr>
            <w:tcW w:type="dxa" w:w="595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Skrip CREATE dan INSERT siap dieksekusi.</w:t>
            </w:r>
          </w:p>
        </w:tc>
      </w:tr>
      <w:tr>
        <w:trPr>
          <w:cantSplit/>
        </w:trPr>
        <w:tc>
          <w:tcPr>
            <w:tcW w:type="dxa" w:w="351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verifikasi.sql</w:t>
            </w:r>
          </w:p>
        </w:tc>
        <w:tc>
          <w:tcPr>
            <w:tcW w:type="dxa" w:w="595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Delapan bagian query verifikasi.</w:t>
            </w:r>
          </w:p>
        </w:tc>
      </w:tr>
      <w:tr>
        <w:trPr>
          <w:cantSplit/>
        </w:trPr>
        <w:tc>
          <w:tcPr>
            <w:tcW w:type="dxa" w:w="351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hasil-uji.json</w:t>
            </w:r>
          </w:p>
        </w:tc>
        <w:tc>
          <w:tcPr>
            <w:tcW w:type="dxa" w:w="595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Rincian 20 pemeriksaan MySQL.</w:t>
            </w:r>
          </w:p>
        </w:tc>
      </w:tr>
      <w:tr>
        <w:trPr>
          <w:cantSplit/>
        </w:trPr>
        <w:tc>
          <w:tcPr>
            <w:tcW w:type="dxa" w:w="351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hasil-query.txt</w:t>
            </w:r>
          </w:p>
        </w:tc>
        <w:tc>
          <w:tcPr>
            <w:tcW w:type="dxa" w:w="595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Keluaran query dari data contoh.</w:t>
            </w:r>
          </w:p>
        </w:tc>
      </w:tr>
      <w:tr>
        <w:trPr>
          <w:cantSplit/>
        </w:trPr>
        <w:tc>
          <w:tcPr>
            <w:tcW w:type="dxa" w:w="351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README.md</w:t>
            </w:r>
          </w:p>
        </w:tc>
        <w:tc>
          <w:tcPr>
            <w:tcW w:type="dxa" w:w="595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Panduan eksekusi dan batas rancangan.</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Berkas pendukung berada pada folder database/tubes di dalam proyek Inventora.</w:t>
      </w:r>
    </w:p>
    <w:sectPr w:rsidR="00604270" w:rsidSect="00034616">
      <w:headerReference w:type="default" r:id="rId13"/>
      <w:footerReference w:type="default" r:id="rId14"/>
      <w:pgSz w:w="11906" w:h="16838"/>
      <w:pgMar w:top="1219" w:right="1162" w:bottom="1077"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C4356" w14:textId="77777777" w:rsidR="00FD4074" w:rsidRDefault="00FD4074">
      <w:pPr>
        <w:spacing w:after="0" w:line="240" w:lineRule="auto"/>
      </w:pPr>
      <w:r>
        <w:separator/>
      </w:r>
    </w:p>
  </w:endnote>
  <w:endnote w:type="continuationSeparator" w:id="0">
    <w:p w14:paraId="662EFAFC" w14:textId="77777777" w:rsidR="00FD4074" w:rsidRDefault="00FD4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F4FA" w14:textId="77777777" w:rsidR="008E2779" w:rsidRDefault="00000000">
    <w:pPr>
      <w:pStyle w:val="Caption"/>
      <w:keepNext/>
      <w:keepLines/>
      <w:spacing w:before="0" w:after="0" w:line="360" w:lineRule="auto"/>
      <w:jc w:val="right"/>
    </w:pPr>
    <w:r>
      <w:rPr>
        <w:rFonts w:ascii="Times New Roman" w:hAnsi="Times New Roman" w:cs="Times New Roman" w:eastAsia="Times New Roman"/>
        <w:b/>
        <w:color w:val="000000"/>
        <w:sz w:val="24"/>
        <w:szCs w:val="24"/>
      </w:rPr>
      <w:t xml:space="preserve">SQL MySQL  |  21 Oktober 2026  |  Halaman </w:t>
    </w:r>
    <w:r>
      <w:rPr>
        <w:rFonts w:ascii="Times New Roman" w:hAnsi="Times New Roman" w:cs="Times New Roman" w:eastAsia="Times New Roman"/>
        <w:b/>
        <w:color w:val="000000"/>
        <w:sz w:val="24"/>
        <w:szCs w:val="24"/>
      </w:rPr>
      <w:fldChar w:fldCharType="begin"/>
    </w:r>
    <w:r>
      <w:rPr>
        <w:rFonts w:ascii="Times New Roman" w:hAnsi="Times New Roman" w:cs="Times New Roman" w:eastAsia="Times New Roman"/>
        <w:b/>
        <w:color w:val="000000"/>
        <w:sz w:val="24"/>
        <w:szCs w:val="24"/>
      </w:rPr>
      <w:instrText>PAGE</w:instrText>
    </w:r>
    <w:r>
      <w:rPr>
        <w:rFonts w:ascii="Times New Roman" w:hAnsi="Times New Roman" w:cs="Times New Roman" w:eastAsia="Times New Roman"/>
        <w:b/>
        <w:color w:val="000000"/>
        <w:sz w:val="24"/>
        <w:szCs w:val="24"/>
      </w:rPr>
      <w:fldChar w:fldCharType="separate"/>
    </w:r>
    <w:r>
      <w:rPr>
        <w:rFonts w:ascii="Times New Roman" w:hAnsi="Times New Roman" w:cs="Times New Roman" w:eastAsia="Times New Roman"/>
        <w:b/>
        <w:color w:val="000000"/>
        <w:sz w:val="24"/>
        <w:szCs w:val="24"/>
      </w:rPr>
      <w:t>1</w:t>
    </w:r>
    <w:r>
      <w:rPr>
        <w:rFonts w:ascii="Times New Roman" w:hAnsi="Times New Roman" w:cs="Times New Roman" w:eastAsia="Times New Roman"/>
        <w:b/>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11BF" w14:textId="77777777" w:rsidR="00FD4074" w:rsidRDefault="00FD4074">
      <w:pPr>
        <w:spacing w:after="0" w:line="240" w:lineRule="auto"/>
      </w:pPr>
      <w:r>
        <w:separator/>
      </w:r>
    </w:p>
  </w:footnote>
  <w:footnote w:type="continuationSeparator" w:id="0">
    <w:p w14:paraId="50E64A34" w14:textId="77777777" w:rsidR="00FD4074" w:rsidRDefault="00FD4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5C31" w14:textId="77777777" w:rsidR="008E2779" w:rsidRDefault="00000000">
    <w:pPr>
      <w:pStyle w:val="Caption"/>
      <w:keepNext/>
      <w:keepLines/>
      <w:spacing w:before="0" w:after="0" w:line="360" w:lineRule="auto"/>
      <w:jc w:val="right"/>
    </w:pPr>
    <w:r>
      <w:rPr>
        <w:rFonts w:ascii="Times New Roman" w:hAnsi="Times New Roman" w:cs="Times New Roman" w:eastAsia="Times New Roman"/>
        <w:b/>
        <w:color w:val="000000"/>
        <w:sz w:val="24"/>
        <w:szCs w:val="24"/>
      </w:rPr>
      <w:t>INVENTORA   /   ENTERPRISE 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B00667"/>
    <w:multiLevelType w:val="hybridMultilevel"/>
    <w:tmpl w:val="B02C01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4577499">
    <w:abstractNumId w:val="8"/>
  </w:num>
  <w:num w:numId="2" w16cid:durableId="1523470605">
    <w:abstractNumId w:val="6"/>
  </w:num>
  <w:num w:numId="3" w16cid:durableId="2074883759">
    <w:abstractNumId w:val="5"/>
  </w:num>
  <w:num w:numId="4" w16cid:durableId="479032337">
    <w:abstractNumId w:val="4"/>
  </w:num>
  <w:num w:numId="5" w16cid:durableId="229731202">
    <w:abstractNumId w:val="7"/>
  </w:num>
  <w:num w:numId="6" w16cid:durableId="472872733">
    <w:abstractNumId w:val="3"/>
  </w:num>
  <w:num w:numId="7" w16cid:durableId="1676836641">
    <w:abstractNumId w:val="2"/>
  </w:num>
  <w:num w:numId="8" w16cid:durableId="2089959721">
    <w:abstractNumId w:val="1"/>
  </w:num>
  <w:num w:numId="9" w16cid:durableId="1403408071">
    <w:abstractNumId w:val="0"/>
  </w:num>
  <w:num w:numId="10" w16cid:durableId="59914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CFF"/>
    <w:rsid w:val="00232742"/>
    <w:rsid w:val="0024673D"/>
    <w:rsid w:val="0029639D"/>
    <w:rsid w:val="00326F90"/>
    <w:rsid w:val="005305FC"/>
    <w:rsid w:val="00604270"/>
    <w:rsid w:val="006B1245"/>
    <w:rsid w:val="007C0778"/>
    <w:rsid w:val="008E2779"/>
    <w:rsid w:val="00AA1D8D"/>
    <w:rsid w:val="00AE7F48"/>
    <w:rsid w:val="00B47730"/>
    <w:rsid w:val="00C13F2A"/>
    <w:rsid w:val="00CB0664"/>
    <w:rsid w:val="00FC693F"/>
    <w:rsid w:val="00FD40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097DB"/>
  <w14:defaultImageDpi w14:val="300"/>
  <w15:docId w15:val="{D646B01A-DFC8-4C85-B11E-781EC651A32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en-US" w:bidi="ar-SA"/>
        <w:rFonts w:ascii="Times New Roman" w:hAnsi="Times New Roman" w:eastAsia="Times New Roman" w:cs="Times New Roman"/>
        <w:sz w:val="24"/>
        <w:szCs w:val="24"/>
        <w:color w:val="000000"/>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FC693F"/>
    <w:pPr>
      <w:keepNext/>
      <w:keepLines/>
      <w:spacing w:before="200" w:after="100" w:line="360" w:lineRule="auto"/>
      <w:jc w:val="left"/>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140" w:after="100" w:line="360" w:lineRule="auto"/>
      <w:jc w:val="left"/>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120" w:after="100" w:line="360" w:lineRule="auto"/>
      <w:jc w:val="left"/>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szCs w:val="24"/>
    </w:rPr>
  </w:style>
  <w:style w:type="paragraph" w:styleId="NoSpacing">
    <w:name w:val="No Spacing"/>
    <w:uiPriority w:val="1"/>
    <w:qFormat/>
    <w:rsid w:val="00FC693F"/>
    <w:pPr>
      <w:spacing w:after="0" w:line="360" w:lineRule="auto"/>
    </w:pPr>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keepNext/>
      <w:spacing w:after="280" w:line="360" w:lineRule="auto"/>
      <w:contextualSpacing/>
    </w:pPr>
    <w:rPr>
      <w:rFonts w:ascii="Times New Roman" w:hAnsi="Times New Roman" w:cs="Times New Roman" w:eastAsia="Times New Roman"/>
      <w:b/>
      <w:color w:val="000000"/>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spacing w:line="360" w:lineRule="auto"/>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szCs w:val="24"/>
    </w:rPr>
  </w:style>
  <w:style w:type="paragraph" w:styleId="BodyText2">
    <w:name w:val="Body Text 2"/>
    <w:basedOn w:val="Normal"/>
    <w:link w:val="BodyText2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szCs w:val="24"/>
    </w:rPr>
  </w:style>
  <w:style w:type="paragraph" w:styleId="BodyText3">
    <w:name w:val="Body Text 3"/>
    <w:basedOn w:val="Normal"/>
    <w:link w:val="BodyText3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24"/>
    </w:rPr>
  </w:style>
  <w:style w:type="paragraph" w:styleId="List">
    <w:name w:val="List"/>
    <w:basedOn w:val="Normal"/>
    <w:uiPriority w:val="99"/>
    <w:unhideWhenUsed/>
    <w:rsid w:val="00AA1D8D"/>
    <w:pPr>
      <w:spacing w:line="360" w:lineRule="auto"/>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spacing w:line="360" w:lineRule="auto"/>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spacing w:line="360" w:lineRule="auto"/>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spacing w:line="360" w:lineRule="auto"/>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spacing w:line="360" w:lineRule="auto"/>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spacing w:line="360" w:lineRule="auto"/>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spacing w:line="360" w:lineRule="auto"/>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line="360" w:lineRule="auto"/>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line="360" w:lineRule="auto"/>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line="360" w:lineRule="auto"/>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eastAsia="Times New Roman" w:hAnsi="Times New Roman" w:cs="Times New Roman"/>
      <w:color w:val="000000"/>
      <w:sz w:val="24"/>
      <w:szCs w:val="24"/>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4"/>
    </w:rPr>
  </w:style>
  <w:style w:type="paragraph" w:styleId="Quote">
    <w:name w:val="Quote"/>
    <w:basedOn w:val="Normal"/>
    <w:next w:val="Normal"/>
    <w:link w:val="QuoteChar"/>
    <w:uiPriority w:val="29"/>
    <w:qFormat/>
    <w:rsid w:val="00FC693F"/>
    <w:pPr>
      <w:spacing w:line="360" w:lineRule="auto"/>
    </w:pPr>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after="160" w:line="36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u w:val="single"/>
      <w:szCs w:val="24"/>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u w:val="single"/>
      <w:szCs w:val="24"/>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szCs w:val="24"/>
    </w:rPr>
  </w:style>
  <w:style w:type="paragraph" w:styleId="TOCHeading">
    <w:name w:val="TOC Heading"/>
    <w:basedOn w:val="Heading1"/>
    <w:next w:val="Normal"/>
    <w:uiPriority w:val="39"/>
    <w:semiHidden/>
    <w:unhideWhenUsed/>
    <w:qFormat/>
    <w:rsid w:val="00FC693F"/>
    <w:pPr>
      <w:spacing w:line="360" w:lineRule="auto"/>
      <w:outlineLvl w:val="9"/>
    </w:pPr>
    <w:rPr>
      <w:rFonts w:ascii="Times New Roman" w:eastAsia="Times New Roman" w:hAnsi="Times New Roman" w:cs="Times New Roman"/>
      <w:color w:val="000000"/>
      <w:sz w:val="24"/>
      <w:szCs w:val="24"/>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basedOn w:val="Normal"/>
    <w:pPr>
      <w:keepNext w:val="0"/>
      <w:keepLines w:val="0"/>
      <w:spacing w:line="360" w:lineRule="auto" w:before="0" w:after="0"/>
      <w:jc w:val="left"/>
    </w:pPr>
    <w:rPr>
      <w:rFonts w:ascii="Consolas" w:hAnsi="Consola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4335</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DPPL Inventora</vt:lpstr>
    </vt:vector>
  </TitlesOfParts>
  <Manager/>
  <Company/>
  <LinksUpToDate>false</LinksUpToDate>
  <CharactersWithSpaces>28988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Inventora Perancangan dan Implementasi Basis Data MySQL</dc:title>
  <dc:subject>Tugas kelompok CREATE TABLE dan INSERT data</dc:subject>
  <dc:creator>Tim Pengembang Inventora</dc:creator>
  <cp:keywords/>
  <dc:description>generated by python-docx</dc:description>
  <cp:lastModifiedBy>ICHYA ULUMIDDIN</cp:lastModifiedBy>
  <cp:revision>6</cp:revision>
  <dcterms:created xsi:type="dcterms:W3CDTF">2013-12-23T23:15:00Z</dcterms:created>
  <dcterms:modified xsi:type="dcterms:W3CDTF">2026-09-29T09:39:00Z</dcterms:modified>
  <cp:category/>
</cp:coreProperties>
</file>