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94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6850" cy="4857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-2"/>
        </w:rPr>
        <w:t>GRASIDIM</w:t>
      </w:r>
    </w:p>
    <w:p>
      <w:pPr>
        <w:pStyle w:val="Heading1"/>
        <w:ind w:left="0" w:right="490"/>
        <w:jc w:val="center"/>
      </w:pPr>
      <w:r>
        <w:rPr/>
        <w:t>SIMODIN,</w:t>
      </w:r>
      <w:r>
        <w:rPr>
          <w:spacing w:val="-1"/>
        </w:rPr>
        <w:t> </w:t>
      </w:r>
      <w:r>
        <w:rPr/>
        <w:t>CLEMOS,</w:t>
      </w:r>
      <w:r>
        <w:rPr>
          <w:spacing w:val="-1"/>
        </w:rPr>
        <w:t> </w:t>
      </w:r>
      <w:r>
        <w:rPr/>
        <w:t>EFORDIM,</w:t>
      </w:r>
      <w:r>
        <w:rPr>
          <w:spacing w:val="-2"/>
        </w:rPr>
        <w:t> </w:t>
      </w:r>
      <w:r>
        <w:rPr/>
        <w:t>CORTAIN,</w:t>
      </w:r>
      <w:r>
        <w:rPr>
          <w:spacing w:val="-1"/>
        </w:rPr>
        <w:t> </w:t>
      </w:r>
      <w:r>
        <w:rPr/>
        <w:t>BELITEN,</w:t>
      </w:r>
      <w:r>
        <w:rPr>
          <w:spacing w:val="-1"/>
        </w:rPr>
        <w:t> </w:t>
      </w:r>
      <w:r>
        <w:rPr>
          <w:spacing w:val="-2"/>
        </w:rPr>
        <w:t>CHLODIM</w:t>
      </w:r>
    </w:p>
    <w:p>
      <w:pPr>
        <w:pStyle w:val="BodyText"/>
        <w:spacing w:before="204"/>
        <w:ind w:left="0"/>
        <w:rPr>
          <w:rFonts w:ascii="Arial"/>
          <w:b/>
        </w:rPr>
      </w:pPr>
    </w:p>
    <w:p>
      <w:pPr>
        <w:spacing w:before="0"/>
        <w:ind w:left="489" w:right="490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5905246</wp:posOffset>
                </wp:positionH>
                <wp:positionV relativeFrom="paragraph">
                  <wp:posOffset>80308</wp:posOffset>
                </wp:positionV>
                <wp:extent cx="45720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762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45720" y="7620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4.980011pt;margin-top:6.323505pt;width:3.6pt;height:.600010pt;mso-position-horizontal-relative:page;mso-position-vertical-relative:paragraph;z-index:-1633689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b/>
          <w:sz w:val="18"/>
        </w:rPr>
        <w:t>Registrado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Ministério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Agricultura,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Pecuária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Abastecimento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MAPA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sob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n</w:t>
      </w:r>
      <w:r>
        <w:rPr>
          <w:rFonts w:ascii="Arial" w:hAnsi="Arial"/>
          <w:b/>
          <w:spacing w:val="-2"/>
          <w:position w:val="6"/>
          <w:sz w:val="12"/>
        </w:rPr>
        <w:t>o</w:t>
      </w:r>
      <w:r>
        <w:rPr>
          <w:rFonts w:ascii="Arial" w:hAnsi="Arial"/>
          <w:b/>
          <w:spacing w:val="-2"/>
          <w:sz w:val="18"/>
        </w:rPr>
        <w:t>22221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Heading1"/>
        <w:spacing w:line="207" w:lineRule="exact"/>
      </w:pPr>
      <w:r>
        <w:rPr>
          <w:spacing w:val="-2"/>
        </w:rPr>
        <w:t>COMPOSIÇÃO:</w:t>
      </w:r>
    </w:p>
    <w:p>
      <w:pPr>
        <w:pStyle w:val="BodyText"/>
        <w:tabs>
          <w:tab w:pos="7253" w:val="left" w:leader="dot"/>
        </w:tabs>
        <w:ind w:right="1751"/>
      </w:pPr>
      <w:r>
        <w:rPr>
          <w:spacing w:val="-2"/>
        </w:rPr>
        <w:t>(RS)-2-[(E)-1-[(E)-3-chloroallyloxyimino]propyl]-5-[2-(ethylthio)propyl]-3-hydroxycyclohex-2-enone</w:t>
      </w:r>
      <w:r>
        <w:rPr>
          <w:spacing w:val="80"/>
        </w:rPr>
        <w:t>  </w:t>
      </w:r>
      <w:r>
        <w:rPr>
          <w:spacing w:val="-2"/>
        </w:rPr>
        <w:t>(CLETODIM).</w:t>
      </w:r>
      <w:r>
        <w:rPr/>
        <w:tab/>
        <w:t>240,0</w:t>
      </w:r>
      <w:r>
        <w:rPr>
          <w:spacing w:val="-5"/>
        </w:rPr>
        <w:t> </w:t>
      </w:r>
      <w:r>
        <w:rPr/>
        <w:t>g/L</w:t>
      </w:r>
      <w:r>
        <w:rPr>
          <w:spacing w:val="-5"/>
        </w:rPr>
        <w:t> </w:t>
      </w:r>
      <w:r>
        <w:rPr/>
        <w:t>(24,0%</w:t>
      </w:r>
      <w:r>
        <w:rPr>
          <w:spacing w:val="-4"/>
        </w:rPr>
        <w:t> </w:t>
      </w:r>
      <w:r>
        <w:rPr>
          <w:spacing w:val="-4"/>
        </w:rPr>
        <w:t>m/v)</w:t>
      </w:r>
    </w:p>
    <w:p>
      <w:pPr>
        <w:pStyle w:val="BodyText"/>
        <w:tabs>
          <w:tab w:pos="7134" w:val="left" w:leader="dot"/>
        </w:tabs>
      </w:pPr>
      <w:r>
        <w:rPr/>
        <w:t>Solvente</w:t>
      </w:r>
      <w:r>
        <w:rPr>
          <w:spacing w:val="-7"/>
        </w:rPr>
        <w:t> </w:t>
      </w:r>
      <w:r>
        <w:rPr>
          <w:spacing w:val="-2"/>
        </w:rPr>
        <w:t>Nafta</w:t>
      </w:r>
      <w:r>
        <w:rPr/>
        <w:tab/>
        <w:t>658,7</w:t>
      </w:r>
      <w:r>
        <w:rPr>
          <w:spacing w:val="-6"/>
        </w:rPr>
        <w:t> </w:t>
      </w:r>
      <w:r>
        <w:rPr/>
        <w:t>g/L</w:t>
      </w:r>
      <w:r>
        <w:rPr>
          <w:spacing w:val="-5"/>
        </w:rPr>
        <w:t> </w:t>
      </w:r>
      <w:r>
        <w:rPr/>
        <w:t>(65,87%</w:t>
      </w:r>
      <w:r>
        <w:rPr>
          <w:spacing w:val="-4"/>
        </w:rPr>
        <w:t> m/v)</w:t>
      </w:r>
    </w:p>
    <w:p>
      <w:pPr>
        <w:pStyle w:val="BodyText"/>
        <w:tabs>
          <w:tab w:pos="7234" w:val="left" w:leader="dot"/>
        </w:tabs>
      </w:pPr>
      <w:r>
        <w:rPr/>
        <w:t>Outros</w:t>
      </w:r>
      <w:r>
        <w:rPr>
          <w:spacing w:val="-1"/>
        </w:rPr>
        <w:t> </w:t>
      </w:r>
      <w:r>
        <w:rPr>
          <w:spacing w:val="-2"/>
        </w:rPr>
        <w:t>Ingredientes.</w:t>
      </w:r>
      <w:r>
        <w:rPr/>
        <w:tab/>
        <w:t>115,0</w:t>
      </w:r>
      <w:r>
        <w:rPr>
          <w:spacing w:val="-5"/>
        </w:rPr>
        <w:t> </w:t>
      </w:r>
      <w:r>
        <w:rPr/>
        <w:t>g/L</w:t>
      </w:r>
      <w:r>
        <w:rPr>
          <w:spacing w:val="-5"/>
        </w:rPr>
        <w:t> </w:t>
      </w:r>
      <w:r>
        <w:rPr/>
        <w:t>(11,5%</w:t>
      </w:r>
      <w:r>
        <w:rPr>
          <w:spacing w:val="-3"/>
        </w:rPr>
        <w:t> </w:t>
      </w:r>
      <w:r>
        <w:rPr>
          <w:spacing w:val="-4"/>
        </w:rPr>
        <w:t>m/v)</w:t>
      </w:r>
    </w:p>
    <w:p>
      <w:pPr>
        <w:pStyle w:val="BodyText"/>
        <w:spacing w:before="200"/>
        <w:ind w:left="0"/>
        <w:rPr>
          <w:sz w:val="20"/>
        </w:rPr>
      </w:pPr>
    </w:p>
    <w:tbl>
      <w:tblPr>
        <w:tblW w:w="0" w:type="auto"/>
        <w:jc w:val="left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3156"/>
        <w:gridCol w:w="3192"/>
      </w:tblGrid>
      <w:tr>
        <w:trPr>
          <w:trHeight w:val="275" w:hRule="atLeast"/>
        </w:trPr>
        <w:tc>
          <w:tcPr>
            <w:tcW w:w="3467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56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A</w:t>
            </w:r>
          </w:p>
        </w:tc>
        <w:tc>
          <w:tcPr>
            <w:tcW w:w="3192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spacing w:before="102"/>
        <w:ind w:left="252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PESO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LÍQUIDO: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VIDE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RÓTULO</w:t>
      </w:r>
    </w:p>
    <w:p>
      <w:pPr>
        <w:pStyle w:val="BodyText"/>
        <w:spacing w:line="207" w:lineRule="exact" w:before="1"/>
      </w:pPr>
      <w:r>
        <w:rPr>
          <w:rFonts w:ascii="Arial" w:hAnsi="Arial"/>
          <w:b/>
        </w:rPr>
        <w:t>CLASSE:</w:t>
      </w:r>
      <w:r>
        <w:rPr>
          <w:rFonts w:ascii="Arial" w:hAnsi="Arial"/>
          <w:b/>
          <w:spacing w:val="-8"/>
        </w:rPr>
        <w:t> </w:t>
      </w:r>
      <w:r>
        <w:rPr/>
        <w:t>Herbicida</w:t>
      </w:r>
      <w:r>
        <w:rPr>
          <w:spacing w:val="-5"/>
        </w:rPr>
        <w:t> </w:t>
      </w:r>
      <w:r>
        <w:rPr/>
        <w:t>sistêmico,</w:t>
      </w:r>
      <w:r>
        <w:rPr>
          <w:spacing w:val="-5"/>
        </w:rPr>
        <w:t> </w:t>
      </w:r>
      <w:r>
        <w:rPr/>
        <w:t>pré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pós-</w:t>
      </w:r>
      <w:r>
        <w:rPr>
          <w:spacing w:val="-2"/>
        </w:rPr>
        <w:t>emergência</w:t>
      </w:r>
    </w:p>
    <w:p>
      <w:pPr>
        <w:spacing w:line="207" w:lineRule="exact" w:before="0"/>
        <w:ind w:left="252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GRUPO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QUÍMICO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  <w:u w:val="single"/>
        </w:rPr>
        <w:t>Cletodim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Oxima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ciclohexanodiona</w:t>
      </w:r>
    </w:p>
    <w:p>
      <w:pPr>
        <w:pStyle w:val="BodyText"/>
        <w:spacing w:line="207" w:lineRule="exact"/>
        <w:ind w:left="1692"/>
      </w:pPr>
      <w:r>
        <w:rPr>
          <w:spacing w:val="66"/>
          <w:w w:val="150"/>
          <w:u w:val="single"/>
        </w:rPr>
        <w:t> </w:t>
      </w:r>
      <w:r>
        <w:rPr>
          <w:u w:val="single"/>
        </w:rPr>
        <w:t>Solvente</w:t>
      </w:r>
      <w:r>
        <w:rPr>
          <w:spacing w:val="-5"/>
          <w:u w:val="single"/>
        </w:rPr>
        <w:t> </w:t>
      </w:r>
      <w:r>
        <w:rPr>
          <w:u w:val="single"/>
        </w:rPr>
        <w:t>nafta</w:t>
      </w:r>
      <w:r>
        <w:rPr/>
        <w:t>:</w:t>
      </w:r>
      <w:r>
        <w:rPr>
          <w:spacing w:val="-3"/>
        </w:rPr>
        <w:t> </w:t>
      </w:r>
      <w:r>
        <w:rPr/>
        <w:t>Hidrocarboneto</w:t>
      </w:r>
      <w:r>
        <w:rPr>
          <w:spacing w:val="-4"/>
        </w:rPr>
        <w:t> </w:t>
      </w:r>
      <w:r>
        <w:rPr>
          <w:spacing w:val="-2"/>
        </w:rPr>
        <w:t>Aromático</w:t>
      </w:r>
    </w:p>
    <w:p>
      <w:pPr>
        <w:spacing w:line="207" w:lineRule="exact" w:before="0"/>
        <w:ind w:left="252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TIPO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FORMULAÇÃO:</w:t>
      </w:r>
      <w:r>
        <w:rPr>
          <w:rFonts w:ascii="Arial" w:hAnsi="Arial"/>
          <w:b/>
          <w:spacing w:val="-6"/>
          <w:sz w:val="18"/>
        </w:rPr>
        <w:t> </w:t>
      </w:r>
      <w:r>
        <w:rPr>
          <w:sz w:val="18"/>
        </w:rPr>
        <w:t>Concentrado</w:t>
      </w:r>
      <w:r>
        <w:rPr>
          <w:spacing w:val="-6"/>
          <w:sz w:val="18"/>
        </w:rPr>
        <w:t> </w:t>
      </w:r>
      <w:r>
        <w:rPr>
          <w:sz w:val="18"/>
        </w:rPr>
        <w:t>Emulsionável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(EC)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/>
        <w:t>TITULAR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REGISTRO</w:t>
      </w:r>
      <w:r>
        <w:rPr>
          <w:spacing w:val="-3"/>
        </w:rPr>
        <w:t> </w:t>
      </w:r>
      <w:r>
        <w:rPr>
          <w:spacing w:val="-4"/>
        </w:rPr>
        <w:t>(*):</w:t>
      </w:r>
    </w:p>
    <w:p>
      <w:pPr>
        <w:pStyle w:val="Heading2"/>
        <w:spacing w:line="207" w:lineRule="exact"/>
      </w:pPr>
      <w:r>
        <w:rPr/>
        <w:t>RAINBOW</w:t>
      </w:r>
      <w:r>
        <w:rPr>
          <w:spacing w:val="-5"/>
        </w:rPr>
        <w:t> </w:t>
      </w:r>
      <w:r>
        <w:rPr/>
        <w:t>DEFENSIVOS</w:t>
      </w:r>
      <w:r>
        <w:rPr>
          <w:spacing w:val="-4"/>
        </w:rPr>
        <w:t> </w:t>
      </w:r>
      <w:r>
        <w:rPr/>
        <w:t>AGRÍCOLAS</w:t>
      </w:r>
      <w:r>
        <w:rPr>
          <w:spacing w:val="-4"/>
        </w:rPr>
        <w:t> Ltda</w:t>
      </w:r>
    </w:p>
    <w:p>
      <w:pPr>
        <w:pStyle w:val="BodyText"/>
        <w:spacing w:line="207" w:lineRule="exact"/>
      </w:pPr>
      <w:r>
        <w:rPr/>
        <w:t>Avenida</w:t>
      </w:r>
      <w:r>
        <w:rPr>
          <w:spacing w:val="12"/>
        </w:rPr>
        <w:t> </w:t>
      </w:r>
      <w:r>
        <w:rPr/>
        <w:t>Cristóvão</w:t>
      </w:r>
      <w:r>
        <w:rPr>
          <w:spacing w:val="14"/>
        </w:rPr>
        <w:t> </w:t>
      </w:r>
      <w:r>
        <w:rPr/>
        <w:t>Colombo,</w:t>
      </w:r>
      <w:r>
        <w:rPr>
          <w:spacing w:val="14"/>
        </w:rPr>
        <w:t> </w:t>
      </w:r>
      <w:r>
        <w:rPr/>
        <w:t>2948</w:t>
      </w:r>
      <w:r>
        <w:rPr>
          <w:spacing w:val="14"/>
        </w:rPr>
        <w:t> </w:t>
      </w:r>
      <w:r>
        <w:rPr/>
        <w:t>–</w:t>
      </w:r>
      <w:r>
        <w:rPr>
          <w:spacing w:val="13"/>
        </w:rPr>
        <w:t> </w:t>
      </w:r>
      <w:r>
        <w:rPr/>
        <w:t>salas</w:t>
      </w:r>
      <w:r>
        <w:rPr>
          <w:spacing w:val="13"/>
        </w:rPr>
        <w:t> </w:t>
      </w:r>
      <w:r>
        <w:rPr/>
        <w:t>1001,</w:t>
      </w:r>
      <w:r>
        <w:rPr>
          <w:spacing w:val="13"/>
        </w:rPr>
        <w:t> </w:t>
      </w:r>
      <w:r>
        <w:rPr/>
        <w:t>1002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1003,</w:t>
      </w:r>
      <w:r>
        <w:rPr>
          <w:spacing w:val="14"/>
        </w:rPr>
        <w:t> </w:t>
      </w:r>
      <w:r>
        <w:rPr/>
        <w:t>Floresta</w:t>
      </w:r>
      <w:r>
        <w:rPr>
          <w:spacing w:val="16"/>
        </w:rPr>
        <w:t> </w:t>
      </w:r>
      <w:r>
        <w:rPr/>
        <w:t>–</w:t>
      </w:r>
      <w:r>
        <w:rPr>
          <w:spacing w:val="13"/>
        </w:rPr>
        <w:t> </w:t>
      </w:r>
      <w:r>
        <w:rPr/>
        <w:t>Porto</w:t>
      </w:r>
      <w:r>
        <w:rPr>
          <w:spacing w:val="13"/>
        </w:rPr>
        <w:t> </w:t>
      </w:r>
      <w:r>
        <w:rPr/>
        <w:t>Alegre/RS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/>
        <w:t>CEP:</w:t>
      </w:r>
      <w:r>
        <w:rPr>
          <w:spacing w:val="14"/>
        </w:rPr>
        <w:t> </w:t>
      </w:r>
      <w:r>
        <w:rPr/>
        <w:t>90560-002</w:t>
      </w:r>
      <w:r>
        <w:rPr>
          <w:spacing w:val="13"/>
        </w:rPr>
        <w:t> </w:t>
      </w:r>
      <w:r>
        <w:rPr/>
        <w:t>Tel.</w:t>
      </w:r>
      <w:r>
        <w:rPr>
          <w:spacing w:val="14"/>
        </w:rPr>
        <w:t> </w:t>
      </w:r>
      <w:r>
        <w:rPr/>
        <w:t>(51)</w:t>
      </w:r>
      <w:r>
        <w:rPr>
          <w:spacing w:val="14"/>
        </w:rPr>
        <w:t> </w:t>
      </w:r>
      <w:r>
        <w:rPr>
          <w:spacing w:val="-4"/>
        </w:rPr>
        <w:t>3237</w:t>
      </w:r>
    </w:p>
    <w:p>
      <w:pPr>
        <w:pStyle w:val="BodyText"/>
        <w:spacing w:before="1"/>
      </w:pPr>
      <w:r>
        <w:rPr>
          <w:spacing w:val="-4"/>
        </w:rPr>
        <w:t>6414</w:t>
      </w:r>
    </w:p>
    <w:p>
      <w:pPr>
        <w:pStyle w:val="BodyText"/>
      </w:pPr>
      <w:r>
        <w:rPr/>
        <w:t>CNPJ:</w:t>
      </w:r>
      <w:r>
        <w:rPr>
          <w:spacing w:val="71"/>
        </w:rPr>
        <w:t> </w:t>
      </w:r>
      <w:r>
        <w:rPr/>
        <w:t>10.486.463/0001-69</w:t>
      </w:r>
      <w:r>
        <w:rPr>
          <w:spacing w:val="72"/>
        </w:rPr>
        <w:t> </w:t>
      </w:r>
      <w:r>
        <w:rPr/>
        <w:t>–</w:t>
      </w:r>
      <w:r>
        <w:rPr>
          <w:spacing w:val="71"/>
        </w:rPr>
        <w:t> </w:t>
      </w:r>
      <w:r>
        <w:rPr/>
        <w:t>Inscrição</w:t>
      </w:r>
      <w:r>
        <w:rPr>
          <w:spacing w:val="71"/>
        </w:rPr>
        <w:t> </w:t>
      </w:r>
      <w:r>
        <w:rPr/>
        <w:t>Estadual:</w:t>
      </w:r>
      <w:r>
        <w:rPr>
          <w:spacing w:val="71"/>
        </w:rPr>
        <w:t> </w:t>
      </w:r>
      <w:r>
        <w:rPr/>
        <w:t>096/3276190</w:t>
      </w:r>
      <w:r>
        <w:rPr>
          <w:spacing w:val="72"/>
        </w:rPr>
        <w:t> </w:t>
      </w:r>
      <w:r>
        <w:rPr/>
        <w:t>-</w:t>
      </w:r>
      <w:r>
        <w:rPr>
          <w:spacing w:val="71"/>
        </w:rPr>
        <w:t> </w:t>
      </w:r>
      <w:r>
        <w:rPr/>
        <w:t>Número</w:t>
      </w:r>
      <w:r>
        <w:rPr>
          <w:spacing w:val="71"/>
        </w:rPr>
        <w:t> </w:t>
      </w:r>
      <w:r>
        <w:rPr/>
        <w:t>de</w:t>
      </w:r>
      <w:r>
        <w:rPr>
          <w:spacing w:val="70"/>
        </w:rPr>
        <w:t> </w:t>
      </w:r>
      <w:r>
        <w:rPr/>
        <w:t>registro</w:t>
      </w:r>
      <w:r>
        <w:rPr>
          <w:spacing w:val="71"/>
        </w:rPr>
        <w:t> </w:t>
      </w:r>
      <w:r>
        <w:rPr/>
        <w:t>do</w:t>
      </w:r>
      <w:r>
        <w:rPr>
          <w:spacing w:val="70"/>
        </w:rPr>
        <w:t> </w:t>
      </w:r>
      <w:r>
        <w:rPr/>
        <w:t>estabelecimento</w:t>
      </w:r>
      <w:r>
        <w:rPr>
          <w:spacing w:val="72"/>
        </w:rPr>
        <w:t> </w:t>
      </w:r>
      <w:r>
        <w:rPr/>
        <w:t>no</w:t>
      </w:r>
      <w:r>
        <w:rPr>
          <w:spacing w:val="71"/>
        </w:rPr>
        <w:t> </w:t>
      </w:r>
      <w:r>
        <w:rPr/>
        <w:t>Estado: 00001928/09 - SEAPA/RS</w:t>
      </w:r>
    </w:p>
    <w:p>
      <w:pPr>
        <w:pStyle w:val="Heading1"/>
      </w:pPr>
      <w:r>
        <w:rPr/>
        <w:t>(*)</w:t>
      </w:r>
      <w:r>
        <w:rPr>
          <w:spacing w:val="-4"/>
        </w:rPr>
        <w:t> </w:t>
      </w:r>
      <w:r>
        <w:rPr/>
        <w:t>IMPORTADOR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PRODUTO</w:t>
      </w:r>
      <w:r>
        <w:rPr>
          <w:spacing w:val="-4"/>
        </w:rPr>
        <w:t> </w:t>
      </w:r>
      <w:r>
        <w:rPr>
          <w:spacing w:val="-2"/>
        </w:rPr>
        <w:t>FORMULADO</w:t>
      </w:r>
    </w:p>
    <w:p>
      <w:pPr>
        <w:spacing w:before="207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FABRICANTE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PRODUTO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pacing w:val="-2"/>
          <w:sz w:val="18"/>
        </w:rPr>
        <w:t>TÉCNICO:</w:t>
      </w:r>
    </w:p>
    <w:p>
      <w:pPr>
        <w:spacing w:before="0"/>
        <w:ind w:left="252" w:right="4427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CLETODIM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TÉCNICO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RAINBOW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(Registro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MAPA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nº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TC14320) SHANDONG WEIFANG RAINBOW CHEMICAL Co., Ltd.</w:t>
      </w:r>
    </w:p>
    <w:p>
      <w:pPr>
        <w:spacing w:before="0"/>
        <w:ind w:left="25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Binhai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Economic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Development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Area,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262737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Weifang,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Shandong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pacing w:val="-2"/>
          <w:sz w:val="18"/>
        </w:rPr>
        <w:t>China.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Heading1"/>
        <w:spacing w:line="207" w:lineRule="exact"/>
        <w:ind w:left="240"/>
      </w:pPr>
      <w:r>
        <w:rPr>
          <w:spacing w:val="-2"/>
        </w:rPr>
        <w:t>FORMULADORES:</w:t>
      </w:r>
    </w:p>
    <w:p>
      <w:pPr>
        <w:pStyle w:val="Heading2"/>
        <w:spacing w:line="207" w:lineRule="exact"/>
        <w:ind w:left="247"/>
      </w:pPr>
      <w:r>
        <w:rPr/>
        <w:t>SHANDONG</w:t>
      </w:r>
      <w:r>
        <w:rPr>
          <w:spacing w:val="-5"/>
        </w:rPr>
        <w:t> </w:t>
      </w:r>
      <w:r>
        <w:rPr/>
        <w:t>WEIFANG</w:t>
      </w:r>
      <w:r>
        <w:rPr>
          <w:spacing w:val="-5"/>
        </w:rPr>
        <w:t> </w:t>
      </w:r>
      <w:r>
        <w:rPr/>
        <w:t>RAINBOW</w:t>
      </w:r>
      <w:r>
        <w:rPr>
          <w:spacing w:val="-6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Co.,</w:t>
      </w:r>
      <w:r>
        <w:rPr>
          <w:spacing w:val="-5"/>
        </w:rPr>
        <w:t> </w:t>
      </w:r>
      <w:r>
        <w:rPr>
          <w:spacing w:val="-4"/>
        </w:rPr>
        <w:t>Ltd.</w:t>
      </w:r>
    </w:p>
    <w:p>
      <w:pPr>
        <w:pStyle w:val="BodyText"/>
        <w:spacing w:line="207" w:lineRule="exact" w:before="1"/>
        <w:ind w:left="247"/>
      </w:pPr>
      <w:r>
        <w:rPr/>
        <w:t>Binhai</w:t>
      </w:r>
      <w:r>
        <w:rPr>
          <w:spacing w:val="-6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Area,</w:t>
      </w:r>
      <w:r>
        <w:rPr>
          <w:spacing w:val="-5"/>
        </w:rPr>
        <w:t> </w:t>
      </w:r>
      <w:r>
        <w:rPr/>
        <w:t>262737</w:t>
      </w:r>
      <w:r>
        <w:rPr>
          <w:spacing w:val="-4"/>
        </w:rPr>
        <w:t> </w:t>
      </w:r>
      <w:r>
        <w:rPr/>
        <w:t>Weifang,</w:t>
      </w:r>
      <w:r>
        <w:rPr>
          <w:spacing w:val="-5"/>
        </w:rPr>
        <w:t> </w:t>
      </w:r>
      <w:r>
        <w:rPr/>
        <w:t>Shandong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China.</w:t>
      </w:r>
    </w:p>
    <w:p>
      <w:pPr>
        <w:pStyle w:val="Heading1"/>
        <w:spacing w:line="207" w:lineRule="exact"/>
        <w:ind w:left="247"/>
      </w:pPr>
      <w:r>
        <w:rPr/>
        <w:t>FERSOL</w:t>
      </w:r>
      <w:r>
        <w:rPr>
          <w:spacing w:val="-3"/>
        </w:rPr>
        <w:t> </w:t>
      </w:r>
      <w:r>
        <w:rPr/>
        <w:t>INDÚSTRIA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COMÉRCIO</w:t>
      </w:r>
      <w:r>
        <w:rPr>
          <w:spacing w:val="-2"/>
        </w:rPr>
        <w:t> </w:t>
      </w:r>
      <w:r>
        <w:rPr>
          <w:spacing w:val="-4"/>
        </w:rPr>
        <w:t>S.A.</w:t>
      </w:r>
    </w:p>
    <w:p>
      <w:pPr>
        <w:pStyle w:val="BodyText"/>
        <w:spacing w:before="1"/>
        <w:ind w:left="247" w:right="3461"/>
      </w:pPr>
      <w:r>
        <w:rPr/>
        <w:t>Rod.</w:t>
      </w:r>
      <w:r>
        <w:rPr>
          <w:spacing w:val="-4"/>
        </w:rPr>
        <w:t> </w:t>
      </w:r>
      <w:r>
        <w:rPr/>
        <w:t>Presidente</w:t>
      </w:r>
      <w:r>
        <w:rPr>
          <w:spacing w:val="-4"/>
        </w:rPr>
        <w:t> </w:t>
      </w:r>
      <w:r>
        <w:rPr/>
        <w:t>Castelo</w:t>
      </w:r>
      <w:r>
        <w:rPr>
          <w:spacing w:val="-4"/>
        </w:rPr>
        <w:t> </w:t>
      </w:r>
      <w:r>
        <w:rPr/>
        <w:t>Branco,</w:t>
      </w:r>
      <w:r>
        <w:rPr>
          <w:spacing w:val="-4"/>
        </w:rPr>
        <w:t> </w:t>
      </w:r>
      <w:r>
        <w:rPr/>
        <w:t>Km</w:t>
      </w:r>
      <w:r>
        <w:rPr>
          <w:spacing w:val="-4"/>
        </w:rPr>
        <w:t> </w:t>
      </w:r>
      <w:r>
        <w:rPr/>
        <w:t>68,5,</w:t>
      </w:r>
      <w:r>
        <w:rPr>
          <w:spacing w:val="-4"/>
        </w:rPr>
        <w:t> </w:t>
      </w:r>
      <w:r>
        <w:rPr/>
        <w:t>CEP</w:t>
      </w:r>
      <w:r>
        <w:rPr>
          <w:spacing w:val="-4"/>
        </w:rPr>
        <w:t> </w:t>
      </w:r>
      <w:r>
        <w:rPr/>
        <w:t>18120-970,</w:t>
      </w:r>
      <w:r>
        <w:rPr>
          <w:spacing w:val="-3"/>
        </w:rPr>
        <w:t> </w:t>
      </w:r>
      <w:r>
        <w:rPr/>
        <w:t>Mairinque,</w:t>
      </w:r>
      <w:r>
        <w:rPr>
          <w:spacing w:val="-4"/>
        </w:rPr>
        <w:t> </w:t>
      </w:r>
      <w:r>
        <w:rPr/>
        <w:t>São</w:t>
      </w:r>
      <w:r>
        <w:rPr>
          <w:spacing w:val="-4"/>
        </w:rPr>
        <w:t> </w:t>
      </w:r>
      <w:r>
        <w:rPr/>
        <w:t>Paulo</w:t>
      </w:r>
      <w:r>
        <w:rPr>
          <w:spacing w:val="-4"/>
        </w:rPr>
        <w:t> </w:t>
      </w:r>
      <w:r>
        <w:rPr/>
        <w:t>S/N.º CNPJ: 47.226.493/0001-46 Cadastro estadual: nº 31 CDA/SP</w:t>
      </w:r>
    </w:p>
    <w:p>
      <w:pPr>
        <w:pStyle w:val="Heading1"/>
        <w:spacing w:line="207" w:lineRule="exact"/>
        <w:ind w:left="247"/>
      </w:pPr>
      <w:r>
        <w:rPr/>
        <w:t>ULTRAFINE</w:t>
      </w:r>
      <w:r>
        <w:rPr>
          <w:spacing w:val="-5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INDÚSTRIA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COMÉRCIO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QUÍMICOS</w:t>
      </w:r>
      <w:r>
        <w:rPr>
          <w:spacing w:val="-2"/>
        </w:rPr>
        <w:t> </w:t>
      </w:r>
      <w:r>
        <w:rPr>
          <w:spacing w:val="-4"/>
        </w:rPr>
        <w:t>LTDA</w:t>
      </w:r>
    </w:p>
    <w:p>
      <w:pPr>
        <w:pStyle w:val="BodyText"/>
        <w:ind w:left="247" w:right="3461"/>
      </w:pPr>
      <w:r>
        <w:rPr/>
        <w:t>Rua</w:t>
      </w:r>
      <w:r>
        <w:rPr>
          <w:spacing w:val="-4"/>
        </w:rPr>
        <w:t> </w:t>
      </w:r>
      <w:r>
        <w:rPr/>
        <w:t>Bonifácio</w:t>
      </w:r>
      <w:r>
        <w:rPr>
          <w:spacing w:val="-4"/>
        </w:rPr>
        <w:t> </w:t>
      </w:r>
      <w:r>
        <w:rPr/>
        <w:t>Rosso</w:t>
      </w:r>
      <w:r>
        <w:rPr>
          <w:spacing w:val="-4"/>
        </w:rPr>
        <w:t> </w:t>
      </w:r>
      <w:r>
        <w:rPr/>
        <w:t>Ros,</w:t>
      </w:r>
      <w:r>
        <w:rPr>
          <w:spacing w:val="-4"/>
        </w:rPr>
        <w:t> </w:t>
      </w:r>
      <w:r>
        <w:rPr/>
        <w:t>n°</w:t>
      </w:r>
      <w:r>
        <w:rPr>
          <w:spacing w:val="-4"/>
        </w:rPr>
        <w:t> </w:t>
      </w:r>
      <w:r>
        <w:rPr/>
        <w:t>260,</w:t>
      </w:r>
      <w:r>
        <w:rPr>
          <w:spacing w:val="-4"/>
        </w:rPr>
        <w:t> </w:t>
      </w:r>
      <w:r>
        <w:rPr/>
        <w:t>Bairro</w:t>
      </w:r>
      <w:r>
        <w:rPr>
          <w:spacing w:val="-4"/>
        </w:rPr>
        <w:t> </w:t>
      </w:r>
      <w:r>
        <w:rPr/>
        <w:t>Cruz</w:t>
      </w:r>
      <w:r>
        <w:rPr>
          <w:spacing w:val="-4"/>
        </w:rPr>
        <w:t> </w:t>
      </w:r>
      <w:r>
        <w:rPr/>
        <w:t>Alta,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13.348-790,</w:t>
      </w:r>
      <w:r>
        <w:rPr>
          <w:spacing w:val="-4"/>
        </w:rPr>
        <w:t> </w:t>
      </w:r>
      <w:r>
        <w:rPr/>
        <w:t>Indaiatuba/SP CNPJ: 50.025.469/0004-04 Cadastro estadual: nº 1248 CDA/SP</w:t>
      </w:r>
    </w:p>
    <w:p>
      <w:pPr>
        <w:pStyle w:val="Heading1"/>
        <w:ind w:left="247"/>
      </w:pPr>
      <w:r>
        <w:rPr/>
        <w:t>ULTRAFINE</w:t>
      </w:r>
      <w:r>
        <w:rPr>
          <w:spacing w:val="-5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INDÚSTRIA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3"/>
        </w:rPr>
        <w:t> </w:t>
      </w:r>
      <w:r>
        <w:rPr/>
        <w:t>QUÍMICOS</w:t>
      </w:r>
      <w:r>
        <w:rPr>
          <w:spacing w:val="-3"/>
        </w:rPr>
        <w:t> </w:t>
      </w:r>
      <w:r>
        <w:rPr>
          <w:spacing w:val="-4"/>
        </w:rPr>
        <w:t>LTDA</w:t>
      </w:r>
    </w:p>
    <w:p>
      <w:pPr>
        <w:spacing w:before="0"/>
        <w:ind w:left="247" w:right="2661" w:firstLine="0"/>
        <w:jc w:val="left"/>
        <w:rPr>
          <w:sz w:val="20"/>
        </w:rPr>
      </w:pPr>
      <w:r>
        <w:rPr>
          <w:sz w:val="20"/>
        </w:rPr>
        <w:t>Rua</w:t>
      </w:r>
      <w:r>
        <w:rPr>
          <w:spacing w:val="-3"/>
          <w:sz w:val="20"/>
        </w:rPr>
        <w:t> </w:t>
      </w:r>
      <w:r>
        <w:rPr>
          <w:sz w:val="20"/>
        </w:rPr>
        <w:t>Alberto</w:t>
      </w:r>
      <w:r>
        <w:rPr>
          <w:spacing w:val="-5"/>
          <w:sz w:val="20"/>
        </w:rPr>
        <w:t> </w:t>
      </w:r>
      <w:r>
        <w:rPr>
          <w:sz w:val="20"/>
        </w:rPr>
        <w:t>Guizo,</w:t>
      </w:r>
      <w:r>
        <w:rPr>
          <w:spacing w:val="-4"/>
          <w:sz w:val="20"/>
        </w:rPr>
        <w:t> </w:t>
      </w:r>
      <w:r>
        <w:rPr>
          <w:sz w:val="20"/>
        </w:rPr>
        <w:t>859</w:t>
      </w:r>
      <w:r>
        <w:rPr>
          <w:spacing w:val="-3"/>
          <w:sz w:val="20"/>
        </w:rPr>
        <w:t> </w:t>
      </w:r>
      <w:r>
        <w:rPr>
          <w:sz w:val="20"/>
        </w:rPr>
        <w:t>Distrito</w:t>
      </w:r>
      <w:r>
        <w:rPr>
          <w:spacing w:val="-3"/>
          <w:sz w:val="20"/>
        </w:rPr>
        <w:t> </w:t>
      </w:r>
      <w:r>
        <w:rPr>
          <w:sz w:val="20"/>
        </w:rPr>
        <w:t>Industrial</w:t>
      </w:r>
      <w:r>
        <w:rPr>
          <w:spacing w:val="-3"/>
          <w:sz w:val="20"/>
        </w:rPr>
        <w:t> </w:t>
      </w:r>
      <w:r>
        <w:rPr>
          <w:sz w:val="20"/>
        </w:rPr>
        <w:t>João</w:t>
      </w:r>
      <w:r>
        <w:rPr>
          <w:spacing w:val="-3"/>
          <w:sz w:val="20"/>
        </w:rPr>
        <w:t> </w:t>
      </w:r>
      <w:r>
        <w:rPr>
          <w:sz w:val="20"/>
        </w:rPr>
        <w:t>Narezzi,</w:t>
      </w:r>
      <w:r>
        <w:rPr>
          <w:spacing w:val="-5"/>
          <w:sz w:val="20"/>
        </w:rPr>
        <w:t> </w:t>
      </w:r>
      <w:r>
        <w:rPr>
          <w:sz w:val="20"/>
        </w:rPr>
        <w:t>Indaiatuba/SP,</w:t>
      </w:r>
      <w:r>
        <w:rPr>
          <w:spacing w:val="-4"/>
          <w:sz w:val="20"/>
        </w:rPr>
        <w:t> </w:t>
      </w:r>
      <w:r>
        <w:rPr>
          <w:sz w:val="20"/>
        </w:rPr>
        <w:t>CEP</w:t>
      </w:r>
      <w:r>
        <w:rPr>
          <w:spacing w:val="-4"/>
          <w:sz w:val="20"/>
        </w:rPr>
        <w:t> </w:t>
      </w:r>
      <w:r>
        <w:rPr>
          <w:sz w:val="20"/>
        </w:rPr>
        <w:t>13347-402 CNPJ: 50.025.469/0001-53 Cadastro estadual: nº 466 CDA/SP</w:t>
      </w:r>
    </w:p>
    <w:p>
      <w:pPr>
        <w:pStyle w:val="Heading1"/>
        <w:spacing w:line="206" w:lineRule="exact"/>
        <w:ind w:left="247"/>
      </w:pPr>
      <w:r>
        <w:rPr/>
        <w:t>OURO</w:t>
      </w:r>
      <w:r>
        <w:rPr>
          <w:spacing w:val="-3"/>
        </w:rPr>
        <w:t> </w:t>
      </w:r>
      <w:r>
        <w:rPr/>
        <w:t>FINO</w:t>
      </w:r>
      <w:r>
        <w:rPr>
          <w:spacing w:val="-3"/>
        </w:rPr>
        <w:t> </w:t>
      </w:r>
      <w:r>
        <w:rPr/>
        <w:t>QUÍMICA</w:t>
      </w:r>
      <w:r>
        <w:rPr>
          <w:spacing w:val="-3"/>
        </w:rPr>
        <w:t> </w:t>
      </w:r>
      <w:r>
        <w:rPr>
          <w:spacing w:val="-5"/>
        </w:rPr>
        <w:t>S.A</w:t>
      </w:r>
    </w:p>
    <w:p>
      <w:pPr>
        <w:pStyle w:val="BodyText"/>
        <w:ind w:left="297" w:right="1483" w:hanging="51"/>
      </w:pPr>
      <w:r>
        <w:rPr/>
        <w:t>Avenida</w:t>
      </w:r>
      <w:r>
        <w:rPr>
          <w:spacing w:val="-4"/>
        </w:rPr>
        <w:t> </w:t>
      </w:r>
      <w:r>
        <w:rPr/>
        <w:t>Filomena</w:t>
      </w:r>
      <w:r>
        <w:rPr>
          <w:spacing w:val="-3"/>
        </w:rPr>
        <w:t> </w:t>
      </w:r>
      <w:r>
        <w:rPr/>
        <w:t>Cartafina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22.335,</w:t>
      </w:r>
      <w:r>
        <w:rPr>
          <w:spacing w:val="-3"/>
        </w:rPr>
        <w:t> </w:t>
      </w:r>
      <w:r>
        <w:rPr/>
        <w:t>quadra</w:t>
      </w:r>
      <w:r>
        <w:rPr>
          <w:spacing w:val="-4"/>
        </w:rPr>
        <w:t> </w:t>
      </w:r>
      <w:r>
        <w:rPr/>
        <w:t>14,</w:t>
      </w:r>
      <w:r>
        <w:rPr>
          <w:spacing w:val="-3"/>
        </w:rPr>
        <w:t> </w:t>
      </w:r>
      <w:r>
        <w:rPr/>
        <w:t>lote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Uberaba/MG,</w:t>
      </w:r>
      <w:r>
        <w:rPr>
          <w:spacing w:val="-3"/>
        </w:rPr>
        <w:t> </w:t>
      </w:r>
      <w:r>
        <w:rPr/>
        <w:t>Distrito</w:t>
      </w:r>
      <w:r>
        <w:rPr>
          <w:spacing w:val="-3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III</w:t>
      </w:r>
      <w:r>
        <w:rPr>
          <w:spacing w:val="-2"/>
        </w:rPr>
        <w:t> </w:t>
      </w:r>
      <w:r>
        <w:rPr/>
        <w:t>CEP:</w:t>
      </w:r>
      <w:r>
        <w:rPr>
          <w:spacing w:val="-3"/>
        </w:rPr>
        <w:t> </w:t>
      </w:r>
      <w:r>
        <w:rPr/>
        <w:t>38044-750 CNPJ sob o n° 09.100.671/0001-07 Cadastro estadual: nº 8.764 IMA/MG</w:t>
      </w:r>
    </w:p>
    <w:p>
      <w:pPr>
        <w:pStyle w:val="BodyText"/>
        <w:spacing w:before="1"/>
        <w:ind w:left="0"/>
      </w:pPr>
    </w:p>
    <w:p>
      <w:pPr>
        <w:pStyle w:val="Heading1"/>
        <w:ind w:left="247"/>
      </w:pPr>
      <w:r>
        <w:rPr>
          <w:spacing w:val="-2"/>
        </w:rPr>
        <w:t>MANIPULADORES:</w:t>
      </w:r>
    </w:p>
    <w:p>
      <w:pPr>
        <w:spacing w:before="0"/>
        <w:ind w:left="24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FERSOL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INDÚSTRIA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COMÉRCIO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pacing w:val="-4"/>
          <w:sz w:val="18"/>
        </w:rPr>
        <w:t>S.A.</w:t>
      </w:r>
    </w:p>
    <w:p>
      <w:pPr>
        <w:pStyle w:val="BodyText"/>
        <w:ind w:left="247" w:right="3461"/>
      </w:pPr>
      <w:r>
        <w:rPr/>
        <w:t>Rod.</w:t>
      </w:r>
      <w:r>
        <w:rPr>
          <w:spacing w:val="-4"/>
        </w:rPr>
        <w:t> </w:t>
      </w:r>
      <w:r>
        <w:rPr/>
        <w:t>Presidente</w:t>
      </w:r>
      <w:r>
        <w:rPr>
          <w:spacing w:val="-4"/>
        </w:rPr>
        <w:t> </w:t>
      </w:r>
      <w:r>
        <w:rPr/>
        <w:t>Castelo</w:t>
      </w:r>
      <w:r>
        <w:rPr>
          <w:spacing w:val="-4"/>
        </w:rPr>
        <w:t> </w:t>
      </w:r>
      <w:r>
        <w:rPr/>
        <w:t>Branco,</w:t>
      </w:r>
      <w:r>
        <w:rPr>
          <w:spacing w:val="-4"/>
        </w:rPr>
        <w:t> </w:t>
      </w:r>
      <w:r>
        <w:rPr/>
        <w:t>Km</w:t>
      </w:r>
      <w:r>
        <w:rPr>
          <w:spacing w:val="-4"/>
        </w:rPr>
        <w:t> </w:t>
      </w:r>
      <w:r>
        <w:rPr/>
        <w:t>68,5,</w:t>
      </w:r>
      <w:r>
        <w:rPr>
          <w:spacing w:val="-4"/>
        </w:rPr>
        <w:t> </w:t>
      </w:r>
      <w:r>
        <w:rPr/>
        <w:t>CEP</w:t>
      </w:r>
      <w:r>
        <w:rPr>
          <w:spacing w:val="-4"/>
        </w:rPr>
        <w:t> </w:t>
      </w:r>
      <w:r>
        <w:rPr/>
        <w:t>18120-970,</w:t>
      </w:r>
      <w:r>
        <w:rPr>
          <w:spacing w:val="-3"/>
        </w:rPr>
        <w:t> </w:t>
      </w:r>
      <w:r>
        <w:rPr/>
        <w:t>Mairinque,</w:t>
      </w:r>
      <w:r>
        <w:rPr>
          <w:spacing w:val="-4"/>
        </w:rPr>
        <w:t> </w:t>
      </w:r>
      <w:r>
        <w:rPr/>
        <w:t>São</w:t>
      </w:r>
      <w:r>
        <w:rPr>
          <w:spacing w:val="-4"/>
        </w:rPr>
        <w:t> </w:t>
      </w:r>
      <w:r>
        <w:rPr/>
        <w:t>Paulo</w:t>
      </w:r>
      <w:r>
        <w:rPr>
          <w:spacing w:val="-3"/>
        </w:rPr>
        <w:t> </w:t>
      </w:r>
      <w:r>
        <w:rPr/>
        <w:t>S/N.º CNPJ: 47.226.493/0001-46 Cadastro estadual: nº 31 CDA/SP</w:t>
      </w:r>
    </w:p>
    <w:p>
      <w:pPr>
        <w:pStyle w:val="Heading1"/>
        <w:spacing w:line="207" w:lineRule="exact"/>
        <w:ind w:left="247"/>
      </w:pPr>
      <w:r>
        <w:rPr/>
        <w:t>ULTRAFINE</w:t>
      </w:r>
      <w:r>
        <w:rPr>
          <w:spacing w:val="-5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INDÚSTRIA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COMÉRCIO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QUÍMICOS</w:t>
      </w:r>
      <w:r>
        <w:rPr>
          <w:spacing w:val="-2"/>
        </w:rPr>
        <w:t> </w:t>
      </w:r>
      <w:r>
        <w:rPr>
          <w:spacing w:val="-4"/>
        </w:rPr>
        <w:t>LTDA</w:t>
      </w:r>
    </w:p>
    <w:p>
      <w:pPr>
        <w:pStyle w:val="BodyText"/>
        <w:ind w:left="247" w:right="3461"/>
      </w:pPr>
      <w:r>
        <w:rPr/>
        <w:t>Rua</w:t>
      </w:r>
      <w:r>
        <w:rPr>
          <w:spacing w:val="-4"/>
        </w:rPr>
        <w:t> </w:t>
      </w:r>
      <w:r>
        <w:rPr/>
        <w:t>Bonifácio</w:t>
      </w:r>
      <w:r>
        <w:rPr>
          <w:spacing w:val="-4"/>
        </w:rPr>
        <w:t> </w:t>
      </w:r>
      <w:r>
        <w:rPr/>
        <w:t>Rosso</w:t>
      </w:r>
      <w:r>
        <w:rPr>
          <w:spacing w:val="-4"/>
        </w:rPr>
        <w:t> </w:t>
      </w:r>
      <w:r>
        <w:rPr/>
        <w:t>Ros,</w:t>
      </w:r>
      <w:r>
        <w:rPr>
          <w:spacing w:val="-4"/>
        </w:rPr>
        <w:t> </w:t>
      </w:r>
      <w:r>
        <w:rPr/>
        <w:t>n°</w:t>
      </w:r>
      <w:r>
        <w:rPr>
          <w:spacing w:val="-4"/>
        </w:rPr>
        <w:t> </w:t>
      </w:r>
      <w:r>
        <w:rPr/>
        <w:t>260,</w:t>
      </w:r>
      <w:r>
        <w:rPr>
          <w:spacing w:val="-4"/>
        </w:rPr>
        <w:t> </w:t>
      </w:r>
      <w:r>
        <w:rPr/>
        <w:t>Bairro</w:t>
      </w:r>
      <w:r>
        <w:rPr>
          <w:spacing w:val="-4"/>
        </w:rPr>
        <w:t> </w:t>
      </w:r>
      <w:r>
        <w:rPr/>
        <w:t>Cruz</w:t>
      </w:r>
      <w:r>
        <w:rPr>
          <w:spacing w:val="-4"/>
        </w:rPr>
        <w:t> </w:t>
      </w:r>
      <w:r>
        <w:rPr/>
        <w:t>Alta,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13.348-790,</w:t>
      </w:r>
      <w:r>
        <w:rPr>
          <w:spacing w:val="-3"/>
        </w:rPr>
        <w:t> </w:t>
      </w:r>
      <w:r>
        <w:rPr/>
        <w:t>Indaiatuba/SP CNPJ: 50.025.469/0004-04 Cadastro estadual: nº 1248 CDA/SP</w:t>
      </w:r>
    </w:p>
    <w:p>
      <w:pPr>
        <w:pStyle w:val="Heading1"/>
        <w:ind w:left="247"/>
      </w:pPr>
      <w:r>
        <w:rPr/>
        <w:t>ULTRAFINE</w:t>
      </w:r>
      <w:r>
        <w:rPr>
          <w:spacing w:val="-5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INDÚSTRIA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3"/>
        </w:rPr>
        <w:t> </w:t>
      </w:r>
      <w:r>
        <w:rPr/>
        <w:t>QUÍMICOS</w:t>
      </w:r>
      <w:r>
        <w:rPr>
          <w:spacing w:val="-3"/>
        </w:rPr>
        <w:t> </w:t>
      </w:r>
      <w:r>
        <w:rPr>
          <w:spacing w:val="-4"/>
        </w:rPr>
        <w:t>LTDA</w:t>
      </w:r>
    </w:p>
    <w:p>
      <w:pPr>
        <w:spacing w:before="1"/>
        <w:ind w:left="247" w:right="2661" w:firstLine="0"/>
        <w:jc w:val="left"/>
        <w:rPr>
          <w:sz w:val="20"/>
        </w:rPr>
      </w:pPr>
      <w:r>
        <w:rPr>
          <w:sz w:val="20"/>
        </w:rPr>
        <w:t>Rua</w:t>
      </w:r>
      <w:r>
        <w:rPr>
          <w:spacing w:val="-3"/>
          <w:sz w:val="20"/>
        </w:rPr>
        <w:t> </w:t>
      </w:r>
      <w:r>
        <w:rPr>
          <w:sz w:val="20"/>
        </w:rPr>
        <w:t>Alberto</w:t>
      </w:r>
      <w:r>
        <w:rPr>
          <w:spacing w:val="-5"/>
          <w:sz w:val="20"/>
        </w:rPr>
        <w:t> </w:t>
      </w:r>
      <w:r>
        <w:rPr>
          <w:sz w:val="20"/>
        </w:rPr>
        <w:t>Guizo,</w:t>
      </w:r>
      <w:r>
        <w:rPr>
          <w:spacing w:val="-4"/>
          <w:sz w:val="20"/>
        </w:rPr>
        <w:t> </w:t>
      </w:r>
      <w:r>
        <w:rPr>
          <w:sz w:val="20"/>
        </w:rPr>
        <w:t>859</w:t>
      </w:r>
      <w:r>
        <w:rPr>
          <w:spacing w:val="-3"/>
          <w:sz w:val="20"/>
        </w:rPr>
        <w:t> </w:t>
      </w:r>
      <w:r>
        <w:rPr>
          <w:sz w:val="20"/>
        </w:rPr>
        <w:t>Distrito</w:t>
      </w:r>
      <w:r>
        <w:rPr>
          <w:spacing w:val="-3"/>
          <w:sz w:val="20"/>
        </w:rPr>
        <w:t> </w:t>
      </w:r>
      <w:r>
        <w:rPr>
          <w:sz w:val="20"/>
        </w:rPr>
        <w:t>Industrial</w:t>
      </w:r>
      <w:r>
        <w:rPr>
          <w:spacing w:val="-3"/>
          <w:sz w:val="20"/>
        </w:rPr>
        <w:t> </w:t>
      </w:r>
      <w:r>
        <w:rPr>
          <w:sz w:val="20"/>
        </w:rPr>
        <w:t>João</w:t>
      </w:r>
      <w:r>
        <w:rPr>
          <w:spacing w:val="-3"/>
          <w:sz w:val="20"/>
        </w:rPr>
        <w:t> </w:t>
      </w:r>
      <w:r>
        <w:rPr>
          <w:sz w:val="20"/>
        </w:rPr>
        <w:t>Narezzi,</w:t>
      </w:r>
      <w:r>
        <w:rPr>
          <w:spacing w:val="-5"/>
          <w:sz w:val="20"/>
        </w:rPr>
        <w:t> </w:t>
      </w:r>
      <w:r>
        <w:rPr>
          <w:sz w:val="20"/>
        </w:rPr>
        <w:t>Indaiatuba/SP,</w:t>
      </w:r>
      <w:r>
        <w:rPr>
          <w:spacing w:val="-4"/>
          <w:sz w:val="20"/>
        </w:rPr>
        <w:t> </w:t>
      </w:r>
      <w:r>
        <w:rPr>
          <w:sz w:val="20"/>
        </w:rPr>
        <w:t>CEP</w:t>
      </w:r>
      <w:r>
        <w:rPr>
          <w:spacing w:val="-4"/>
          <w:sz w:val="20"/>
        </w:rPr>
        <w:t> </w:t>
      </w:r>
      <w:r>
        <w:rPr>
          <w:sz w:val="20"/>
        </w:rPr>
        <w:t>13347-402 CNPJ: 50.025.469/0001-53 Cadastro estadual: nº 466 CDA/SP</w:t>
      </w:r>
    </w:p>
    <w:p>
      <w:pPr>
        <w:pStyle w:val="Heading1"/>
        <w:spacing w:line="206" w:lineRule="exact"/>
        <w:ind w:left="247"/>
      </w:pPr>
      <w:r>
        <w:rPr/>
        <w:t>OURO</w:t>
      </w:r>
      <w:r>
        <w:rPr>
          <w:spacing w:val="-3"/>
        </w:rPr>
        <w:t> </w:t>
      </w:r>
      <w:r>
        <w:rPr/>
        <w:t>FINO</w:t>
      </w:r>
      <w:r>
        <w:rPr>
          <w:spacing w:val="-3"/>
        </w:rPr>
        <w:t> </w:t>
      </w:r>
      <w:r>
        <w:rPr/>
        <w:t>QUÍMICA</w:t>
      </w:r>
      <w:r>
        <w:rPr>
          <w:spacing w:val="-3"/>
        </w:rPr>
        <w:t> </w:t>
      </w:r>
      <w:r>
        <w:rPr>
          <w:spacing w:val="-5"/>
        </w:rPr>
        <w:t>S.A</w:t>
      </w:r>
    </w:p>
    <w:p>
      <w:pPr>
        <w:pStyle w:val="BodyText"/>
        <w:ind w:left="247" w:right="1483"/>
      </w:pPr>
      <w:r>
        <w:rPr/>
        <w:t>Avenida</w:t>
      </w:r>
      <w:r>
        <w:rPr>
          <w:spacing w:val="-4"/>
        </w:rPr>
        <w:t> </w:t>
      </w:r>
      <w:r>
        <w:rPr/>
        <w:t>Filomena</w:t>
      </w:r>
      <w:r>
        <w:rPr>
          <w:spacing w:val="-3"/>
        </w:rPr>
        <w:t> </w:t>
      </w:r>
      <w:r>
        <w:rPr/>
        <w:t>Cartafina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22.335,</w:t>
      </w:r>
      <w:r>
        <w:rPr>
          <w:spacing w:val="-3"/>
        </w:rPr>
        <w:t> </w:t>
      </w:r>
      <w:r>
        <w:rPr/>
        <w:t>quadra</w:t>
      </w:r>
      <w:r>
        <w:rPr>
          <w:spacing w:val="-4"/>
        </w:rPr>
        <w:t> </w:t>
      </w:r>
      <w:r>
        <w:rPr/>
        <w:t>14,</w:t>
      </w:r>
      <w:r>
        <w:rPr>
          <w:spacing w:val="-3"/>
        </w:rPr>
        <w:t> </w:t>
      </w:r>
      <w:r>
        <w:rPr/>
        <w:t>lote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Uberaba/MG,</w:t>
      </w:r>
      <w:r>
        <w:rPr>
          <w:spacing w:val="-3"/>
        </w:rPr>
        <w:t> </w:t>
      </w:r>
      <w:r>
        <w:rPr/>
        <w:t>Distrito</w:t>
      </w:r>
      <w:r>
        <w:rPr>
          <w:spacing w:val="-3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III</w:t>
      </w:r>
      <w:r>
        <w:rPr>
          <w:spacing w:val="-2"/>
        </w:rPr>
        <w:t> </w:t>
      </w:r>
      <w:r>
        <w:rPr/>
        <w:t>CEP:</w:t>
      </w:r>
      <w:r>
        <w:rPr>
          <w:spacing w:val="-3"/>
        </w:rPr>
        <w:t> </w:t>
      </w:r>
      <w:r>
        <w:rPr/>
        <w:t>38044-750 CNPJ sob o n° 09.100.671/0001-07 Cadastro estadual: nº 8.764 IMA/MG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432" w:top="1120" w:bottom="620" w:left="708" w:right="425"/>
          <w:pgNumType w:start="1"/>
        </w:sectPr>
      </w:pPr>
    </w:p>
    <w:p>
      <w:pPr>
        <w:pStyle w:val="BodyText"/>
        <w:spacing w:before="80"/>
        <w:ind w:left="0"/>
      </w:pPr>
    </w:p>
    <w:p>
      <w:pPr>
        <w:pStyle w:val="Heading1"/>
        <w:spacing w:before="1"/>
      </w:pPr>
      <w:r>
        <w:rPr>
          <w:spacing w:val="-2"/>
        </w:rPr>
        <w:t>IMPORTADORES:</w:t>
      </w:r>
    </w:p>
    <w:p>
      <w:pPr>
        <w:spacing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RAINBOW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DEFENSIVOS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AGRÍCOLAS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LTDA.</w:t>
      </w:r>
    </w:p>
    <w:p>
      <w:pPr>
        <w:pStyle w:val="BodyText"/>
        <w:ind w:right="4427"/>
      </w:pPr>
      <w:r>
        <w:rPr/>
        <w:t>Rua</w:t>
      </w:r>
      <w:r>
        <w:rPr>
          <w:spacing w:val="-7"/>
        </w:rPr>
        <w:t> </w:t>
      </w:r>
      <w:r>
        <w:rPr/>
        <w:t>Industrial,</w:t>
      </w:r>
      <w:r>
        <w:rPr>
          <w:spacing w:val="-4"/>
        </w:rPr>
        <w:t> </w:t>
      </w:r>
      <w:r>
        <w:rPr/>
        <w:t>nº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Parque</w:t>
      </w:r>
      <w:r>
        <w:rPr>
          <w:spacing w:val="-5"/>
        </w:rPr>
        <w:t> </w:t>
      </w:r>
      <w:r>
        <w:rPr/>
        <w:t>Industrial,</w:t>
      </w:r>
      <w:r>
        <w:rPr>
          <w:spacing w:val="-5"/>
        </w:rPr>
        <w:t> </w:t>
      </w:r>
      <w:r>
        <w:rPr/>
        <w:t>CEP</w:t>
      </w:r>
      <w:r>
        <w:rPr>
          <w:spacing w:val="-5"/>
        </w:rPr>
        <w:t> </w:t>
      </w:r>
      <w:r>
        <w:rPr/>
        <w:t>85.525-000,</w:t>
      </w:r>
      <w:r>
        <w:rPr>
          <w:spacing w:val="-5"/>
        </w:rPr>
        <w:t> </w:t>
      </w:r>
      <w:r>
        <w:rPr/>
        <w:t>Mariópolis/PR CNPJ: 10.486.463/0003-20</w:t>
      </w:r>
    </w:p>
    <w:p>
      <w:pPr>
        <w:pStyle w:val="BodyText"/>
        <w:spacing w:line="207" w:lineRule="exact"/>
      </w:pPr>
      <w:r>
        <w:rPr/>
        <w:t>Número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registro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estabelecimento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Estado:1000322</w:t>
      </w:r>
      <w:r>
        <w:rPr>
          <w:spacing w:val="-5"/>
        </w:rPr>
        <w:t> </w:t>
      </w:r>
      <w:r>
        <w:rPr>
          <w:spacing w:val="-2"/>
        </w:rPr>
        <w:t>ADAPAR/PR</w:t>
      </w:r>
    </w:p>
    <w:p>
      <w:pPr>
        <w:pStyle w:val="Heading1"/>
        <w:spacing w:line="207" w:lineRule="exact"/>
      </w:pPr>
      <w:r>
        <w:rPr/>
        <w:t>RAINBOW</w:t>
      </w:r>
      <w:r>
        <w:rPr>
          <w:spacing w:val="-7"/>
        </w:rPr>
        <w:t> </w:t>
      </w:r>
      <w:r>
        <w:rPr/>
        <w:t>DEFENSIVOS</w:t>
      </w:r>
      <w:r>
        <w:rPr>
          <w:spacing w:val="-6"/>
        </w:rPr>
        <w:t> </w:t>
      </w:r>
      <w:r>
        <w:rPr/>
        <w:t>AGRÍCOLAS</w:t>
      </w:r>
      <w:r>
        <w:rPr>
          <w:spacing w:val="-7"/>
        </w:rPr>
        <w:t> </w:t>
      </w:r>
      <w:r>
        <w:rPr>
          <w:spacing w:val="-2"/>
        </w:rPr>
        <w:t>LTDA.</w:t>
      </w:r>
    </w:p>
    <w:p>
      <w:pPr>
        <w:pStyle w:val="BodyText"/>
        <w:spacing w:before="1"/>
        <w:ind w:right="1483"/>
      </w:pPr>
      <w:r>
        <w:rPr/>
        <w:t>Rua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Castanheiras</w:t>
      </w:r>
      <w:r>
        <w:rPr>
          <w:spacing w:val="-3"/>
        </w:rPr>
        <w:t> </w:t>
      </w:r>
      <w:r>
        <w:rPr/>
        <w:t>n°200,</w:t>
      </w:r>
      <w:r>
        <w:rPr>
          <w:spacing w:val="-2"/>
        </w:rPr>
        <w:t> </w:t>
      </w:r>
      <w:r>
        <w:rPr/>
        <w:t>galpão</w:t>
      </w:r>
      <w:r>
        <w:rPr>
          <w:spacing w:val="-3"/>
        </w:rPr>
        <w:t> </w:t>
      </w:r>
      <w:r>
        <w:rPr/>
        <w:t>85,</w:t>
      </w:r>
      <w:r>
        <w:rPr>
          <w:spacing w:val="-3"/>
        </w:rPr>
        <w:t> </w:t>
      </w:r>
      <w:r>
        <w:rPr/>
        <w:t>sala</w:t>
      </w:r>
      <w:r>
        <w:rPr>
          <w:spacing w:val="-3"/>
        </w:rPr>
        <w:t> </w:t>
      </w:r>
      <w:r>
        <w:rPr/>
        <w:t>06,</w:t>
      </w:r>
      <w:r>
        <w:rPr>
          <w:spacing w:val="-3"/>
        </w:rPr>
        <w:t> </w:t>
      </w:r>
      <w:r>
        <w:rPr/>
        <w:t>Bairro</w:t>
      </w:r>
      <w:r>
        <w:rPr>
          <w:spacing w:val="-4"/>
        </w:rPr>
        <w:t> </w:t>
      </w:r>
      <w:r>
        <w:rPr/>
        <w:t>Jardim</w:t>
      </w:r>
      <w:r>
        <w:rPr>
          <w:spacing w:val="-3"/>
        </w:rPr>
        <w:t> </w:t>
      </w:r>
      <w:r>
        <w:rPr/>
        <w:t>São</w:t>
      </w:r>
      <w:r>
        <w:rPr>
          <w:spacing w:val="-3"/>
        </w:rPr>
        <w:t> </w:t>
      </w:r>
      <w:r>
        <w:rPr/>
        <w:t>Pedro,</w:t>
      </w:r>
      <w:r>
        <w:rPr>
          <w:spacing w:val="-3"/>
        </w:rPr>
        <w:t> </w:t>
      </w:r>
      <w:r>
        <w:rPr/>
        <w:t>CEP</w:t>
      </w:r>
      <w:r>
        <w:rPr>
          <w:spacing w:val="-3"/>
        </w:rPr>
        <w:t> </w:t>
      </w:r>
      <w:r>
        <w:rPr/>
        <w:t>13187-065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Hortolândia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SP CNPJ: 10 486.463/0004-01</w:t>
      </w:r>
    </w:p>
    <w:p>
      <w:pPr>
        <w:pStyle w:val="BodyText"/>
        <w:spacing w:line="207" w:lineRule="exact"/>
      </w:pPr>
      <w:r>
        <w:rPr/>
        <w:t>Número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estabelecimento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Estado:</w:t>
      </w:r>
      <w:r>
        <w:rPr>
          <w:spacing w:val="-4"/>
        </w:rPr>
        <w:t> </w:t>
      </w:r>
      <w:r>
        <w:rPr/>
        <w:t>1311</w:t>
      </w:r>
      <w:r>
        <w:rPr>
          <w:spacing w:val="-5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RAINBOW</w:t>
      </w:r>
      <w:r>
        <w:rPr>
          <w:spacing w:val="-5"/>
        </w:rPr>
        <w:t> </w:t>
      </w:r>
      <w:r>
        <w:rPr/>
        <w:t>DEFENSIVOS</w:t>
      </w:r>
      <w:r>
        <w:rPr>
          <w:spacing w:val="-4"/>
        </w:rPr>
        <w:t> </w:t>
      </w:r>
      <w:r>
        <w:rPr/>
        <w:t>AGRÍCOLAS</w:t>
      </w:r>
      <w:r>
        <w:rPr>
          <w:spacing w:val="-4"/>
        </w:rPr>
        <w:t> LTDA</w:t>
      </w:r>
    </w:p>
    <w:p>
      <w:pPr>
        <w:pStyle w:val="BodyText"/>
        <w:ind w:right="1483"/>
      </w:pPr>
      <w:r>
        <w:rPr/>
        <w:t>Rod.</w:t>
      </w:r>
      <w:r>
        <w:rPr>
          <w:spacing w:val="-2"/>
        </w:rPr>
        <w:t> </w:t>
      </w:r>
      <w:r>
        <w:rPr/>
        <w:t>BR</w:t>
      </w:r>
      <w:r>
        <w:rPr>
          <w:spacing w:val="-2"/>
        </w:rPr>
        <w:t> </w:t>
      </w:r>
      <w:r>
        <w:rPr/>
        <w:t>364,</w:t>
      </w:r>
      <w:r>
        <w:rPr>
          <w:spacing w:val="-2"/>
        </w:rPr>
        <w:t> </w:t>
      </w:r>
      <w:r>
        <w:rPr/>
        <w:t>Km</w:t>
      </w:r>
      <w:r>
        <w:rPr>
          <w:spacing w:val="-2"/>
        </w:rPr>
        <w:t> </w:t>
      </w:r>
      <w:r>
        <w:rPr/>
        <w:t>20,</w:t>
      </w:r>
      <w:r>
        <w:rPr>
          <w:spacing w:val="40"/>
        </w:rPr>
        <w:t> </w:t>
      </w:r>
      <w:r>
        <w:rPr/>
        <w:t>nº</w:t>
      </w:r>
      <w:r>
        <w:rPr>
          <w:spacing w:val="-2"/>
        </w:rPr>
        <w:t> </w:t>
      </w:r>
      <w:r>
        <w:rPr/>
        <w:t>5788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Sala</w:t>
      </w:r>
      <w:r>
        <w:rPr>
          <w:spacing w:val="-3"/>
        </w:rPr>
        <w:t> </w:t>
      </w:r>
      <w:r>
        <w:rPr/>
        <w:t>1-Anexo</w:t>
      </w:r>
      <w:r>
        <w:rPr>
          <w:spacing w:val="-3"/>
        </w:rPr>
        <w:t> </w:t>
      </w:r>
      <w:r>
        <w:rPr/>
        <w:t>Transportes</w:t>
      </w:r>
      <w:r>
        <w:rPr>
          <w:spacing w:val="-3"/>
        </w:rPr>
        <w:t> </w:t>
      </w:r>
      <w:r>
        <w:rPr/>
        <w:t>Luft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Zona</w:t>
      </w:r>
      <w:r>
        <w:rPr>
          <w:spacing w:val="-2"/>
        </w:rPr>
        <w:t> </w:t>
      </w:r>
      <w:r>
        <w:rPr/>
        <w:t>Rural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Cuiabá-MT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CEP:78.098-970 CNPJ: 10.486.463/0005-92 - Nº do registro do estabelecimento no estado: 29164 INDEA/MT</w:t>
      </w:r>
    </w:p>
    <w:p>
      <w:pPr>
        <w:pStyle w:val="Heading1"/>
        <w:spacing w:line="206" w:lineRule="exact"/>
      </w:pPr>
      <w:r>
        <w:rPr/>
        <w:t>AMAGGI</w:t>
      </w:r>
      <w:r>
        <w:rPr>
          <w:spacing w:val="-4"/>
        </w:rPr>
        <w:t> </w:t>
      </w:r>
      <w:r>
        <w:rPr/>
        <w:t>EXPORTACAO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IMPORTACAO</w:t>
      </w:r>
      <w:r>
        <w:rPr>
          <w:spacing w:val="-5"/>
        </w:rPr>
        <w:t> </w:t>
      </w:r>
      <w:r>
        <w:rPr>
          <w:spacing w:val="-4"/>
        </w:rPr>
        <w:t>LTDA</w:t>
      </w:r>
    </w:p>
    <w:p>
      <w:pPr>
        <w:pStyle w:val="BodyText"/>
        <w:ind w:right="3853"/>
      </w:pPr>
      <w:r>
        <w:rPr/>
        <w:t>Rodovia</w:t>
      </w:r>
      <w:r>
        <w:rPr>
          <w:spacing w:val="-4"/>
        </w:rPr>
        <w:t> </w:t>
      </w:r>
      <w:r>
        <w:rPr/>
        <w:t>BR</w:t>
      </w:r>
      <w:r>
        <w:rPr>
          <w:spacing w:val="-5"/>
        </w:rPr>
        <w:t> </w:t>
      </w:r>
      <w:r>
        <w:rPr/>
        <w:t>364</w:t>
      </w:r>
      <w:r>
        <w:rPr>
          <w:spacing w:val="-4"/>
        </w:rPr>
        <w:t> </w:t>
      </w:r>
      <w:r>
        <w:rPr/>
        <w:t>Km</w:t>
      </w:r>
      <w:r>
        <w:rPr>
          <w:spacing w:val="-4"/>
        </w:rPr>
        <w:t> </w:t>
      </w:r>
      <w:r>
        <w:rPr/>
        <w:t>20</w:t>
      </w:r>
      <w:r>
        <w:rPr>
          <w:spacing w:val="-5"/>
        </w:rPr>
        <w:t> </w:t>
      </w:r>
      <w:r>
        <w:rPr/>
        <w:t>s/nº,</w:t>
      </w:r>
      <w:r>
        <w:rPr>
          <w:spacing w:val="-5"/>
        </w:rPr>
        <w:t> </w:t>
      </w:r>
      <w:r>
        <w:rPr/>
        <w:t>CEP:</w:t>
      </w:r>
      <w:r>
        <w:rPr>
          <w:spacing w:val="-4"/>
        </w:rPr>
        <w:t> </w:t>
      </w:r>
      <w:r>
        <w:rPr/>
        <w:t>78098-970,</w:t>
      </w:r>
      <w:r>
        <w:rPr>
          <w:spacing w:val="-4"/>
        </w:rPr>
        <w:t> </w:t>
      </w:r>
      <w:r>
        <w:rPr/>
        <w:t>Bairro:</w:t>
      </w:r>
      <w:r>
        <w:rPr>
          <w:spacing w:val="-4"/>
        </w:rPr>
        <w:t> </w:t>
      </w:r>
      <w:r>
        <w:rPr/>
        <w:t>Zona</w:t>
      </w:r>
      <w:r>
        <w:rPr>
          <w:spacing w:val="-4"/>
        </w:rPr>
        <w:t> </w:t>
      </w:r>
      <w:r>
        <w:rPr/>
        <w:t>Rural,</w:t>
      </w:r>
      <w:r>
        <w:rPr>
          <w:spacing w:val="-4"/>
        </w:rPr>
        <w:t> </w:t>
      </w:r>
      <w:r>
        <w:rPr/>
        <w:t>Cuiabá/MT CNPJ: 77.294.254/0050-72.</w:t>
      </w:r>
    </w:p>
    <w:p>
      <w:pPr>
        <w:pStyle w:val="BodyText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estabelecimento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estado:</w:t>
      </w:r>
      <w:r>
        <w:rPr>
          <w:spacing w:val="-4"/>
        </w:rPr>
        <w:t> </w:t>
      </w:r>
      <w:r>
        <w:rPr/>
        <w:t>20435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INDEA/MT</w:t>
      </w:r>
    </w:p>
    <w:p>
      <w:pPr>
        <w:pStyle w:val="Heading1"/>
        <w:spacing w:line="206" w:lineRule="exact" w:before="1"/>
      </w:pPr>
      <w:r>
        <w:rPr/>
        <w:t>AMAGGI</w:t>
      </w:r>
      <w:r>
        <w:rPr>
          <w:spacing w:val="-4"/>
        </w:rPr>
        <w:t> </w:t>
      </w:r>
      <w:r>
        <w:rPr/>
        <w:t>EXPORTACAO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IMPORTACAO</w:t>
      </w:r>
      <w:r>
        <w:rPr>
          <w:spacing w:val="-5"/>
        </w:rPr>
        <w:t> </w:t>
      </w:r>
      <w:r>
        <w:rPr>
          <w:spacing w:val="-4"/>
        </w:rPr>
        <w:t>LTDA</w:t>
      </w:r>
    </w:p>
    <w:p>
      <w:pPr>
        <w:pStyle w:val="BodyText"/>
        <w:ind w:right="5155"/>
      </w:pPr>
      <w:r>
        <w:rPr/>
        <w:t>Rodovia</w:t>
      </w:r>
      <w:r>
        <w:rPr>
          <w:spacing w:val="-6"/>
        </w:rPr>
        <w:t> </w:t>
      </w:r>
      <w:r>
        <w:rPr/>
        <w:t>BR</w:t>
      </w:r>
      <w:r>
        <w:rPr>
          <w:spacing w:val="-7"/>
        </w:rPr>
        <w:t> </w:t>
      </w:r>
      <w:r>
        <w:rPr/>
        <w:t>163,</w:t>
      </w:r>
      <w:r>
        <w:rPr>
          <w:spacing w:val="-6"/>
        </w:rPr>
        <w:t> </w:t>
      </w:r>
      <w:r>
        <w:rPr/>
        <w:t>2461,</w:t>
      </w:r>
      <w:r>
        <w:rPr>
          <w:spacing w:val="-6"/>
        </w:rPr>
        <w:t> </w:t>
      </w:r>
      <w:r>
        <w:rPr/>
        <w:t>Bairro</w:t>
      </w:r>
      <w:r>
        <w:rPr>
          <w:spacing w:val="-6"/>
        </w:rPr>
        <w:t> </w:t>
      </w:r>
      <w:r>
        <w:rPr/>
        <w:t>Expansão</w:t>
      </w:r>
      <w:r>
        <w:rPr>
          <w:spacing w:val="-6"/>
        </w:rPr>
        <w:t> </w:t>
      </w:r>
      <w:r>
        <w:rPr/>
        <w:t>Urbana,</w:t>
      </w:r>
      <w:r>
        <w:rPr>
          <w:spacing w:val="-6"/>
        </w:rPr>
        <w:t> </w:t>
      </w:r>
      <w:r>
        <w:rPr/>
        <w:t>Sorriso/MT. CNPJ: 77.294.254/0077-92</w:t>
      </w:r>
    </w:p>
    <w:p>
      <w:pPr>
        <w:pStyle w:val="BodyText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estabelecimento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22956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INDEA/MT</w:t>
      </w:r>
    </w:p>
    <w:p>
      <w:pPr>
        <w:pStyle w:val="Heading1"/>
        <w:spacing w:line="206" w:lineRule="exact" w:before="1"/>
      </w:pPr>
      <w:r>
        <w:rPr/>
        <w:t>AMAGGI</w:t>
      </w:r>
      <w:r>
        <w:rPr>
          <w:spacing w:val="-4"/>
        </w:rPr>
        <w:t> </w:t>
      </w:r>
      <w:r>
        <w:rPr/>
        <w:t>EXPORTACAO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IMPORTACAO</w:t>
      </w:r>
      <w:r>
        <w:rPr>
          <w:spacing w:val="-5"/>
        </w:rPr>
        <w:t> </w:t>
      </w:r>
      <w:r>
        <w:rPr>
          <w:spacing w:val="-4"/>
        </w:rPr>
        <w:t>LTDA</w:t>
      </w:r>
    </w:p>
    <w:p>
      <w:pPr>
        <w:pStyle w:val="BodyText"/>
        <w:ind w:right="3853"/>
      </w:pPr>
      <w:r>
        <w:rPr/>
        <w:t>Rodovia</w:t>
      </w:r>
      <w:r>
        <w:rPr>
          <w:spacing w:val="-4"/>
        </w:rPr>
        <w:t> </w:t>
      </w:r>
      <w:r>
        <w:rPr/>
        <w:t>RO</w:t>
      </w:r>
      <w:r>
        <w:rPr>
          <w:spacing w:val="-4"/>
        </w:rPr>
        <w:t> </w:t>
      </w:r>
      <w:r>
        <w:rPr/>
        <w:t>435</w:t>
      </w:r>
      <w:r>
        <w:rPr>
          <w:spacing w:val="-5"/>
        </w:rPr>
        <w:t> </w:t>
      </w:r>
      <w:r>
        <w:rPr/>
        <w:t>Km</w:t>
      </w:r>
      <w:r>
        <w:rPr>
          <w:spacing w:val="-4"/>
        </w:rPr>
        <w:t> </w:t>
      </w:r>
      <w:r>
        <w:rPr/>
        <w:t>113,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76997-000,</w:t>
      </w:r>
      <w:r>
        <w:rPr>
          <w:spacing w:val="-4"/>
        </w:rPr>
        <w:t> </w:t>
      </w:r>
      <w:r>
        <w:rPr/>
        <w:t>Bairro:</w:t>
      </w:r>
      <w:r>
        <w:rPr>
          <w:spacing w:val="-4"/>
        </w:rPr>
        <w:t> </w:t>
      </w:r>
      <w:r>
        <w:rPr/>
        <w:t>Zona</w:t>
      </w:r>
      <w:r>
        <w:rPr>
          <w:spacing w:val="-4"/>
        </w:rPr>
        <w:t> </w:t>
      </w:r>
      <w:r>
        <w:rPr/>
        <w:t>Rural,</w:t>
      </w:r>
      <w:r>
        <w:rPr>
          <w:spacing w:val="-4"/>
        </w:rPr>
        <w:t> </w:t>
      </w:r>
      <w:r>
        <w:rPr/>
        <w:t>Cerejeiras/RO CNPJ: 77.294.254/0022-19.</w:t>
      </w:r>
    </w:p>
    <w:p>
      <w:pPr>
        <w:pStyle w:val="BodyText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estabelecimento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estado:</w:t>
      </w:r>
      <w:r>
        <w:rPr>
          <w:spacing w:val="-3"/>
        </w:rPr>
        <w:t> </w:t>
      </w:r>
      <w:r>
        <w:rPr/>
        <w:t>1655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IDARON/RO</w:t>
      </w:r>
    </w:p>
    <w:p>
      <w:pPr>
        <w:pStyle w:val="Heading1"/>
        <w:spacing w:line="206" w:lineRule="exact" w:before="1"/>
      </w:pPr>
      <w:r>
        <w:rPr/>
        <w:t>AMAGGI</w:t>
      </w:r>
      <w:r>
        <w:rPr>
          <w:spacing w:val="-4"/>
        </w:rPr>
        <w:t> </w:t>
      </w:r>
      <w:r>
        <w:rPr/>
        <w:t>EXPORTACAO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IMPORTACAO</w:t>
      </w:r>
      <w:r>
        <w:rPr>
          <w:spacing w:val="-5"/>
        </w:rPr>
        <w:t> </w:t>
      </w:r>
      <w:r>
        <w:rPr>
          <w:spacing w:val="-4"/>
        </w:rPr>
        <w:t>LTDA</w:t>
      </w:r>
    </w:p>
    <w:p>
      <w:pPr>
        <w:pStyle w:val="BodyText"/>
        <w:ind w:right="3461"/>
      </w:pPr>
      <w:r>
        <w:rPr/>
        <w:t>Avenida</w:t>
      </w:r>
      <w:r>
        <w:rPr>
          <w:spacing w:val="-5"/>
        </w:rPr>
        <w:t> </w:t>
      </w:r>
      <w:r>
        <w:rPr/>
        <w:t>Ville</w:t>
      </w:r>
      <w:r>
        <w:rPr>
          <w:spacing w:val="-5"/>
        </w:rPr>
        <w:t> </w:t>
      </w:r>
      <w:r>
        <w:rPr/>
        <w:t>Roy,</w:t>
      </w:r>
      <w:r>
        <w:rPr>
          <w:spacing w:val="-4"/>
        </w:rPr>
        <w:t> </w:t>
      </w:r>
      <w:r>
        <w:rPr/>
        <w:t>n°</w:t>
      </w:r>
      <w:r>
        <w:rPr>
          <w:spacing w:val="-4"/>
        </w:rPr>
        <w:t> </w:t>
      </w:r>
      <w:r>
        <w:rPr/>
        <w:t>7492,</w:t>
      </w:r>
      <w:r>
        <w:rPr>
          <w:spacing w:val="-4"/>
        </w:rPr>
        <w:t> </w:t>
      </w:r>
      <w:r>
        <w:rPr/>
        <w:t>Quadra</w:t>
      </w:r>
      <w:r>
        <w:rPr>
          <w:spacing w:val="-4"/>
        </w:rPr>
        <w:t> </w:t>
      </w:r>
      <w:r>
        <w:rPr/>
        <w:t>54,</w:t>
      </w:r>
      <w:r>
        <w:rPr>
          <w:spacing w:val="-3"/>
        </w:rPr>
        <w:t> </w:t>
      </w:r>
      <w:r>
        <w:rPr/>
        <w:t>São</w:t>
      </w:r>
      <w:r>
        <w:rPr>
          <w:spacing w:val="-4"/>
        </w:rPr>
        <w:t> </w:t>
      </w:r>
      <w:r>
        <w:rPr/>
        <w:t>Vicente,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69301-000,</w:t>
      </w:r>
      <w:r>
        <w:rPr>
          <w:spacing w:val="-4"/>
        </w:rPr>
        <w:t> </w:t>
      </w:r>
      <w:r>
        <w:rPr/>
        <w:t>Boa</w:t>
      </w:r>
      <w:r>
        <w:rPr>
          <w:spacing w:val="-4"/>
        </w:rPr>
        <w:t> </w:t>
      </w:r>
      <w:r>
        <w:rPr/>
        <w:t>Vista-RR CNPJ: 77.294.254/0079-54.</w:t>
      </w:r>
    </w:p>
    <w:p>
      <w:pPr>
        <w:pStyle w:val="BodyText"/>
      </w:pPr>
      <w:r>
        <w:rPr/>
        <w:t>Nº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estabelecimento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1420025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ADERR/RR</w:t>
      </w:r>
    </w:p>
    <w:p>
      <w:pPr>
        <w:pStyle w:val="Heading1"/>
        <w:spacing w:line="206" w:lineRule="exact" w:before="2"/>
      </w:pPr>
      <w:r>
        <w:rPr/>
        <w:t>AMAGGI</w:t>
      </w:r>
      <w:r>
        <w:rPr>
          <w:spacing w:val="-4"/>
        </w:rPr>
        <w:t> </w:t>
      </w:r>
      <w:r>
        <w:rPr/>
        <w:t>EXPORTACAO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IMPORTACAO</w:t>
      </w:r>
      <w:r>
        <w:rPr>
          <w:spacing w:val="-5"/>
        </w:rPr>
        <w:t> </w:t>
      </w:r>
      <w:r>
        <w:rPr>
          <w:spacing w:val="-4"/>
        </w:rPr>
        <w:t>LTDA</w:t>
      </w:r>
    </w:p>
    <w:p>
      <w:pPr>
        <w:pStyle w:val="BodyText"/>
        <w:ind w:right="4427"/>
      </w:pPr>
      <w:r>
        <w:rPr/>
        <w:t>Rodovia</w:t>
      </w:r>
      <w:r>
        <w:rPr>
          <w:spacing w:val="-4"/>
        </w:rPr>
        <w:t> </w:t>
      </w:r>
      <w:r>
        <w:rPr/>
        <w:t>PA</w:t>
      </w:r>
      <w:r>
        <w:rPr>
          <w:spacing w:val="-4"/>
        </w:rPr>
        <w:t> </w:t>
      </w:r>
      <w:r>
        <w:rPr/>
        <w:t>125,</w:t>
      </w:r>
      <w:r>
        <w:rPr>
          <w:spacing w:val="-4"/>
        </w:rPr>
        <w:t> </w:t>
      </w:r>
      <w:r>
        <w:rPr/>
        <w:t>Quadra</w:t>
      </w:r>
      <w:r>
        <w:rPr>
          <w:spacing w:val="-5"/>
        </w:rPr>
        <w:t> </w:t>
      </w:r>
      <w:r>
        <w:rPr/>
        <w:t>03,</w:t>
      </w:r>
      <w:r>
        <w:rPr>
          <w:spacing w:val="-4"/>
        </w:rPr>
        <w:t> </w:t>
      </w:r>
      <w:r>
        <w:rPr/>
        <w:t>Lote</w:t>
      </w:r>
      <w:r>
        <w:rPr>
          <w:spacing w:val="-4"/>
        </w:rPr>
        <w:t> </w:t>
      </w:r>
      <w:r>
        <w:rPr/>
        <w:t>15,</w:t>
      </w:r>
      <w:r>
        <w:rPr>
          <w:spacing w:val="-4"/>
        </w:rPr>
        <w:t> </w:t>
      </w:r>
      <w:r>
        <w:rPr/>
        <w:t>CEP:</w:t>
      </w:r>
      <w:r>
        <w:rPr>
          <w:spacing w:val="-3"/>
        </w:rPr>
        <w:t> </w:t>
      </w:r>
      <w:r>
        <w:rPr/>
        <w:t>68628-557,</w:t>
      </w:r>
      <w:r>
        <w:rPr>
          <w:spacing w:val="-4"/>
        </w:rPr>
        <w:t> </w:t>
      </w:r>
      <w:r>
        <w:rPr/>
        <w:t>Paragominas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PA CNPJ: 77.294.254/0083-30.</w:t>
      </w:r>
    </w:p>
    <w:p>
      <w:pPr>
        <w:pStyle w:val="BodyText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estabelecimento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estado:</w:t>
      </w:r>
      <w:r>
        <w:rPr>
          <w:spacing w:val="-4"/>
        </w:rPr>
        <w:t> </w:t>
      </w:r>
      <w:r>
        <w:rPr/>
        <w:t>004.23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ADEPARA/PA.</w:t>
      </w:r>
    </w:p>
    <w:p>
      <w:pPr>
        <w:pStyle w:val="Heading1"/>
        <w:spacing w:line="206" w:lineRule="exact" w:before="1"/>
      </w:pPr>
      <w:r>
        <w:rPr/>
        <w:t>AGRÍCOLA</w:t>
      </w:r>
      <w:r>
        <w:rPr>
          <w:spacing w:val="-4"/>
        </w:rPr>
        <w:t> </w:t>
      </w:r>
      <w:r>
        <w:rPr/>
        <w:t>ALVORADA</w:t>
      </w:r>
      <w:r>
        <w:rPr>
          <w:spacing w:val="-4"/>
        </w:rPr>
        <w:t> S.A.</w:t>
      </w:r>
    </w:p>
    <w:p>
      <w:pPr>
        <w:pStyle w:val="BodyText"/>
        <w:ind w:right="2661"/>
      </w:pPr>
      <w:r>
        <w:rPr/>
        <w:t>Rua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Comércio</w:t>
      </w:r>
      <w:r>
        <w:rPr>
          <w:spacing w:val="-5"/>
        </w:rPr>
        <w:t> </w:t>
      </w:r>
      <w:r>
        <w:rPr/>
        <w:t>n°</w:t>
      </w:r>
      <w:r>
        <w:rPr>
          <w:spacing w:val="-4"/>
        </w:rPr>
        <w:t> </w:t>
      </w:r>
      <w:r>
        <w:rPr/>
        <w:t>1549,</w:t>
      </w:r>
      <w:r>
        <w:rPr>
          <w:spacing w:val="-4"/>
        </w:rPr>
        <w:t> </w:t>
      </w:r>
      <w:r>
        <w:rPr/>
        <w:t>Bairro:</w:t>
      </w:r>
      <w:r>
        <w:rPr>
          <w:spacing w:val="-4"/>
        </w:rPr>
        <w:t> </w:t>
      </w:r>
      <w:r>
        <w:rPr/>
        <w:t>Parque</w:t>
      </w:r>
      <w:r>
        <w:rPr>
          <w:spacing w:val="-4"/>
        </w:rPr>
        <w:t> </w:t>
      </w:r>
      <w:r>
        <w:rPr/>
        <w:t>Industrial,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78.850-000,</w:t>
      </w:r>
      <w:r>
        <w:rPr>
          <w:spacing w:val="-4"/>
        </w:rPr>
        <w:t> </w:t>
      </w:r>
      <w:r>
        <w:rPr/>
        <w:t>Primavera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Leste/MT. CNPJ: 04.854.422/0002-66</w:t>
      </w:r>
    </w:p>
    <w:p>
      <w:pPr>
        <w:pStyle w:val="BodyText"/>
        <w:spacing w:line="207" w:lineRule="exact"/>
      </w:pPr>
      <w:r>
        <w:rPr/>
        <w:t>Registro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órgão</w:t>
      </w:r>
      <w:r>
        <w:rPr>
          <w:spacing w:val="-3"/>
        </w:rPr>
        <w:t> </w:t>
      </w:r>
      <w:r>
        <w:rPr/>
        <w:t>estadual</w:t>
      </w:r>
      <w:r>
        <w:rPr>
          <w:spacing w:val="-4"/>
        </w:rPr>
        <w:t> </w:t>
      </w:r>
      <w:r>
        <w:rPr/>
        <w:t>n:</w:t>
      </w:r>
      <w:r>
        <w:rPr>
          <w:spacing w:val="-3"/>
        </w:rPr>
        <w:t> </w:t>
      </w:r>
      <w:r>
        <w:rPr/>
        <w:t>20735</w:t>
      </w:r>
      <w:r>
        <w:rPr>
          <w:spacing w:val="44"/>
        </w:rPr>
        <w:t> </w:t>
      </w:r>
      <w:r>
        <w:rPr>
          <w:spacing w:val="-2"/>
        </w:rPr>
        <w:t>INDEA/MT</w:t>
      </w:r>
    </w:p>
    <w:p>
      <w:pPr>
        <w:pStyle w:val="Heading1"/>
        <w:spacing w:line="207" w:lineRule="exact"/>
      </w:pPr>
      <w:r>
        <w:rPr/>
        <w:t>PERTERRA</w:t>
      </w:r>
      <w:r>
        <w:rPr>
          <w:spacing w:val="2"/>
        </w:rPr>
        <w:t> </w:t>
      </w:r>
      <w:r>
        <w:rPr/>
        <w:t>INSUMOS</w:t>
      </w:r>
      <w:r>
        <w:rPr>
          <w:spacing w:val="1"/>
        </w:rPr>
        <w:t> </w:t>
      </w:r>
      <w:r>
        <w:rPr/>
        <w:t>AGROPECUÁRIOS</w:t>
      </w:r>
      <w:r>
        <w:rPr>
          <w:spacing w:val="1"/>
        </w:rPr>
        <w:t> </w:t>
      </w:r>
      <w:r>
        <w:rPr>
          <w:spacing w:val="-4"/>
        </w:rPr>
        <w:t>S.A.</w:t>
      </w:r>
    </w:p>
    <w:p>
      <w:pPr>
        <w:pStyle w:val="BodyText"/>
        <w:spacing w:before="1"/>
        <w:ind w:right="1132"/>
      </w:pPr>
      <w:r>
        <w:rPr/>
        <w:t>Avenida Dr. Cardoso de Melo, 1470, conj 1005 e 1006 - 8º. Andar, Vila Olímpia, CEP: 04548-005 – São Paulo-SP CNPJ: 33.824.613/0001-00</w:t>
      </w:r>
    </w:p>
    <w:p>
      <w:pPr>
        <w:pStyle w:val="BodyText"/>
        <w:spacing w:line="207" w:lineRule="exact"/>
      </w:pP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estabelecimento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Estado:</w:t>
      </w:r>
      <w:r>
        <w:rPr>
          <w:spacing w:val="2"/>
        </w:rPr>
        <w:t> </w:t>
      </w:r>
      <w:r>
        <w:rPr/>
        <w:t>4206</w:t>
      </w:r>
      <w:r>
        <w:rPr>
          <w:spacing w:val="3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SINON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BRASIL </w:t>
      </w:r>
      <w:r>
        <w:rPr>
          <w:spacing w:val="-4"/>
        </w:rPr>
        <w:t>LTDA.</w:t>
      </w:r>
    </w:p>
    <w:p>
      <w:pPr>
        <w:pStyle w:val="BodyText"/>
        <w:ind w:right="3853"/>
      </w:pPr>
      <w:r>
        <w:rPr/>
        <w:t>Avenida Carlos Gomes, 1340 – conj. 1001, CEP 90480-001 - Porto Alegre/RS CNPJ: 03.417.347/0001-22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1"/>
        </w:rPr>
        <w:t> </w:t>
      </w:r>
      <w:r>
        <w:rPr/>
        <w:t>Estadual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00001094/99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SEAPA/RS</w:t>
      </w:r>
    </w:p>
    <w:p>
      <w:pPr>
        <w:pStyle w:val="Heading1"/>
        <w:spacing w:line="207" w:lineRule="exact"/>
      </w:pPr>
      <w:r>
        <w:rPr/>
        <w:t>SINON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BRASIL</w:t>
      </w:r>
      <w:r>
        <w:rPr>
          <w:spacing w:val="1"/>
        </w:rPr>
        <w:t> </w:t>
      </w:r>
      <w:r>
        <w:rPr>
          <w:spacing w:val="-4"/>
        </w:rPr>
        <w:t>LTDA.</w:t>
      </w:r>
    </w:p>
    <w:p>
      <w:pPr>
        <w:pStyle w:val="BodyText"/>
        <w:spacing w:before="1"/>
        <w:ind w:right="3461"/>
      </w:pPr>
      <w:r>
        <w:rPr/>
        <w:t>Rua Fioravante Mancino, 1560, sala 10 Cond. PIB,, CEP 13175-575 – Sumaré/SP CNPJ: 03.417.347/0008-07</w:t>
      </w:r>
    </w:p>
    <w:p>
      <w:pPr>
        <w:pStyle w:val="BodyText"/>
        <w:spacing w:line="206" w:lineRule="exact"/>
      </w:pPr>
      <w:r>
        <w:rPr/>
        <w:t>Cadastro Estadual</w:t>
      </w:r>
      <w:r>
        <w:rPr>
          <w:spacing w:val="1"/>
        </w:rPr>
        <w:t> </w:t>
      </w:r>
      <w:r>
        <w:rPr/>
        <w:t>n.</w:t>
      </w:r>
      <w:r>
        <w:rPr>
          <w:spacing w:val="6"/>
        </w:rPr>
        <w:t> </w:t>
      </w:r>
      <w:r>
        <w:rPr/>
        <w:t>4269</w:t>
      </w:r>
      <w:r>
        <w:rPr>
          <w:spacing w:val="1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 w:before="1"/>
      </w:pPr>
      <w:r>
        <w:rPr/>
        <w:t>SINON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BRASIL </w:t>
      </w:r>
      <w:r>
        <w:rPr>
          <w:spacing w:val="-4"/>
        </w:rPr>
        <w:t>LTDA.</w:t>
      </w:r>
    </w:p>
    <w:p>
      <w:pPr>
        <w:pStyle w:val="BodyText"/>
        <w:ind w:right="2661"/>
      </w:pPr>
      <w:r>
        <w:rPr/>
        <w:t>Rua Industrial 01, s/n, KM 196 -SALA 01, Parque Industrial, CEP: 85525-000 -Mariópolis/PR CNPJ: 03.417.347/0009-80</w:t>
      </w:r>
    </w:p>
    <w:p>
      <w:pPr>
        <w:pStyle w:val="BodyText"/>
      </w:pPr>
      <w:r>
        <w:rPr/>
        <w:t>Cadastro</w:t>
      </w:r>
      <w:r>
        <w:rPr>
          <w:spacing w:val="-1"/>
        </w:rPr>
        <w:t> </w:t>
      </w:r>
      <w:r>
        <w:rPr/>
        <w:t>Estadual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1007920</w:t>
      </w:r>
      <w:r>
        <w:rPr>
          <w:spacing w:val="1"/>
        </w:rPr>
        <w:t> </w:t>
      </w:r>
      <w:r>
        <w:rPr>
          <w:spacing w:val="-2"/>
        </w:rPr>
        <w:t>ADAPAR/PR</w:t>
      </w:r>
    </w:p>
    <w:p>
      <w:pPr>
        <w:pStyle w:val="Heading1"/>
        <w:spacing w:line="207" w:lineRule="exact"/>
      </w:pPr>
      <w:r>
        <w:rPr/>
        <w:t>SINON DO</w:t>
      </w:r>
      <w:r>
        <w:rPr>
          <w:spacing w:val="1"/>
        </w:rPr>
        <w:t> </w:t>
      </w:r>
      <w:r>
        <w:rPr/>
        <w:t>BRASIL </w:t>
      </w:r>
      <w:r>
        <w:rPr>
          <w:spacing w:val="-4"/>
        </w:rPr>
        <w:t>LTDA.</w:t>
      </w:r>
    </w:p>
    <w:p>
      <w:pPr>
        <w:pStyle w:val="BodyText"/>
        <w:ind w:right="1483"/>
      </w:pPr>
      <w:r>
        <w:rPr/>
        <w:t>Rua Igarapava 600, Quadra 19 - lote 59 A, Armazém A, Distrito Industrial III, CEP 38044-755, Uberaba/MG CNPJ: 03.417.347/0010-13</w:t>
      </w:r>
    </w:p>
    <w:p>
      <w:pPr>
        <w:pStyle w:val="BodyText"/>
      </w:pPr>
      <w:r>
        <w:rPr/>
        <w:t>Cadastro Estadual</w:t>
      </w:r>
      <w:r>
        <w:rPr>
          <w:spacing w:val="4"/>
        </w:rPr>
        <w:t> </w:t>
      </w:r>
      <w:r>
        <w:rPr/>
        <w:t>n.</w:t>
      </w:r>
      <w:r>
        <w:rPr>
          <w:spacing w:val="3"/>
        </w:rPr>
        <w:t> </w:t>
      </w:r>
      <w:r>
        <w:rPr/>
        <w:t>15.874</w:t>
      </w:r>
      <w:r>
        <w:rPr>
          <w:spacing w:val="1"/>
        </w:rPr>
        <w:t> </w:t>
      </w:r>
      <w:r>
        <w:rPr>
          <w:spacing w:val="-2"/>
        </w:rPr>
        <w:t>IMA/MG</w:t>
      </w:r>
    </w:p>
    <w:p>
      <w:pPr>
        <w:pStyle w:val="Heading1"/>
        <w:spacing w:line="207" w:lineRule="exact" w:before="1"/>
      </w:pPr>
      <w:r>
        <w:rPr/>
        <w:t>SINON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BRASIL</w:t>
      </w:r>
      <w:r>
        <w:rPr>
          <w:spacing w:val="1"/>
        </w:rPr>
        <w:t> </w:t>
      </w:r>
      <w:r>
        <w:rPr>
          <w:spacing w:val="-4"/>
        </w:rPr>
        <w:t>LTDA.</w:t>
      </w:r>
    </w:p>
    <w:p>
      <w:pPr>
        <w:pStyle w:val="BodyText"/>
        <w:ind w:right="1483"/>
      </w:pPr>
      <w:r>
        <w:rPr/>
        <w:t>Rodovia BR 285, KM 297, n° 7870, sala 01, Bairro José Alexandre Zachia, CEP 99042-800 – Passo Fundo / RS CNPJ: 03.417.347/0004-75</w:t>
      </w:r>
    </w:p>
    <w:p>
      <w:pPr>
        <w:pStyle w:val="BodyText"/>
      </w:pPr>
      <w:r>
        <w:rPr/>
        <w:t>Cadastro Estadual</w:t>
      </w:r>
      <w:r>
        <w:rPr>
          <w:spacing w:val="2"/>
        </w:rPr>
        <w:t> </w:t>
      </w:r>
      <w:r>
        <w:rPr/>
        <w:t>n.</w:t>
      </w:r>
      <w:r>
        <w:rPr>
          <w:spacing w:val="4"/>
        </w:rPr>
        <w:t> </w:t>
      </w:r>
      <w:r>
        <w:rPr/>
        <w:t>82/10</w:t>
      </w:r>
      <w:r>
        <w:rPr>
          <w:spacing w:val="2"/>
        </w:rPr>
        <w:t> </w:t>
      </w:r>
      <w:r>
        <w:rPr/>
        <w:t>- </w:t>
      </w:r>
      <w:r>
        <w:rPr>
          <w:spacing w:val="-2"/>
        </w:rPr>
        <w:t>SEAPA/RS</w:t>
      </w:r>
    </w:p>
    <w:p>
      <w:pPr>
        <w:pStyle w:val="Heading1"/>
        <w:spacing w:line="207" w:lineRule="exact"/>
      </w:pPr>
      <w:r>
        <w:rPr/>
        <w:t>FIAGRIL</w:t>
      </w:r>
      <w:r>
        <w:rPr>
          <w:spacing w:val="3"/>
        </w:rPr>
        <w:t> </w:t>
      </w:r>
      <w:r>
        <w:rPr>
          <w:spacing w:val="-4"/>
        </w:rPr>
        <w:t>LTDA.</w:t>
      </w:r>
    </w:p>
    <w:p>
      <w:pPr>
        <w:pStyle w:val="BodyText"/>
        <w:ind w:right="480"/>
      </w:pPr>
      <w:r>
        <w:rPr/>
        <w:t>Av. Da Produção, 2330-W -Quadra 999-Lote 26- Sala 01, Bairro Bandeirantes, CEP: 78.455-000 - Lucas do Rio Verde/ MT CNPJ: 02.734.023/0013-99</w:t>
      </w:r>
    </w:p>
    <w:p>
      <w:pPr>
        <w:pStyle w:val="BodyText"/>
      </w:pPr>
      <w:r>
        <w:rPr/>
        <w:t>Cadastro Estadual</w:t>
      </w:r>
      <w:r>
        <w:rPr>
          <w:spacing w:val="1"/>
        </w:rPr>
        <w:t> </w:t>
      </w:r>
      <w:r>
        <w:rPr/>
        <w:t>n.</w:t>
      </w:r>
      <w:r>
        <w:rPr>
          <w:spacing w:val="5"/>
        </w:rPr>
        <w:t> </w:t>
      </w:r>
      <w:r>
        <w:rPr/>
        <w:t>25157–</w:t>
      </w:r>
      <w:r>
        <w:rPr>
          <w:spacing w:val="2"/>
        </w:rPr>
        <w:t> </w:t>
      </w:r>
      <w:r>
        <w:rPr>
          <w:spacing w:val="-2"/>
        </w:rPr>
        <w:t>INDEAT/MT</w:t>
      </w:r>
    </w:p>
    <w:p>
      <w:pPr>
        <w:pStyle w:val="BodyText"/>
        <w:spacing w:after="0"/>
        <w:sectPr>
          <w:pgSz w:w="11910" w:h="16840"/>
          <w:pgMar w:header="0" w:footer="432" w:top="1920" w:bottom="620" w:left="708" w:right="425"/>
        </w:sectPr>
      </w:pPr>
    </w:p>
    <w:p>
      <w:pPr>
        <w:pStyle w:val="Heading1"/>
        <w:spacing w:before="66"/>
      </w:pPr>
      <w:r>
        <w:rPr/>
        <w:t>NUTRIEN</w:t>
      </w:r>
      <w:r>
        <w:rPr>
          <w:spacing w:val="2"/>
        </w:rPr>
        <w:t> </w:t>
      </w:r>
      <w:r>
        <w:rPr/>
        <w:t>SOLUÇÕES</w:t>
      </w:r>
      <w:r>
        <w:rPr>
          <w:spacing w:val="3"/>
        </w:rPr>
        <w:t> </w:t>
      </w:r>
      <w:r>
        <w:rPr/>
        <w:t>AGRÍCOLAS</w:t>
      </w:r>
      <w:r>
        <w:rPr>
          <w:spacing w:val="1"/>
        </w:rPr>
        <w:t> </w:t>
      </w:r>
      <w:r>
        <w:rPr>
          <w:spacing w:val="-4"/>
        </w:rPr>
        <w:t>LTDA.</w:t>
      </w:r>
    </w:p>
    <w:p>
      <w:pPr>
        <w:pStyle w:val="BodyText"/>
        <w:spacing w:before="1"/>
        <w:ind w:right="1610"/>
      </w:pPr>
      <w:r>
        <w:rPr/>
        <w:t>Rua Fidencio Ramos, 308 – Conj. 91 e 94 Torre A - Bairro: Vila Olimpia - CEP: 04.551-902 São Paulo/SP CNPJ: 88.305.859/0001-50</w:t>
      </w:r>
    </w:p>
    <w:p>
      <w:pPr>
        <w:pStyle w:val="BodyText"/>
      </w:pPr>
      <w:r>
        <w:rPr/>
        <w:t>Registro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órgão</w:t>
      </w:r>
      <w:r>
        <w:rPr>
          <w:spacing w:val="1"/>
        </w:rPr>
        <w:t> </w:t>
      </w:r>
      <w:r>
        <w:rPr/>
        <w:t>estadual</w:t>
      </w:r>
      <w:r>
        <w:rPr>
          <w:spacing w:val="3"/>
        </w:rPr>
        <w:t> </w:t>
      </w:r>
      <w:r>
        <w:rPr/>
        <w:t>n:</w:t>
      </w:r>
      <w:r>
        <w:rPr>
          <w:spacing w:val="2"/>
        </w:rPr>
        <w:t> </w:t>
      </w:r>
      <w:r>
        <w:rPr/>
        <w:t>4292</w:t>
      </w:r>
      <w:r>
        <w:rPr>
          <w:spacing w:val="2"/>
        </w:rPr>
        <w:t> </w:t>
      </w:r>
      <w:r>
        <w:rPr>
          <w:spacing w:val="-2"/>
        </w:rPr>
        <w:t>CDA/SP</w:t>
      </w:r>
    </w:p>
    <w:p>
      <w:pPr>
        <w:pStyle w:val="Heading1"/>
      </w:pPr>
      <w:r>
        <w:rPr/>
        <w:t>NUTRIEN</w:t>
      </w:r>
      <w:r>
        <w:rPr>
          <w:spacing w:val="2"/>
        </w:rPr>
        <w:t> </w:t>
      </w:r>
      <w:r>
        <w:rPr/>
        <w:t>SOLUÇÕES</w:t>
      </w:r>
      <w:r>
        <w:rPr>
          <w:spacing w:val="3"/>
        </w:rPr>
        <w:t> </w:t>
      </w:r>
      <w:r>
        <w:rPr/>
        <w:t>AGRÍCOLAS</w:t>
      </w:r>
      <w:r>
        <w:rPr>
          <w:spacing w:val="1"/>
        </w:rPr>
        <w:t> </w:t>
      </w:r>
      <w:r>
        <w:rPr>
          <w:spacing w:val="-4"/>
        </w:rPr>
        <w:t>LTDA.</w:t>
      </w:r>
    </w:p>
    <w:p>
      <w:pPr>
        <w:pStyle w:val="BodyText"/>
        <w:ind w:right="2661"/>
      </w:pPr>
      <w:r>
        <w:rPr/>
        <w:t>Rodovia Raposo Tavares, S/Nº, Km 172 – Bairro: Centro - CEP: 18.203-340 - Itapetininga/SP CNPJ: 88.305.859/0004-00</w:t>
      </w:r>
    </w:p>
    <w:p>
      <w:pPr>
        <w:pStyle w:val="BodyText"/>
        <w:spacing w:line="207" w:lineRule="exact"/>
      </w:pPr>
      <w:r>
        <w:rPr/>
        <w:t>Registro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órgão</w:t>
      </w:r>
      <w:r>
        <w:rPr>
          <w:spacing w:val="3"/>
        </w:rPr>
        <w:t> </w:t>
      </w:r>
      <w:r>
        <w:rPr/>
        <w:t>estadual</w:t>
      </w:r>
      <w:r>
        <w:rPr>
          <w:spacing w:val="3"/>
        </w:rPr>
        <w:t> </w:t>
      </w:r>
      <w:r>
        <w:rPr/>
        <w:t>n:</w:t>
      </w:r>
      <w:r>
        <w:rPr>
          <w:spacing w:val="3"/>
        </w:rPr>
        <w:t> </w:t>
      </w:r>
      <w:r>
        <w:rPr/>
        <w:t>1161</w:t>
      </w:r>
      <w:r>
        <w:rPr>
          <w:spacing w:val="3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AGRO</w:t>
      </w:r>
      <w:r>
        <w:rPr>
          <w:spacing w:val="-1"/>
        </w:rPr>
        <w:t> </w:t>
      </w:r>
      <w:r>
        <w:rPr/>
        <w:t>IMPORT DO BRASIL</w:t>
      </w:r>
      <w:r>
        <w:rPr>
          <w:spacing w:val="-1"/>
        </w:rPr>
        <w:t> </w:t>
      </w:r>
      <w:r>
        <w:rPr>
          <w:spacing w:val="-4"/>
        </w:rPr>
        <w:t>LTDA</w:t>
      </w:r>
    </w:p>
    <w:p>
      <w:pPr>
        <w:pStyle w:val="BodyText"/>
        <w:spacing w:before="1"/>
        <w:ind w:right="2661"/>
      </w:pPr>
      <w:r>
        <w:rPr/>
        <w:t>Av. Cristóvão Colombo, 2955 – Salas 703/704 – Floresta – CEP: 90.560-003 – Porto Alegre/RS CNPJ: 05.625.220/0001-24</w:t>
      </w:r>
    </w:p>
    <w:p>
      <w:pPr>
        <w:pStyle w:val="BodyText"/>
        <w:spacing w:line="206" w:lineRule="exact"/>
      </w:pPr>
      <w:r>
        <w:rPr/>
        <w:t>Cadastro estadual</w:t>
      </w:r>
      <w:r>
        <w:rPr>
          <w:spacing w:val="2"/>
        </w:rPr>
        <w:t> </w:t>
      </w:r>
      <w:r>
        <w:rPr/>
        <w:t>n.</w:t>
      </w:r>
      <w:r>
        <w:rPr>
          <w:spacing w:val="1"/>
        </w:rPr>
        <w:t> </w:t>
      </w:r>
      <w:r>
        <w:rPr/>
        <w:t>01448/04</w:t>
      </w:r>
      <w:r>
        <w:rPr>
          <w:spacing w:val="7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2"/>
        </w:rPr>
        <w:t>SEAPA/RS</w:t>
      </w:r>
    </w:p>
    <w:p>
      <w:pPr>
        <w:pStyle w:val="Heading1"/>
        <w:spacing w:line="207" w:lineRule="exact"/>
      </w:pPr>
      <w:r>
        <w:rPr/>
        <w:t>AGRO</w:t>
      </w:r>
      <w:r>
        <w:rPr>
          <w:spacing w:val="-1"/>
        </w:rPr>
        <w:t> </w:t>
      </w:r>
      <w:r>
        <w:rPr/>
        <w:t>IMPORT DO BRASIL</w:t>
      </w:r>
      <w:r>
        <w:rPr>
          <w:spacing w:val="-1"/>
        </w:rPr>
        <w:t> </w:t>
      </w:r>
      <w:r>
        <w:rPr>
          <w:spacing w:val="-2"/>
        </w:rPr>
        <w:t>LTDA.</w:t>
      </w:r>
    </w:p>
    <w:p>
      <w:pPr>
        <w:pStyle w:val="BodyText"/>
        <w:ind w:right="1132"/>
      </w:pPr>
      <w:r>
        <w:rPr/>
        <w:t>Rodovia BR 163, KM 116 S/N – ARMZ 2 Sala 06, Parque Industrial Vetorasso, CEP: 78746-055 – Rondonópolis/ MT CNPJ: 05.625.220/0011-04</w:t>
      </w:r>
    </w:p>
    <w:p>
      <w:pPr>
        <w:pStyle w:val="BodyText"/>
      </w:pPr>
      <w:r>
        <w:rPr/>
        <w:t>Cadastro estadual</w:t>
      </w:r>
      <w:r>
        <w:rPr>
          <w:spacing w:val="2"/>
        </w:rPr>
        <w:t> </w:t>
      </w:r>
      <w:r>
        <w:rPr/>
        <w:t>nº</w:t>
      </w:r>
      <w:r>
        <w:rPr>
          <w:spacing w:val="2"/>
        </w:rPr>
        <w:t> </w:t>
      </w:r>
      <w:r>
        <w:rPr/>
        <w:t>23445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INDEA/MT</w:t>
      </w:r>
      <w:r>
        <w:rPr>
          <w:spacing w:val="1"/>
        </w:rPr>
        <w:t> </w:t>
      </w:r>
      <w:r>
        <w:rPr/>
        <w:t>(Importador)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nº</w:t>
      </w:r>
      <w:r>
        <w:rPr>
          <w:spacing w:val="2"/>
        </w:rPr>
        <w:t> </w:t>
      </w:r>
      <w:r>
        <w:rPr/>
        <w:t>23444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INDEA/MT</w:t>
      </w:r>
      <w:r>
        <w:rPr>
          <w:spacing w:val="1"/>
        </w:rPr>
        <w:t> </w:t>
      </w:r>
      <w:r>
        <w:rPr>
          <w:spacing w:val="-2"/>
        </w:rPr>
        <w:t>(Comerciante)</w:t>
      </w:r>
    </w:p>
    <w:p>
      <w:pPr>
        <w:pStyle w:val="Heading1"/>
        <w:spacing w:line="207" w:lineRule="exact" w:before="1"/>
      </w:pPr>
      <w:r>
        <w:rPr/>
        <w:t>AGRO</w:t>
      </w:r>
      <w:r>
        <w:rPr>
          <w:spacing w:val="-1"/>
        </w:rPr>
        <w:t> </w:t>
      </w:r>
      <w:r>
        <w:rPr/>
        <w:t>IMPORT DO BRASIL</w:t>
      </w:r>
      <w:r>
        <w:rPr>
          <w:spacing w:val="-1"/>
        </w:rPr>
        <w:t> </w:t>
      </w:r>
      <w:r>
        <w:rPr>
          <w:spacing w:val="-2"/>
        </w:rPr>
        <w:t>LTDA.</w:t>
      </w:r>
    </w:p>
    <w:p>
      <w:pPr>
        <w:pStyle w:val="BodyText"/>
        <w:ind w:right="1132"/>
      </w:pPr>
      <w:r>
        <w:rPr/>
        <w:t>ROD PR 090, KM 374 S/N – Lote 44-C-2 Módulo I, Parque Industrial Nene Favoretto, CEP: 86.200-000– Ibiporã/ PR CNPJ: 05.625.220/0005-58</w:t>
      </w:r>
    </w:p>
    <w:p>
      <w:pPr>
        <w:pStyle w:val="BodyText"/>
      </w:pPr>
      <w:r>
        <w:rPr/>
        <w:t>Cadastro Estadual</w:t>
      </w:r>
      <w:r>
        <w:rPr>
          <w:spacing w:val="2"/>
        </w:rPr>
        <w:t> </w:t>
      </w:r>
      <w:r>
        <w:rPr/>
        <w:t>n.</w:t>
      </w:r>
      <w:r>
        <w:rPr>
          <w:spacing w:val="2"/>
        </w:rPr>
        <w:t> </w:t>
      </w:r>
      <w:r>
        <w:rPr/>
        <w:t>1000021</w:t>
      </w:r>
      <w:r>
        <w:rPr>
          <w:spacing w:val="1"/>
        </w:rPr>
        <w:t> </w:t>
      </w:r>
      <w:r>
        <w:rPr>
          <w:spacing w:val="-2"/>
        </w:rPr>
        <w:t>ADAPAR/PR</w:t>
      </w:r>
    </w:p>
    <w:p>
      <w:pPr>
        <w:pStyle w:val="Heading1"/>
        <w:spacing w:line="207" w:lineRule="exact"/>
      </w:pPr>
      <w:r>
        <w:rPr/>
        <w:t>AGRO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DO BRASIL </w:t>
      </w:r>
      <w:r>
        <w:rPr>
          <w:spacing w:val="-4"/>
        </w:rPr>
        <w:t>LTDA.</w:t>
      </w:r>
    </w:p>
    <w:p>
      <w:pPr>
        <w:pStyle w:val="BodyText"/>
        <w:ind w:right="480"/>
      </w:pPr>
      <w:r>
        <w:rPr/>
        <w:t>Rodovia Presidente Castelo Branco, 11100, KM 30.5 Módulo 2 N, Jardim Maria Cristina, CEP: 06.421-400– Barueri/ SP CNPJ: 05.625.220/0012-87</w:t>
      </w:r>
    </w:p>
    <w:p>
      <w:pPr>
        <w:pStyle w:val="BodyText"/>
      </w:pPr>
      <w:r>
        <w:rPr/>
        <w:t>Cadastro Estadual</w:t>
      </w:r>
      <w:r>
        <w:rPr>
          <w:spacing w:val="1"/>
        </w:rPr>
        <w:t> </w:t>
      </w:r>
      <w:r>
        <w:rPr/>
        <w:t>n.</w:t>
      </w:r>
      <w:r>
        <w:rPr>
          <w:spacing w:val="2"/>
        </w:rPr>
        <w:t> </w:t>
      </w:r>
      <w:r>
        <w:rPr/>
        <w:t>4252</w:t>
      </w:r>
      <w:r>
        <w:rPr>
          <w:spacing w:val="1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 w:before="1"/>
      </w:pPr>
      <w:r>
        <w:rPr/>
        <w:t>AGRO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BRASIL </w:t>
      </w:r>
      <w:r>
        <w:rPr>
          <w:spacing w:val="-4"/>
        </w:rPr>
        <w:t>LTDA.</w:t>
      </w:r>
    </w:p>
    <w:p>
      <w:pPr>
        <w:pStyle w:val="BodyText"/>
        <w:ind w:right="3853"/>
      </w:pPr>
      <w:r>
        <w:rPr/>
        <w:t>BR 386, KM 173.5 S/N – Sala 5A, Boa Vista, CEP: 99500-000– Carazinho/ RS CNPJ: 05.625.220/0009-81</w:t>
      </w:r>
    </w:p>
    <w:p>
      <w:pPr>
        <w:pStyle w:val="BodyText"/>
      </w:pPr>
      <w:r>
        <w:rPr/>
        <w:t>Cadastro Estadual</w:t>
      </w:r>
      <w:r>
        <w:rPr>
          <w:spacing w:val="5"/>
        </w:rPr>
        <w:t> </w:t>
      </w:r>
      <w:r>
        <w:rPr/>
        <w:t>n.</w:t>
      </w:r>
      <w:r>
        <w:rPr>
          <w:spacing w:val="2"/>
        </w:rPr>
        <w:t> </w:t>
      </w:r>
      <w:r>
        <w:rPr/>
        <w:t>42/18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SEAPA/RS</w:t>
      </w:r>
    </w:p>
    <w:p>
      <w:pPr>
        <w:pStyle w:val="Heading1"/>
      </w:pPr>
      <w:r>
        <w:rPr/>
        <w:t>AGRO</w:t>
      </w:r>
      <w:r>
        <w:rPr>
          <w:spacing w:val="-1"/>
        </w:rPr>
        <w:t> </w:t>
      </w:r>
      <w:r>
        <w:rPr/>
        <w:t>IMPORT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BRASIL </w:t>
      </w:r>
      <w:r>
        <w:rPr>
          <w:spacing w:val="-4"/>
        </w:rPr>
        <w:t>LTDA.</w:t>
      </w:r>
    </w:p>
    <w:p>
      <w:pPr>
        <w:pStyle w:val="BodyText"/>
        <w:ind w:right="1483"/>
      </w:pPr>
      <w:r>
        <w:rPr/>
        <w:t>Rua Adolfo Zieppe Filho, S/N – Quadra 17 Setor 13 Anexo 01 Módulo G, Distrito Industrial Carlos Augusto Fritz, CEP: 99500-000 – Carazinho/ RS</w:t>
      </w:r>
    </w:p>
    <w:p>
      <w:pPr>
        <w:pStyle w:val="BodyText"/>
      </w:pPr>
      <w:r>
        <w:rPr/>
        <w:t>CNPJ:</w:t>
      </w:r>
      <w:r>
        <w:rPr>
          <w:spacing w:val="-5"/>
        </w:rPr>
        <w:t> </w:t>
      </w:r>
      <w:r>
        <w:rPr/>
        <w:t>05.625.220/0013-</w:t>
      </w:r>
      <w:r>
        <w:rPr>
          <w:spacing w:val="-5"/>
        </w:rPr>
        <w:t>68</w:t>
      </w:r>
    </w:p>
    <w:p>
      <w:pPr>
        <w:pStyle w:val="BodyText"/>
        <w:spacing w:line="207" w:lineRule="exact"/>
      </w:pPr>
      <w:r>
        <w:rPr/>
        <w:t>Cadastro Estadual</w:t>
      </w:r>
      <w:r>
        <w:rPr>
          <w:spacing w:val="2"/>
        </w:rPr>
        <w:t> </w:t>
      </w:r>
      <w:r>
        <w:rPr/>
        <w:t>n.</w:t>
      </w:r>
      <w:r>
        <w:rPr>
          <w:spacing w:val="2"/>
        </w:rPr>
        <w:t> </w:t>
      </w:r>
      <w:r>
        <w:rPr/>
        <w:t>65/20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SEAPA/RS</w:t>
      </w:r>
    </w:p>
    <w:p>
      <w:pPr>
        <w:pStyle w:val="Heading1"/>
        <w:spacing w:line="207" w:lineRule="exact"/>
      </w:pPr>
      <w:r>
        <w:rPr/>
        <w:t>DKBR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>
          <w:spacing w:val="-4"/>
        </w:rPr>
        <w:t>S.A.</w:t>
      </w:r>
    </w:p>
    <w:p>
      <w:pPr>
        <w:pStyle w:val="BodyText"/>
        <w:spacing w:before="1"/>
        <w:ind w:right="480"/>
      </w:pPr>
      <w:r>
        <w:rPr/>
        <w:t>Avenida</w:t>
      </w:r>
      <w:r>
        <w:rPr>
          <w:spacing w:val="-3"/>
        </w:rPr>
        <w:t> </w:t>
      </w:r>
      <w:r>
        <w:rPr/>
        <w:t>Ayrton</w:t>
      </w:r>
      <w:r>
        <w:rPr>
          <w:spacing w:val="-1"/>
        </w:rPr>
        <w:t> </w:t>
      </w:r>
      <w:r>
        <w:rPr/>
        <w:t>Senna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Silva,</w:t>
      </w:r>
      <w:r>
        <w:rPr>
          <w:spacing w:val="-2"/>
        </w:rPr>
        <w:t> </w:t>
      </w:r>
      <w:r>
        <w:rPr/>
        <w:t>600,</w:t>
      </w:r>
      <w:r>
        <w:rPr>
          <w:spacing w:val="-2"/>
        </w:rPr>
        <w:t> </w:t>
      </w:r>
      <w:r>
        <w:rPr/>
        <w:t>Cond</w:t>
      </w:r>
      <w:r>
        <w:rPr>
          <w:spacing w:val="-3"/>
        </w:rPr>
        <w:t> </w:t>
      </w:r>
      <w:r>
        <w:rPr/>
        <w:t>Torre</w:t>
      </w:r>
      <w:r>
        <w:rPr>
          <w:spacing w:val="-3"/>
        </w:rPr>
        <w:t> </w:t>
      </w:r>
      <w:r>
        <w:rPr/>
        <w:t>Siena</w:t>
      </w:r>
      <w:r>
        <w:rPr>
          <w:spacing w:val="-2"/>
        </w:rPr>
        <w:t> </w:t>
      </w:r>
      <w:r>
        <w:rPr/>
        <w:t>Andar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Sala</w:t>
      </w:r>
      <w:r>
        <w:rPr>
          <w:spacing w:val="-3"/>
        </w:rPr>
        <w:t> </w:t>
      </w:r>
      <w:r>
        <w:rPr/>
        <w:t>1704</w:t>
      </w:r>
      <w:r>
        <w:rPr>
          <w:spacing w:val="-3"/>
        </w:rPr>
        <w:t> </w:t>
      </w:r>
      <w:r>
        <w:rPr/>
        <w:t>CEP</w:t>
      </w:r>
      <w:r>
        <w:rPr>
          <w:spacing w:val="-2"/>
        </w:rPr>
        <w:t> </w:t>
      </w:r>
      <w:r>
        <w:rPr/>
        <w:t>86.050-460,</w:t>
      </w:r>
      <w:r>
        <w:rPr>
          <w:spacing w:val="-2"/>
        </w:rPr>
        <w:t> </w:t>
      </w:r>
      <w:r>
        <w:rPr/>
        <w:t>Gleba</w:t>
      </w:r>
      <w:r>
        <w:rPr>
          <w:spacing w:val="-2"/>
        </w:rPr>
        <w:t> </w:t>
      </w:r>
      <w:r>
        <w:rPr/>
        <w:t>Fazenda</w:t>
      </w:r>
      <w:r>
        <w:rPr>
          <w:spacing w:val="-2"/>
        </w:rPr>
        <w:t> </w:t>
      </w:r>
      <w:r>
        <w:rPr/>
        <w:t>Palhano, Londrina /PR</w:t>
      </w:r>
    </w:p>
    <w:p>
      <w:pPr>
        <w:pStyle w:val="BodyText"/>
        <w:spacing w:line="207" w:lineRule="exact"/>
      </w:pPr>
      <w:r>
        <w:rPr/>
        <w:t>CNPJ</w:t>
      </w:r>
      <w:r>
        <w:rPr>
          <w:spacing w:val="-9"/>
        </w:rPr>
        <w:t> </w:t>
      </w:r>
      <w:r>
        <w:rPr/>
        <w:t>n°</w:t>
      </w:r>
      <w:r>
        <w:rPr>
          <w:spacing w:val="-9"/>
        </w:rPr>
        <w:t> </w:t>
      </w:r>
      <w:r>
        <w:rPr/>
        <w:t>33.744.380/0001-</w:t>
      </w:r>
      <w:r>
        <w:rPr>
          <w:spacing w:val="-5"/>
        </w:rPr>
        <w:t>28.</w:t>
      </w:r>
    </w:p>
    <w:p>
      <w:pPr>
        <w:pStyle w:val="BodyText"/>
        <w:spacing w:line="207" w:lineRule="exact"/>
      </w:pPr>
      <w:r>
        <w:rPr/>
        <w:t>Registro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órgão</w:t>
      </w:r>
      <w:r>
        <w:rPr>
          <w:spacing w:val="-8"/>
        </w:rPr>
        <w:t> </w:t>
      </w:r>
      <w:r>
        <w:rPr/>
        <w:t>estadual</w:t>
      </w:r>
      <w:r>
        <w:rPr>
          <w:spacing w:val="-7"/>
        </w:rPr>
        <w:t> </w:t>
      </w:r>
      <w:r>
        <w:rPr/>
        <w:t>n:</w:t>
      </w:r>
      <w:r>
        <w:rPr>
          <w:spacing w:val="38"/>
        </w:rPr>
        <w:t> </w:t>
      </w:r>
      <w:r>
        <w:rPr/>
        <w:t>1007743</w:t>
      </w:r>
      <w:r>
        <w:rPr>
          <w:spacing w:val="-7"/>
        </w:rPr>
        <w:t> </w:t>
      </w:r>
      <w:r>
        <w:rPr>
          <w:spacing w:val="-2"/>
        </w:rPr>
        <w:t>ADAPAR/PR</w:t>
      </w:r>
    </w:p>
    <w:p>
      <w:pPr>
        <w:pStyle w:val="Heading1"/>
        <w:spacing w:line="207" w:lineRule="exact" w:before="1"/>
      </w:pPr>
      <w:r>
        <w:rPr/>
        <w:t>DKBR</w:t>
      </w:r>
      <w:r>
        <w:rPr>
          <w:spacing w:val="-4"/>
        </w:rPr>
        <w:t> </w:t>
      </w:r>
      <w:r>
        <w:rPr/>
        <w:t>TRADING</w:t>
      </w:r>
      <w:r>
        <w:rPr>
          <w:spacing w:val="-3"/>
        </w:rPr>
        <w:t> </w:t>
      </w:r>
      <w:r>
        <w:rPr/>
        <w:t>S.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ind w:right="5155"/>
      </w:pPr>
      <w:r>
        <w:rPr/>
        <w:t>Rod</w:t>
      </w:r>
      <w:r>
        <w:rPr>
          <w:spacing w:val="-4"/>
        </w:rPr>
        <w:t> </w:t>
      </w:r>
      <w:r>
        <w:rPr/>
        <w:t>SPA</w:t>
      </w:r>
      <w:r>
        <w:rPr>
          <w:spacing w:val="-4"/>
        </w:rPr>
        <w:t> </w:t>
      </w:r>
      <w:r>
        <w:rPr/>
        <w:t>008/457,</w:t>
      </w:r>
      <w:r>
        <w:rPr>
          <w:spacing w:val="-4"/>
        </w:rPr>
        <w:t> </w:t>
      </w:r>
      <w:r>
        <w:rPr/>
        <w:t>s/nº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Zona</w:t>
      </w:r>
      <w:r>
        <w:rPr>
          <w:spacing w:val="-4"/>
        </w:rPr>
        <w:t> </w:t>
      </w:r>
      <w:r>
        <w:rPr/>
        <w:t>Rural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19.640-000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Iepê/SP CNPJ: 33.744.380/0003-90</w:t>
      </w:r>
    </w:p>
    <w:p>
      <w:pPr>
        <w:pStyle w:val="BodyText"/>
      </w:pPr>
      <w:r>
        <w:rPr/>
        <w:t>Cadastro</w:t>
      </w:r>
      <w:r>
        <w:rPr>
          <w:spacing w:val="-6"/>
        </w:rPr>
        <w:t> </w:t>
      </w:r>
      <w:r>
        <w:rPr/>
        <w:t>Estadual</w:t>
      </w:r>
      <w:r>
        <w:rPr>
          <w:spacing w:val="-4"/>
        </w:rPr>
        <w:t> </w:t>
      </w:r>
      <w:r>
        <w:rPr/>
        <w:t>n.</w:t>
      </w:r>
      <w:r>
        <w:rPr>
          <w:spacing w:val="-4"/>
        </w:rPr>
        <w:t> </w:t>
      </w:r>
      <w:r>
        <w:rPr/>
        <w:t>4303</w:t>
      </w:r>
      <w:r>
        <w:rPr>
          <w:spacing w:val="-4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DKBR</w:t>
      </w:r>
      <w:r>
        <w:rPr>
          <w:spacing w:val="-4"/>
        </w:rPr>
        <w:t> </w:t>
      </w:r>
      <w:r>
        <w:rPr/>
        <w:t>TRADING</w:t>
      </w:r>
      <w:r>
        <w:rPr>
          <w:spacing w:val="-3"/>
        </w:rPr>
        <w:t> </w:t>
      </w:r>
      <w:r>
        <w:rPr/>
        <w:t>S.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ind w:right="4427"/>
      </w:pPr>
      <w:r>
        <w:rPr/>
        <w:t>Av:</w:t>
      </w:r>
      <w:r>
        <w:rPr>
          <w:spacing w:val="-4"/>
        </w:rPr>
        <w:t> </w:t>
      </w:r>
      <w:r>
        <w:rPr/>
        <w:t>Miguel</w:t>
      </w:r>
      <w:r>
        <w:rPr>
          <w:spacing w:val="-4"/>
        </w:rPr>
        <w:t> </w:t>
      </w:r>
      <w:r>
        <w:rPr/>
        <w:t>Sutil,</w:t>
      </w:r>
      <w:r>
        <w:rPr>
          <w:spacing w:val="-4"/>
        </w:rPr>
        <w:t> </w:t>
      </w:r>
      <w:r>
        <w:rPr/>
        <w:t>nº</w:t>
      </w:r>
      <w:r>
        <w:rPr>
          <w:spacing w:val="-4"/>
        </w:rPr>
        <w:t> </w:t>
      </w:r>
      <w:r>
        <w:rPr/>
        <w:t>6559,</w:t>
      </w:r>
      <w:r>
        <w:rPr>
          <w:spacing w:val="-4"/>
        </w:rPr>
        <w:t> </w:t>
      </w:r>
      <w:r>
        <w:rPr/>
        <w:t>Bairro</w:t>
      </w:r>
      <w:r>
        <w:rPr>
          <w:spacing w:val="-4"/>
        </w:rPr>
        <w:t> </w:t>
      </w:r>
      <w:r>
        <w:rPr/>
        <w:t>Alvorada,</w:t>
      </w:r>
      <w:r>
        <w:rPr>
          <w:spacing w:val="-4"/>
        </w:rPr>
        <w:t> </w:t>
      </w:r>
      <w:r>
        <w:rPr/>
        <w:t>CEP:</w:t>
      </w:r>
      <w:r>
        <w:rPr>
          <w:spacing w:val="-3"/>
        </w:rPr>
        <w:t> </w:t>
      </w:r>
      <w:r>
        <w:rPr/>
        <w:t>78048-000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Cuiabá/</w:t>
      </w:r>
      <w:r>
        <w:rPr>
          <w:spacing w:val="-4"/>
        </w:rPr>
        <w:t> </w:t>
      </w:r>
      <w:r>
        <w:rPr/>
        <w:t>MT CNPJ: 33.744.380/0002-09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5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n.</w:t>
      </w:r>
      <w:r>
        <w:rPr>
          <w:spacing w:val="-4"/>
        </w:rPr>
        <w:t> </w:t>
      </w:r>
      <w:r>
        <w:rPr/>
        <w:t>22058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INDEA/MT</w:t>
      </w:r>
    </w:p>
    <w:p>
      <w:pPr>
        <w:pStyle w:val="Heading1"/>
        <w:spacing w:line="207" w:lineRule="exact"/>
      </w:pPr>
      <w:r>
        <w:rPr/>
        <w:t>SYNGENTA</w:t>
      </w:r>
      <w:r>
        <w:rPr>
          <w:spacing w:val="-3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CULTIVOS</w:t>
      </w:r>
      <w:r>
        <w:rPr>
          <w:spacing w:val="-3"/>
        </w:rPr>
        <w:t> </w:t>
      </w:r>
      <w:r>
        <w:rPr>
          <w:spacing w:val="-4"/>
        </w:rPr>
        <w:t>LTDA.</w:t>
      </w:r>
    </w:p>
    <w:p>
      <w:pPr>
        <w:pStyle w:val="BodyText"/>
        <w:ind w:right="2996"/>
      </w:pPr>
      <w:r>
        <w:rPr/>
        <w:t>Rua</w:t>
      </w:r>
      <w:r>
        <w:rPr>
          <w:spacing w:val="-3"/>
        </w:rPr>
        <w:t> </w:t>
      </w:r>
      <w:r>
        <w:rPr/>
        <w:t>Doutor</w:t>
      </w:r>
      <w:r>
        <w:rPr>
          <w:spacing w:val="-3"/>
        </w:rPr>
        <w:t> </w:t>
      </w:r>
      <w:r>
        <w:rPr/>
        <w:t>Rubens</w:t>
      </w:r>
      <w:r>
        <w:rPr>
          <w:spacing w:val="-3"/>
        </w:rPr>
        <w:t> </w:t>
      </w:r>
      <w:r>
        <w:rPr/>
        <w:t>Gomes</w:t>
      </w:r>
      <w:r>
        <w:rPr>
          <w:spacing w:val="-3"/>
        </w:rPr>
        <w:t> </w:t>
      </w:r>
      <w:r>
        <w:rPr/>
        <w:t>Bueno,</w:t>
      </w:r>
      <w:r>
        <w:rPr>
          <w:spacing w:val="-3"/>
        </w:rPr>
        <w:t> </w:t>
      </w:r>
      <w:r>
        <w:rPr/>
        <w:t>691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Torre</w:t>
      </w:r>
      <w:r>
        <w:rPr>
          <w:spacing w:val="-3"/>
        </w:rPr>
        <w:t> </w:t>
      </w:r>
      <w:r>
        <w:rPr/>
        <w:t>Sigma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CEP:</w:t>
      </w:r>
      <w:r>
        <w:rPr>
          <w:spacing w:val="-3"/>
        </w:rPr>
        <w:t> </w:t>
      </w:r>
      <w:r>
        <w:rPr/>
        <w:t>04730-000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São</w:t>
      </w:r>
      <w:r>
        <w:rPr>
          <w:spacing w:val="-3"/>
        </w:rPr>
        <w:t> </w:t>
      </w:r>
      <w:r>
        <w:rPr/>
        <w:t>Paulo/SP CNPJ: 60.744.463/0001-90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5"/>
        </w:rPr>
        <w:t> </w:t>
      </w:r>
      <w:r>
        <w:rPr/>
        <w:t>Estadual</w:t>
      </w:r>
      <w:r>
        <w:rPr>
          <w:spacing w:val="-4"/>
        </w:rPr>
        <w:t> </w:t>
      </w:r>
      <w:r>
        <w:rPr/>
        <w:t>n.</w:t>
      </w:r>
      <w:r>
        <w:rPr>
          <w:spacing w:val="-4"/>
        </w:rPr>
        <w:t> </w:t>
      </w:r>
      <w:r>
        <w:rPr/>
        <w:t>001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SYNGENTA</w:t>
      </w:r>
      <w:r>
        <w:rPr>
          <w:spacing w:val="-3"/>
        </w:rPr>
        <w:t> </w:t>
      </w:r>
      <w:r>
        <w:rPr/>
        <w:t>PROTEÇÃO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CULTIVOS</w:t>
      </w:r>
      <w:r>
        <w:rPr>
          <w:spacing w:val="-2"/>
        </w:rPr>
        <w:t> </w:t>
      </w:r>
      <w:r>
        <w:rPr>
          <w:spacing w:val="-4"/>
        </w:rPr>
        <w:t>LTDA.</w:t>
      </w:r>
    </w:p>
    <w:p>
      <w:pPr>
        <w:pStyle w:val="BodyText"/>
        <w:spacing w:before="1"/>
        <w:ind w:right="1132"/>
      </w:pPr>
      <w:r>
        <w:rPr/>
        <w:t>Rodovia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Zeferino</w:t>
      </w:r>
      <w:r>
        <w:rPr>
          <w:spacing w:val="-4"/>
        </w:rPr>
        <w:t> </w:t>
      </w:r>
      <w:r>
        <w:rPr/>
        <w:t>Vaz,</w:t>
      </w:r>
      <w:r>
        <w:rPr>
          <w:spacing w:val="-3"/>
        </w:rPr>
        <w:t> </w:t>
      </w:r>
      <w:r>
        <w:rPr/>
        <w:t>SP</w:t>
      </w:r>
      <w:r>
        <w:rPr>
          <w:spacing w:val="-2"/>
        </w:rPr>
        <w:t> </w:t>
      </w:r>
      <w:r>
        <w:rPr/>
        <w:t>332,</w:t>
      </w:r>
      <w:r>
        <w:rPr>
          <w:spacing w:val="-3"/>
        </w:rPr>
        <w:t> </w:t>
      </w:r>
      <w:r>
        <w:rPr/>
        <w:t>S/N,</w:t>
      </w:r>
      <w:r>
        <w:rPr>
          <w:spacing w:val="-3"/>
        </w:rPr>
        <w:t> </w:t>
      </w:r>
      <w:r>
        <w:rPr/>
        <w:t>Km</w:t>
      </w:r>
      <w:r>
        <w:rPr>
          <w:spacing w:val="-3"/>
        </w:rPr>
        <w:t> </w:t>
      </w:r>
      <w:r>
        <w:rPr/>
        <w:t>127,5,</w:t>
      </w:r>
      <w:r>
        <w:rPr>
          <w:spacing w:val="-3"/>
        </w:rPr>
        <w:t> </w:t>
      </w:r>
      <w:r>
        <w:rPr/>
        <w:t>Bairro</w:t>
      </w:r>
      <w:r>
        <w:rPr>
          <w:spacing w:val="-4"/>
        </w:rPr>
        <w:t> </w:t>
      </w:r>
      <w:r>
        <w:rPr/>
        <w:t>Santa</w:t>
      </w:r>
      <w:r>
        <w:rPr>
          <w:spacing w:val="-4"/>
        </w:rPr>
        <w:t> </w:t>
      </w:r>
      <w:r>
        <w:rPr/>
        <w:t>Terezinha,</w:t>
      </w:r>
      <w:r>
        <w:rPr>
          <w:spacing w:val="-3"/>
        </w:rPr>
        <w:t> </w:t>
      </w:r>
      <w:r>
        <w:rPr/>
        <w:t>CEP</w:t>
      </w:r>
      <w:r>
        <w:rPr>
          <w:spacing w:val="-3"/>
        </w:rPr>
        <w:t> </w:t>
      </w:r>
      <w:r>
        <w:rPr/>
        <w:t>13148-915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Paulinia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SP CNPJ: 60.744.463/0010-80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4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n.</w:t>
      </w:r>
      <w:r>
        <w:rPr>
          <w:spacing w:val="-3"/>
        </w:rPr>
        <w:t> </w:t>
      </w:r>
      <w:r>
        <w:rPr/>
        <w:t>453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ALBAUGH</w:t>
      </w:r>
      <w:r>
        <w:rPr>
          <w:spacing w:val="-5"/>
        </w:rPr>
        <w:t> </w:t>
      </w:r>
      <w:r>
        <w:rPr/>
        <w:t>AGRO</w:t>
      </w:r>
      <w:r>
        <w:rPr>
          <w:spacing w:val="-5"/>
        </w:rPr>
        <w:t> </w:t>
      </w:r>
      <w:r>
        <w:rPr/>
        <w:t>BRASIL</w:t>
      </w:r>
      <w:r>
        <w:rPr>
          <w:spacing w:val="-4"/>
        </w:rPr>
        <w:t> </w:t>
      </w:r>
      <w:r>
        <w:rPr>
          <w:spacing w:val="-2"/>
        </w:rPr>
        <w:t>LTDA.</w:t>
      </w:r>
    </w:p>
    <w:p>
      <w:pPr>
        <w:pStyle w:val="BodyText"/>
        <w:spacing w:before="1"/>
        <w:ind w:right="3461"/>
      </w:pPr>
      <w:r>
        <w:rPr/>
        <w:t>Avenida</w:t>
      </w:r>
      <w:r>
        <w:rPr>
          <w:spacing w:val="-4"/>
        </w:rPr>
        <w:t> </w:t>
      </w:r>
      <w:r>
        <w:rPr/>
        <w:t>Constante</w:t>
      </w:r>
      <w:r>
        <w:rPr>
          <w:spacing w:val="-3"/>
        </w:rPr>
        <w:t> </w:t>
      </w:r>
      <w:r>
        <w:rPr/>
        <w:t>Pavan,</w:t>
      </w:r>
      <w:r>
        <w:rPr>
          <w:spacing w:val="-3"/>
        </w:rPr>
        <w:t> </w:t>
      </w:r>
      <w:r>
        <w:rPr/>
        <w:t>4.327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Edifício</w:t>
      </w:r>
      <w:r>
        <w:rPr>
          <w:spacing w:val="-3"/>
        </w:rPr>
        <w:t> </w:t>
      </w:r>
      <w:r>
        <w:rPr/>
        <w:t>Agro</w:t>
      </w:r>
      <w:r>
        <w:rPr>
          <w:spacing w:val="-4"/>
        </w:rPr>
        <w:t> </w:t>
      </w:r>
      <w:r>
        <w:rPr/>
        <w:t>II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setor</w:t>
      </w:r>
      <w:r>
        <w:rPr>
          <w:spacing w:val="-3"/>
        </w:rPr>
        <w:t> </w:t>
      </w:r>
      <w:r>
        <w:rPr/>
        <w:t>rua: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sala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Betel Paulínia/SP - CEP: 13148-198 - CNPJ: 01.789.121/0011-07</w:t>
      </w:r>
    </w:p>
    <w:p>
      <w:pPr>
        <w:pStyle w:val="BodyText"/>
        <w:spacing w:line="207" w:lineRule="exact"/>
      </w:pPr>
      <w:r>
        <w:rPr/>
        <w:t>Número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estabelecimento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estado:</w:t>
      </w:r>
      <w:r>
        <w:rPr>
          <w:spacing w:val="-4"/>
        </w:rPr>
        <w:t> </w:t>
      </w:r>
      <w:r>
        <w:rPr/>
        <w:t>4343</w:t>
      </w:r>
      <w:r>
        <w:rPr>
          <w:spacing w:val="-5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ALBAUGH</w:t>
      </w:r>
      <w:r>
        <w:rPr>
          <w:spacing w:val="-5"/>
        </w:rPr>
        <w:t> </w:t>
      </w:r>
      <w:r>
        <w:rPr/>
        <w:t>AGRO</w:t>
      </w:r>
      <w:r>
        <w:rPr>
          <w:spacing w:val="-5"/>
        </w:rPr>
        <w:t> </w:t>
      </w:r>
      <w:r>
        <w:rPr/>
        <w:t>BRASIL</w:t>
      </w:r>
      <w:r>
        <w:rPr>
          <w:spacing w:val="-3"/>
        </w:rPr>
        <w:t> </w:t>
      </w:r>
      <w:r>
        <w:rPr>
          <w:spacing w:val="-4"/>
        </w:rPr>
        <w:t>LTDA.</w:t>
      </w:r>
    </w:p>
    <w:p>
      <w:pPr>
        <w:pStyle w:val="BodyText"/>
        <w:spacing w:line="207" w:lineRule="exact" w:before="1"/>
      </w:pPr>
      <w:r>
        <w:rPr/>
        <w:t>Rua</w:t>
      </w:r>
      <w:r>
        <w:rPr>
          <w:spacing w:val="-4"/>
        </w:rPr>
        <w:t> </w:t>
      </w:r>
      <w:r>
        <w:rPr/>
        <w:t>Alexandre</w:t>
      </w:r>
      <w:r>
        <w:rPr>
          <w:spacing w:val="-3"/>
        </w:rPr>
        <w:t> </w:t>
      </w:r>
      <w:r>
        <w:rPr/>
        <w:t>Dumas,</w:t>
      </w:r>
      <w:r>
        <w:rPr>
          <w:spacing w:val="-3"/>
        </w:rPr>
        <w:t> </w:t>
      </w:r>
      <w:r>
        <w:rPr/>
        <w:t>2220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7º</w:t>
      </w:r>
      <w:r>
        <w:rPr>
          <w:spacing w:val="-3"/>
        </w:rPr>
        <w:t> </w:t>
      </w:r>
      <w:r>
        <w:rPr/>
        <w:t>andar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Chácara</w:t>
      </w:r>
      <w:r>
        <w:rPr>
          <w:spacing w:val="-3"/>
        </w:rPr>
        <w:t> </w:t>
      </w:r>
      <w:r>
        <w:rPr/>
        <w:t>Santo</w:t>
      </w:r>
      <w:r>
        <w:rPr>
          <w:spacing w:val="-4"/>
        </w:rPr>
        <w:t> </w:t>
      </w:r>
      <w:r>
        <w:rPr/>
        <w:t>Antônio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São</w:t>
      </w:r>
      <w:r>
        <w:rPr>
          <w:spacing w:val="-3"/>
        </w:rPr>
        <w:t> </w:t>
      </w:r>
      <w:r>
        <w:rPr>
          <w:spacing w:val="-2"/>
        </w:rPr>
        <w:t>Paulo/SP</w:t>
      </w:r>
    </w:p>
    <w:p>
      <w:pPr>
        <w:pStyle w:val="BodyText"/>
        <w:spacing w:line="207" w:lineRule="exact"/>
      </w:pPr>
      <w:r>
        <w:rPr/>
        <w:t>CEP:</w:t>
      </w:r>
      <w:r>
        <w:rPr>
          <w:spacing w:val="-5"/>
        </w:rPr>
        <w:t> </w:t>
      </w:r>
      <w:r>
        <w:rPr/>
        <w:t>04717-004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CNPJ:</w:t>
      </w:r>
      <w:r>
        <w:rPr>
          <w:spacing w:val="-5"/>
        </w:rPr>
        <w:t> </w:t>
      </w:r>
      <w:r>
        <w:rPr/>
        <w:t>01.789.121/0001-27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Cadastro</w:t>
      </w:r>
      <w:r>
        <w:rPr>
          <w:spacing w:val="-6"/>
        </w:rPr>
        <w:t> </w:t>
      </w:r>
      <w:r>
        <w:rPr/>
        <w:t>estadual:</w:t>
      </w:r>
      <w:r>
        <w:rPr>
          <w:spacing w:val="-5"/>
        </w:rPr>
        <w:t> </w:t>
      </w:r>
      <w:r>
        <w:rPr/>
        <w:t>4667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385</w:t>
      </w:r>
      <w:r>
        <w:rPr>
          <w:spacing w:val="-6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ALBAUGH</w:t>
      </w:r>
      <w:r>
        <w:rPr>
          <w:spacing w:val="-5"/>
        </w:rPr>
        <w:t> </w:t>
      </w:r>
      <w:r>
        <w:rPr/>
        <w:t>AGRO</w:t>
      </w:r>
      <w:r>
        <w:rPr>
          <w:spacing w:val="-4"/>
        </w:rPr>
        <w:t> </w:t>
      </w:r>
      <w:r>
        <w:rPr/>
        <w:t>BRASIL</w:t>
      </w:r>
      <w:r>
        <w:rPr>
          <w:spacing w:val="-4"/>
        </w:rPr>
        <w:t> LTDA.</w:t>
      </w:r>
    </w:p>
    <w:p>
      <w:pPr>
        <w:pStyle w:val="BodyText"/>
        <w:spacing w:line="207" w:lineRule="exact"/>
      </w:pPr>
      <w:r>
        <w:rPr/>
        <w:t>Avenida</w:t>
      </w:r>
      <w:r>
        <w:rPr>
          <w:spacing w:val="-5"/>
        </w:rPr>
        <w:t> </w:t>
      </w:r>
      <w:r>
        <w:rPr/>
        <w:t>Basileia,</w:t>
      </w:r>
      <w:r>
        <w:rPr>
          <w:spacing w:val="-3"/>
        </w:rPr>
        <w:t> </w:t>
      </w:r>
      <w:r>
        <w:rPr/>
        <w:t>590,</w:t>
      </w:r>
      <w:r>
        <w:rPr>
          <w:spacing w:val="-3"/>
        </w:rPr>
        <w:t> </w:t>
      </w:r>
      <w:r>
        <w:rPr/>
        <w:t>CEP:</w:t>
      </w:r>
      <w:r>
        <w:rPr>
          <w:spacing w:val="-3"/>
        </w:rPr>
        <w:t> </w:t>
      </w:r>
      <w:r>
        <w:rPr/>
        <w:t>27521-210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Manejo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Resende/RJ</w:t>
      </w:r>
    </w:p>
    <w:p>
      <w:pPr>
        <w:pStyle w:val="BodyText"/>
        <w:spacing w:line="207" w:lineRule="exact" w:before="1"/>
      </w:pPr>
      <w:r>
        <w:rPr/>
        <w:t>CNPJ:</w:t>
      </w:r>
      <w:r>
        <w:rPr>
          <w:spacing w:val="-7"/>
        </w:rPr>
        <w:t> </w:t>
      </w:r>
      <w:r>
        <w:rPr/>
        <w:t>01.789.121/0004-70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Cadastro</w:t>
      </w:r>
      <w:r>
        <w:rPr>
          <w:spacing w:val="-7"/>
        </w:rPr>
        <w:t> </w:t>
      </w:r>
      <w:r>
        <w:rPr/>
        <w:t>estadual:</w:t>
      </w:r>
      <w:r>
        <w:rPr>
          <w:spacing w:val="-7"/>
        </w:rPr>
        <w:t> </w:t>
      </w:r>
      <w:r>
        <w:rPr/>
        <w:t>70/2015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45738</w:t>
      </w:r>
      <w:r>
        <w:rPr>
          <w:spacing w:val="-7"/>
        </w:rPr>
        <w:t> </w:t>
      </w:r>
      <w:r>
        <w:rPr>
          <w:spacing w:val="-2"/>
        </w:rPr>
        <w:t>INEA/RJ</w:t>
      </w:r>
    </w:p>
    <w:p>
      <w:pPr>
        <w:pStyle w:val="Heading1"/>
        <w:spacing w:line="207" w:lineRule="exact"/>
      </w:pPr>
      <w:r>
        <w:rPr/>
        <w:t>ALBAUGH</w:t>
      </w:r>
      <w:r>
        <w:rPr>
          <w:spacing w:val="-5"/>
        </w:rPr>
        <w:t> </w:t>
      </w:r>
      <w:r>
        <w:rPr/>
        <w:t>AGRO</w:t>
      </w:r>
      <w:r>
        <w:rPr>
          <w:spacing w:val="-5"/>
        </w:rPr>
        <w:t> </w:t>
      </w:r>
      <w:r>
        <w:rPr/>
        <w:t>BRASIL</w:t>
      </w:r>
      <w:r>
        <w:rPr>
          <w:spacing w:val="-4"/>
        </w:rPr>
        <w:t> </w:t>
      </w:r>
      <w:r>
        <w:rPr>
          <w:spacing w:val="-2"/>
        </w:rPr>
        <w:t>LTDA.</w:t>
      </w:r>
    </w:p>
    <w:p>
      <w:pPr>
        <w:pStyle w:val="BodyText"/>
        <w:spacing w:before="1"/>
        <w:ind w:right="3853"/>
      </w:pPr>
      <w:r>
        <w:rPr/>
        <w:t>Rua</w:t>
      </w:r>
      <w:r>
        <w:rPr>
          <w:spacing w:val="-4"/>
        </w:rPr>
        <w:t> </w:t>
      </w:r>
      <w:r>
        <w:rPr/>
        <w:t>Pérola,</w:t>
      </w:r>
      <w:r>
        <w:rPr>
          <w:spacing w:val="-4"/>
        </w:rPr>
        <w:t> </w:t>
      </w:r>
      <w:r>
        <w:rPr/>
        <w:t>350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Jardim</w:t>
      </w:r>
      <w:r>
        <w:rPr>
          <w:spacing w:val="-4"/>
        </w:rPr>
        <w:t> </w:t>
      </w:r>
      <w:r>
        <w:rPr/>
        <w:t>Santa</w:t>
      </w:r>
      <w:r>
        <w:rPr>
          <w:spacing w:val="-4"/>
        </w:rPr>
        <w:t> </w:t>
      </w:r>
      <w:r>
        <w:rPr/>
        <w:t>Esmeralda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Hortolândia/SP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13186-546 CNPJ: 01.789.121/0006-31 - Cadastro estadual: 4460 e 1292 CDA/SP</w:t>
      </w:r>
    </w:p>
    <w:p>
      <w:pPr>
        <w:pStyle w:val="BodyText"/>
        <w:spacing w:after="0"/>
        <w:sectPr>
          <w:pgSz w:w="11910" w:h="16840"/>
          <w:pgMar w:header="0" w:footer="432" w:top="1580" w:bottom="620" w:left="708" w:right="425"/>
        </w:sectPr>
      </w:pPr>
    </w:p>
    <w:p>
      <w:pPr>
        <w:pStyle w:val="Heading1"/>
        <w:spacing w:before="66"/>
      </w:pPr>
      <w:r>
        <w:rPr/>
        <w:t>ALBAUGH</w:t>
      </w:r>
      <w:r>
        <w:rPr>
          <w:spacing w:val="-5"/>
        </w:rPr>
        <w:t> </w:t>
      </w:r>
      <w:r>
        <w:rPr/>
        <w:t>AGRO</w:t>
      </w:r>
      <w:r>
        <w:rPr>
          <w:spacing w:val="-5"/>
        </w:rPr>
        <w:t> </w:t>
      </w:r>
      <w:r>
        <w:rPr/>
        <w:t>BRASIL</w:t>
      </w:r>
      <w:r>
        <w:rPr>
          <w:spacing w:val="-4"/>
        </w:rPr>
        <w:t> </w:t>
      </w:r>
      <w:r>
        <w:rPr>
          <w:spacing w:val="-2"/>
        </w:rPr>
        <w:t>LTDA.</w:t>
      </w:r>
    </w:p>
    <w:p>
      <w:pPr>
        <w:pStyle w:val="BodyText"/>
        <w:spacing w:line="207" w:lineRule="exact" w:before="1"/>
      </w:pPr>
      <w:r>
        <w:rPr/>
        <w:t>Rua</w:t>
      </w:r>
      <w:r>
        <w:rPr>
          <w:spacing w:val="-4"/>
        </w:rPr>
        <w:t> </w:t>
      </w:r>
      <w:r>
        <w:rPr/>
        <w:t>Adolfo</w:t>
      </w:r>
      <w:r>
        <w:rPr>
          <w:spacing w:val="-3"/>
        </w:rPr>
        <w:t> </w:t>
      </w:r>
      <w:r>
        <w:rPr/>
        <w:t>Zieppe</w:t>
      </w:r>
      <w:r>
        <w:rPr>
          <w:spacing w:val="-3"/>
        </w:rPr>
        <w:t> </w:t>
      </w:r>
      <w:r>
        <w:rPr/>
        <w:t>Filho,</w:t>
      </w:r>
      <w:r>
        <w:rPr>
          <w:spacing w:val="-3"/>
        </w:rPr>
        <w:t> </w:t>
      </w:r>
      <w:r>
        <w:rPr/>
        <w:t>s/n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Setor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Anexo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Módulo</w:t>
      </w:r>
      <w:r>
        <w:rPr>
          <w:spacing w:val="-3"/>
        </w:rPr>
        <w:t> </w:t>
      </w:r>
      <w:r>
        <w:rPr>
          <w:spacing w:val="-10"/>
        </w:rPr>
        <w:t>R</w:t>
      </w:r>
    </w:p>
    <w:p>
      <w:pPr>
        <w:pStyle w:val="BodyText"/>
        <w:ind w:right="4427"/>
        <w:rPr>
          <w:rFonts w:ascii="Arial"/>
          <w:b/>
        </w:rPr>
      </w:pPr>
      <w:r>
        <w:rPr/>
        <w:t>Distrito</w:t>
      </w:r>
      <w:r>
        <w:rPr>
          <w:spacing w:val="-4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Carlos</w:t>
      </w:r>
      <w:r>
        <w:rPr>
          <w:spacing w:val="-4"/>
        </w:rPr>
        <w:t> </w:t>
      </w:r>
      <w:r>
        <w:rPr/>
        <w:t>Augusto</w:t>
      </w:r>
      <w:r>
        <w:rPr>
          <w:spacing w:val="-4"/>
        </w:rPr>
        <w:t> </w:t>
      </w:r>
      <w:r>
        <w:rPr/>
        <w:t>Fritz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CEP:</w:t>
      </w:r>
      <w:r>
        <w:rPr>
          <w:spacing w:val="-6"/>
        </w:rPr>
        <w:t> </w:t>
      </w:r>
      <w:r>
        <w:rPr/>
        <w:t>99500-000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Carazinho/RS CNPJ: 01.789.121/0007-12 - Cadastro estadual: 90/17 SEAPA/RS </w:t>
      </w:r>
      <w:r>
        <w:rPr>
          <w:rFonts w:ascii="Arial"/>
          <w:b/>
        </w:rPr>
        <w:t>ALBAUGH AGRO BRASIL LTDA.</w:t>
      </w:r>
    </w:p>
    <w:p>
      <w:pPr>
        <w:pStyle w:val="BodyText"/>
        <w:spacing w:line="207" w:lineRule="exact"/>
      </w:pPr>
      <w:r>
        <w:rPr/>
        <w:t>Rodovia</w:t>
      </w:r>
      <w:r>
        <w:rPr>
          <w:spacing w:val="-4"/>
        </w:rPr>
        <w:t> </w:t>
      </w:r>
      <w:r>
        <w:rPr/>
        <w:t>PR</w:t>
      </w:r>
      <w:r>
        <w:rPr>
          <w:spacing w:val="-4"/>
        </w:rPr>
        <w:t> </w:t>
      </w:r>
      <w:r>
        <w:rPr/>
        <w:t>090,</w:t>
      </w:r>
      <w:r>
        <w:rPr>
          <w:spacing w:val="-3"/>
        </w:rPr>
        <w:t> </w:t>
      </w:r>
      <w:r>
        <w:rPr/>
        <w:t>s/nº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km</w:t>
      </w:r>
      <w:r>
        <w:rPr>
          <w:spacing w:val="-3"/>
        </w:rPr>
        <w:t> </w:t>
      </w:r>
      <w:r>
        <w:rPr/>
        <w:t>374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lote</w:t>
      </w:r>
      <w:r>
        <w:rPr>
          <w:spacing w:val="-3"/>
        </w:rPr>
        <w:t> </w:t>
      </w:r>
      <w:r>
        <w:rPr/>
        <w:t>44-C-2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Módulo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Parque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Nenê</w:t>
      </w:r>
      <w:r>
        <w:rPr>
          <w:spacing w:val="-3"/>
        </w:rPr>
        <w:t> </w:t>
      </w:r>
      <w:r>
        <w:rPr>
          <w:spacing w:val="-2"/>
        </w:rPr>
        <w:t>Favoretto</w:t>
      </w:r>
    </w:p>
    <w:p>
      <w:pPr>
        <w:pStyle w:val="BodyText"/>
        <w:spacing w:line="207" w:lineRule="exact"/>
      </w:pPr>
      <w:r>
        <w:rPr/>
        <w:t>CEP:</w:t>
      </w:r>
      <w:r>
        <w:rPr>
          <w:spacing w:val="-5"/>
        </w:rPr>
        <w:t> </w:t>
      </w:r>
      <w:r>
        <w:rPr/>
        <w:t>86200-000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Ibiporã/PR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CNPJ:</w:t>
      </w:r>
      <w:r>
        <w:rPr>
          <w:spacing w:val="-5"/>
        </w:rPr>
        <w:t> </w:t>
      </w:r>
      <w:r>
        <w:rPr/>
        <w:t>01.789.121/0002-08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Cadastro</w:t>
      </w:r>
      <w:r>
        <w:rPr>
          <w:spacing w:val="-5"/>
        </w:rPr>
        <w:t> </w:t>
      </w:r>
      <w:r>
        <w:rPr/>
        <w:t>estadual:</w:t>
      </w:r>
      <w:r>
        <w:rPr>
          <w:spacing w:val="-5"/>
        </w:rPr>
        <w:t> </w:t>
      </w:r>
      <w:r>
        <w:rPr/>
        <w:t>3278</w:t>
      </w:r>
      <w:r>
        <w:rPr>
          <w:spacing w:val="-6"/>
        </w:rPr>
        <w:t> </w:t>
      </w:r>
      <w:r>
        <w:rPr>
          <w:spacing w:val="-2"/>
        </w:rPr>
        <w:t>ADAPAR/PR</w:t>
      </w:r>
    </w:p>
    <w:p>
      <w:pPr>
        <w:pStyle w:val="Heading1"/>
        <w:spacing w:line="207" w:lineRule="exact" w:before="1"/>
      </w:pPr>
      <w:r>
        <w:rPr/>
        <w:t>ALBAUGH</w:t>
      </w:r>
      <w:r>
        <w:rPr>
          <w:spacing w:val="-5"/>
        </w:rPr>
        <w:t> </w:t>
      </w:r>
      <w:r>
        <w:rPr/>
        <w:t>AGRO</w:t>
      </w:r>
      <w:r>
        <w:rPr>
          <w:spacing w:val="-5"/>
        </w:rPr>
        <w:t> </w:t>
      </w:r>
      <w:r>
        <w:rPr/>
        <w:t>BRASIL</w:t>
      </w:r>
      <w:r>
        <w:rPr>
          <w:spacing w:val="-4"/>
        </w:rPr>
        <w:t> </w:t>
      </w:r>
      <w:r>
        <w:rPr>
          <w:spacing w:val="-2"/>
        </w:rPr>
        <w:t>LTDA.</w:t>
      </w:r>
    </w:p>
    <w:p>
      <w:pPr>
        <w:pStyle w:val="BodyText"/>
        <w:ind w:right="3461"/>
      </w:pPr>
      <w:r>
        <w:rPr/>
        <w:t>Rodovia</w:t>
      </w:r>
      <w:r>
        <w:rPr>
          <w:spacing w:val="-3"/>
        </w:rPr>
        <w:t> </w:t>
      </w:r>
      <w:r>
        <w:rPr/>
        <w:t>BR</w:t>
      </w:r>
      <w:r>
        <w:rPr>
          <w:spacing w:val="-3"/>
        </w:rPr>
        <w:t> </w:t>
      </w:r>
      <w:r>
        <w:rPr/>
        <w:t>163,</w:t>
      </w:r>
      <w:r>
        <w:rPr>
          <w:spacing w:val="-3"/>
        </w:rPr>
        <w:t> </w:t>
      </w:r>
      <w:r>
        <w:rPr/>
        <w:t>s/nº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sala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bloco</w:t>
      </w:r>
      <w:r>
        <w:rPr>
          <w:spacing w:val="-3"/>
        </w:rPr>
        <w:t> </w:t>
      </w:r>
      <w:r>
        <w:rPr/>
        <w:t>D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ruas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Parque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Vetorasso Rondonópolis/MT - CEP: 78746-055 - CNPJ: 01.789.121/0009-84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7"/>
        </w:rPr>
        <w:t> </w:t>
      </w:r>
      <w:r>
        <w:rPr/>
        <w:t>estadual:</w:t>
      </w:r>
      <w:r>
        <w:rPr>
          <w:spacing w:val="-5"/>
        </w:rPr>
        <w:t> </w:t>
      </w:r>
      <w:r>
        <w:rPr/>
        <w:t>18726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23910</w:t>
      </w:r>
      <w:r>
        <w:rPr>
          <w:spacing w:val="-6"/>
        </w:rPr>
        <w:t> </w:t>
      </w:r>
      <w:r>
        <w:rPr>
          <w:spacing w:val="-2"/>
        </w:rPr>
        <w:t>INDEA/MT</w:t>
      </w:r>
    </w:p>
    <w:p>
      <w:pPr>
        <w:pStyle w:val="Heading1"/>
        <w:spacing w:line="207" w:lineRule="exact"/>
      </w:pPr>
      <w:r>
        <w:rPr/>
        <w:t>BAYER</w:t>
      </w:r>
      <w:r>
        <w:rPr>
          <w:spacing w:val="-8"/>
        </w:rPr>
        <w:t> </w:t>
      </w:r>
      <w:r>
        <w:rPr>
          <w:spacing w:val="-4"/>
        </w:rPr>
        <w:t>S.A.</w:t>
      </w:r>
    </w:p>
    <w:p>
      <w:pPr>
        <w:pStyle w:val="BodyText"/>
        <w:ind w:right="5627"/>
      </w:pPr>
      <w:r>
        <w:rPr/>
        <w:t>Rua</w:t>
      </w:r>
      <w:r>
        <w:rPr>
          <w:spacing w:val="-6"/>
        </w:rPr>
        <w:t> </w:t>
      </w:r>
      <w:r>
        <w:rPr/>
        <w:t>Domingos</w:t>
      </w:r>
      <w:r>
        <w:rPr>
          <w:spacing w:val="-5"/>
        </w:rPr>
        <w:t> </w:t>
      </w:r>
      <w:r>
        <w:rPr/>
        <w:t>Jorge,</w:t>
      </w:r>
      <w:r>
        <w:rPr>
          <w:spacing w:val="-6"/>
        </w:rPr>
        <w:t> </w:t>
      </w:r>
      <w:r>
        <w:rPr/>
        <w:t>1100,</w:t>
      </w:r>
      <w:r>
        <w:rPr>
          <w:spacing w:val="-6"/>
        </w:rPr>
        <w:t> </w:t>
      </w:r>
      <w:r>
        <w:rPr/>
        <w:t>Bairro</w:t>
      </w:r>
      <w:r>
        <w:rPr>
          <w:spacing w:val="-6"/>
        </w:rPr>
        <w:t> </w:t>
      </w:r>
      <w:r>
        <w:rPr/>
        <w:t>Socorro,</w:t>
      </w:r>
      <w:r>
        <w:rPr>
          <w:spacing w:val="-6"/>
        </w:rPr>
        <w:t> </w:t>
      </w:r>
      <w:r>
        <w:rPr/>
        <w:t>São</w:t>
      </w:r>
      <w:r>
        <w:rPr>
          <w:spacing w:val="-7"/>
        </w:rPr>
        <w:t> </w:t>
      </w:r>
      <w:r>
        <w:rPr/>
        <w:t>Paulo/SP CEP: 04779-900 CNPJ: 18.459.628/0001-15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5"/>
        </w:rPr>
        <w:t> </w:t>
      </w:r>
      <w:r>
        <w:rPr/>
        <w:t>Estadual</w:t>
      </w:r>
      <w:r>
        <w:rPr>
          <w:spacing w:val="-5"/>
        </w:rPr>
        <w:t> </w:t>
      </w:r>
      <w:r>
        <w:rPr/>
        <w:t>nº</w:t>
      </w:r>
      <w:r>
        <w:rPr>
          <w:spacing w:val="-5"/>
        </w:rPr>
        <w:t> </w:t>
      </w:r>
      <w:r>
        <w:rPr/>
        <w:t>663</w:t>
      </w:r>
      <w:r>
        <w:rPr>
          <w:spacing w:val="-5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BAYER</w:t>
      </w:r>
      <w:r>
        <w:rPr>
          <w:spacing w:val="-8"/>
        </w:rPr>
        <w:t> </w:t>
      </w:r>
      <w:r>
        <w:rPr>
          <w:spacing w:val="-5"/>
        </w:rPr>
        <w:t>S.A</w:t>
      </w:r>
    </w:p>
    <w:p>
      <w:pPr>
        <w:pStyle w:val="BodyText"/>
        <w:spacing w:before="1"/>
        <w:ind w:right="2996"/>
      </w:pPr>
      <w:r>
        <w:rPr/>
        <w:t>Estrada</w:t>
      </w:r>
      <w:r>
        <w:rPr>
          <w:spacing w:val="-4"/>
        </w:rPr>
        <w:t> </w:t>
      </w:r>
      <w:r>
        <w:rPr/>
        <w:t>PR</w:t>
      </w:r>
      <w:r>
        <w:rPr>
          <w:spacing w:val="-3"/>
        </w:rPr>
        <w:t> </w:t>
      </w:r>
      <w:r>
        <w:rPr/>
        <w:t>090</w:t>
      </w:r>
      <w:r>
        <w:rPr>
          <w:spacing w:val="-3"/>
        </w:rPr>
        <w:t> </w:t>
      </w:r>
      <w:r>
        <w:rPr/>
        <w:t>KM</w:t>
      </w:r>
      <w:r>
        <w:rPr>
          <w:spacing w:val="-3"/>
        </w:rPr>
        <w:t> </w:t>
      </w:r>
      <w:r>
        <w:rPr/>
        <w:t>374,9</w:t>
      </w:r>
      <w:r>
        <w:rPr>
          <w:spacing w:val="-4"/>
        </w:rPr>
        <w:t> </w:t>
      </w:r>
      <w:r>
        <w:rPr/>
        <w:t>Zona</w:t>
      </w:r>
      <w:r>
        <w:rPr>
          <w:spacing w:val="-4"/>
        </w:rPr>
        <w:t> </w:t>
      </w:r>
      <w:r>
        <w:rPr/>
        <w:t>Rural</w:t>
      </w:r>
      <w:r>
        <w:rPr>
          <w:spacing w:val="-4"/>
        </w:rPr>
        <w:t> </w:t>
      </w:r>
      <w:r>
        <w:rPr/>
        <w:t>Galpão</w:t>
      </w:r>
      <w:r>
        <w:rPr>
          <w:spacing w:val="-3"/>
        </w:rPr>
        <w:t> </w:t>
      </w:r>
      <w:r>
        <w:rPr/>
        <w:t>Armazém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Sala</w:t>
      </w:r>
      <w:r>
        <w:rPr>
          <w:spacing w:val="-4"/>
        </w:rPr>
        <w:t> </w:t>
      </w:r>
      <w:r>
        <w:rPr/>
        <w:t>A,</w:t>
      </w:r>
      <w:r>
        <w:rPr>
          <w:spacing w:val="-3"/>
        </w:rPr>
        <w:t> </w:t>
      </w:r>
      <w:r>
        <w:rPr/>
        <w:t>Zona</w:t>
      </w:r>
      <w:r>
        <w:rPr>
          <w:spacing w:val="-3"/>
        </w:rPr>
        <w:t> </w:t>
      </w:r>
      <w:r>
        <w:rPr/>
        <w:t>Rural,</w:t>
      </w:r>
      <w:r>
        <w:rPr>
          <w:spacing w:val="-3"/>
        </w:rPr>
        <w:t> </w:t>
      </w:r>
      <w:r>
        <w:rPr/>
        <w:t>Ibiporã/PR CEP: 86.200-000 CNPJ: 18.459.628/0019-44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6"/>
        </w:rPr>
        <w:t> </w:t>
      </w:r>
      <w:r>
        <w:rPr/>
        <w:t>Estadual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003176</w:t>
      </w:r>
      <w:r>
        <w:rPr>
          <w:spacing w:val="-4"/>
        </w:rPr>
        <w:t> </w:t>
      </w:r>
      <w:r>
        <w:rPr>
          <w:spacing w:val="-2"/>
        </w:rPr>
        <w:t>ADAPAR/PR</w:t>
      </w:r>
    </w:p>
    <w:p>
      <w:pPr>
        <w:pStyle w:val="Heading1"/>
        <w:spacing w:line="207" w:lineRule="exact"/>
      </w:pPr>
      <w:r>
        <w:rPr/>
        <w:t>BAYER</w:t>
      </w:r>
      <w:r>
        <w:rPr>
          <w:spacing w:val="-8"/>
        </w:rPr>
        <w:t> </w:t>
      </w:r>
      <w:r>
        <w:rPr>
          <w:spacing w:val="-5"/>
        </w:rPr>
        <w:t>S.A</w:t>
      </w:r>
    </w:p>
    <w:p>
      <w:pPr>
        <w:pStyle w:val="BodyText"/>
        <w:spacing w:before="1"/>
        <w:ind w:right="5627"/>
      </w:pPr>
      <w:r>
        <w:rPr/>
        <w:t>Av.</w:t>
      </w:r>
      <w:r>
        <w:rPr>
          <w:spacing w:val="-6"/>
        </w:rPr>
        <w:t> </w:t>
      </w:r>
      <w:r>
        <w:rPr/>
        <w:t>Constante</w:t>
      </w:r>
      <w:r>
        <w:rPr>
          <w:spacing w:val="-5"/>
        </w:rPr>
        <w:t> </w:t>
      </w:r>
      <w:r>
        <w:rPr/>
        <w:t>Pavan,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4327,</w:t>
      </w:r>
      <w:r>
        <w:rPr>
          <w:spacing w:val="-6"/>
        </w:rPr>
        <w:t> </w:t>
      </w:r>
      <w:r>
        <w:rPr/>
        <w:t>Bairro</w:t>
      </w:r>
      <w:r>
        <w:rPr>
          <w:spacing w:val="-6"/>
        </w:rPr>
        <w:t> </w:t>
      </w:r>
      <w:r>
        <w:rPr/>
        <w:t>Bettel,</w:t>
      </w:r>
      <w:r>
        <w:rPr>
          <w:spacing w:val="-6"/>
        </w:rPr>
        <w:t> </w:t>
      </w:r>
      <w:r>
        <w:rPr/>
        <w:t>Paulínia/SP CEP: 13148-198 CNPJ: 18.459.628/0020-88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6"/>
        </w:rPr>
        <w:t> </w:t>
      </w:r>
      <w:r>
        <w:rPr/>
        <w:t>Estadual</w:t>
      </w:r>
      <w:r>
        <w:rPr>
          <w:spacing w:val="-6"/>
        </w:rPr>
        <w:t> </w:t>
      </w:r>
      <w:r>
        <w:rPr/>
        <w:t>nº976</w:t>
      </w:r>
      <w:r>
        <w:rPr>
          <w:spacing w:val="-5"/>
        </w:rPr>
        <w:t> </w:t>
      </w:r>
      <w:r>
        <w:rPr>
          <w:spacing w:val="-2"/>
        </w:rPr>
        <w:t>SAA/SP</w:t>
      </w:r>
    </w:p>
    <w:p>
      <w:pPr>
        <w:pStyle w:val="Heading1"/>
        <w:spacing w:line="207" w:lineRule="exact"/>
      </w:pPr>
      <w:r>
        <w:rPr/>
        <w:t>BAYER</w:t>
      </w:r>
      <w:r>
        <w:rPr>
          <w:spacing w:val="-8"/>
        </w:rPr>
        <w:t> </w:t>
      </w:r>
      <w:r>
        <w:rPr>
          <w:spacing w:val="-5"/>
        </w:rPr>
        <w:t>S.A</w:t>
      </w:r>
    </w:p>
    <w:p>
      <w:pPr>
        <w:pStyle w:val="BodyText"/>
        <w:ind w:right="6304"/>
      </w:pPr>
      <w:r>
        <w:rPr/>
        <w:t>Rua</w:t>
      </w:r>
      <w:r>
        <w:rPr>
          <w:spacing w:val="-5"/>
        </w:rPr>
        <w:t> </w:t>
      </w:r>
      <w:r>
        <w:rPr/>
        <w:t>Adolfo</w:t>
      </w:r>
      <w:r>
        <w:rPr>
          <w:spacing w:val="-5"/>
        </w:rPr>
        <w:t> </w:t>
      </w:r>
      <w:r>
        <w:rPr/>
        <w:t>Zieppe</w:t>
      </w:r>
      <w:r>
        <w:rPr>
          <w:spacing w:val="-5"/>
        </w:rPr>
        <w:t> </w:t>
      </w:r>
      <w:r>
        <w:rPr/>
        <w:t>Filho</w:t>
      </w:r>
      <w:r>
        <w:rPr>
          <w:spacing w:val="-6"/>
        </w:rPr>
        <w:t> </w:t>
      </w:r>
      <w:r>
        <w:rPr/>
        <w:t>S/N</w:t>
      </w:r>
      <w:r>
        <w:rPr>
          <w:spacing w:val="-5"/>
        </w:rPr>
        <w:t> </w:t>
      </w:r>
      <w:r>
        <w:rPr/>
        <w:t>Quadra</w:t>
      </w:r>
      <w:r>
        <w:rPr>
          <w:spacing w:val="-6"/>
        </w:rPr>
        <w:t> </w:t>
      </w:r>
      <w:r>
        <w:rPr/>
        <w:t>17</w:t>
      </w:r>
      <w:r>
        <w:rPr>
          <w:spacing w:val="-5"/>
        </w:rPr>
        <w:t> </w:t>
      </w:r>
      <w:r>
        <w:rPr/>
        <w:t>Setor</w:t>
      </w:r>
      <w:r>
        <w:rPr>
          <w:spacing w:val="-5"/>
        </w:rPr>
        <w:t> </w:t>
      </w:r>
      <w:r>
        <w:rPr/>
        <w:t>13 CEP 99.500-000, Carazinho/RS.</w:t>
      </w:r>
    </w:p>
    <w:p>
      <w:pPr>
        <w:pStyle w:val="BodyText"/>
        <w:spacing w:line="207" w:lineRule="exact"/>
      </w:pPr>
      <w:r>
        <w:rPr>
          <w:spacing w:val="-2"/>
        </w:rPr>
        <w:t>CNPJ:</w:t>
      </w:r>
      <w:r>
        <w:rPr>
          <w:spacing w:val="22"/>
        </w:rPr>
        <w:t> </w:t>
      </w:r>
      <w:r>
        <w:rPr>
          <w:spacing w:val="-2"/>
        </w:rPr>
        <w:t>18.459.628/0071-</w:t>
      </w:r>
      <w:r>
        <w:rPr>
          <w:spacing w:val="-5"/>
        </w:rPr>
        <w:t>28</w:t>
      </w:r>
    </w:p>
    <w:p>
      <w:pPr>
        <w:pStyle w:val="BodyText"/>
        <w:spacing w:line="207" w:lineRule="exact"/>
      </w:pPr>
      <w:r>
        <w:rPr/>
        <w:t>Cadastro</w:t>
      </w:r>
      <w:r>
        <w:rPr>
          <w:spacing w:val="-5"/>
        </w:rPr>
        <w:t> </w:t>
      </w:r>
      <w:r>
        <w:rPr/>
        <w:t>Estadual</w:t>
      </w:r>
      <w:r>
        <w:rPr>
          <w:spacing w:val="-5"/>
        </w:rPr>
        <w:t> </w:t>
      </w:r>
      <w:r>
        <w:rPr/>
        <w:t>nº</w:t>
      </w:r>
      <w:r>
        <w:rPr>
          <w:spacing w:val="-5"/>
        </w:rPr>
        <w:t> </w:t>
      </w:r>
      <w:r>
        <w:rPr/>
        <w:t>184/12</w:t>
      </w:r>
      <w:r>
        <w:rPr>
          <w:spacing w:val="-4"/>
        </w:rPr>
        <w:t> </w:t>
      </w:r>
      <w:r>
        <w:rPr>
          <w:spacing w:val="-2"/>
        </w:rPr>
        <w:t>SEAPA/RS</w:t>
      </w:r>
    </w:p>
    <w:p>
      <w:pPr>
        <w:pStyle w:val="Heading1"/>
        <w:spacing w:before="1"/>
      </w:pPr>
      <w:r>
        <w:rPr/>
        <w:t>BAYER</w:t>
      </w:r>
      <w:r>
        <w:rPr>
          <w:spacing w:val="-8"/>
        </w:rPr>
        <w:t> </w:t>
      </w:r>
      <w:r>
        <w:rPr>
          <w:spacing w:val="-5"/>
        </w:rPr>
        <w:t>S.A</w:t>
      </w:r>
    </w:p>
    <w:p>
      <w:pPr>
        <w:pStyle w:val="BodyText"/>
        <w:ind w:right="5155"/>
      </w:pPr>
      <w:r>
        <w:rPr/>
        <w:t>Estrada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Boa</w:t>
      </w:r>
      <w:r>
        <w:rPr>
          <w:spacing w:val="-5"/>
        </w:rPr>
        <w:t> </w:t>
      </w:r>
      <w:r>
        <w:rPr/>
        <w:t>Esperança,</w:t>
      </w:r>
      <w:r>
        <w:rPr>
          <w:spacing w:val="-5"/>
        </w:rPr>
        <w:t> </w:t>
      </w:r>
      <w:r>
        <w:rPr/>
        <w:t>650,</w:t>
      </w:r>
      <w:r>
        <w:rPr>
          <w:spacing w:val="-5"/>
        </w:rPr>
        <w:t> </w:t>
      </w:r>
      <w:r>
        <w:rPr/>
        <w:t>Bairro</w:t>
      </w:r>
      <w:r>
        <w:rPr>
          <w:spacing w:val="-6"/>
        </w:rPr>
        <w:t> </w:t>
      </w:r>
      <w:r>
        <w:rPr/>
        <w:t>Centro,</w:t>
      </w:r>
      <w:r>
        <w:rPr>
          <w:spacing w:val="-5"/>
        </w:rPr>
        <w:t> </w:t>
      </w:r>
      <w:r>
        <w:rPr/>
        <w:t>Belford</w:t>
      </w:r>
      <w:r>
        <w:rPr>
          <w:spacing w:val="-5"/>
        </w:rPr>
        <w:t> </w:t>
      </w:r>
      <w:r>
        <w:rPr/>
        <w:t>Roxo/RJ CEP: 26.110-120 CNPJ:18.459.628/0033-00</w:t>
      </w:r>
    </w:p>
    <w:p>
      <w:pPr>
        <w:pStyle w:val="BodyText"/>
      </w:pPr>
      <w:r>
        <w:rPr/>
        <w:t>Cadastro</w:t>
      </w:r>
      <w:r>
        <w:rPr>
          <w:spacing w:val="-4"/>
        </w:rPr>
        <w:t> </w:t>
      </w:r>
      <w:r>
        <w:rPr/>
        <w:t>Estadual</w:t>
      </w:r>
      <w:r>
        <w:rPr>
          <w:spacing w:val="-4"/>
        </w:rPr>
        <w:t> </w:t>
      </w:r>
      <w:r>
        <w:rPr/>
        <w:t>nº</w:t>
      </w:r>
      <w:r>
        <w:rPr>
          <w:spacing w:val="-4"/>
        </w:rPr>
        <w:t> </w:t>
      </w:r>
      <w:r>
        <w:rPr/>
        <w:t>90</w:t>
      </w:r>
      <w:r>
        <w:rPr>
          <w:spacing w:val="-4"/>
        </w:rPr>
        <w:t> </w:t>
      </w:r>
      <w:r>
        <w:rPr>
          <w:spacing w:val="-2"/>
        </w:rPr>
        <w:t>SEAPEC/RJ</w:t>
      </w:r>
    </w:p>
    <w:p>
      <w:pPr>
        <w:pStyle w:val="Heading1"/>
        <w:spacing w:line="207" w:lineRule="exact" w:before="1"/>
      </w:pPr>
      <w:r>
        <w:rPr/>
        <w:t>PERTERRA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AGROPECUÁRIOS</w:t>
      </w:r>
      <w:r>
        <w:rPr>
          <w:spacing w:val="-2"/>
        </w:rPr>
        <w:t> </w:t>
      </w:r>
      <w:r>
        <w:rPr>
          <w:spacing w:val="-4"/>
        </w:rPr>
        <w:t>S.A.</w:t>
      </w:r>
    </w:p>
    <w:p>
      <w:pPr>
        <w:pStyle w:val="BodyText"/>
        <w:ind w:right="781"/>
      </w:pPr>
      <w:r>
        <w:rPr/>
        <w:t>Avenida</w:t>
      </w:r>
      <w:r>
        <w:rPr>
          <w:spacing w:val="-3"/>
        </w:rPr>
        <w:t> </w:t>
      </w:r>
      <w:r>
        <w:rPr/>
        <w:t>Dr.</w:t>
      </w:r>
      <w:r>
        <w:rPr>
          <w:spacing w:val="-2"/>
        </w:rPr>
        <w:t> </w:t>
      </w:r>
      <w:r>
        <w:rPr/>
        <w:t>Cardoso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Melo,</w:t>
      </w:r>
      <w:r>
        <w:rPr>
          <w:spacing w:val="-1"/>
        </w:rPr>
        <w:t> </w:t>
      </w:r>
      <w:r>
        <w:rPr/>
        <w:t>1470,</w:t>
      </w:r>
      <w:r>
        <w:rPr>
          <w:spacing w:val="-2"/>
        </w:rPr>
        <w:t> </w:t>
      </w:r>
      <w:r>
        <w:rPr/>
        <w:t>conj</w:t>
      </w:r>
      <w:r>
        <w:rPr>
          <w:spacing w:val="-3"/>
        </w:rPr>
        <w:t> </w:t>
      </w:r>
      <w:r>
        <w:rPr/>
        <w:t>1005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1006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8º</w:t>
      </w:r>
      <w:r>
        <w:rPr>
          <w:spacing w:val="-1"/>
        </w:rPr>
        <w:t> </w:t>
      </w:r>
      <w:r>
        <w:rPr/>
        <w:t>Andar,</w:t>
      </w:r>
      <w:r>
        <w:rPr>
          <w:spacing w:val="-2"/>
        </w:rPr>
        <w:t> </w:t>
      </w:r>
      <w:r>
        <w:rPr/>
        <w:t>Vila</w:t>
      </w:r>
      <w:r>
        <w:rPr>
          <w:spacing w:val="-2"/>
        </w:rPr>
        <w:t> </w:t>
      </w:r>
      <w:r>
        <w:rPr/>
        <w:t>Olimpia,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04548-005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São</w:t>
      </w:r>
      <w:r>
        <w:rPr>
          <w:spacing w:val="-2"/>
        </w:rPr>
        <w:t> </w:t>
      </w:r>
      <w:r>
        <w:rPr/>
        <w:t>Paulo-SP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CNPJ: </w:t>
      </w:r>
      <w:r>
        <w:rPr>
          <w:spacing w:val="-2"/>
        </w:rPr>
        <w:t>33.824.613/0001-00</w:t>
      </w:r>
    </w:p>
    <w:p>
      <w:pPr>
        <w:pStyle w:val="BodyText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estabelecimento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Estado:</w:t>
      </w:r>
      <w:r>
        <w:rPr>
          <w:spacing w:val="-3"/>
        </w:rPr>
        <w:t> </w:t>
      </w:r>
      <w:r>
        <w:rPr/>
        <w:t>4206</w:t>
      </w:r>
      <w:r>
        <w:rPr>
          <w:spacing w:val="-4"/>
        </w:rPr>
        <w:t> </w:t>
      </w:r>
      <w:r>
        <w:rPr>
          <w:spacing w:val="-2"/>
        </w:rPr>
        <w:t>CDA/SP</w:t>
      </w:r>
    </w:p>
    <w:p>
      <w:pPr>
        <w:pStyle w:val="Heading1"/>
        <w:spacing w:line="207" w:lineRule="exact"/>
      </w:pPr>
      <w:r>
        <w:rPr/>
        <w:t>PERTERRA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AGROPECUÁRIOS</w:t>
      </w:r>
      <w:r>
        <w:rPr>
          <w:spacing w:val="-3"/>
        </w:rPr>
        <w:t> </w:t>
      </w:r>
      <w:r>
        <w:rPr>
          <w:spacing w:val="-4"/>
        </w:rPr>
        <w:t>S.A.</w:t>
      </w:r>
    </w:p>
    <w:p>
      <w:pPr>
        <w:pStyle w:val="BodyText"/>
        <w:ind w:right="480"/>
      </w:pPr>
      <w:r>
        <w:rPr>
          <w:color w:val="333333"/>
        </w:rPr>
        <w:t>R</w:t>
      </w:r>
      <w:r>
        <w:rPr/>
        <w:t>odovia</w:t>
      </w:r>
      <w:r>
        <w:rPr>
          <w:spacing w:val="-2"/>
        </w:rPr>
        <w:t> </w:t>
      </w:r>
      <w:r>
        <w:rPr/>
        <w:t>PR</w:t>
      </w:r>
      <w:r>
        <w:rPr>
          <w:spacing w:val="-3"/>
        </w:rPr>
        <w:t> </w:t>
      </w:r>
      <w:r>
        <w:rPr/>
        <w:t>090-</w:t>
      </w:r>
      <w:r>
        <w:rPr>
          <w:spacing w:val="-2"/>
        </w:rPr>
        <w:t> </w:t>
      </w:r>
      <w:r>
        <w:rPr/>
        <w:t>nº</w:t>
      </w:r>
      <w:r>
        <w:rPr>
          <w:spacing w:val="-2"/>
        </w:rPr>
        <w:t> </w:t>
      </w:r>
      <w:r>
        <w:rPr/>
        <w:t>5695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Km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Armaz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Parque</w:t>
      </w:r>
      <w:r>
        <w:rPr>
          <w:spacing w:val="-2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Nenê</w:t>
      </w:r>
      <w:r>
        <w:rPr>
          <w:spacing w:val="-3"/>
        </w:rPr>
        <w:t> </w:t>
      </w:r>
      <w:r>
        <w:rPr/>
        <w:t>Favoretto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Ibiporã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86.200-000</w:t>
      </w:r>
      <w:r>
        <w:rPr>
          <w:spacing w:val="-3"/>
        </w:rPr>
        <w:t> </w:t>
      </w:r>
      <w:r>
        <w:rPr/>
        <w:t>–Londrina/PR</w:t>
      </w:r>
      <w:r>
        <w:rPr>
          <w:spacing w:val="-2"/>
        </w:rPr>
        <w:t> </w:t>
      </w:r>
      <w:r>
        <w:rPr/>
        <w:t>- CNPJ: 33.824.613/0003-64</w:t>
      </w:r>
    </w:p>
    <w:p>
      <w:pPr>
        <w:pStyle w:val="BodyText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estabelecimento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1008263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ADAPAR/PR</w:t>
      </w:r>
    </w:p>
    <w:p>
      <w:pPr>
        <w:pStyle w:val="Heading1"/>
        <w:spacing w:line="207" w:lineRule="exact"/>
      </w:pPr>
      <w:r>
        <w:rPr/>
        <w:t>PERTERRA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AGROPECUÁRIOS</w:t>
      </w:r>
      <w:r>
        <w:rPr>
          <w:spacing w:val="-3"/>
        </w:rPr>
        <w:t> </w:t>
      </w:r>
      <w:r>
        <w:rPr>
          <w:spacing w:val="-4"/>
        </w:rPr>
        <w:t>S.A.</w:t>
      </w:r>
    </w:p>
    <w:p>
      <w:pPr>
        <w:pStyle w:val="BodyText"/>
        <w:ind w:right="1132"/>
      </w:pPr>
      <w:r>
        <w:rPr/>
        <w:t>Rua:</w:t>
      </w:r>
      <w:r>
        <w:rPr>
          <w:spacing w:val="-2"/>
        </w:rPr>
        <w:t> </w:t>
      </w:r>
      <w:r>
        <w:rPr/>
        <w:t>Projetada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Armaz</w:t>
      </w:r>
      <w:r>
        <w:rPr>
          <w:spacing w:val="-2"/>
        </w:rPr>
        <w:t> </w:t>
      </w:r>
      <w:r>
        <w:rPr/>
        <w:t>1W</w:t>
      </w:r>
      <w:r>
        <w:rPr>
          <w:spacing w:val="-2"/>
        </w:rPr>
        <w:t> </w:t>
      </w:r>
      <w:r>
        <w:rPr/>
        <w:t>Distrito</w:t>
      </w:r>
      <w:r>
        <w:rPr>
          <w:spacing w:val="-2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Rural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Cuiabá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CEP:</w:t>
      </w:r>
      <w:r>
        <w:rPr>
          <w:spacing w:val="-2"/>
        </w:rPr>
        <w:t> </w:t>
      </w:r>
      <w:r>
        <w:rPr/>
        <w:t>78.099-899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Cuiabá/MT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CNPJ: </w:t>
      </w:r>
      <w:r>
        <w:rPr>
          <w:spacing w:val="-2"/>
        </w:rPr>
        <w:t>33.824.613/0004-45.</w:t>
      </w:r>
    </w:p>
    <w:p>
      <w:pPr>
        <w:pStyle w:val="BodyText"/>
      </w:pPr>
      <w:r>
        <w:rPr/>
        <w:t>Nº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estabelecimento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Estado:</w:t>
      </w:r>
      <w:r>
        <w:rPr>
          <w:spacing w:val="-4"/>
        </w:rPr>
        <w:t> </w:t>
      </w:r>
      <w:r>
        <w:rPr/>
        <w:t>27005</w:t>
      </w:r>
      <w:r>
        <w:rPr>
          <w:spacing w:val="-4"/>
        </w:rPr>
        <w:t> </w:t>
      </w:r>
      <w:r>
        <w:rPr>
          <w:spacing w:val="-2"/>
        </w:rPr>
        <w:t>INDEA/MT</w:t>
      </w:r>
    </w:p>
    <w:p>
      <w:pPr>
        <w:pStyle w:val="Heading1"/>
        <w:spacing w:line="207" w:lineRule="exact" w:before="1"/>
      </w:pPr>
      <w:r>
        <w:rPr/>
        <w:t>AGRICONNECTION</w:t>
      </w:r>
      <w:r>
        <w:rPr>
          <w:spacing w:val="-6"/>
        </w:rPr>
        <w:t> </w:t>
      </w:r>
      <w:r>
        <w:rPr/>
        <w:t>IMPORTADORA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EXPORTADORA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INSUMOS</w:t>
      </w:r>
      <w:r>
        <w:rPr>
          <w:spacing w:val="-5"/>
        </w:rPr>
        <w:t> </w:t>
      </w:r>
      <w:r>
        <w:rPr/>
        <w:t>AGRÍCOLAS</w:t>
      </w:r>
      <w:r>
        <w:rPr>
          <w:spacing w:val="-6"/>
        </w:rPr>
        <w:t> </w:t>
      </w:r>
      <w:r>
        <w:rPr>
          <w:spacing w:val="-2"/>
        </w:rPr>
        <w:t>LTDA.</w:t>
      </w:r>
    </w:p>
    <w:p>
      <w:pPr>
        <w:pStyle w:val="BodyText"/>
        <w:ind w:right="2102"/>
      </w:pPr>
      <w:r>
        <w:rPr/>
        <w:t>Avenida</w:t>
      </w:r>
      <w:r>
        <w:rPr>
          <w:spacing w:val="-3"/>
        </w:rPr>
        <w:t> </w:t>
      </w:r>
      <w:r>
        <w:rPr/>
        <w:t>Manoel</w:t>
      </w:r>
      <w:r>
        <w:rPr>
          <w:spacing w:val="-3"/>
        </w:rPr>
        <w:t> </w:t>
      </w:r>
      <w:r>
        <w:rPr/>
        <w:t>Genildo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Araújo,</w:t>
      </w:r>
      <w:r>
        <w:rPr>
          <w:spacing w:val="-3"/>
        </w:rPr>
        <w:t> </w:t>
      </w:r>
      <w:r>
        <w:rPr/>
        <w:t>188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sala</w:t>
      </w:r>
      <w:r>
        <w:rPr>
          <w:spacing w:val="-3"/>
        </w:rPr>
        <w:t> </w:t>
      </w:r>
      <w:r>
        <w:rPr/>
        <w:t>02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piso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Campo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II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CEP:</w:t>
      </w:r>
      <w:r>
        <w:rPr>
          <w:spacing w:val="-3"/>
        </w:rPr>
        <w:t> </w:t>
      </w:r>
      <w:r>
        <w:rPr/>
        <w:t>78840-000 Campo Verde/MT - CNPJ: 39.496.730/0001-60 - Cadastro estadual: 27326 - INDEA/MT</w:t>
      </w:r>
    </w:p>
    <w:p>
      <w:pPr>
        <w:pStyle w:val="BodyText"/>
        <w:spacing w:after="0"/>
        <w:sectPr>
          <w:pgSz w:w="11910" w:h="16840"/>
          <w:pgMar w:header="0" w:footer="432" w:top="1580" w:bottom="620" w:left="708" w:right="425"/>
        </w:sectPr>
      </w:pPr>
    </w:p>
    <w:p>
      <w:pPr>
        <w:pStyle w:val="BodyText"/>
        <w:spacing w:before="4"/>
        <w:ind w:left="0"/>
        <w:rPr>
          <w:sz w:val="2"/>
        </w:rPr>
      </w:pPr>
    </w:p>
    <w:tbl>
      <w:tblPr>
        <w:tblW w:w="0" w:type="auto"/>
        <w:jc w:val="left"/>
        <w:tblInd w:w="3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24"/>
      </w:tblGrid>
      <w:tr>
        <w:trPr>
          <w:trHeight w:val="207" w:hRule="atLeast"/>
        </w:trPr>
        <w:tc>
          <w:tcPr>
            <w:tcW w:w="2245" w:type="dxa"/>
          </w:tcPr>
          <w:p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0096">
                      <wp:simplePos x="0" y="0"/>
                      <wp:positionH relativeFrom="column">
                        <wp:posOffset>150876</wp:posOffset>
                      </wp:positionH>
                      <wp:positionV relativeFrom="paragraph">
                        <wp:posOffset>76835</wp:posOffset>
                      </wp:positionV>
                      <wp:extent cx="43180" cy="571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3180" cy="5715"/>
                                <a:chExt cx="43180" cy="57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4318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5715">
                                      <a:moveTo>
                                        <a:pt x="426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33"/>
                                      </a:lnTo>
                                      <a:lnTo>
                                        <a:pt x="42672" y="5333"/>
                                      </a:lnTo>
                                      <a:lnTo>
                                        <a:pt x="426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8pt;margin-top:6.05pt;width:3.4pt;height:.45pt;mso-position-horizontal-relative:column;mso-position-vertical-relative:paragraph;z-index:-16336384" id="docshapegroup3" coordorigin="238,121" coordsize="68,9">
                      <v:rect style="position:absolute;left:237;top:121;width:68;height:9" id="docshape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N</w:t>
            </w:r>
            <w:r>
              <w:rPr>
                <w:position w:val="6"/>
                <w:sz w:val="12"/>
              </w:rPr>
              <w:t>o</w:t>
            </w:r>
            <w:r>
              <w:rPr>
                <w:spacing w:val="15"/>
                <w:position w:val="6"/>
                <w:sz w:val="12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partida:</w:t>
            </w:r>
          </w:p>
        </w:tc>
        <w:tc>
          <w:tcPr>
            <w:tcW w:w="2224" w:type="dxa"/>
            <w:vMerge w:val="restart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VIDE</w:t>
            </w:r>
            <w:r>
              <w:rPr>
                <w:spacing w:val="-2"/>
                <w:sz w:val="18"/>
              </w:rPr>
              <w:t> EMBALAGEM</w:t>
            </w:r>
          </w:p>
        </w:tc>
      </w:tr>
      <w:tr>
        <w:trPr>
          <w:trHeight w:val="207" w:hRule="atLeast"/>
        </w:trPr>
        <w:tc>
          <w:tcPr>
            <w:tcW w:w="2245" w:type="dxa"/>
          </w:tcPr>
          <w:p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fabricação:</w:t>
            </w:r>
          </w:p>
        </w:tc>
        <w:tc>
          <w:tcPr>
            <w:tcW w:w="22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2245" w:type="dxa"/>
          </w:tcPr>
          <w:p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vencimento:</w:t>
            </w:r>
          </w:p>
        </w:tc>
        <w:tc>
          <w:tcPr>
            <w:tcW w:w="22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pStyle w:val="Heading1"/>
        <w:ind w:left="488" w:right="490"/>
        <w:jc w:val="center"/>
      </w:pPr>
      <w:r>
        <w:rPr/>
        <w:t>ANTES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USAR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LEIA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RÓTULO,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BULA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RECEITA</w:t>
      </w:r>
      <w:r>
        <w:rPr>
          <w:spacing w:val="-3"/>
        </w:rPr>
        <w:t> </w:t>
      </w:r>
      <w:r>
        <w:rPr/>
        <w:t>AGRONÔMICA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CONSERVE-OS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SEU </w:t>
      </w:r>
      <w:r>
        <w:rPr>
          <w:spacing w:val="-2"/>
        </w:rPr>
        <w:t>PODER.</w:t>
      </w:r>
    </w:p>
    <w:p>
      <w:pPr>
        <w:spacing w:before="0"/>
        <w:ind w:left="1542" w:right="1541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É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OBRIGATÓRIO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USO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EQUIPAMENTOS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PROTEÇÃO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INDIVIDUAL.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PROTEJA-SE. É OBRIGATÓRIA A DEVOLUÇÃO DA EMBALAGEM VAZIA.</w:t>
      </w:r>
    </w:p>
    <w:p>
      <w:pPr>
        <w:pStyle w:val="Heading2"/>
        <w:ind w:left="490" w:right="490"/>
        <w:jc w:val="center"/>
      </w:pPr>
      <w:r>
        <w:rPr/>
        <w:t>Produto </w:t>
      </w:r>
      <w:r>
        <w:rPr>
          <w:spacing w:val="-2"/>
        </w:rPr>
        <w:t>Importado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spacing w:line="480" w:lineRule="auto" w:before="0"/>
        <w:ind w:left="252" w:right="111" w:firstLine="1164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609600</wp:posOffset>
                </wp:positionH>
                <wp:positionV relativeFrom="paragraph">
                  <wp:posOffset>675384</wp:posOffset>
                </wp:positionV>
                <wp:extent cx="6232525" cy="51117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32525" cy="511175"/>
                          <a:chExt cx="6232525" cy="51117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572" cy="476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498705"/>
                            <a:ext cx="6232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2525" h="12700">
                                <a:moveTo>
                                  <a:pt x="6232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232398" y="12191"/>
                                </a:lnTo>
                                <a:lnTo>
                                  <a:pt x="6232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53.179893pt;width:490.75pt;height:40.25pt;mso-position-horizontal-relative:page;mso-position-vertical-relative:paragraph;z-index:15729664" id="docshapegroup5" coordorigin="960,1064" coordsize="9815,805">
                <v:shape style="position:absolute;left:960;top:1063;width:9798;height:751" type="#_x0000_t75" id="docshape6" stroked="false">
                  <v:imagedata r:id="rId7" o:title=""/>
                </v:shape>
                <v:rect style="position:absolute;left:960;top:1848;width:9815;height:20" id="docshape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8"/>
        </w:rPr>
        <w:t>CLASSIFICAÇÃO TOXICOLÓGICA: Categoria 5 – Produto Improvável de Causar Dano Agudo CLASSIFICAÇÃO DO POTENCIAL DE PERICULOSIDADE AMBIENTAL: Classe III – Produto Perigoso ao meio ambiente Cor da faixa: Azul intenso</w:t>
      </w:r>
    </w:p>
    <w:p>
      <w:pPr>
        <w:spacing w:after="0" w:line="480" w:lineRule="auto"/>
        <w:jc w:val="left"/>
        <w:rPr>
          <w:rFonts w:ascii="Arial" w:hAnsi="Arial"/>
          <w:b/>
          <w:sz w:val="18"/>
        </w:rPr>
        <w:sectPr>
          <w:pgSz w:w="11910" w:h="16840"/>
          <w:pgMar w:header="0" w:footer="432" w:top="1620" w:bottom="620" w:left="708" w:right="425"/>
        </w:sectPr>
      </w:pPr>
    </w:p>
    <w:p>
      <w:pPr>
        <w:spacing w:before="74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MINISTÉRIO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AGRICULTURA,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PECUÁRIA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ABASTECIMENTO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pacing w:val="-4"/>
          <w:sz w:val="18"/>
          <w:u w:val="single"/>
        </w:rPr>
        <w:t>MAPA</w:t>
      </w:r>
    </w:p>
    <w:p>
      <w:pPr>
        <w:pStyle w:val="BodyText"/>
        <w:spacing w:before="206"/>
        <w:ind w:left="0"/>
        <w:rPr>
          <w:rFonts w:ascii="Arial"/>
          <w:b/>
        </w:rPr>
      </w:pPr>
    </w:p>
    <w:p>
      <w:pPr>
        <w:pStyle w:val="Heading1"/>
      </w:pPr>
      <w:r>
        <w:rPr/>
        <w:t>INSTRUÇÕES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USO: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1"/>
        <w:ind w:right="250"/>
        <w:jc w:val="both"/>
      </w:pPr>
      <w:r>
        <w:rPr>
          <w:rFonts w:ascii="Arial" w:hAnsi="Arial"/>
          <w:b/>
        </w:rPr>
        <w:t>GRASIDIM, SIMODIN, CLEMOS, EFORDIM, CORTAIN, BELITEN, CHLODIM, </w:t>
      </w:r>
      <w:r>
        <w:rPr/>
        <w:t>é um herbicida graminicida, sistêmico,</w:t>
      </w:r>
      <w:r>
        <w:rPr>
          <w:spacing w:val="40"/>
        </w:rPr>
        <w:t> </w:t>
      </w:r>
      <w:r>
        <w:rPr/>
        <w:t>altamente seletivo para as culturas de soja, feijão, algodão, tomate, batata, cebola, alho, cenoura, café, fumo, mandioca e melancia na pós-emergência destas culturas, na aplicação em pré-emergência do milho, trigo e na pré-emergência para a soja no controle de capim-amargoso (</w:t>
      </w:r>
      <w:r>
        <w:rPr>
          <w:rFonts w:ascii="Arial" w:hAnsi="Arial"/>
          <w:i/>
        </w:rPr>
        <w:t>Digitaria insularis</w:t>
      </w:r>
      <w:r>
        <w:rPr/>
        <w:t>) resistente ao ingrediente ativo glifosato. É efetivo contra ampla faixa de gramíneas anuais e perenes, apresentando pouca ou nenhuma atividade sobre as plantas daninhas de folhas largas e ciperáceas. </w:t>
      </w:r>
      <w:r>
        <w:rPr>
          <w:rFonts w:ascii="Arial" w:hAnsi="Arial"/>
          <w:b/>
        </w:rPr>
        <w:t>GRASIDIM, SIMODIN, CLEMOS, EFORDIM, CORTAIN, BELITEN, CHLODIM </w:t>
      </w:r>
      <w:r>
        <w:rPr/>
        <w:t>é indicado para acelerar a</w:t>
      </w:r>
      <w:r>
        <w:rPr>
          <w:spacing w:val="40"/>
        </w:rPr>
        <w:t> </w:t>
      </w:r>
      <w:r>
        <w:rPr/>
        <w:t>maturação e incrementar os parâmetros relacionados à qualidade da cana-de-açúcar.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spacing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APLICAÇÃO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PÓS-EMERGÊNCIA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CULTURAS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PLANTAS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DANINHAS</w:t>
      </w:r>
    </w:p>
    <w:p>
      <w:pPr>
        <w:pStyle w:val="BodyText"/>
        <w:spacing w:before="1"/>
        <w:ind w:left="0"/>
        <w:rPr>
          <w:rFonts w:ascii="Arial"/>
          <w:b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3669"/>
        <w:gridCol w:w="2712"/>
        <w:gridCol w:w="2065"/>
      </w:tblGrid>
      <w:tr>
        <w:trPr>
          <w:trHeight w:val="574" w:hRule="atLeast"/>
        </w:trPr>
        <w:tc>
          <w:tcPr>
            <w:tcW w:w="1527" w:type="dxa"/>
          </w:tcPr>
          <w:p>
            <w:pPr>
              <w:pStyle w:val="TableParagraph"/>
              <w:spacing w:before="183"/>
              <w:ind w:left="3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3669" w:type="dxa"/>
          </w:tcPr>
          <w:p>
            <w:pPr>
              <w:pStyle w:val="TableParagraph"/>
              <w:spacing w:before="183"/>
              <w:ind w:lef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Daninhas</w:t>
            </w:r>
          </w:p>
        </w:tc>
        <w:tc>
          <w:tcPr>
            <w:tcW w:w="2712" w:type="dxa"/>
          </w:tcPr>
          <w:p>
            <w:pPr>
              <w:pStyle w:val="TableParagraph"/>
              <w:spacing w:before="183"/>
              <w:ind w:left="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Estádio</w:t>
            </w:r>
          </w:p>
        </w:tc>
        <w:tc>
          <w:tcPr>
            <w:tcW w:w="2065" w:type="dxa"/>
          </w:tcPr>
          <w:p>
            <w:pPr>
              <w:pStyle w:val="TableParagraph"/>
              <w:spacing w:before="183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Dose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(L/ha)*</w:t>
            </w:r>
          </w:p>
        </w:tc>
      </w:tr>
      <w:tr>
        <w:trPr>
          <w:trHeight w:val="476" w:hRule="atLeast"/>
        </w:trPr>
        <w:tc>
          <w:tcPr>
            <w:tcW w:w="152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tcBorders>
              <w:bottom w:val="nil"/>
            </w:tcBorders>
          </w:tcPr>
          <w:p>
            <w:pPr>
              <w:pStyle w:val="TableParagraph"/>
              <w:ind w:left="878" w:right="349" w:hanging="474"/>
              <w:rPr>
                <w:sz w:val="18"/>
              </w:rPr>
            </w:pPr>
            <w:r>
              <w:rPr>
                <w:sz w:val="18"/>
              </w:rPr>
              <w:t>Capim-marmelada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Capim-papuã (</w:t>
            </w:r>
            <w:r>
              <w:rPr>
                <w:rFonts w:ascii="Arial" w:hAnsi="Arial"/>
                <w:i/>
                <w:sz w:val="18"/>
              </w:rPr>
              <w:t>Brachiaria plantaginea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3" w:hRule="atLeast"/>
        </w:trPr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963" w:right="349" w:hanging="95"/>
              <w:rPr>
                <w:sz w:val="18"/>
              </w:rPr>
            </w:pPr>
            <w:r>
              <w:rPr>
                <w:sz w:val="18"/>
              </w:rPr>
              <w:t>Capim-colchão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milhã (</w:t>
            </w:r>
            <w:r>
              <w:rPr>
                <w:rFonts w:ascii="Arial" w:hAnsi="Arial"/>
                <w:i/>
                <w:sz w:val="18"/>
              </w:rPr>
              <w:t>Digitaria horizontalis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folhas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perfilhos</w:t>
            </w:r>
          </w:p>
        </w:tc>
        <w:tc>
          <w:tcPr>
            <w:tcW w:w="20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0,35</w:t>
            </w:r>
          </w:p>
        </w:tc>
      </w:tr>
      <w:tr>
        <w:trPr>
          <w:trHeight w:val="326" w:hRule="atLeast"/>
        </w:trPr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8" w:right="1"/>
              <w:jc w:val="center"/>
              <w:rPr>
                <w:sz w:val="18"/>
              </w:rPr>
            </w:pPr>
            <w:r>
              <w:rPr>
                <w:sz w:val="18"/>
              </w:rPr>
              <w:t>Capim-carrapicho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  <w:r>
              <w:rPr>
                <w:spacing w:val="-2"/>
                <w:sz w:val="18"/>
              </w:rPr>
              <w:t>)</w:t>
            </w:r>
          </w:p>
        </w:tc>
        <w:tc>
          <w:tcPr>
            <w:tcW w:w="2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" w:hRule="atLeast"/>
        </w:trPr>
        <w:tc>
          <w:tcPr>
            <w:tcW w:w="152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193" w:right="293" w:hanging="201"/>
              <w:rPr>
                <w:sz w:val="18"/>
              </w:rPr>
            </w:pPr>
            <w:r>
              <w:rPr>
                <w:spacing w:val="-2"/>
                <w:sz w:val="18"/>
              </w:rPr>
              <w:t>Capim-pé-de-galinha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Eleusine indica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56" w:hRule="atLeast"/>
        </w:trPr>
        <w:tc>
          <w:tcPr>
            <w:tcW w:w="15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53" w:right="349" w:hanging="125"/>
              <w:rPr>
                <w:sz w:val="18"/>
              </w:rPr>
            </w:pPr>
            <w:r>
              <w:rPr>
                <w:spacing w:val="-2"/>
                <w:sz w:val="18"/>
              </w:rPr>
              <w:t>Capim-rabo-de-raposa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Setaria geniculata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perfilhos</w:t>
            </w:r>
          </w:p>
        </w:tc>
        <w:tc>
          <w:tcPr>
            <w:tcW w:w="20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0,40</w:t>
            </w:r>
          </w:p>
        </w:tc>
      </w:tr>
      <w:tr>
        <w:trPr>
          <w:trHeight w:val="679" w:hRule="atLeast"/>
        </w:trPr>
        <w:tc>
          <w:tcPr>
            <w:tcW w:w="152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73" w:right="36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 </w:t>
            </w:r>
            <w:r>
              <w:rPr>
                <w:spacing w:val="-2"/>
                <w:sz w:val="18"/>
              </w:rPr>
              <w:t>Feijão Algodão Tomate Batata Cebola </w:t>
            </w:r>
            <w:r>
              <w:rPr>
                <w:spacing w:val="-4"/>
                <w:sz w:val="18"/>
              </w:rPr>
              <w:t>Alho </w:t>
            </w:r>
            <w:r>
              <w:rPr>
                <w:spacing w:val="-2"/>
                <w:sz w:val="18"/>
              </w:rPr>
              <w:t>Cenoura </w:t>
            </w:r>
            <w:r>
              <w:rPr>
                <w:spacing w:val="-4"/>
                <w:sz w:val="18"/>
              </w:rPr>
              <w:t>Café Fumo </w:t>
            </w:r>
            <w:r>
              <w:rPr>
                <w:spacing w:val="-2"/>
                <w:sz w:val="18"/>
              </w:rPr>
              <w:t>Mandioca Melancia</w:t>
            </w:r>
          </w:p>
        </w:tc>
        <w:tc>
          <w:tcPr>
            <w:tcW w:w="366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0"/>
              <w:ind w:left="827" w:right="8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Capim-custódio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Pennisetum</w:t>
            </w:r>
            <w:r>
              <w:rPr>
                <w:rFonts w:ascii="Arial" w:hAnsi="Arial"/>
                <w:i/>
                <w:spacing w:val="-13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setosum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120"/>
              <w:ind w:left="928" w:right="919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Capim-arroz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Echinochloa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crusgalli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120"/>
              <w:ind w:left="1007" w:right="999" w:firstLine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Capim-camalote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Rottboellia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exaltata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line="200" w:lineRule="atLeast" w:before="187"/>
              <w:ind w:left="825" w:right="8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Capim-mimoso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Eragrostis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ciliaris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63" w:hRule="atLeast"/>
        </w:trPr>
        <w:tc>
          <w:tcPr>
            <w:tcW w:w="15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5" w:right="1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perfilhos</w:t>
            </w:r>
          </w:p>
        </w:tc>
        <w:tc>
          <w:tcPr>
            <w:tcW w:w="206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982" w:hRule="atLeast"/>
        </w:trPr>
        <w:tc>
          <w:tcPr>
            <w:tcW w:w="15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9" w:type="dxa"/>
          </w:tcPr>
          <w:p>
            <w:pPr>
              <w:pStyle w:val="TableParagraph"/>
              <w:spacing w:before="1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79" w:lineRule="auto"/>
              <w:ind w:left="462" w:right="349" w:firstLine="260"/>
              <w:rPr>
                <w:sz w:val="18"/>
              </w:rPr>
            </w:pPr>
            <w:r>
              <w:rPr>
                <w:sz w:val="18"/>
              </w:rPr>
              <w:t>Milho voluntário (</w:t>
            </w:r>
            <w:r>
              <w:rPr>
                <w:rFonts w:ascii="Arial" w:hAnsi="Arial"/>
                <w:i/>
                <w:sz w:val="18"/>
              </w:rPr>
              <w:t>Zea mays</w:t>
            </w:r>
            <w:r>
              <w:rPr>
                <w:sz w:val="18"/>
              </w:rPr>
              <w:t>) Milheto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Pennisetum</w:t>
            </w:r>
            <w:r>
              <w:rPr>
                <w:rFonts w:ascii="Arial" w:hAnsi="Arial"/>
                <w:i/>
                <w:spacing w:val="-1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americanum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</w:tcPr>
          <w:p>
            <w:pPr>
              <w:pStyle w:val="TableParagraph"/>
              <w:spacing w:before="17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cm</w:t>
            </w:r>
          </w:p>
        </w:tc>
        <w:tc>
          <w:tcPr>
            <w:tcW w:w="2065" w:type="dxa"/>
          </w:tcPr>
          <w:p>
            <w:pPr>
              <w:pStyle w:val="TableParagraph"/>
              <w:spacing w:before="17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0,35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981" w:hRule="atLeast"/>
        </w:trPr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</w:tcPr>
          <w:p>
            <w:pPr>
              <w:pStyle w:val="TableParagraph"/>
              <w:spacing w:before="1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79" w:lineRule="auto"/>
              <w:ind w:left="1032" w:right="349" w:hanging="610"/>
              <w:rPr>
                <w:sz w:val="18"/>
              </w:rPr>
            </w:pPr>
            <w:r>
              <w:rPr>
                <w:sz w:val="18"/>
              </w:rPr>
              <w:t>Trigo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voluntário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Triticum</w:t>
            </w:r>
            <w:r>
              <w:rPr>
                <w:rFonts w:ascii="Arial" w:hAnsi="Arial"/>
                <w:i/>
                <w:spacing w:val="-1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aestivum</w:t>
            </w:r>
            <w:r>
              <w:rPr>
                <w:sz w:val="18"/>
              </w:rPr>
              <w:t>) Arroz (</w:t>
            </w:r>
            <w:r>
              <w:rPr>
                <w:rFonts w:ascii="Arial" w:hAnsi="Arial"/>
                <w:i/>
                <w:sz w:val="18"/>
              </w:rPr>
              <w:t>Oryza sativa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</w:tcPr>
          <w:p>
            <w:pPr>
              <w:pStyle w:val="TableParagraph"/>
              <w:spacing w:before="17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cm</w:t>
            </w:r>
          </w:p>
        </w:tc>
        <w:tc>
          <w:tcPr>
            <w:tcW w:w="2065" w:type="dxa"/>
          </w:tcPr>
          <w:p>
            <w:pPr>
              <w:pStyle w:val="TableParagraph"/>
              <w:spacing w:before="17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" w:right="1"/>
              <w:jc w:val="center"/>
              <w:rPr>
                <w:sz w:val="18"/>
              </w:rPr>
            </w:pPr>
            <w:r>
              <w:rPr>
                <w:sz w:val="18"/>
              </w:rPr>
              <w:t>0,35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436" w:hRule="atLeast"/>
        </w:trPr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tcBorders>
              <w:bottom w:val="nil"/>
            </w:tcBorders>
          </w:tcPr>
          <w:p>
            <w:pPr>
              <w:pStyle w:val="TableParagraph"/>
              <w:spacing w:before="167"/>
              <w:ind w:left="8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Capim-colonião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rFonts w:ascii="Arial" w:hAnsi="Arial"/>
                <w:i/>
                <w:spacing w:val="-2"/>
                <w:sz w:val="18"/>
              </w:rPr>
              <w:t>Panicum</w:t>
            </w:r>
            <w:r>
              <w:rPr>
                <w:rFonts w:ascii="Arial" w:hAnsi="Arial"/>
                <w:i/>
                <w:spacing w:val="6"/>
                <w:sz w:val="18"/>
              </w:rPr>
              <w:t> </w:t>
            </w:r>
            <w:r>
              <w:rPr>
                <w:rFonts w:ascii="Arial" w:hAnsi="Arial"/>
                <w:i/>
                <w:spacing w:val="-2"/>
                <w:sz w:val="18"/>
              </w:rPr>
              <w:t>maximum</w:t>
            </w:r>
            <w:r>
              <w:rPr>
                <w:spacing w:val="-2"/>
                <w:sz w:val="18"/>
              </w:rPr>
              <w:t>)</w:t>
            </w:r>
          </w:p>
        </w:tc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968" w:right="953" w:firstLine="56"/>
              <w:rPr>
                <w:sz w:val="18"/>
              </w:rPr>
            </w:pPr>
            <w:r>
              <w:rPr>
                <w:spacing w:val="-2"/>
                <w:sz w:val="18"/>
              </w:rPr>
              <w:t>Capim-massambará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Sorghum</w:t>
            </w:r>
            <w:r>
              <w:rPr>
                <w:rFonts w:ascii="Arial" w:hAnsi="Arial"/>
                <w:i/>
                <w:spacing w:val="-13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halepense</w:t>
            </w:r>
            <w:r>
              <w:rPr>
                <w:sz w:val="18"/>
              </w:rPr>
              <w:t>)</w:t>
            </w:r>
          </w:p>
        </w:tc>
        <w:tc>
          <w:tcPr>
            <w:tcW w:w="27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1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cm</w:t>
            </w:r>
          </w:p>
        </w:tc>
        <w:tc>
          <w:tcPr>
            <w:tcW w:w="20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1"/>
              <w:ind w:left="4" w:right="1"/>
              <w:jc w:val="center"/>
              <w:rPr>
                <w:sz w:val="18"/>
              </w:rPr>
            </w:pPr>
            <w:r>
              <w:rPr>
                <w:sz w:val="18"/>
              </w:rPr>
              <w:t>0,40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431" w:hRule="atLeast"/>
        </w:trPr>
        <w:tc>
          <w:tcPr>
            <w:tcW w:w="15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9" w:type="dxa"/>
            <w:tcBorders>
              <w:top w:val="nil"/>
            </w:tcBorders>
          </w:tcPr>
          <w:p>
            <w:pPr>
              <w:pStyle w:val="TableParagraph"/>
              <w:spacing w:before="56"/>
              <w:ind w:left="8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Capim-amargoso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(</w:t>
            </w: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  <w:r>
              <w:rPr>
                <w:spacing w:val="-2"/>
                <w:sz w:val="18"/>
              </w:rPr>
              <w:t>)</w:t>
            </w:r>
          </w:p>
        </w:tc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ind w:left="0"/>
        <w:rPr>
          <w:rFonts w:ascii="Arial"/>
          <w:b/>
        </w:rPr>
      </w:pPr>
    </w:p>
    <w:p>
      <w:pPr>
        <w:spacing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sz w:val="18"/>
        </w:rPr>
        <w:t>*A adição de óleo mineral é essencial nas aplicações com </w:t>
      </w:r>
      <w:r>
        <w:rPr>
          <w:rFonts w:ascii="Arial" w:hAnsi="Arial"/>
          <w:b/>
          <w:sz w:val="18"/>
        </w:rPr>
        <w:t>GRASIDIM, SIMODIN, CLEMOS, EFORDIM, CORTAIN, BELITEN, </w:t>
      </w:r>
      <w:r>
        <w:rPr>
          <w:rFonts w:ascii="Arial" w:hAnsi="Arial"/>
          <w:b/>
          <w:spacing w:val="-2"/>
          <w:sz w:val="18"/>
        </w:rPr>
        <w:t>CHLODIM.</w:t>
      </w:r>
    </w:p>
    <w:p>
      <w:pPr>
        <w:pStyle w:val="BodyText"/>
        <w:spacing w:before="206"/>
        <w:ind w:right="253"/>
        <w:jc w:val="both"/>
      </w:pPr>
      <w:r>
        <w:rPr/>
        <w:t>OBS:</w:t>
      </w:r>
      <w:r>
        <w:rPr>
          <w:spacing w:val="40"/>
        </w:rPr>
        <w:t> </w:t>
      </w:r>
      <w:r>
        <w:rPr/>
        <w:t>- Para controle das plantas infestantes capim-marmelada, capim-colchão, capim-pé-de-galinha no estádio de 1 a 4 perfilhos; capim-arroz, capim-amargoso, milho voluntário no estádio de 15 a 30 cm; e trigo voluntário no estádio de 10 a 15 cm aplicar GRASIDIM, SIMODIN, CLEMOS, EFORDIM, CORTAIN, BELITEN, CHLODIM, na dose 0,25 a 0,35 L/ha com adição de adjuvante</w:t>
      </w:r>
      <w:r>
        <w:rPr>
          <w:spacing w:val="61"/>
        </w:rPr>
        <w:t> </w:t>
      </w:r>
      <w:r>
        <w:rPr/>
        <w:t>de</w:t>
      </w:r>
      <w:r>
        <w:rPr>
          <w:spacing w:val="63"/>
        </w:rPr>
        <w:t> </w:t>
      </w:r>
      <w:r>
        <w:rPr/>
        <w:t>0,5%v/v(1,0</w:t>
      </w:r>
      <w:r>
        <w:rPr>
          <w:spacing w:val="62"/>
        </w:rPr>
        <w:t> </w:t>
      </w:r>
      <w:r>
        <w:rPr/>
        <w:t>L/ha).</w:t>
      </w:r>
      <w:r>
        <w:rPr>
          <w:spacing w:val="63"/>
        </w:rPr>
        <w:t> </w:t>
      </w:r>
      <w:r>
        <w:rPr/>
        <w:t>Para</w:t>
      </w:r>
      <w:r>
        <w:rPr>
          <w:spacing w:val="62"/>
        </w:rPr>
        <w:t> </w:t>
      </w:r>
      <w:r>
        <w:rPr/>
        <w:t>capim-carrapicho</w:t>
      </w:r>
      <w:r>
        <w:rPr>
          <w:spacing w:val="63"/>
        </w:rPr>
        <w:t> </w:t>
      </w:r>
      <w:r>
        <w:rPr/>
        <w:t>aplicar</w:t>
      </w:r>
      <w:r>
        <w:rPr>
          <w:spacing w:val="63"/>
        </w:rPr>
        <w:t> </w:t>
      </w:r>
      <w:r>
        <w:rPr/>
        <w:t>GRASIDIM,</w:t>
      </w:r>
      <w:r>
        <w:rPr>
          <w:spacing w:val="63"/>
        </w:rPr>
        <w:t> </w:t>
      </w:r>
      <w:r>
        <w:rPr/>
        <w:t>SIMODIN,</w:t>
      </w:r>
      <w:r>
        <w:rPr>
          <w:spacing w:val="63"/>
        </w:rPr>
        <w:t> </w:t>
      </w:r>
      <w:r>
        <w:rPr/>
        <w:t>CLEMOS,</w:t>
      </w:r>
      <w:r>
        <w:rPr>
          <w:spacing w:val="62"/>
        </w:rPr>
        <w:t> </w:t>
      </w:r>
      <w:r>
        <w:rPr/>
        <w:t>EFORDIM,</w:t>
      </w:r>
      <w:r>
        <w:rPr>
          <w:spacing w:val="63"/>
        </w:rPr>
        <w:t> </w:t>
      </w:r>
      <w:r>
        <w:rPr>
          <w:spacing w:val="-2"/>
        </w:rPr>
        <w:t>CORTAIN,</w:t>
      </w:r>
    </w:p>
    <w:p>
      <w:pPr>
        <w:pStyle w:val="BodyText"/>
        <w:spacing w:after="0"/>
        <w:jc w:val="both"/>
        <w:sectPr>
          <w:pgSz w:w="11910" w:h="16840"/>
          <w:pgMar w:header="0" w:footer="432" w:top="1780" w:bottom="620" w:left="708" w:right="425"/>
        </w:sectPr>
      </w:pPr>
    </w:p>
    <w:p>
      <w:pPr>
        <w:pStyle w:val="BodyText"/>
        <w:spacing w:before="80"/>
        <w:ind w:right="252"/>
        <w:jc w:val="both"/>
      </w:pPr>
      <w:r>
        <w:rPr/>
        <w:t>BELITEN, CHLODIM, na dose de 0,25 até o estádio de 1 a 20 perfilhos e dose de 0,35 L/ha, até o estádio de 1 a 4</w:t>
      </w:r>
      <w:r>
        <w:rPr>
          <w:spacing w:val="40"/>
        </w:rPr>
        <w:t> </w:t>
      </w:r>
      <w:r>
        <w:rPr/>
        <w:t>perfilhos,com adição de adjuvante na mesma concentração descrita anteriormente.</w:t>
      </w:r>
    </w:p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spacing w:before="1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APLICAÇÃO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PRÉ-EMERGÊNCIA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CULTURAS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PÓS-EMERGÊNCIA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PLANTAS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DANINHAS</w:t>
      </w:r>
    </w:p>
    <w:p>
      <w:pPr>
        <w:pStyle w:val="BodyText"/>
        <w:ind w:left="0"/>
        <w:rPr>
          <w:rFonts w:ascii="Arial"/>
          <w:b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3420"/>
        <w:gridCol w:w="2474"/>
        <w:gridCol w:w="2474"/>
      </w:tblGrid>
      <w:tr>
        <w:trPr>
          <w:trHeight w:val="375" w:hRule="atLeast"/>
        </w:trPr>
        <w:tc>
          <w:tcPr>
            <w:tcW w:w="1527" w:type="dxa"/>
          </w:tcPr>
          <w:p>
            <w:pPr>
              <w:pStyle w:val="TableParagraph"/>
              <w:spacing w:before="83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3420" w:type="dxa"/>
          </w:tcPr>
          <w:p>
            <w:pPr>
              <w:pStyle w:val="TableParagraph"/>
              <w:spacing w:before="83"/>
              <w:ind w:left="9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Daninhas</w:t>
            </w:r>
          </w:p>
        </w:tc>
        <w:tc>
          <w:tcPr>
            <w:tcW w:w="2474" w:type="dxa"/>
          </w:tcPr>
          <w:p>
            <w:pPr>
              <w:pStyle w:val="TableParagraph"/>
              <w:spacing w:before="83"/>
              <w:ind w:left="8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Estádio</w:t>
            </w:r>
          </w:p>
        </w:tc>
        <w:tc>
          <w:tcPr>
            <w:tcW w:w="2474" w:type="dxa"/>
          </w:tcPr>
          <w:p>
            <w:pPr>
              <w:pStyle w:val="TableParagraph"/>
              <w:spacing w:before="83"/>
              <w:ind w:left="8"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Dose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(L/ha)**</w:t>
            </w:r>
          </w:p>
        </w:tc>
      </w:tr>
      <w:tr>
        <w:trPr>
          <w:trHeight w:val="550" w:hRule="atLeast"/>
        </w:trPr>
        <w:tc>
          <w:tcPr>
            <w:tcW w:w="1527" w:type="dxa"/>
          </w:tcPr>
          <w:p>
            <w:pPr>
              <w:pStyle w:val="TableParagraph"/>
              <w:spacing w:before="171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Milho</w:t>
            </w:r>
          </w:p>
        </w:tc>
        <w:tc>
          <w:tcPr>
            <w:tcW w:w="3420" w:type="dxa"/>
          </w:tcPr>
          <w:p>
            <w:pPr>
              <w:pStyle w:val="TableParagraph"/>
              <w:spacing w:before="67"/>
              <w:ind w:left="918" w:right="904" w:firstLine="465"/>
              <w:rPr>
                <w:sz w:val="18"/>
              </w:rPr>
            </w:pPr>
            <w:r>
              <w:rPr>
                <w:spacing w:val="-2"/>
                <w:sz w:val="18"/>
              </w:rPr>
              <w:t>Azevém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Lolium</w:t>
            </w:r>
            <w:r>
              <w:rPr>
                <w:rFonts w:ascii="Arial" w:hAnsi="Arial"/>
                <w:i/>
                <w:spacing w:val="-13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multiflorum</w:t>
            </w:r>
            <w:r>
              <w:rPr>
                <w:sz w:val="18"/>
              </w:rPr>
              <w:t>)</w:t>
            </w:r>
          </w:p>
        </w:tc>
        <w:tc>
          <w:tcPr>
            <w:tcW w:w="2474" w:type="dxa"/>
          </w:tcPr>
          <w:p>
            <w:pPr>
              <w:pStyle w:val="TableParagraph"/>
              <w:spacing w:before="171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Início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perfilhamento</w:t>
            </w:r>
          </w:p>
        </w:tc>
        <w:tc>
          <w:tcPr>
            <w:tcW w:w="2474" w:type="dxa"/>
          </w:tcPr>
          <w:p>
            <w:pPr>
              <w:pStyle w:val="TableParagraph"/>
              <w:spacing w:before="171"/>
              <w:ind w:left="8" w:right="3"/>
              <w:jc w:val="center"/>
              <w:rPr>
                <w:sz w:val="18"/>
              </w:rPr>
            </w:pPr>
            <w:r>
              <w:rPr>
                <w:sz w:val="18"/>
              </w:rPr>
              <w:t>0,30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0,50</w:t>
            </w:r>
          </w:p>
        </w:tc>
      </w:tr>
      <w:tr>
        <w:trPr>
          <w:trHeight w:val="984" w:hRule="atLeast"/>
        </w:trPr>
        <w:tc>
          <w:tcPr>
            <w:tcW w:w="1527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Trigo</w:t>
            </w:r>
          </w:p>
        </w:tc>
        <w:tc>
          <w:tcPr>
            <w:tcW w:w="3420" w:type="dxa"/>
          </w:tcPr>
          <w:p>
            <w:pPr>
              <w:pStyle w:val="TableParagraph"/>
              <w:spacing w:before="121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Azevém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Lolium</w:t>
            </w:r>
            <w:r>
              <w:rPr>
                <w:rFonts w:ascii="Arial" w:hAnsi="Arial"/>
                <w:i/>
                <w:spacing w:val="-4"/>
                <w:sz w:val="18"/>
              </w:rPr>
              <w:t> </w:t>
            </w:r>
            <w:r>
              <w:rPr>
                <w:rFonts w:ascii="Arial" w:hAnsi="Arial"/>
                <w:i/>
                <w:spacing w:val="-2"/>
                <w:sz w:val="18"/>
              </w:rPr>
              <w:t>multiflorum</w:t>
            </w:r>
            <w:r>
              <w:rPr>
                <w:spacing w:val="-2"/>
                <w:sz w:val="18"/>
              </w:rPr>
              <w:t>)</w:t>
            </w:r>
          </w:p>
          <w:p>
            <w:pPr>
              <w:pStyle w:val="TableParagraph"/>
              <w:spacing w:before="119"/>
              <w:ind w:left="996" w:right="98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Aveia-preta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Avena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strigosa</w:t>
            </w:r>
            <w:r>
              <w:rPr>
                <w:sz w:val="18"/>
              </w:rPr>
              <w:t>)</w:t>
            </w:r>
          </w:p>
        </w:tc>
        <w:tc>
          <w:tcPr>
            <w:tcW w:w="2474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 w:right="1"/>
              <w:jc w:val="center"/>
              <w:rPr>
                <w:sz w:val="18"/>
              </w:rPr>
            </w:pPr>
            <w:r>
              <w:rPr>
                <w:sz w:val="18"/>
              </w:rPr>
              <w:t>Início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perfilhamento</w:t>
            </w:r>
          </w:p>
        </w:tc>
        <w:tc>
          <w:tcPr>
            <w:tcW w:w="2474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18"/>
              </w:rPr>
            </w:pPr>
            <w:r>
              <w:rPr>
                <w:sz w:val="18"/>
              </w:rPr>
              <w:t>0,30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0,50</w:t>
            </w:r>
          </w:p>
        </w:tc>
      </w:tr>
    </w:tbl>
    <w:p>
      <w:pPr>
        <w:pStyle w:val="BodyText"/>
        <w:ind w:left="0"/>
        <w:rPr>
          <w:rFonts w:ascii="Arial"/>
          <w:b/>
        </w:rPr>
      </w:pPr>
    </w:p>
    <w:p>
      <w:pPr>
        <w:spacing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sz w:val="18"/>
        </w:rPr>
        <w:t>**A adição de óleo mineral é essencial nas aplicações com </w:t>
      </w:r>
      <w:r>
        <w:rPr>
          <w:rFonts w:ascii="Arial" w:hAnsi="Arial"/>
          <w:b/>
          <w:sz w:val="18"/>
        </w:rPr>
        <w:t>GRASIDIM, SIMODIN, CLEMOS, EFORDIM, CORTAIN, BELITEN, </w:t>
      </w:r>
      <w:r>
        <w:rPr>
          <w:rFonts w:ascii="Arial" w:hAnsi="Arial"/>
          <w:b/>
          <w:spacing w:val="-2"/>
          <w:sz w:val="18"/>
        </w:rPr>
        <w:t>CHLODIM.</w:t>
      </w:r>
    </w:p>
    <w:p>
      <w:pPr>
        <w:pStyle w:val="BodyText"/>
        <w:spacing w:before="206"/>
        <w:ind w:left="0"/>
        <w:rPr>
          <w:rFonts w:ascii="Arial"/>
          <w:b/>
        </w:rPr>
      </w:pPr>
    </w:p>
    <w:p>
      <w:pPr>
        <w:spacing w:before="0"/>
        <w:ind w:left="252" w:right="111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NO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MANEJO,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PRÉ-SEMEADURA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SOJA,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AÉREAS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COM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CAPIM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AMARGOSO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(</w:t>
      </w:r>
      <w:r>
        <w:rPr>
          <w:rFonts w:ascii="Arial" w:hAnsi="Arial"/>
          <w:b/>
          <w:i/>
          <w:sz w:val="18"/>
          <w:u w:val="single"/>
        </w:rPr>
        <w:t>Digitaria</w:t>
      </w:r>
      <w:r>
        <w:rPr>
          <w:rFonts w:ascii="Arial" w:hAnsi="Arial"/>
          <w:b/>
          <w:i/>
          <w:spacing w:val="-4"/>
          <w:sz w:val="18"/>
          <w:u w:val="single"/>
        </w:rPr>
        <w:t> </w:t>
      </w:r>
      <w:r>
        <w:rPr>
          <w:rFonts w:ascii="Arial" w:hAnsi="Arial"/>
          <w:b/>
          <w:i/>
          <w:sz w:val="18"/>
          <w:u w:val="single"/>
        </w:rPr>
        <w:t>insularis</w:t>
      </w:r>
      <w:r>
        <w:rPr>
          <w:rFonts w:ascii="Arial" w:hAnsi="Arial"/>
          <w:b/>
          <w:sz w:val="18"/>
          <w:u w:val="single"/>
        </w:rPr>
        <w:t>)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RESISTENTE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z w:val="18"/>
          <w:u w:val="single"/>
        </w:rPr>
        <w:t>AO GLIFOSATO</w:t>
      </w:r>
    </w:p>
    <w:p>
      <w:pPr>
        <w:pStyle w:val="BodyText"/>
        <w:spacing w:before="2"/>
        <w:ind w:left="0"/>
        <w:rPr>
          <w:rFonts w:ascii="Arial"/>
          <w:b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3420"/>
        <w:gridCol w:w="2474"/>
        <w:gridCol w:w="2474"/>
      </w:tblGrid>
      <w:tr>
        <w:trPr>
          <w:trHeight w:val="375" w:hRule="atLeast"/>
        </w:trPr>
        <w:tc>
          <w:tcPr>
            <w:tcW w:w="1527" w:type="dxa"/>
          </w:tcPr>
          <w:p>
            <w:pPr>
              <w:pStyle w:val="TableParagraph"/>
              <w:spacing w:before="83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3420" w:type="dxa"/>
          </w:tcPr>
          <w:p>
            <w:pPr>
              <w:pStyle w:val="TableParagraph"/>
              <w:spacing w:before="83"/>
              <w:ind w:left="9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Daninhas</w:t>
            </w:r>
          </w:p>
        </w:tc>
        <w:tc>
          <w:tcPr>
            <w:tcW w:w="2474" w:type="dxa"/>
          </w:tcPr>
          <w:p>
            <w:pPr>
              <w:pStyle w:val="TableParagraph"/>
              <w:spacing w:before="83"/>
              <w:ind w:left="8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Estádio</w:t>
            </w:r>
          </w:p>
        </w:tc>
        <w:tc>
          <w:tcPr>
            <w:tcW w:w="2474" w:type="dxa"/>
          </w:tcPr>
          <w:p>
            <w:pPr>
              <w:pStyle w:val="TableParagraph"/>
              <w:spacing w:before="83"/>
              <w:ind w:left="8"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Dose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(L/ha)***</w:t>
            </w:r>
          </w:p>
        </w:tc>
      </w:tr>
      <w:tr>
        <w:trPr>
          <w:trHeight w:val="551" w:hRule="atLeast"/>
        </w:trPr>
        <w:tc>
          <w:tcPr>
            <w:tcW w:w="1527" w:type="dxa"/>
          </w:tcPr>
          <w:p>
            <w:pPr>
              <w:pStyle w:val="TableParagraph"/>
              <w:spacing w:before="170"/>
              <w:ind w:left="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3420" w:type="dxa"/>
          </w:tcPr>
          <w:p>
            <w:pPr>
              <w:pStyle w:val="TableParagraph"/>
              <w:spacing w:before="67"/>
              <w:ind w:left="964" w:right="948" w:firstLine="55"/>
              <w:rPr>
                <w:sz w:val="18"/>
              </w:rPr>
            </w:pPr>
            <w:r>
              <w:rPr>
                <w:spacing w:val="-2"/>
                <w:sz w:val="18"/>
              </w:rPr>
              <w:t>Capim-amargoso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Digitaria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insularis</w:t>
            </w:r>
            <w:r>
              <w:rPr>
                <w:sz w:val="18"/>
              </w:rPr>
              <w:t>)</w:t>
            </w:r>
          </w:p>
        </w:tc>
        <w:tc>
          <w:tcPr>
            <w:tcW w:w="2474" w:type="dxa"/>
          </w:tcPr>
          <w:p>
            <w:pPr>
              <w:pStyle w:val="TableParagraph"/>
              <w:spacing w:before="170"/>
              <w:ind w:left="8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Florescimento</w:t>
            </w:r>
          </w:p>
        </w:tc>
        <w:tc>
          <w:tcPr>
            <w:tcW w:w="2474" w:type="dxa"/>
          </w:tcPr>
          <w:p>
            <w:pPr>
              <w:pStyle w:val="TableParagraph"/>
              <w:spacing w:before="170"/>
              <w:ind w:left="8" w:right="4"/>
              <w:jc w:val="center"/>
              <w:rPr>
                <w:sz w:val="18"/>
              </w:rPr>
            </w:pPr>
            <w:r>
              <w:rPr>
                <w:sz w:val="18"/>
              </w:rPr>
              <w:t>0,60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1,0/0,45</w:t>
            </w:r>
          </w:p>
        </w:tc>
      </w:tr>
    </w:tbl>
    <w:p>
      <w:pPr>
        <w:spacing w:before="0"/>
        <w:ind w:left="252" w:right="0" w:firstLine="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(***)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Não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ADICIONAR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adjuvante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qualquer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pacing w:val="-2"/>
          <w:sz w:val="18"/>
        </w:rPr>
        <w:t>natureza.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Heading1"/>
        <w:spacing w:line="207" w:lineRule="exact"/>
      </w:pPr>
      <w:r>
        <w:rPr>
          <w:spacing w:val="-4"/>
        </w:rPr>
        <w:t>OBS:</w:t>
      </w:r>
    </w:p>
    <w:p>
      <w:pPr>
        <w:pStyle w:val="Heading2"/>
        <w:ind w:right="251"/>
        <w:jc w:val="both"/>
      </w:pPr>
      <w:r>
        <w:rPr/>
        <w:t>Em áreas com problema de Capim-amargoso (Digitaria insularis), realizar um programa de manejo, com 2 aplicações sequenciais, com intervalos de 21dias, na pré-semeadura da soja, com um volume de calda de 200 L/ha. A segunda pulverização deve ser realizada pelo menos 7 dias antes dasemeadura. Complementar com 1 (uma) aplicação na pós- emergência da cultura.</w:t>
      </w:r>
    </w:p>
    <w:p>
      <w:pPr>
        <w:pStyle w:val="BodyText"/>
        <w:spacing w:before="206"/>
        <w:ind w:left="0"/>
        <w:rPr>
          <w:rFonts w:ascii="Arial"/>
          <w:b/>
        </w:rPr>
      </w:pPr>
    </w:p>
    <w:p>
      <w:pPr>
        <w:spacing w:before="1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UTILIZAÇÃO</w:t>
      </w:r>
      <w:r>
        <w:rPr>
          <w:rFonts w:ascii="Arial" w:hAnsi="Arial"/>
          <w:b/>
          <w:spacing w:val="-10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</w:t>
      </w:r>
      <w:r>
        <w:rPr>
          <w:rFonts w:ascii="Arial" w:hAnsi="Arial"/>
          <w:b/>
          <w:spacing w:val="-9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CANA-DE-</w:t>
      </w:r>
      <w:r>
        <w:rPr>
          <w:rFonts w:ascii="Arial" w:hAnsi="Arial"/>
          <w:b/>
          <w:spacing w:val="-2"/>
          <w:sz w:val="18"/>
          <w:u w:val="single"/>
        </w:rPr>
        <w:t>AÇÚCAR</w:t>
      </w:r>
    </w:p>
    <w:p>
      <w:pPr>
        <w:pStyle w:val="BodyText"/>
        <w:ind w:left="0"/>
        <w:rPr>
          <w:rFonts w:ascii="Arial"/>
          <w:b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5610"/>
        <w:gridCol w:w="2473"/>
      </w:tblGrid>
      <w:tr>
        <w:trPr>
          <w:trHeight w:val="375" w:hRule="atLeast"/>
        </w:trPr>
        <w:tc>
          <w:tcPr>
            <w:tcW w:w="1810" w:type="dxa"/>
          </w:tcPr>
          <w:p>
            <w:pPr>
              <w:pStyle w:val="TableParagraph"/>
              <w:spacing w:before="83"/>
              <w:ind w:left="8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5610" w:type="dxa"/>
          </w:tcPr>
          <w:p>
            <w:pPr>
              <w:pStyle w:val="TableParagraph"/>
              <w:spacing w:before="83"/>
              <w:ind w:lef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Daninhas</w:t>
            </w:r>
          </w:p>
        </w:tc>
        <w:tc>
          <w:tcPr>
            <w:tcW w:w="2473" w:type="dxa"/>
          </w:tcPr>
          <w:p>
            <w:pPr>
              <w:pStyle w:val="TableParagraph"/>
              <w:spacing w:before="83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Dose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(L/ha)****</w:t>
            </w:r>
          </w:p>
        </w:tc>
      </w:tr>
      <w:tr>
        <w:trPr>
          <w:trHeight w:val="672" w:hRule="atLeast"/>
        </w:trPr>
        <w:tc>
          <w:tcPr>
            <w:tcW w:w="1810" w:type="dxa"/>
          </w:tcPr>
          <w:p>
            <w:pPr>
              <w:pStyle w:val="TableParagraph"/>
              <w:spacing w:before="2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Cana-de-açúcar</w:t>
            </w:r>
          </w:p>
        </w:tc>
        <w:tc>
          <w:tcPr>
            <w:tcW w:w="5610" w:type="dxa"/>
          </w:tcPr>
          <w:p>
            <w:pPr>
              <w:pStyle w:val="TableParagraph"/>
              <w:spacing w:before="128"/>
              <w:ind w:left="1637" w:hanging="1480"/>
              <w:rPr>
                <w:sz w:val="18"/>
              </w:rPr>
            </w:pPr>
            <w:r>
              <w:rPr>
                <w:sz w:val="18"/>
              </w:rPr>
              <w:t>Acelerar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maturação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incrementar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parâmetros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relacionados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à qualidade da cana-de-açúcar</w:t>
            </w:r>
          </w:p>
        </w:tc>
        <w:tc>
          <w:tcPr>
            <w:tcW w:w="2473" w:type="dxa"/>
          </w:tcPr>
          <w:p>
            <w:pPr>
              <w:pStyle w:val="TableParagraph"/>
              <w:spacing w:before="2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9" w:right="2"/>
              <w:jc w:val="center"/>
              <w:rPr>
                <w:sz w:val="18"/>
              </w:rPr>
            </w:pPr>
            <w:r>
              <w:rPr>
                <w:sz w:val="18"/>
              </w:rPr>
              <w:t>0,10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0,15</w:t>
            </w:r>
          </w:p>
        </w:tc>
      </w:tr>
    </w:tbl>
    <w:p>
      <w:pPr>
        <w:pStyle w:val="Heading2"/>
        <w:jc w:val="both"/>
      </w:pPr>
      <w:r>
        <w:rPr/>
        <w:t>(***)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ADICIONAR</w:t>
      </w:r>
      <w:r>
        <w:rPr>
          <w:spacing w:val="-4"/>
        </w:rPr>
        <w:t> </w:t>
      </w:r>
      <w:r>
        <w:rPr/>
        <w:t>adjuvante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qualquer</w:t>
      </w:r>
      <w:r>
        <w:rPr>
          <w:spacing w:val="-4"/>
        </w:rPr>
        <w:t> </w:t>
      </w:r>
      <w:r>
        <w:rPr>
          <w:spacing w:val="-2"/>
        </w:rPr>
        <w:t>natureza.</w:t>
      </w:r>
    </w:p>
    <w:p>
      <w:pPr>
        <w:pStyle w:val="BodyText"/>
        <w:spacing w:before="206"/>
        <w:ind w:right="253"/>
        <w:jc w:val="both"/>
      </w:pPr>
      <w:r>
        <w:rPr/>
        <w:t>OBS:</w:t>
      </w:r>
      <w:r>
        <w:rPr>
          <w:spacing w:val="40"/>
        </w:rPr>
        <w:t> </w:t>
      </w:r>
      <w:r>
        <w:rPr/>
        <w:t>- Para controle das plantas infestantes capim-marmelada, capim-colchão, capim-pé-de-galinha no estádio de 1 a 4 perfilhos; capim-arroz, capim-mimoso, milho voluntário no estádio de 15 a 30 cm; e trigo voluntário no estádio de 10 a 15 cm aplicar GRASIDIM, SIMODIN, CLEMOS, EFORDIM, CORTAIN, BELITEN, CHLODIM na dose 0,25 a 0,35 L/ha com adição de adjuvante de 0,5%v/v(1,0 L/ha). Para capim-carrapicho aplicar GRASIDIM, SIMODIN, CLEMOS, EFORDIM, CORTAIN, BELITEN, CHLODIM na</w:t>
      </w:r>
      <w:r>
        <w:rPr>
          <w:spacing w:val="-1"/>
        </w:rPr>
        <w:t> </w:t>
      </w:r>
      <w:r>
        <w:rPr/>
        <w:t>dose de</w:t>
      </w:r>
      <w:r>
        <w:rPr>
          <w:spacing w:val="-1"/>
        </w:rPr>
        <w:t> </w:t>
      </w:r>
      <w:r>
        <w:rPr/>
        <w:t>0,25</w:t>
      </w:r>
      <w:r>
        <w:rPr>
          <w:spacing w:val="-1"/>
        </w:rPr>
        <w:t> </w:t>
      </w:r>
      <w:r>
        <w:rPr/>
        <w:t>até o estádio de 1</w:t>
      </w:r>
      <w:r>
        <w:rPr>
          <w:spacing w:val="-1"/>
        </w:rPr>
        <w:t> </w:t>
      </w:r>
      <w:r>
        <w:rPr/>
        <w:t>a 20</w:t>
      </w:r>
      <w:r>
        <w:rPr>
          <w:spacing w:val="-1"/>
        </w:rPr>
        <w:t> </w:t>
      </w:r>
      <w:r>
        <w:rPr/>
        <w:t>perfilhos e</w:t>
      </w:r>
      <w:r>
        <w:rPr>
          <w:spacing w:val="-1"/>
        </w:rPr>
        <w:t> </w:t>
      </w:r>
      <w:r>
        <w:rPr/>
        <w:t>dose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0,35</w:t>
      </w:r>
      <w:r>
        <w:rPr>
          <w:spacing w:val="-1"/>
        </w:rPr>
        <w:t> </w:t>
      </w:r>
      <w:r>
        <w:rPr/>
        <w:t>L/ha, até o</w:t>
      </w:r>
      <w:r>
        <w:rPr>
          <w:spacing w:val="-1"/>
        </w:rPr>
        <w:t> </w:t>
      </w:r>
      <w:r>
        <w:rPr/>
        <w:t>estádio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 a 4 perfilhos,com adição de adjuvante na mesma concentração descrita anteriormente.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251"/>
        <w:jc w:val="both"/>
      </w:pPr>
      <w:r>
        <w:rPr/>
        <w:t>Na aplicação aérea utilizar GRASIDIM, SIMODIN, CLEMOS, EFORDIM, CORTAIN, BELITEN, CHLODIM, na dose de 0,40 a 0,45 L/ha com adição de adjuvante a 1,0% v/v.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pStyle w:val="Heading1"/>
      </w:pPr>
      <w:r>
        <w:rPr/>
        <w:t>NÚMERO,</w:t>
      </w:r>
      <w:r>
        <w:rPr>
          <w:spacing w:val="-4"/>
        </w:rPr>
        <w:t> </w:t>
      </w:r>
      <w:r>
        <w:rPr/>
        <w:t>ÉPOCA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INTERVALO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APLICAÇÃO: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252"/>
        <w:jc w:val="both"/>
      </w:pPr>
      <w:r>
        <w:rPr>
          <w:rFonts w:ascii="Arial" w:hAnsi="Arial"/>
          <w:b/>
        </w:rPr>
        <w:t>GRASIDIM, SIMODIN, CLEMOS, EFORDIM, CORTAIN, BELITEN, CHLODIM, </w:t>
      </w:r>
      <w:r>
        <w:rPr/>
        <w:t>deve ser aplicado uma única vez quando a maioria das sementes das plantas infestantes estiverem germinadas. A aplicação deve ser realizada em qualquer estádio da cultura, exceto em milho voluntário e trigo voluntário onde o produto deverá ser aplicado antes da semeadura.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u w:val="single"/>
        </w:rPr>
        <w:t>Condições</w:t>
      </w:r>
      <w:r>
        <w:rPr>
          <w:spacing w:val="-3"/>
          <w:u w:val="single"/>
        </w:rPr>
        <w:t> </w:t>
      </w:r>
      <w:r>
        <w:rPr>
          <w:u w:val="single"/>
        </w:rPr>
        <w:t>ideais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aplicação:</w:t>
      </w:r>
    </w:p>
    <w:p>
      <w:pPr>
        <w:pStyle w:val="BodyText"/>
        <w:spacing w:after="0"/>
        <w:jc w:val="both"/>
        <w:sectPr>
          <w:pgSz w:w="11910" w:h="16840"/>
          <w:pgMar w:header="0" w:footer="432" w:top="1360" w:bottom="620" w:left="708" w:right="425"/>
        </w:sectPr>
      </w:pPr>
    </w:p>
    <w:p>
      <w:pPr>
        <w:pStyle w:val="BodyText"/>
        <w:spacing w:before="80"/>
        <w:ind w:right="253"/>
        <w:jc w:val="both"/>
      </w:pPr>
      <w:r>
        <w:rPr>
          <w:rFonts w:ascii="Arial" w:hAnsi="Arial"/>
          <w:b/>
        </w:rPr>
        <w:t>GRASIDIM, SIMODIN, CLEMOS, EFORDIM, CORTAIN, BELITEN, CHLODIM </w:t>
      </w:r>
      <w:r>
        <w:rPr/>
        <w:t>deve ser aplicado em gramíneas em fase ativa de crescimento, no caso de gramíneas anuais que se encontram no estádio de 4 folhas até 4 perfilhos; e para gramíneas perenes no estádio de 20 a 40 cm. As doses maiores dever ser utilizadas para controlar as plantas infestantes em estádio de crescimento maior. Para obter controle satisfatório é necessário observar as condições de umidade de solo, temperatura média entre 20 a 35º C e boa umidade do ar (acima de 60%). Em período de seca prolongada recomenda-se não aplicar o produto.</w:t>
      </w:r>
    </w:p>
    <w:p>
      <w:pPr>
        <w:pStyle w:val="BodyText"/>
        <w:ind w:left="0"/>
      </w:pPr>
    </w:p>
    <w:p>
      <w:pPr>
        <w:pStyle w:val="Heading2"/>
        <w:spacing w:line="207" w:lineRule="exact"/>
      </w:pPr>
      <w:r>
        <w:rPr/>
        <w:t>Algodão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-2"/>
        </w:rPr>
        <w:t>Feijão:</w:t>
      </w:r>
    </w:p>
    <w:p>
      <w:pPr>
        <w:pStyle w:val="BodyText"/>
        <w:ind w:right="252"/>
        <w:jc w:val="both"/>
      </w:pPr>
      <w:r>
        <w:rPr/>
        <w:t>Realizar uma aplicação, adicionar óleo mineral a 0,5 a 1,0% v/v, realizar uma aplicação em pós-emergência das culturas e das plantas infestantes, utilizando o volume de calda de 250L/ha.</w:t>
      </w:r>
    </w:p>
    <w:p>
      <w:pPr>
        <w:pStyle w:val="BodyText"/>
        <w:ind w:left="0"/>
      </w:pPr>
    </w:p>
    <w:p>
      <w:pPr>
        <w:pStyle w:val="Heading2"/>
        <w:spacing w:line="207" w:lineRule="exact" w:before="1"/>
      </w:pPr>
      <w:r>
        <w:rPr/>
        <w:t>Alho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Cebola:</w:t>
      </w:r>
    </w:p>
    <w:p>
      <w:pPr>
        <w:pStyle w:val="BodyText"/>
        <w:ind w:right="253"/>
        <w:jc w:val="both"/>
      </w:pPr>
      <w:r>
        <w:rPr/>
        <w:t>Realizar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adição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adjuvante</w:t>
      </w:r>
      <w:r>
        <w:rPr>
          <w:spacing w:val="-1"/>
        </w:rPr>
        <w:t> </w:t>
      </w:r>
      <w:r>
        <w:rPr/>
        <w:t>a 0,50L/ha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pós-emergência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cultura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plantas infestantes</w:t>
      </w:r>
      <w:r>
        <w:rPr>
          <w:spacing w:val="-1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o volume de calda de 250L/ha.</w:t>
      </w:r>
    </w:p>
    <w:p>
      <w:pPr>
        <w:pStyle w:val="Heading2"/>
        <w:spacing w:before="206"/>
      </w:pPr>
      <w:r>
        <w:rPr/>
        <w:t>Batata,</w:t>
      </w:r>
      <w:r>
        <w:rPr>
          <w:spacing w:val="-5"/>
        </w:rPr>
        <w:t> </w:t>
      </w:r>
      <w:r>
        <w:rPr/>
        <w:t>Café,</w:t>
      </w:r>
      <w:r>
        <w:rPr>
          <w:spacing w:val="-4"/>
        </w:rPr>
        <w:t> </w:t>
      </w:r>
      <w:r>
        <w:rPr/>
        <w:t>Cenoura,</w:t>
      </w:r>
      <w:r>
        <w:rPr>
          <w:spacing w:val="-4"/>
        </w:rPr>
        <w:t> </w:t>
      </w:r>
      <w:r>
        <w:rPr/>
        <w:t>Fumo,</w:t>
      </w:r>
      <w:r>
        <w:rPr>
          <w:spacing w:val="-4"/>
        </w:rPr>
        <w:t> </w:t>
      </w:r>
      <w:r>
        <w:rPr/>
        <w:t>Mandioca,</w:t>
      </w:r>
      <w:r>
        <w:rPr>
          <w:spacing w:val="-5"/>
        </w:rPr>
        <w:t> </w:t>
      </w:r>
      <w:r>
        <w:rPr/>
        <w:t>Melancia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>
          <w:spacing w:val="-2"/>
        </w:rPr>
        <w:t>Tomate:</w:t>
      </w:r>
    </w:p>
    <w:p>
      <w:pPr>
        <w:pStyle w:val="BodyText"/>
        <w:ind w:right="253"/>
        <w:jc w:val="both"/>
      </w:pPr>
      <w:r>
        <w:rPr/>
        <w:t>Realizar uma aplicação, adicionar adjuvante a 0,5 % v/v, na pós-emergência das culturas e das plantas infestantes utilizando o volume de calda de 250L/ha.</w:t>
      </w:r>
    </w:p>
    <w:p>
      <w:pPr>
        <w:pStyle w:val="BodyText"/>
        <w:ind w:left="0"/>
      </w:pPr>
    </w:p>
    <w:p>
      <w:pPr>
        <w:pStyle w:val="Heading2"/>
        <w:rPr>
          <w:rFonts w:ascii="Arial MT"/>
          <w:b w:val="0"/>
        </w:rPr>
      </w:pPr>
      <w:r>
        <w:rPr/>
        <w:t>Milho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-2"/>
        </w:rPr>
        <w:t>Trigo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ind w:right="252"/>
        <w:jc w:val="both"/>
      </w:pPr>
      <w:r>
        <w:rPr/>
        <w:t>Realizar uma aplicação até 7(sete) dias antes da semeadura das sementes das culturas, adicionar adjuvante a 0,5% v/v, utilizando o volume de calda de 200L/ha.</w:t>
      </w:r>
    </w:p>
    <w:p>
      <w:pPr>
        <w:pStyle w:val="BodyText"/>
        <w:ind w:left="0"/>
      </w:pPr>
    </w:p>
    <w:p>
      <w:pPr>
        <w:pStyle w:val="BodyText"/>
        <w:ind w:right="252"/>
        <w:jc w:val="both"/>
      </w:pPr>
      <w:r>
        <w:rPr>
          <w:rFonts w:ascii="Arial" w:hAnsi="Arial"/>
          <w:b/>
        </w:rPr>
        <w:t>Soja </w:t>
      </w:r>
      <w:r>
        <w:rPr/>
        <w:t>- adicionar óleo mineral (0,5 a 1 ,0% v/v). Para cultivares com ciclo curto a médio, fazer a aplicação após 21 a 28 dias da semeadura e para as de ciclo longo após 21 a 40 dias. Realizar uma única pulverização com um volume de calda de calda de 250 L/ha.</w:t>
      </w:r>
    </w:p>
    <w:p>
      <w:pPr>
        <w:pStyle w:val="BodyText"/>
        <w:ind w:left="0"/>
      </w:pPr>
    </w:p>
    <w:p>
      <w:pPr>
        <w:pStyle w:val="Heading2"/>
      </w:pPr>
      <w:r>
        <w:rPr>
          <w:spacing w:val="-2"/>
        </w:rPr>
        <w:t>Cana-de-açúcar:</w:t>
      </w:r>
    </w:p>
    <w:p>
      <w:pPr>
        <w:spacing w:before="1"/>
        <w:ind w:left="252" w:right="252" w:firstLine="0"/>
        <w:jc w:val="both"/>
        <w:rPr>
          <w:sz w:val="18"/>
        </w:rPr>
      </w:pPr>
      <w:r>
        <w:rPr>
          <w:rFonts w:ascii="Arial" w:hAnsi="Arial"/>
          <w:b/>
          <w:sz w:val="18"/>
        </w:rPr>
        <w:t>GRASIDIM, SIMODIN, CLEMOS, EFORDIM, CORTAIN, BELITEN, CHLODIM, </w:t>
      </w:r>
      <w:r>
        <w:rPr>
          <w:sz w:val="18"/>
        </w:rPr>
        <w:t>deve ser aplicado uma vez em lavouras com boas condições de sanidade e desenvolvimento vegetativo, sem qualquer estresse, para que ocorra uma boa assimilação e expressão das características desejáveis na cultura.</w:t>
      </w:r>
    </w:p>
    <w:p>
      <w:pPr>
        <w:pStyle w:val="BodyText"/>
        <w:ind w:left="0"/>
      </w:pPr>
    </w:p>
    <w:p>
      <w:pPr>
        <w:pStyle w:val="Heading1"/>
      </w:pPr>
      <w:r>
        <w:rPr/>
        <w:t>MODO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APLICAÇÃO:</w:t>
      </w:r>
    </w:p>
    <w:p>
      <w:pPr>
        <w:pStyle w:val="BodyText"/>
        <w:ind w:left="0"/>
        <w:rPr>
          <w:rFonts w:ascii="Arial"/>
          <w:b/>
        </w:rPr>
      </w:pPr>
    </w:p>
    <w:p>
      <w:pPr>
        <w:spacing w:before="0"/>
        <w:ind w:left="252" w:right="253" w:firstLine="0"/>
        <w:jc w:val="both"/>
        <w:rPr>
          <w:sz w:val="18"/>
        </w:rPr>
      </w:pPr>
      <w:r>
        <w:rPr>
          <w:rFonts w:ascii="Arial" w:hAnsi="Arial"/>
          <w:b/>
          <w:sz w:val="18"/>
        </w:rPr>
        <w:t>GRASIDIM, SIMODIN, CLEMOS, EFORDIM, CORTAIN, BELITEN, CHLODIM </w:t>
      </w:r>
      <w:r>
        <w:rPr>
          <w:sz w:val="18"/>
        </w:rPr>
        <w:t>apresenta maior atividade sobre gramíneas anuais ou perenes que estejam em fase ativa de perfilhamento e/ou crescimento.</w:t>
      </w:r>
    </w:p>
    <w:p>
      <w:pPr>
        <w:spacing w:before="0"/>
        <w:ind w:left="252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GRASIDIM, SIMODIN, CLEMOS, EFORDIM, CORTAIN, BELITEN, CHLODIM, </w:t>
      </w:r>
      <w:r>
        <w:rPr>
          <w:sz w:val="18"/>
        </w:rPr>
        <w:t>deve ser emulsionado em água e aplicado em pulverização uniforme da parte aérea das plantas daninhas.</w:t>
      </w:r>
    </w:p>
    <w:p>
      <w:pPr>
        <w:pStyle w:val="Heading2"/>
        <w:spacing w:before="206"/>
      </w:pPr>
      <w:r>
        <w:rPr>
          <w:spacing w:val="-2"/>
        </w:rPr>
        <w:t>Aplicação</w:t>
      </w:r>
      <w:r>
        <w:rPr>
          <w:spacing w:val="3"/>
        </w:rPr>
        <w:t> </w:t>
      </w:r>
      <w:r>
        <w:rPr>
          <w:spacing w:val="-2"/>
        </w:rPr>
        <w:t>terrestre: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07" w:lineRule="exact" w:before="1" w:after="0"/>
        <w:ind w:left="462" w:right="0" w:hanging="21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Pulverizador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barra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pacing w:val="-2"/>
          <w:sz w:val="18"/>
        </w:rPr>
        <w:t>tratorizado:</w:t>
      </w:r>
    </w:p>
    <w:p>
      <w:pPr>
        <w:pStyle w:val="ListParagraph"/>
        <w:numPr>
          <w:ilvl w:val="1"/>
          <w:numId w:val="1"/>
        </w:numPr>
        <w:tabs>
          <w:tab w:pos="384" w:val="left" w:leader="none"/>
        </w:tabs>
        <w:spacing w:line="237" w:lineRule="auto" w:before="1" w:after="0"/>
        <w:ind w:left="252" w:right="253" w:firstLine="0"/>
        <w:jc w:val="left"/>
        <w:rPr>
          <w:sz w:val="18"/>
        </w:rPr>
      </w:pPr>
      <w:r>
        <w:rPr>
          <w:sz w:val="18"/>
        </w:rPr>
        <w:t>Utilizar</w:t>
      </w:r>
      <w:r>
        <w:rPr>
          <w:spacing w:val="20"/>
          <w:sz w:val="18"/>
        </w:rPr>
        <w:t> </w:t>
      </w:r>
      <w:r>
        <w:rPr>
          <w:sz w:val="18"/>
        </w:rPr>
        <w:t>bicos</w:t>
      </w:r>
      <w:r>
        <w:rPr>
          <w:spacing w:val="21"/>
          <w:sz w:val="18"/>
        </w:rPr>
        <w:t> </w:t>
      </w:r>
      <w:r>
        <w:rPr>
          <w:sz w:val="18"/>
        </w:rPr>
        <w:t>uniformes</w:t>
      </w:r>
      <w:r>
        <w:rPr>
          <w:spacing w:val="20"/>
          <w:sz w:val="18"/>
        </w:rPr>
        <w:t> </w:t>
      </w:r>
      <w:r>
        <w:rPr>
          <w:sz w:val="18"/>
        </w:rPr>
        <w:t>e</w:t>
      </w:r>
      <w:r>
        <w:rPr>
          <w:spacing w:val="19"/>
          <w:sz w:val="18"/>
        </w:rPr>
        <w:t> </w:t>
      </w:r>
      <w:r>
        <w:rPr>
          <w:sz w:val="18"/>
        </w:rPr>
        <w:t>em</w:t>
      </w:r>
      <w:r>
        <w:rPr>
          <w:spacing w:val="19"/>
          <w:sz w:val="18"/>
        </w:rPr>
        <w:t> </w:t>
      </w:r>
      <w:r>
        <w:rPr>
          <w:sz w:val="18"/>
        </w:rPr>
        <w:t>bom</w:t>
      </w:r>
      <w:r>
        <w:rPr>
          <w:spacing w:val="20"/>
          <w:sz w:val="18"/>
        </w:rPr>
        <w:t> </w:t>
      </w:r>
      <w:r>
        <w:rPr>
          <w:sz w:val="18"/>
        </w:rPr>
        <w:t>estado,</w:t>
      </w:r>
      <w:r>
        <w:rPr>
          <w:spacing w:val="20"/>
          <w:sz w:val="18"/>
        </w:rPr>
        <w:t> </w:t>
      </w:r>
      <w:r>
        <w:rPr>
          <w:sz w:val="18"/>
        </w:rPr>
        <w:t>sendo</w:t>
      </w:r>
      <w:r>
        <w:rPr>
          <w:spacing w:val="19"/>
          <w:sz w:val="18"/>
        </w:rPr>
        <w:t> </w:t>
      </w:r>
      <w:r>
        <w:rPr>
          <w:sz w:val="18"/>
        </w:rPr>
        <w:t>recomendados</w:t>
      </w:r>
      <w:r>
        <w:rPr>
          <w:spacing w:val="20"/>
          <w:sz w:val="18"/>
        </w:rPr>
        <w:t> </w:t>
      </w:r>
      <w:r>
        <w:rPr>
          <w:sz w:val="18"/>
        </w:rPr>
        <w:t>bicos</w:t>
      </w:r>
      <w:r>
        <w:rPr>
          <w:spacing w:val="20"/>
          <w:sz w:val="18"/>
        </w:rPr>
        <w:t> </w:t>
      </w:r>
      <w:r>
        <w:rPr>
          <w:sz w:val="18"/>
        </w:rPr>
        <w:t>tipo</w:t>
      </w:r>
      <w:r>
        <w:rPr>
          <w:spacing w:val="19"/>
          <w:sz w:val="18"/>
        </w:rPr>
        <w:t> </w:t>
      </w:r>
      <w:r>
        <w:rPr>
          <w:sz w:val="18"/>
        </w:rPr>
        <w:t>leque</w:t>
      </w:r>
      <w:r>
        <w:rPr>
          <w:spacing w:val="19"/>
          <w:sz w:val="18"/>
        </w:rPr>
        <w:t> </w:t>
      </w:r>
      <w:r>
        <w:rPr>
          <w:sz w:val="18"/>
        </w:rPr>
        <w:t>da</w:t>
      </w:r>
      <w:r>
        <w:rPr>
          <w:spacing w:val="19"/>
          <w:sz w:val="18"/>
        </w:rPr>
        <w:t> </w:t>
      </w:r>
      <w:r>
        <w:rPr>
          <w:sz w:val="18"/>
        </w:rPr>
        <w:t>série</w:t>
      </w:r>
      <w:r>
        <w:rPr>
          <w:spacing w:val="19"/>
          <w:sz w:val="18"/>
        </w:rPr>
        <w:t> </w:t>
      </w:r>
      <w:r>
        <w:rPr>
          <w:sz w:val="18"/>
        </w:rPr>
        <w:t>80</w:t>
      </w:r>
      <w:r>
        <w:rPr>
          <w:spacing w:val="19"/>
          <w:sz w:val="18"/>
        </w:rPr>
        <w:t> </w:t>
      </w:r>
      <w:r>
        <w:rPr>
          <w:sz w:val="18"/>
        </w:rPr>
        <w:t>ou</w:t>
      </w:r>
      <w:r>
        <w:rPr>
          <w:spacing w:val="19"/>
          <w:sz w:val="18"/>
        </w:rPr>
        <w:t> </w:t>
      </w:r>
      <w:r>
        <w:rPr>
          <w:sz w:val="18"/>
        </w:rPr>
        <w:t>110,</w:t>
      </w:r>
      <w:r>
        <w:rPr>
          <w:spacing w:val="20"/>
          <w:sz w:val="18"/>
        </w:rPr>
        <w:t> </w:t>
      </w:r>
      <w:r>
        <w:rPr>
          <w:sz w:val="18"/>
        </w:rPr>
        <w:t>que</w:t>
      </w:r>
      <w:r>
        <w:rPr>
          <w:spacing w:val="19"/>
          <w:sz w:val="18"/>
        </w:rPr>
        <w:t> </w:t>
      </w:r>
      <w:r>
        <w:rPr>
          <w:sz w:val="18"/>
        </w:rPr>
        <w:t>produzam</w:t>
      </w:r>
      <w:r>
        <w:rPr>
          <w:spacing w:val="20"/>
          <w:sz w:val="18"/>
        </w:rPr>
        <w:t> </w:t>
      </w:r>
      <w:r>
        <w:rPr>
          <w:sz w:val="18"/>
        </w:rPr>
        <w:t>gotas entre 200 a 500 micra com densidade de gotas de 20 gotículas/cm</w:t>
      </w:r>
      <w:r>
        <w:rPr>
          <w:position w:val="6"/>
          <w:sz w:val="12"/>
        </w:rPr>
        <w:t>2</w:t>
      </w:r>
      <w:r>
        <w:rPr>
          <w:sz w:val="18"/>
        </w:rPr>
        <w:t>. Pressão de 30 a 45 lb/pol</w:t>
      </w:r>
      <w:r>
        <w:rPr>
          <w:position w:val="6"/>
          <w:sz w:val="12"/>
        </w:rPr>
        <w:t>2</w:t>
      </w:r>
      <w:r>
        <w:rPr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6" w:lineRule="exact" w:before="0" w:after="0"/>
        <w:ind w:left="361" w:right="0" w:hanging="109"/>
        <w:jc w:val="left"/>
        <w:rPr>
          <w:sz w:val="18"/>
        </w:rPr>
      </w:pPr>
      <w:r>
        <w:rPr>
          <w:sz w:val="18"/>
        </w:rPr>
        <w:t>Volume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calda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200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250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L/ha.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40" w:lineRule="auto" w:before="1" w:after="0"/>
        <w:ind w:left="361" w:right="0" w:hanging="109"/>
        <w:jc w:val="left"/>
        <w:rPr>
          <w:sz w:val="18"/>
        </w:rPr>
      </w:pP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altura</w:t>
      </w:r>
      <w:r>
        <w:rPr>
          <w:spacing w:val="-3"/>
          <w:sz w:val="18"/>
        </w:rPr>
        <w:t> </w:t>
      </w:r>
      <w:r>
        <w:rPr>
          <w:sz w:val="18"/>
        </w:rPr>
        <w:t>da</w:t>
      </w:r>
      <w:r>
        <w:rPr>
          <w:spacing w:val="-4"/>
          <w:sz w:val="18"/>
        </w:rPr>
        <w:t> </w:t>
      </w:r>
      <w:r>
        <w:rPr>
          <w:sz w:val="18"/>
        </w:rPr>
        <w:t>barra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bicos</w:t>
      </w:r>
      <w:r>
        <w:rPr>
          <w:spacing w:val="-2"/>
          <w:sz w:val="18"/>
        </w:rPr>
        <w:t> </w:t>
      </w:r>
      <w:r>
        <w:rPr>
          <w:sz w:val="18"/>
        </w:rPr>
        <w:t>da</w:t>
      </w:r>
      <w:r>
        <w:rPr>
          <w:spacing w:val="-4"/>
          <w:sz w:val="18"/>
        </w:rPr>
        <w:t> </w:t>
      </w:r>
      <w:r>
        <w:rPr>
          <w:sz w:val="18"/>
        </w:rPr>
        <w:t>série</w:t>
      </w:r>
      <w:r>
        <w:rPr>
          <w:spacing w:val="-4"/>
          <w:sz w:val="18"/>
        </w:rPr>
        <w:t> </w:t>
      </w:r>
      <w:r>
        <w:rPr>
          <w:sz w:val="18"/>
        </w:rPr>
        <w:t>80</w:t>
      </w:r>
      <w:r>
        <w:rPr>
          <w:spacing w:val="-3"/>
          <w:sz w:val="18"/>
        </w:rPr>
        <w:t> </w:t>
      </w:r>
      <w:r>
        <w:rPr>
          <w:sz w:val="18"/>
        </w:rPr>
        <w:t>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50</w:t>
      </w:r>
      <w:r>
        <w:rPr>
          <w:spacing w:val="-4"/>
          <w:sz w:val="18"/>
        </w:rPr>
        <w:t> </w:t>
      </w:r>
      <w:r>
        <w:rPr>
          <w:sz w:val="18"/>
        </w:rPr>
        <w:t>cm</w:t>
      </w:r>
      <w:r>
        <w:rPr>
          <w:spacing w:val="-3"/>
          <w:sz w:val="18"/>
        </w:rPr>
        <w:t> </w:t>
      </w:r>
      <w:r>
        <w:rPr>
          <w:sz w:val="18"/>
        </w:rPr>
        <w:t>acima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topo</w:t>
      </w:r>
      <w:r>
        <w:rPr>
          <w:spacing w:val="-4"/>
          <w:sz w:val="18"/>
        </w:rPr>
        <w:t> </w:t>
      </w:r>
      <w:r>
        <w:rPr>
          <w:sz w:val="18"/>
        </w:rPr>
        <w:t>das</w:t>
      </w:r>
      <w:r>
        <w:rPr>
          <w:spacing w:val="-3"/>
          <w:sz w:val="18"/>
        </w:rPr>
        <w:t> </w:t>
      </w:r>
      <w:r>
        <w:rPr>
          <w:sz w:val="18"/>
        </w:rPr>
        <w:t>plantas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série</w:t>
      </w:r>
      <w:r>
        <w:rPr>
          <w:spacing w:val="-2"/>
          <w:sz w:val="18"/>
        </w:rPr>
        <w:t> </w:t>
      </w:r>
      <w:r>
        <w:rPr>
          <w:sz w:val="18"/>
        </w:rPr>
        <w:t>110,</w:t>
      </w:r>
      <w:r>
        <w:rPr>
          <w:spacing w:val="-3"/>
          <w:sz w:val="18"/>
        </w:rPr>
        <w:t> </w:t>
      </w:r>
      <w:r>
        <w:rPr>
          <w:sz w:val="18"/>
        </w:rPr>
        <w:t>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30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cm.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1"/>
        </w:numPr>
        <w:tabs>
          <w:tab w:pos="471" w:val="left" w:leader="none"/>
        </w:tabs>
        <w:spacing w:line="207" w:lineRule="exact" w:before="0" w:after="0"/>
        <w:ind w:left="471" w:right="0" w:hanging="219"/>
        <w:jc w:val="left"/>
      </w:pPr>
      <w:r>
        <w:rPr/>
        <w:t>Pulverizador</w:t>
      </w:r>
      <w:r>
        <w:rPr>
          <w:spacing w:val="-2"/>
        </w:rPr>
        <w:t> </w:t>
      </w:r>
      <w:r>
        <w:rPr/>
        <w:t>costal</w:t>
      </w:r>
      <w:r>
        <w:rPr>
          <w:spacing w:val="-2"/>
        </w:rPr>
        <w:t> manual: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40" w:lineRule="auto" w:before="0" w:after="0"/>
        <w:ind w:left="252" w:right="252" w:firstLine="0"/>
        <w:jc w:val="both"/>
        <w:rPr>
          <w:sz w:val="18"/>
        </w:rPr>
      </w:pPr>
      <w:r>
        <w:rPr>
          <w:sz w:val="18"/>
        </w:rPr>
        <w:t>Utilizar</w:t>
      </w:r>
      <w:r>
        <w:rPr>
          <w:spacing w:val="-3"/>
          <w:sz w:val="18"/>
        </w:rPr>
        <w:t> </w:t>
      </w:r>
      <w:r>
        <w:rPr>
          <w:sz w:val="18"/>
        </w:rPr>
        <w:t>bicos</w:t>
      </w:r>
      <w:r>
        <w:rPr>
          <w:spacing w:val="-2"/>
          <w:sz w:val="18"/>
        </w:rPr>
        <w:t> </w:t>
      </w:r>
      <w:r>
        <w:rPr>
          <w:sz w:val="18"/>
        </w:rPr>
        <w:t>uniformes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em</w:t>
      </w:r>
      <w:r>
        <w:rPr>
          <w:spacing w:val="-3"/>
          <w:sz w:val="18"/>
        </w:rPr>
        <w:t> </w:t>
      </w:r>
      <w:r>
        <w:rPr>
          <w:sz w:val="18"/>
        </w:rPr>
        <w:t>bom</w:t>
      </w:r>
      <w:r>
        <w:rPr>
          <w:spacing w:val="-3"/>
          <w:sz w:val="18"/>
        </w:rPr>
        <w:t> </w:t>
      </w:r>
      <w:r>
        <w:rPr>
          <w:sz w:val="18"/>
        </w:rPr>
        <w:t>estado,</w:t>
      </w:r>
      <w:r>
        <w:rPr>
          <w:spacing w:val="-2"/>
          <w:sz w:val="18"/>
        </w:rPr>
        <w:t> </w:t>
      </w:r>
      <w:r>
        <w:rPr>
          <w:sz w:val="18"/>
        </w:rPr>
        <w:t>sendo</w:t>
      </w:r>
      <w:r>
        <w:rPr>
          <w:spacing w:val="-2"/>
          <w:sz w:val="18"/>
        </w:rPr>
        <w:t> </w:t>
      </w:r>
      <w:r>
        <w:rPr>
          <w:sz w:val="18"/>
        </w:rPr>
        <w:t>recomendados</w:t>
      </w:r>
      <w:r>
        <w:rPr>
          <w:spacing w:val="-2"/>
          <w:sz w:val="18"/>
        </w:rPr>
        <w:t> </w:t>
      </w:r>
      <w:r>
        <w:rPr>
          <w:sz w:val="18"/>
        </w:rPr>
        <w:t>bicos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tipo</w:t>
      </w:r>
      <w:r>
        <w:rPr>
          <w:spacing w:val="-1"/>
          <w:sz w:val="18"/>
        </w:rPr>
        <w:t> </w:t>
      </w:r>
      <w:r>
        <w:rPr>
          <w:sz w:val="18"/>
        </w:rPr>
        <w:t>leque</w:t>
      </w:r>
      <w:r>
        <w:rPr>
          <w:spacing w:val="-3"/>
          <w:sz w:val="18"/>
        </w:rPr>
        <w:t> </w:t>
      </w:r>
      <w:r>
        <w:rPr>
          <w:sz w:val="18"/>
        </w:rPr>
        <w:t>da</w:t>
      </w:r>
      <w:r>
        <w:rPr>
          <w:spacing w:val="-1"/>
          <w:sz w:val="18"/>
        </w:rPr>
        <w:t> </w:t>
      </w:r>
      <w:r>
        <w:rPr>
          <w:sz w:val="18"/>
        </w:rPr>
        <w:t>série</w:t>
      </w:r>
      <w:r>
        <w:rPr>
          <w:spacing w:val="-2"/>
          <w:sz w:val="18"/>
        </w:rPr>
        <w:t> </w:t>
      </w:r>
      <w:r>
        <w:rPr>
          <w:sz w:val="18"/>
        </w:rPr>
        <w:t>80</w:t>
      </w:r>
      <w:r>
        <w:rPr>
          <w:spacing w:val="-2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z w:val="18"/>
        </w:rPr>
        <w:t>110.</w:t>
      </w:r>
      <w:r>
        <w:rPr>
          <w:spacing w:val="-2"/>
          <w:sz w:val="18"/>
        </w:rPr>
        <w:t> </w:t>
      </w:r>
      <w:r>
        <w:rPr>
          <w:sz w:val="18"/>
        </w:rPr>
        <w:t>Recomenda-se</w:t>
      </w:r>
      <w:r>
        <w:rPr>
          <w:spacing w:val="-3"/>
          <w:sz w:val="18"/>
        </w:rPr>
        <w:t> </w:t>
      </w:r>
      <w:r>
        <w:rPr>
          <w:sz w:val="18"/>
        </w:rPr>
        <w:t>manter o ritmo das bombadas em cadência com os passos do aplicador visando obter uma pulverização uniforme. Volume de calda de 200 a 250 L/ha.</w:t>
      </w:r>
    </w:p>
    <w:p>
      <w:pPr>
        <w:pStyle w:val="BodyText"/>
        <w:spacing w:before="206"/>
        <w:ind w:left="0"/>
      </w:pPr>
    </w:p>
    <w:p>
      <w:pPr>
        <w:pStyle w:val="Heading2"/>
      </w:pPr>
      <w:r>
        <w:rPr/>
        <w:t>Aplicação</w:t>
      </w:r>
      <w:r>
        <w:rPr>
          <w:spacing w:val="-3"/>
        </w:rPr>
        <w:t> </w:t>
      </w:r>
      <w:r>
        <w:rPr/>
        <w:t>aérea</w:t>
      </w:r>
      <w:r>
        <w:rPr>
          <w:spacing w:val="-4"/>
        </w:rPr>
        <w:t> </w:t>
      </w:r>
      <w:r>
        <w:rPr/>
        <w:t>(para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culturas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algodão,</w:t>
      </w:r>
      <w:r>
        <w:rPr>
          <w:spacing w:val="-3"/>
        </w:rPr>
        <w:t> </w:t>
      </w:r>
      <w:r>
        <w:rPr/>
        <w:t>cana-de-açúcar,</w:t>
      </w:r>
      <w:r>
        <w:rPr>
          <w:spacing w:val="-3"/>
        </w:rPr>
        <w:t> </w:t>
      </w:r>
      <w:r>
        <w:rPr/>
        <w:t>feijão,</w:t>
      </w:r>
      <w:r>
        <w:rPr>
          <w:spacing w:val="-3"/>
        </w:rPr>
        <w:t> </w:t>
      </w:r>
      <w:r>
        <w:rPr/>
        <w:t>milho,</w:t>
      </w:r>
      <w:r>
        <w:rPr>
          <w:spacing w:val="-2"/>
        </w:rPr>
        <w:t> </w:t>
      </w:r>
      <w:r>
        <w:rPr/>
        <w:t>soja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>
          <w:spacing w:val="-2"/>
        </w:rPr>
        <w:t>trigo):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" w:after="0"/>
        <w:ind w:left="252" w:right="253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aeronave</w:t>
      </w:r>
      <w:r>
        <w:rPr>
          <w:spacing w:val="31"/>
          <w:sz w:val="18"/>
        </w:rPr>
        <w:t> </w:t>
      </w:r>
      <w:r>
        <w:rPr>
          <w:sz w:val="18"/>
        </w:rPr>
        <w:t>agrícola</w:t>
      </w:r>
      <w:r>
        <w:rPr>
          <w:spacing w:val="32"/>
          <w:sz w:val="18"/>
        </w:rPr>
        <w:t> </w:t>
      </w:r>
      <w:r>
        <w:rPr>
          <w:sz w:val="18"/>
        </w:rPr>
        <w:t>deverá</w:t>
      </w:r>
      <w:r>
        <w:rPr>
          <w:spacing w:val="31"/>
          <w:sz w:val="18"/>
        </w:rPr>
        <w:t> </w:t>
      </w:r>
      <w:r>
        <w:rPr>
          <w:sz w:val="18"/>
        </w:rPr>
        <w:t>estar</w:t>
      </w:r>
      <w:r>
        <w:rPr>
          <w:spacing w:val="32"/>
          <w:sz w:val="18"/>
        </w:rPr>
        <w:t> </w:t>
      </w:r>
      <w:r>
        <w:rPr>
          <w:sz w:val="18"/>
        </w:rPr>
        <w:t>equipada</w:t>
      </w:r>
      <w:r>
        <w:rPr>
          <w:spacing w:val="31"/>
          <w:sz w:val="18"/>
        </w:rPr>
        <w:t> </w:t>
      </w:r>
      <w:r>
        <w:rPr>
          <w:sz w:val="18"/>
        </w:rPr>
        <w:t>com</w:t>
      </w:r>
      <w:r>
        <w:rPr>
          <w:spacing w:val="31"/>
          <w:sz w:val="18"/>
        </w:rPr>
        <w:t> </w:t>
      </w:r>
      <w:r>
        <w:rPr>
          <w:sz w:val="18"/>
        </w:rPr>
        <w:t>barra,</w:t>
      </w:r>
      <w:r>
        <w:rPr>
          <w:spacing w:val="32"/>
          <w:sz w:val="18"/>
        </w:rPr>
        <w:t> </w:t>
      </w:r>
      <w:r>
        <w:rPr>
          <w:sz w:val="18"/>
        </w:rPr>
        <w:t>bicos</w:t>
      </w:r>
      <w:r>
        <w:rPr>
          <w:spacing w:val="32"/>
          <w:sz w:val="18"/>
        </w:rPr>
        <w:t> </w:t>
      </w:r>
      <w:r>
        <w:rPr>
          <w:sz w:val="18"/>
        </w:rPr>
        <w:t>da</w:t>
      </w:r>
      <w:r>
        <w:rPr>
          <w:spacing w:val="32"/>
          <w:sz w:val="18"/>
        </w:rPr>
        <w:t> </w:t>
      </w:r>
      <w:r>
        <w:rPr>
          <w:sz w:val="18"/>
        </w:rPr>
        <w:t>série</w:t>
      </w:r>
      <w:r>
        <w:rPr>
          <w:spacing w:val="32"/>
          <w:sz w:val="18"/>
        </w:rPr>
        <w:t> </w:t>
      </w:r>
      <w:r>
        <w:rPr>
          <w:sz w:val="18"/>
        </w:rPr>
        <w:t>D,</w:t>
      </w:r>
      <w:r>
        <w:rPr>
          <w:spacing w:val="32"/>
          <w:sz w:val="18"/>
        </w:rPr>
        <w:t> </w:t>
      </w:r>
      <w:r>
        <w:rPr>
          <w:sz w:val="18"/>
        </w:rPr>
        <w:t>que</w:t>
      </w:r>
      <w:r>
        <w:rPr>
          <w:spacing w:val="32"/>
          <w:sz w:val="18"/>
        </w:rPr>
        <w:t> </w:t>
      </w:r>
      <w:r>
        <w:rPr>
          <w:sz w:val="18"/>
        </w:rPr>
        <w:t>produzam</w:t>
      </w:r>
      <w:r>
        <w:rPr>
          <w:spacing w:val="33"/>
          <w:sz w:val="18"/>
        </w:rPr>
        <w:t> </w:t>
      </w:r>
      <w:r>
        <w:rPr>
          <w:sz w:val="18"/>
        </w:rPr>
        <w:t>gotas</w:t>
      </w:r>
      <w:r>
        <w:rPr>
          <w:spacing w:val="32"/>
          <w:sz w:val="18"/>
        </w:rPr>
        <w:t> </w:t>
      </w:r>
      <w:r>
        <w:rPr>
          <w:sz w:val="18"/>
        </w:rPr>
        <w:t>maiores</w:t>
      </w:r>
      <w:r>
        <w:rPr>
          <w:spacing w:val="32"/>
          <w:sz w:val="18"/>
        </w:rPr>
        <w:t> </w:t>
      </w:r>
      <w:r>
        <w:rPr>
          <w:sz w:val="18"/>
        </w:rPr>
        <w:t>que</w:t>
      </w:r>
      <w:r>
        <w:rPr>
          <w:spacing w:val="32"/>
          <w:sz w:val="18"/>
        </w:rPr>
        <w:t> </w:t>
      </w:r>
      <w:r>
        <w:rPr>
          <w:sz w:val="18"/>
        </w:rPr>
        <w:t>200</w:t>
      </w:r>
      <w:r>
        <w:rPr>
          <w:spacing w:val="32"/>
          <w:sz w:val="18"/>
        </w:rPr>
        <w:t> </w:t>
      </w:r>
      <w:r>
        <w:rPr>
          <w:sz w:val="18"/>
        </w:rPr>
        <w:t>micra</w:t>
      </w:r>
      <w:r>
        <w:rPr>
          <w:spacing w:val="32"/>
          <w:sz w:val="18"/>
        </w:rPr>
        <w:t> </w:t>
      </w:r>
      <w:r>
        <w:rPr>
          <w:sz w:val="18"/>
        </w:rPr>
        <w:t>e calibrados para distribuir volume de calda de 30 a 50 L/ha.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7" w:lineRule="exact" w:before="0" w:after="0"/>
        <w:ind w:left="361" w:right="0" w:hanging="109"/>
        <w:jc w:val="left"/>
        <w:rPr>
          <w:sz w:val="18"/>
        </w:rPr>
      </w:pP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faixa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deposição</w:t>
      </w:r>
      <w:r>
        <w:rPr>
          <w:spacing w:val="-9"/>
          <w:sz w:val="18"/>
        </w:rPr>
        <w:t> </w:t>
      </w:r>
      <w:r>
        <w:rPr>
          <w:sz w:val="18"/>
        </w:rPr>
        <w:t>do</w:t>
      </w:r>
      <w:r>
        <w:rPr>
          <w:spacing w:val="-7"/>
          <w:sz w:val="18"/>
        </w:rPr>
        <w:t> </w:t>
      </w:r>
      <w:r>
        <w:rPr>
          <w:sz w:val="18"/>
        </w:rPr>
        <w:t>produto</w:t>
      </w:r>
      <w:r>
        <w:rPr>
          <w:spacing w:val="-8"/>
          <w:sz w:val="18"/>
        </w:rPr>
        <w:t> </w:t>
      </w:r>
      <w:r>
        <w:rPr>
          <w:sz w:val="18"/>
        </w:rPr>
        <w:t>será</w:t>
      </w:r>
      <w:r>
        <w:rPr>
          <w:spacing w:val="-7"/>
          <w:sz w:val="18"/>
        </w:rPr>
        <w:t> </w:t>
      </w:r>
      <w:r>
        <w:rPr>
          <w:sz w:val="18"/>
        </w:rPr>
        <w:t>pré-determinada</w:t>
      </w:r>
      <w:r>
        <w:rPr>
          <w:spacing w:val="-8"/>
          <w:sz w:val="18"/>
        </w:rPr>
        <w:t> </w:t>
      </w:r>
      <w:r>
        <w:rPr>
          <w:sz w:val="18"/>
        </w:rPr>
        <w:t>pelo</w:t>
      </w:r>
      <w:r>
        <w:rPr>
          <w:spacing w:val="-7"/>
          <w:sz w:val="18"/>
        </w:rPr>
        <w:t> </w:t>
      </w:r>
      <w:r>
        <w:rPr>
          <w:sz w:val="18"/>
        </w:rPr>
        <w:t>tipo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aeronave.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7" w:lineRule="exact" w:before="0" w:after="0"/>
        <w:ind w:left="361" w:right="0" w:hanging="109"/>
        <w:jc w:val="left"/>
        <w:rPr>
          <w:sz w:val="18"/>
        </w:rPr>
      </w:pP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altura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voo</w:t>
      </w:r>
      <w:r>
        <w:rPr>
          <w:spacing w:val="-3"/>
          <w:sz w:val="18"/>
        </w:rPr>
        <w:t> </w:t>
      </w:r>
      <w:r>
        <w:rPr>
          <w:sz w:val="18"/>
        </w:rPr>
        <w:t>deverá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2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4</w:t>
      </w:r>
      <w:r>
        <w:rPr>
          <w:spacing w:val="-3"/>
          <w:sz w:val="18"/>
        </w:rPr>
        <w:t> </w:t>
      </w:r>
      <w:r>
        <w:rPr>
          <w:sz w:val="18"/>
        </w:rPr>
        <w:t>metros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velocidade</w:t>
      </w:r>
      <w:r>
        <w:rPr>
          <w:spacing w:val="-2"/>
          <w:sz w:val="18"/>
        </w:rPr>
        <w:t> </w:t>
      </w:r>
      <w:r>
        <w:rPr>
          <w:sz w:val="18"/>
        </w:rPr>
        <w:t>dos</w:t>
      </w:r>
      <w:r>
        <w:rPr>
          <w:spacing w:val="-3"/>
          <w:sz w:val="18"/>
        </w:rPr>
        <w:t> </w:t>
      </w:r>
      <w:r>
        <w:rPr>
          <w:sz w:val="18"/>
        </w:rPr>
        <w:t>ventos</w:t>
      </w:r>
      <w:r>
        <w:rPr>
          <w:spacing w:val="-1"/>
          <w:sz w:val="18"/>
        </w:rPr>
        <w:t> </w:t>
      </w: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deverá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superior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8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km/hora.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7" w:lineRule="exact" w:before="1" w:after="0"/>
        <w:ind w:left="361" w:right="0" w:hanging="109"/>
        <w:jc w:val="left"/>
        <w:rPr>
          <w:sz w:val="18"/>
        </w:rPr>
      </w:pPr>
      <w:r>
        <w:rPr>
          <w:sz w:val="18"/>
        </w:rPr>
        <w:t>Visando</w:t>
      </w:r>
      <w:r>
        <w:rPr>
          <w:spacing w:val="-8"/>
          <w:sz w:val="18"/>
        </w:rPr>
        <w:t> </w:t>
      </w:r>
      <w:r>
        <w:rPr>
          <w:sz w:val="18"/>
        </w:rPr>
        <w:t>uma</w:t>
      </w:r>
      <w:r>
        <w:rPr>
          <w:spacing w:val="-8"/>
          <w:sz w:val="18"/>
        </w:rPr>
        <w:t> </w:t>
      </w:r>
      <w:r>
        <w:rPr>
          <w:sz w:val="18"/>
        </w:rPr>
        <w:t>aplicação</w:t>
      </w:r>
      <w:r>
        <w:rPr>
          <w:spacing w:val="-8"/>
          <w:sz w:val="18"/>
        </w:rPr>
        <w:t> </w:t>
      </w:r>
      <w:r>
        <w:rPr>
          <w:sz w:val="18"/>
        </w:rPr>
        <w:t>uniforme,</w:t>
      </w:r>
      <w:r>
        <w:rPr>
          <w:spacing w:val="-8"/>
          <w:sz w:val="18"/>
        </w:rPr>
        <w:t> </w:t>
      </w:r>
      <w:r>
        <w:rPr>
          <w:sz w:val="18"/>
        </w:rPr>
        <w:t>deve-se</w:t>
      </w:r>
      <w:r>
        <w:rPr>
          <w:spacing w:val="-8"/>
          <w:sz w:val="18"/>
        </w:rPr>
        <w:t> </w:t>
      </w:r>
      <w:r>
        <w:rPr>
          <w:sz w:val="18"/>
        </w:rPr>
        <w:t>utilizar</w:t>
      </w:r>
      <w:r>
        <w:rPr>
          <w:spacing w:val="-8"/>
          <w:sz w:val="18"/>
        </w:rPr>
        <w:t> </w:t>
      </w:r>
      <w:r>
        <w:rPr>
          <w:sz w:val="18"/>
        </w:rPr>
        <w:t>recursos</w:t>
      </w:r>
      <w:r>
        <w:rPr>
          <w:spacing w:val="-7"/>
          <w:sz w:val="18"/>
        </w:rPr>
        <w:t> </w:t>
      </w:r>
      <w:r>
        <w:rPr>
          <w:sz w:val="18"/>
        </w:rPr>
        <w:t>adequados</w:t>
      </w:r>
      <w:r>
        <w:rPr>
          <w:spacing w:val="-8"/>
          <w:sz w:val="18"/>
        </w:rPr>
        <w:t> </w:t>
      </w:r>
      <w:r>
        <w:rPr>
          <w:sz w:val="18"/>
        </w:rPr>
        <w:t>para</w:t>
      </w:r>
      <w:r>
        <w:rPr>
          <w:spacing w:val="-8"/>
          <w:sz w:val="18"/>
        </w:rPr>
        <w:t> </w:t>
      </w:r>
      <w:r>
        <w:rPr>
          <w:sz w:val="18"/>
        </w:rPr>
        <w:t>demarcar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largura</w:t>
      </w:r>
      <w:r>
        <w:rPr>
          <w:spacing w:val="-8"/>
          <w:sz w:val="18"/>
        </w:rPr>
        <w:t> </w:t>
      </w:r>
      <w:r>
        <w:rPr>
          <w:sz w:val="18"/>
        </w:rPr>
        <w:t>exata</w:t>
      </w:r>
      <w:r>
        <w:rPr>
          <w:spacing w:val="-8"/>
          <w:sz w:val="18"/>
        </w:rPr>
        <w:t> </w:t>
      </w:r>
      <w:r>
        <w:rPr>
          <w:sz w:val="18"/>
        </w:rPr>
        <w:t>da</w:t>
      </w:r>
      <w:r>
        <w:rPr>
          <w:spacing w:val="-8"/>
          <w:sz w:val="18"/>
        </w:rPr>
        <w:t> </w:t>
      </w:r>
      <w:r>
        <w:rPr>
          <w:sz w:val="18"/>
        </w:rPr>
        <w:t>faixa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pulverização.</w:t>
      </w:r>
    </w:p>
    <w:p>
      <w:pPr>
        <w:pStyle w:val="ListParagraph"/>
        <w:numPr>
          <w:ilvl w:val="1"/>
          <w:numId w:val="1"/>
        </w:numPr>
        <w:tabs>
          <w:tab w:pos="417" w:val="left" w:leader="none"/>
        </w:tabs>
        <w:spacing w:line="240" w:lineRule="auto" w:before="0" w:after="0"/>
        <w:ind w:left="252" w:right="252" w:firstLine="0"/>
        <w:jc w:val="both"/>
        <w:rPr>
          <w:sz w:val="18"/>
        </w:rPr>
      </w:pPr>
      <w:r>
        <w:rPr>
          <w:sz w:val="18"/>
        </w:rPr>
        <w:t>Observe</w:t>
      </w:r>
      <w:r>
        <w:rPr>
          <w:sz w:val="18"/>
        </w:rPr>
        <w:t> as</w:t>
      </w:r>
      <w:r>
        <w:rPr>
          <w:sz w:val="18"/>
        </w:rPr>
        <w:t> normas</w:t>
      </w:r>
      <w:r>
        <w:rPr>
          <w:sz w:val="18"/>
        </w:rPr>
        <w:t> técnicas</w:t>
      </w:r>
      <w:r>
        <w:rPr>
          <w:sz w:val="18"/>
        </w:rPr>
        <w:t> previstas</w:t>
      </w:r>
      <w:r>
        <w:rPr>
          <w:sz w:val="18"/>
        </w:rPr>
        <w:t> na</w:t>
      </w:r>
      <w:r>
        <w:rPr>
          <w:sz w:val="18"/>
        </w:rPr>
        <w:t> Instrução Normativa n° 2/2008 e Decreto n° 86.765/1981 do Ministério da Agricultura, quando a pulverização utilizar aeronaves agrícolas respeitando as disposições constantes na legislação estadual e </w:t>
      </w:r>
      <w:r>
        <w:rPr>
          <w:spacing w:val="-2"/>
          <w:sz w:val="18"/>
        </w:rPr>
        <w:t>municipal.</w:t>
      </w:r>
    </w:p>
    <w:p>
      <w:pPr>
        <w:pStyle w:val="BodyText"/>
        <w:ind w:left="0"/>
      </w:pPr>
    </w:p>
    <w:p>
      <w:pPr>
        <w:pStyle w:val="Heading2"/>
      </w:pPr>
      <w:r>
        <w:rPr/>
        <w:t>Preparo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Calda:</w:t>
      </w:r>
    </w:p>
    <w:p>
      <w:pPr>
        <w:pStyle w:val="BodyText"/>
        <w:ind w:right="251"/>
        <w:jc w:val="both"/>
      </w:pPr>
      <w:r>
        <w:rPr/>
        <w:t>O abastecimento do tanque do pulverizador deve ser feito enchendo o tanque até ¾ da sua capacidade com água, mantendo o agitador ou retorno em funcionamento e então adicionando o produto, completando por fim o volume com água. Caso indicado</w:t>
      </w:r>
      <w:r>
        <w:rPr>
          <w:spacing w:val="40"/>
        </w:rPr>
        <w:t> </w:t>
      </w:r>
      <w:r>
        <w:rPr/>
        <w:t>o espalhante deve ser o último produto a ser adicionado à calda. A agitação deve ser constante durante a preparação e aplicação do produto. Prepare apenas a quantidade necessária de calda para uma aplicação, pulverizando o mais rápido possível</w:t>
      </w:r>
      <w:r>
        <w:rPr>
          <w:spacing w:val="-2"/>
        </w:rPr>
        <w:t> </w:t>
      </w:r>
      <w:r>
        <w:rPr/>
        <w:t>após</w:t>
      </w:r>
      <w:r>
        <w:rPr>
          <w:spacing w:val="-1"/>
        </w:rPr>
        <w:t> </w:t>
      </w:r>
      <w:r>
        <w:rPr/>
        <w:t>sua</w:t>
      </w:r>
      <w:r>
        <w:rPr>
          <w:spacing w:val="-2"/>
        </w:rPr>
        <w:t> </w:t>
      </w:r>
      <w:r>
        <w:rPr/>
        <w:t>preparação.</w:t>
      </w:r>
      <w:r>
        <w:rPr>
          <w:spacing w:val="-1"/>
        </w:rPr>
        <w:t> </w:t>
      </w:r>
      <w:r>
        <w:rPr/>
        <w:t>Caso</w:t>
      </w:r>
      <w:r>
        <w:rPr>
          <w:spacing w:val="-2"/>
        </w:rPr>
        <w:t> </w:t>
      </w:r>
      <w:r>
        <w:rPr/>
        <w:t>aconteça</w:t>
      </w:r>
      <w:r>
        <w:rPr>
          <w:spacing w:val="-2"/>
        </w:rPr>
        <w:t> </w:t>
      </w:r>
      <w:r>
        <w:rPr/>
        <w:t>algum</w:t>
      </w:r>
      <w:r>
        <w:rPr>
          <w:spacing w:val="-1"/>
        </w:rPr>
        <w:t> </w:t>
      </w:r>
      <w:r>
        <w:rPr/>
        <w:t>imprevisto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interrompa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agitação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 possibilitando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formação de depósitos no fundo do tanque do pulverizador, agitar vigorosamente a calda antes de reiniciar a operação.</w:t>
      </w:r>
    </w:p>
    <w:p>
      <w:pPr>
        <w:pStyle w:val="BodyText"/>
        <w:spacing w:after="0"/>
        <w:jc w:val="both"/>
        <w:sectPr>
          <w:pgSz w:w="11910" w:h="16840"/>
          <w:pgMar w:header="0" w:footer="432" w:top="1360" w:bottom="620" w:left="708" w:right="425"/>
        </w:sectPr>
      </w:pPr>
    </w:p>
    <w:p>
      <w:pPr>
        <w:spacing w:before="80"/>
        <w:ind w:left="252" w:right="253" w:firstLine="0"/>
        <w:jc w:val="both"/>
        <w:rPr>
          <w:sz w:val="18"/>
        </w:rPr>
      </w:pPr>
      <w:r>
        <w:rPr>
          <w:sz w:val="18"/>
        </w:rPr>
        <w:t>Nota: Antes da aplicação de </w:t>
      </w:r>
      <w:r>
        <w:rPr>
          <w:rFonts w:ascii="Arial" w:hAnsi="Arial"/>
          <w:b/>
          <w:sz w:val="18"/>
        </w:rPr>
        <w:t>GRASIDIM, SIMODIN, CLEMOS, EFORDIM, CORTAIN, BELITEN, CHLODIM </w:t>
      </w:r>
      <w:r>
        <w:rPr>
          <w:sz w:val="18"/>
        </w:rPr>
        <w:t>o equipamento de pulverização deve estar limpo e bem conservado, procedendo então à calibragem do equipamento com água para a correta pulverização do produto.</w:t>
      </w:r>
    </w:p>
    <w:p>
      <w:pPr>
        <w:pStyle w:val="BodyText"/>
        <w:spacing w:before="206"/>
        <w:ind w:left="0"/>
      </w:pPr>
    </w:p>
    <w:p>
      <w:pPr>
        <w:pStyle w:val="BodyText"/>
        <w:spacing w:before="1"/>
        <w:ind w:left="369" w:right="642"/>
        <w:jc w:val="both"/>
      </w:pPr>
      <w:r>
        <w:rPr>
          <w:rFonts w:ascii="Arial" w:hAnsi="Arial"/>
          <w:b/>
        </w:rPr>
        <w:t>Lavagem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equipamento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aplicação:</w:t>
      </w:r>
      <w:r>
        <w:rPr>
          <w:rFonts w:ascii="Arial" w:hAnsi="Arial"/>
          <w:b/>
          <w:spacing w:val="-4"/>
        </w:rPr>
        <w:t> </w:t>
      </w:r>
      <w:r>
        <w:rPr/>
        <w:t>Antes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aplicação,</w:t>
      </w:r>
      <w:r>
        <w:rPr>
          <w:spacing w:val="-3"/>
        </w:rPr>
        <w:t> </w:t>
      </w:r>
      <w:r>
        <w:rPr/>
        <w:t>verifique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inicie</w:t>
      </w:r>
      <w:r>
        <w:rPr>
          <w:spacing w:val="-4"/>
        </w:rPr>
        <w:t> </w:t>
      </w:r>
      <w:r>
        <w:rPr/>
        <w:t>somente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equipamento</w:t>
      </w:r>
      <w:r>
        <w:rPr>
          <w:spacing w:val="-3"/>
        </w:rPr>
        <w:t> </w:t>
      </w:r>
      <w:r>
        <w:rPr/>
        <w:t>limpo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bem conservado.</w:t>
      </w:r>
      <w:r>
        <w:rPr>
          <w:spacing w:val="-9"/>
        </w:rPr>
        <w:t> </w:t>
      </w:r>
      <w:r>
        <w:rPr/>
        <w:t>Imediatamente</w:t>
      </w:r>
      <w:r>
        <w:rPr>
          <w:spacing w:val="-8"/>
        </w:rPr>
        <w:t> </w:t>
      </w:r>
      <w:r>
        <w:rPr/>
        <w:t>após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aplicação,</w:t>
      </w:r>
      <w:r>
        <w:rPr>
          <w:spacing w:val="-7"/>
        </w:rPr>
        <w:t> </w:t>
      </w:r>
      <w:r>
        <w:rPr/>
        <w:t>proceda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completa</w:t>
      </w:r>
      <w:r>
        <w:rPr>
          <w:spacing w:val="-9"/>
        </w:rPr>
        <w:t> </w:t>
      </w:r>
      <w:r>
        <w:rPr/>
        <w:t>limpeza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todo</w:t>
      </w:r>
      <w:r>
        <w:rPr>
          <w:spacing w:val="-7"/>
        </w:rPr>
        <w:t> </w:t>
      </w:r>
      <w:r>
        <w:rPr/>
        <w:t>o</w:t>
      </w:r>
      <w:r>
        <w:rPr>
          <w:spacing w:val="-9"/>
        </w:rPr>
        <w:t> </w:t>
      </w:r>
      <w:r>
        <w:rPr/>
        <w:t>equipamento</w:t>
      </w:r>
      <w:r>
        <w:rPr>
          <w:spacing w:val="-5"/>
        </w:rPr>
        <w:t> </w:t>
      </w:r>
      <w:r>
        <w:rPr/>
        <w:t>para</w:t>
      </w:r>
      <w:r>
        <w:rPr>
          <w:spacing w:val="-9"/>
        </w:rPr>
        <w:t> </w:t>
      </w:r>
      <w:r>
        <w:rPr/>
        <w:t>reduzir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risco da formação de depósitos sólidos que possam se tornar difíceis de serem removidos. O adiamento, mesmo por poucas horas, somente torna a limpeza mais difícil.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369" w:right="641" w:firstLine="0"/>
        <w:jc w:val="both"/>
        <w:rPr>
          <w:sz w:val="18"/>
        </w:rPr>
      </w:pPr>
      <w:r>
        <w:rPr>
          <w:sz w:val="18"/>
        </w:rPr>
        <w:t>Com o equipamento de aplicação vazio, enxágue completamente o pulverizador e faça circular água limpa pelas mangueiras,</w:t>
      </w:r>
      <w:r>
        <w:rPr>
          <w:spacing w:val="-5"/>
          <w:sz w:val="18"/>
        </w:rPr>
        <w:t> </w:t>
      </w:r>
      <w:r>
        <w:rPr>
          <w:sz w:val="18"/>
        </w:rPr>
        <w:t>barras,</w:t>
      </w:r>
      <w:r>
        <w:rPr>
          <w:spacing w:val="-6"/>
          <w:sz w:val="18"/>
        </w:rPr>
        <w:t> </w:t>
      </w:r>
      <w:r>
        <w:rPr>
          <w:sz w:val="18"/>
        </w:rPr>
        <w:t>bicos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difusores,</w:t>
      </w:r>
      <w:r>
        <w:rPr>
          <w:spacing w:val="-5"/>
          <w:sz w:val="18"/>
        </w:rPr>
        <w:t> </w:t>
      </w:r>
      <w:r>
        <w:rPr>
          <w:sz w:val="18"/>
        </w:rPr>
        <w:t>removendo</w:t>
      </w:r>
      <w:r>
        <w:rPr>
          <w:spacing w:val="-5"/>
          <w:sz w:val="18"/>
        </w:rPr>
        <w:t> </w:t>
      </w:r>
      <w:r>
        <w:rPr>
          <w:sz w:val="18"/>
        </w:rPr>
        <w:t>fisicamente,</w:t>
      </w:r>
      <w:r>
        <w:rPr>
          <w:spacing w:val="-1"/>
          <w:sz w:val="18"/>
        </w:rPr>
        <w:t> </w:t>
      </w:r>
      <w:r>
        <w:rPr>
          <w:sz w:val="18"/>
        </w:rPr>
        <w:t>se</w:t>
      </w:r>
      <w:r>
        <w:rPr>
          <w:spacing w:val="-1"/>
          <w:sz w:val="18"/>
        </w:rPr>
        <w:t> </w:t>
      </w:r>
      <w:r>
        <w:rPr>
          <w:sz w:val="18"/>
        </w:rPr>
        <w:t>necessário,</w:t>
      </w:r>
      <w:r>
        <w:rPr>
          <w:spacing w:val="-1"/>
          <w:sz w:val="18"/>
        </w:rPr>
        <w:t> </w:t>
      </w:r>
      <w:r>
        <w:rPr>
          <w:sz w:val="18"/>
        </w:rPr>
        <w:t>os</w:t>
      </w:r>
      <w:r>
        <w:rPr>
          <w:spacing w:val="-2"/>
          <w:sz w:val="18"/>
        </w:rPr>
        <w:t> </w:t>
      </w:r>
      <w:r>
        <w:rPr>
          <w:sz w:val="18"/>
        </w:rPr>
        <w:t>depósitos</w:t>
      </w:r>
      <w:r>
        <w:rPr>
          <w:spacing w:val="-4"/>
          <w:sz w:val="18"/>
        </w:rPr>
        <w:t> </w:t>
      </w:r>
      <w:r>
        <w:rPr>
          <w:sz w:val="18"/>
        </w:rPr>
        <w:t>visíveis</w:t>
      </w:r>
      <w:r>
        <w:rPr>
          <w:spacing w:val="-3"/>
          <w:sz w:val="18"/>
        </w:rPr>
        <w:t> </w:t>
      </w:r>
      <w:r>
        <w:rPr>
          <w:sz w:val="18"/>
        </w:rPr>
        <w:t>de produto.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7"/>
          <w:sz w:val="18"/>
        </w:rPr>
        <w:t> </w:t>
      </w:r>
      <w:r>
        <w:rPr>
          <w:sz w:val="18"/>
        </w:rPr>
        <w:t>material resultante desta operação deverá ser pulverizado na área tratada com o respectivo produto.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40" w:lineRule="auto" w:before="79" w:after="0"/>
        <w:ind w:left="369" w:right="644" w:firstLine="0"/>
        <w:jc w:val="both"/>
        <w:rPr>
          <w:sz w:val="18"/>
        </w:rPr>
      </w:pPr>
      <w:r>
        <w:rPr>
          <w:sz w:val="18"/>
        </w:rPr>
        <w:t>Complete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10"/>
          <w:sz w:val="18"/>
        </w:rPr>
        <w:t> </w:t>
      </w:r>
      <w:r>
        <w:rPr>
          <w:sz w:val="18"/>
        </w:rPr>
        <w:t>pulverizador</w:t>
      </w:r>
      <w:r>
        <w:rPr>
          <w:spacing w:val="-9"/>
          <w:sz w:val="18"/>
        </w:rPr>
        <w:t> </w:t>
      </w:r>
      <w:r>
        <w:rPr>
          <w:sz w:val="18"/>
        </w:rPr>
        <w:t>com</w:t>
      </w:r>
      <w:r>
        <w:rPr>
          <w:spacing w:val="-5"/>
          <w:sz w:val="18"/>
        </w:rPr>
        <w:t> </w:t>
      </w:r>
      <w:r>
        <w:rPr>
          <w:sz w:val="18"/>
        </w:rPr>
        <w:t>água</w:t>
      </w:r>
      <w:r>
        <w:rPr>
          <w:spacing w:val="-10"/>
          <w:sz w:val="18"/>
        </w:rPr>
        <w:t> </w:t>
      </w:r>
      <w:r>
        <w:rPr>
          <w:sz w:val="18"/>
        </w:rPr>
        <w:t>limpa.</w:t>
      </w:r>
      <w:r>
        <w:rPr>
          <w:spacing w:val="-6"/>
          <w:sz w:val="18"/>
        </w:rPr>
        <w:t> </w:t>
      </w:r>
      <w:r>
        <w:rPr>
          <w:sz w:val="18"/>
        </w:rPr>
        <w:t>Circule</w:t>
      </w:r>
      <w:r>
        <w:rPr>
          <w:spacing w:val="-8"/>
          <w:sz w:val="18"/>
        </w:rPr>
        <w:t> </w:t>
      </w:r>
      <w:r>
        <w:rPr>
          <w:sz w:val="18"/>
        </w:rPr>
        <w:t>esta</w:t>
      </w:r>
      <w:r>
        <w:rPr>
          <w:spacing w:val="-7"/>
          <w:sz w:val="18"/>
        </w:rPr>
        <w:t> </w:t>
      </w:r>
      <w:r>
        <w:rPr>
          <w:sz w:val="18"/>
        </w:rPr>
        <w:t>solução</w:t>
      </w:r>
      <w:r>
        <w:rPr>
          <w:spacing w:val="-9"/>
          <w:sz w:val="18"/>
        </w:rPr>
        <w:t> </w:t>
      </w:r>
      <w:r>
        <w:rPr>
          <w:sz w:val="18"/>
        </w:rPr>
        <w:t>pelas</w:t>
      </w:r>
      <w:r>
        <w:rPr>
          <w:spacing w:val="-7"/>
          <w:sz w:val="18"/>
        </w:rPr>
        <w:t> </w:t>
      </w:r>
      <w:r>
        <w:rPr>
          <w:sz w:val="18"/>
        </w:rPr>
        <w:t>mangueiras,</w:t>
      </w:r>
      <w:r>
        <w:rPr>
          <w:spacing w:val="-6"/>
          <w:sz w:val="18"/>
        </w:rPr>
        <w:t> </w:t>
      </w:r>
      <w:r>
        <w:rPr>
          <w:sz w:val="18"/>
        </w:rPr>
        <w:t>barras,</w:t>
      </w:r>
      <w:r>
        <w:rPr>
          <w:spacing w:val="-6"/>
          <w:sz w:val="18"/>
        </w:rPr>
        <w:t> </w:t>
      </w:r>
      <w:r>
        <w:rPr>
          <w:sz w:val="18"/>
        </w:rPr>
        <w:t>filtros</w:t>
      </w:r>
      <w:r>
        <w:rPr>
          <w:spacing w:val="-7"/>
          <w:sz w:val="18"/>
        </w:rPr>
        <w:t> 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bicos.</w:t>
      </w:r>
      <w:r>
        <w:rPr>
          <w:spacing w:val="-6"/>
          <w:sz w:val="18"/>
        </w:rPr>
        <w:t> </w:t>
      </w:r>
      <w:r>
        <w:rPr>
          <w:sz w:val="18"/>
        </w:rPr>
        <w:t>Desligue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barra e encha o tanque com água limpa. Circule pelo sistema de pulverização por 15 minutos. Circule então pelas mangueiras, barras, filtros, bicos e difusores. Esvazie o tanque na área tratada com o respectivo produto.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40" w:lineRule="auto" w:before="2" w:after="0"/>
        <w:ind w:left="369" w:right="642" w:firstLine="0"/>
        <w:jc w:val="both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pulverizador</w:t>
      </w:r>
      <w:r>
        <w:rPr>
          <w:spacing w:val="-7"/>
          <w:sz w:val="18"/>
        </w:rPr>
        <w:t> </w:t>
      </w:r>
      <w:r>
        <w:rPr>
          <w:sz w:val="18"/>
        </w:rPr>
        <w:t>com</w:t>
      </w:r>
      <w:r>
        <w:rPr>
          <w:spacing w:val="-1"/>
          <w:sz w:val="18"/>
        </w:rPr>
        <w:t> </w:t>
      </w:r>
      <w:r>
        <w:rPr>
          <w:sz w:val="18"/>
        </w:rPr>
        <w:t>água</w:t>
      </w:r>
      <w:r>
        <w:rPr>
          <w:spacing w:val="-6"/>
          <w:sz w:val="18"/>
        </w:rPr>
        <w:t> </w:t>
      </w:r>
      <w:r>
        <w:rPr>
          <w:sz w:val="18"/>
        </w:rPr>
        <w:t>limpa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adicione</w:t>
      </w:r>
      <w:r>
        <w:rPr>
          <w:spacing w:val="-5"/>
          <w:sz w:val="18"/>
        </w:rPr>
        <w:t> </w:t>
      </w:r>
      <w:r>
        <w:rPr>
          <w:sz w:val="18"/>
        </w:rPr>
        <w:t>amônia</w:t>
      </w:r>
      <w:r>
        <w:rPr>
          <w:spacing w:val="-4"/>
          <w:sz w:val="18"/>
        </w:rPr>
        <w:t> </w:t>
      </w:r>
      <w:r>
        <w:rPr>
          <w:sz w:val="18"/>
        </w:rPr>
        <w:t>caseira</w:t>
      </w:r>
      <w:r>
        <w:rPr>
          <w:spacing w:val="-5"/>
          <w:sz w:val="18"/>
        </w:rPr>
        <w:t> </w:t>
      </w:r>
      <w:r>
        <w:rPr>
          <w:sz w:val="18"/>
        </w:rPr>
        <w:t>(3%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amônia)</w:t>
      </w:r>
      <w:r>
        <w:rPr>
          <w:spacing w:val="-4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proporção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1%</w:t>
      </w:r>
      <w:r>
        <w:rPr>
          <w:spacing w:val="-5"/>
          <w:sz w:val="18"/>
        </w:rPr>
        <w:t> </w:t>
      </w:r>
      <w:r>
        <w:rPr>
          <w:sz w:val="18"/>
        </w:rPr>
        <w:t>(1</w:t>
      </w:r>
      <w:r>
        <w:rPr>
          <w:spacing w:val="-6"/>
          <w:sz w:val="18"/>
        </w:rPr>
        <w:t> </w:t>
      </w:r>
      <w:r>
        <w:rPr>
          <w:sz w:val="18"/>
        </w:rPr>
        <w:t>litro</w:t>
      </w:r>
      <w:r>
        <w:rPr>
          <w:spacing w:val="-5"/>
          <w:sz w:val="18"/>
        </w:rPr>
        <w:t> </w:t>
      </w:r>
      <w:r>
        <w:rPr>
          <w:sz w:val="18"/>
        </w:rPr>
        <w:t>por</w:t>
      </w:r>
      <w:r>
        <w:rPr>
          <w:spacing w:val="-6"/>
          <w:sz w:val="18"/>
        </w:rPr>
        <w:t> </w:t>
      </w:r>
      <w:r>
        <w:rPr>
          <w:sz w:val="18"/>
        </w:rPr>
        <w:t>100 litros). Circule esta solução pelas mangueiras, barras, filtros e bicos. Desligue a barra e encha o tanque com água limpa. Circule pelo sistema de pulverização por 15 minutos. Circule então pelas mangueiras, barras, filtros, bicos e difusores. Esvazie o tanque evitando que este líquido atinja corpos d'água, nascentes ou plantas úteis.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04" w:lineRule="exact" w:before="0" w:after="0"/>
        <w:ind w:left="571" w:right="0" w:hanging="203"/>
        <w:jc w:val="both"/>
        <w:rPr>
          <w:sz w:val="18"/>
        </w:rPr>
      </w:pPr>
      <w:r>
        <w:rPr>
          <w:sz w:val="18"/>
        </w:rPr>
        <w:t>Remova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limpe</w:t>
      </w:r>
      <w:r>
        <w:rPr>
          <w:spacing w:val="-2"/>
          <w:sz w:val="18"/>
        </w:rPr>
        <w:t> </w:t>
      </w:r>
      <w:r>
        <w:rPr>
          <w:sz w:val="18"/>
        </w:rPr>
        <w:t>os</w:t>
      </w:r>
      <w:r>
        <w:rPr>
          <w:spacing w:val="-2"/>
          <w:sz w:val="18"/>
        </w:rPr>
        <w:t> </w:t>
      </w:r>
      <w:r>
        <w:rPr>
          <w:sz w:val="18"/>
        </w:rPr>
        <w:t>bicos,</w:t>
      </w:r>
      <w:r>
        <w:rPr>
          <w:spacing w:val="-2"/>
          <w:sz w:val="18"/>
        </w:rPr>
        <w:t> </w:t>
      </w:r>
      <w:r>
        <w:rPr>
          <w:sz w:val="18"/>
        </w:rPr>
        <w:t>filtros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difusores</w:t>
      </w:r>
      <w:r>
        <w:rPr>
          <w:spacing w:val="-2"/>
          <w:sz w:val="18"/>
        </w:rPr>
        <w:t> </w:t>
      </w:r>
      <w:r>
        <w:rPr>
          <w:sz w:val="18"/>
        </w:rPr>
        <w:t>em</w:t>
      </w:r>
      <w:r>
        <w:rPr>
          <w:spacing w:val="-2"/>
          <w:sz w:val="18"/>
        </w:rPr>
        <w:t> </w:t>
      </w:r>
      <w:r>
        <w:rPr>
          <w:sz w:val="18"/>
        </w:rPr>
        <w:t>um</w:t>
      </w:r>
      <w:r>
        <w:rPr>
          <w:spacing w:val="-2"/>
          <w:sz w:val="18"/>
        </w:rPr>
        <w:t> </w:t>
      </w:r>
      <w:r>
        <w:rPr>
          <w:sz w:val="18"/>
        </w:rPr>
        <w:t>recipiente</w:t>
      </w:r>
      <w:r>
        <w:rPr>
          <w:spacing w:val="-3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solução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1"/>
          <w:sz w:val="18"/>
        </w:rPr>
        <w:t> </w:t>
      </w:r>
      <w:r>
        <w:rPr>
          <w:spacing w:val="-2"/>
          <w:sz w:val="18"/>
        </w:rPr>
        <w:t>limpeza.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07" w:lineRule="exact" w:before="0" w:after="0"/>
        <w:ind w:left="571" w:right="0" w:hanging="203"/>
        <w:jc w:val="both"/>
        <w:rPr>
          <w:sz w:val="18"/>
        </w:rPr>
      </w:pPr>
      <w:r>
        <w:rPr>
          <w:sz w:val="18"/>
        </w:rPr>
        <w:t>Repita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passo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2" w:after="0"/>
        <w:ind w:left="369" w:right="683" w:firstLine="0"/>
        <w:jc w:val="left"/>
        <w:rPr>
          <w:sz w:val="18"/>
        </w:rPr>
      </w:pPr>
      <w:r>
        <w:rPr>
          <w:sz w:val="18"/>
        </w:rPr>
        <w:t>Enxágue completamente o pulverizador, mangueiras, barra, bicos, difusores com água limpa no mínimo 2 vezes.</w:t>
      </w:r>
      <w:r>
        <w:rPr>
          <w:spacing w:val="40"/>
          <w:sz w:val="18"/>
        </w:rPr>
        <w:t> </w:t>
      </w:r>
      <w:r>
        <w:rPr>
          <w:sz w:val="18"/>
        </w:rPr>
        <w:t>Limpe tudo que for associado ao pulverizador, inclusive o material usado para o enchimento do tanque. Tome todas as medidas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segurança</w:t>
      </w:r>
      <w:r>
        <w:rPr>
          <w:spacing w:val="-8"/>
          <w:sz w:val="18"/>
        </w:rPr>
        <w:t> </w:t>
      </w:r>
      <w:r>
        <w:rPr>
          <w:sz w:val="18"/>
        </w:rPr>
        <w:t>necessárias</w:t>
      </w:r>
      <w:r>
        <w:rPr>
          <w:spacing w:val="-10"/>
          <w:sz w:val="18"/>
        </w:rPr>
        <w:t> </w:t>
      </w:r>
      <w:r>
        <w:rPr>
          <w:sz w:val="18"/>
        </w:rPr>
        <w:t>durante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limpeza.</w:t>
      </w:r>
      <w:r>
        <w:rPr>
          <w:spacing w:val="-8"/>
          <w:sz w:val="18"/>
        </w:rPr>
        <w:t> </w:t>
      </w:r>
      <w:r>
        <w:rPr>
          <w:sz w:val="18"/>
        </w:rPr>
        <w:t>Não</w:t>
      </w:r>
      <w:r>
        <w:rPr>
          <w:spacing w:val="-7"/>
          <w:sz w:val="18"/>
        </w:rPr>
        <w:t> </w:t>
      </w:r>
      <w:r>
        <w:rPr>
          <w:sz w:val="18"/>
        </w:rPr>
        <w:t>limpe</w:t>
      </w:r>
      <w:r>
        <w:rPr>
          <w:spacing w:val="-7"/>
          <w:sz w:val="18"/>
        </w:rPr>
        <w:t> </w:t>
      </w:r>
      <w:r>
        <w:rPr>
          <w:sz w:val="18"/>
        </w:rPr>
        <w:t>o</w:t>
      </w:r>
      <w:r>
        <w:rPr>
          <w:spacing w:val="-12"/>
          <w:sz w:val="18"/>
        </w:rPr>
        <w:t> </w:t>
      </w:r>
      <w:r>
        <w:rPr>
          <w:sz w:val="18"/>
        </w:rPr>
        <w:t>equipamento</w:t>
      </w:r>
      <w:r>
        <w:rPr>
          <w:spacing w:val="-8"/>
          <w:sz w:val="18"/>
        </w:rPr>
        <w:t> </w:t>
      </w:r>
      <w:r>
        <w:rPr>
          <w:sz w:val="18"/>
        </w:rPr>
        <w:t>perto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nascentes,</w:t>
      </w:r>
      <w:r>
        <w:rPr>
          <w:spacing w:val="-7"/>
          <w:sz w:val="18"/>
        </w:rPr>
        <w:t> </w:t>
      </w:r>
      <w:r>
        <w:rPr>
          <w:sz w:val="18"/>
        </w:rPr>
        <w:t>fontes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água</w:t>
      </w:r>
      <w:r>
        <w:rPr>
          <w:spacing w:val="-8"/>
          <w:sz w:val="18"/>
        </w:rPr>
        <w:t> </w:t>
      </w:r>
      <w:r>
        <w:rPr>
          <w:sz w:val="18"/>
        </w:rPr>
        <w:t>ou</w:t>
      </w:r>
      <w:r>
        <w:rPr>
          <w:spacing w:val="-9"/>
          <w:sz w:val="18"/>
        </w:rPr>
        <w:t> </w:t>
      </w:r>
      <w:r>
        <w:rPr>
          <w:sz w:val="18"/>
        </w:rPr>
        <w:t>de plantas úteis. Descarte os resíduos da limpeza de acordo com a legislação Estadual ou Municipal.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  <w:ind w:left="369" w:right="643"/>
        <w:jc w:val="both"/>
      </w:pPr>
      <w:r>
        <w:rPr>
          <w:rFonts w:ascii="Arial" w:hAnsi="Arial"/>
          <w:b/>
        </w:rPr>
        <w:t>Gerenciamento de deriva: </w:t>
      </w:r>
      <w:r>
        <w:rPr/>
        <w:t>Não permita que a deriva proveniente da aplicação atinja culturas vizinhas, áreas habitadas, leitos de rios e outras fontes de água, criações e áreas de preservação ambiental. Sigas as restrições existentes na legislação pertinente. O potencial de deriva é determinado pela interação de muitos fatores relativos ao equipamento de pulverização e o clima. O aplicador deve considerar todos estes fatores quando da decisão de aplicar.</w:t>
      </w:r>
    </w:p>
    <w:p>
      <w:pPr>
        <w:pStyle w:val="BodyText"/>
        <w:ind w:left="369" w:right="641"/>
        <w:jc w:val="both"/>
      </w:pPr>
      <w:r>
        <w:rPr/>
        <w:t>A melhor estratégia de gerenciamento de deriva é aplicar o maior diâmetro de gotas possível para dar uma boa cobertura e</w:t>
      </w:r>
      <w:r>
        <w:rPr>
          <w:spacing w:val="-9"/>
        </w:rPr>
        <w:t> </w:t>
      </w:r>
      <w:r>
        <w:rPr/>
        <w:t>controle</w:t>
      </w:r>
      <w:r>
        <w:rPr>
          <w:spacing w:val="-9"/>
        </w:rPr>
        <w:t> </w:t>
      </w:r>
      <w:r>
        <w:rPr/>
        <w:t>(&gt;</w:t>
      </w:r>
      <w:r>
        <w:rPr>
          <w:spacing w:val="-7"/>
        </w:rPr>
        <w:t> </w:t>
      </w:r>
      <w:r>
        <w:rPr/>
        <w:t>150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200</w:t>
      </w:r>
      <w:r>
        <w:rPr>
          <w:spacing w:val="-9"/>
        </w:rPr>
        <w:t> </w:t>
      </w:r>
      <w:r>
        <w:rPr/>
        <w:t>μm).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presença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culturas</w:t>
      </w:r>
      <w:r>
        <w:rPr>
          <w:spacing w:val="-8"/>
        </w:rPr>
        <w:t> </w:t>
      </w:r>
      <w:r>
        <w:rPr/>
        <w:t>sensíveis</w:t>
      </w:r>
      <w:r>
        <w:rPr>
          <w:spacing w:val="-7"/>
        </w:rPr>
        <w:t> </w:t>
      </w:r>
      <w:r>
        <w:rPr/>
        <w:t>nas</w:t>
      </w:r>
      <w:r>
        <w:rPr>
          <w:spacing w:val="-8"/>
        </w:rPr>
        <w:t> </w:t>
      </w:r>
      <w:r>
        <w:rPr/>
        <w:t>proximidades,</w:t>
      </w:r>
      <w:r>
        <w:rPr>
          <w:spacing w:val="-8"/>
        </w:rPr>
        <w:t> </w:t>
      </w:r>
      <w:r>
        <w:rPr/>
        <w:t>condições</w:t>
      </w:r>
      <w:r>
        <w:rPr>
          <w:spacing w:val="-9"/>
        </w:rPr>
        <w:t> </w:t>
      </w:r>
      <w:r>
        <w:rPr/>
        <w:t>climáticas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infestação</w:t>
      </w:r>
      <w:r>
        <w:rPr>
          <w:spacing w:val="-8"/>
        </w:rPr>
        <w:t> </w:t>
      </w:r>
      <w:r>
        <w:rPr/>
        <w:t>podem afetar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gerenciamento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deriva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cobertura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planta.</w:t>
      </w:r>
      <w:r>
        <w:rPr>
          <w:spacing w:val="-3"/>
        </w:rPr>
        <w:t> </w:t>
      </w:r>
      <w:r>
        <w:rPr/>
        <w:t>Aplicando</w:t>
      </w:r>
      <w:r>
        <w:rPr>
          <w:spacing w:val="-3"/>
        </w:rPr>
        <w:t> </w:t>
      </w:r>
      <w:r>
        <w:rPr/>
        <w:t>gotas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diâmetro</w:t>
      </w:r>
      <w:r>
        <w:rPr>
          <w:spacing w:val="-5"/>
        </w:rPr>
        <w:t> </w:t>
      </w:r>
      <w:r>
        <w:rPr/>
        <w:t>maior</w:t>
      </w:r>
      <w:r>
        <w:rPr>
          <w:spacing w:val="-2"/>
        </w:rPr>
        <w:t> </w:t>
      </w:r>
      <w:r>
        <w:rPr/>
        <w:t>reduz-se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potencial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deriva, mas não a previne se as aplicações forem feitas de maneira imprópria ou sob condições ambientais</w:t>
      </w:r>
      <w:r>
        <w:rPr>
          <w:spacing w:val="-11"/>
        </w:rPr>
        <w:t> </w:t>
      </w:r>
      <w:r>
        <w:rPr/>
        <w:t>desfavoráveis.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Heading2"/>
        <w:jc w:val="both"/>
      </w:pPr>
      <w:r>
        <w:rPr/>
        <w:t>Controlando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diâmetro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gotas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Técnicas</w:t>
      </w:r>
      <w:r>
        <w:rPr>
          <w:spacing w:val="-4"/>
        </w:rPr>
        <w:t> </w:t>
      </w:r>
      <w:r>
        <w:rPr>
          <w:spacing w:val="-2"/>
        </w:rPr>
        <w:t>Gerais:</w:t>
      </w:r>
    </w:p>
    <w:p>
      <w:pPr>
        <w:pStyle w:val="BodyText"/>
        <w:spacing w:before="4"/>
        <w:ind w:left="369" w:right="645"/>
        <w:jc w:val="both"/>
      </w:pPr>
      <w:r>
        <w:rPr/>
        <w:t>Volume: Use bicos de vazão maior para aplicar o volume de calda mais alto possível, considerando suas necessidades práticas. Bicos com uma vazão maior produzem gotas maiores.</w:t>
      </w:r>
    </w:p>
    <w:p>
      <w:pPr>
        <w:pStyle w:val="BodyText"/>
        <w:ind w:left="369" w:right="642"/>
        <w:jc w:val="both"/>
      </w:pPr>
      <w:r>
        <w:rPr/>
        <w:t>Pressão: Use a menor pressão indicada para o bico. Pressões maiores reduzem o diâmetro de gotas e não melhoram a penetração na cultura. Quando maiores volumes forem necessários, use bicos de vazão maior ao invés de aumentar a </w:t>
      </w:r>
      <w:r>
        <w:rPr>
          <w:spacing w:val="-2"/>
        </w:rPr>
        <w:t>pressão.</w:t>
      </w:r>
    </w:p>
    <w:p>
      <w:pPr>
        <w:pStyle w:val="BodyText"/>
        <w:ind w:left="369" w:right="642"/>
        <w:jc w:val="both"/>
      </w:pP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bico: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bico</w:t>
      </w:r>
      <w:r>
        <w:rPr>
          <w:spacing w:val="-2"/>
        </w:rPr>
        <w:t> </w:t>
      </w:r>
      <w:r>
        <w:rPr/>
        <w:t>apropriado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desejada.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maioria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bicos,</w:t>
      </w:r>
      <w:r>
        <w:rPr>
          <w:spacing w:val="-1"/>
        </w:rPr>
        <w:t> </w:t>
      </w:r>
      <w:r>
        <w:rPr/>
        <w:t>ângulos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aplicação maiores produzem gotas maiores. Considere o uso de bicos de baixa deriva.</w:t>
      </w:r>
    </w:p>
    <w:p>
      <w:pPr>
        <w:pStyle w:val="BodyText"/>
        <w:spacing w:before="7"/>
        <w:ind w:left="0"/>
      </w:pPr>
    </w:p>
    <w:p>
      <w:pPr>
        <w:pStyle w:val="Heading2"/>
        <w:spacing w:before="1"/>
        <w:jc w:val="both"/>
      </w:pPr>
      <w:r>
        <w:rPr/>
        <w:t>Controlando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diâmetro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gotas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aérea:</w:t>
      </w:r>
    </w:p>
    <w:p>
      <w:pPr>
        <w:pStyle w:val="BodyText"/>
        <w:spacing w:before="5"/>
        <w:ind w:left="369" w:right="685"/>
        <w:jc w:val="both"/>
      </w:pPr>
      <w:r>
        <w:rPr/>
        <w:t>Número de bicos: Use o menor número de bicos com maior vazão possível que proporcione uma cobertura uniforme. Orientação dos bicos: Direcionando os bicos de maneira que o jato esteja dirigido para trás, paralelo a corrente de ar produzirá gotas maiores que outras orientações.</w:t>
      </w:r>
    </w:p>
    <w:p>
      <w:pPr>
        <w:pStyle w:val="BodyText"/>
        <w:spacing w:line="204" w:lineRule="exact"/>
        <w:ind w:left="369"/>
        <w:jc w:val="both"/>
      </w:pP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bico:</w:t>
      </w:r>
      <w:r>
        <w:rPr>
          <w:spacing w:val="-2"/>
        </w:rPr>
        <w:t> </w:t>
      </w:r>
      <w:r>
        <w:rPr/>
        <w:t>bicos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jato</w:t>
      </w:r>
      <w:r>
        <w:rPr>
          <w:spacing w:val="-3"/>
        </w:rPr>
        <w:t> </w:t>
      </w:r>
      <w:r>
        <w:rPr/>
        <w:t>cheio,</w:t>
      </w:r>
      <w:r>
        <w:rPr>
          <w:spacing w:val="-2"/>
        </w:rPr>
        <w:t> </w:t>
      </w:r>
      <w:r>
        <w:rPr/>
        <w:t>orientados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trás</w:t>
      </w:r>
      <w:r>
        <w:rPr>
          <w:spacing w:val="-2"/>
        </w:rPr>
        <w:t> </w:t>
      </w:r>
      <w:r>
        <w:rPr/>
        <w:t>produzem</w:t>
      </w:r>
      <w:r>
        <w:rPr>
          <w:spacing w:val="-2"/>
        </w:rPr>
        <w:t> </w:t>
      </w:r>
      <w:r>
        <w:rPr/>
        <w:t>gotas</w:t>
      </w:r>
      <w:r>
        <w:rPr>
          <w:spacing w:val="-3"/>
        </w:rPr>
        <w:t> </w:t>
      </w:r>
      <w:r>
        <w:rPr/>
        <w:t>maiores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outros</w:t>
      </w:r>
      <w:r>
        <w:rPr>
          <w:spacing w:val="-3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bico.</w:t>
      </w:r>
    </w:p>
    <w:p>
      <w:pPr>
        <w:pStyle w:val="BodyText"/>
        <w:spacing w:before="2"/>
        <w:ind w:left="369" w:right="551"/>
        <w:jc w:val="both"/>
      </w:pPr>
      <w:r>
        <w:rPr/>
        <w:t>Comprimento da</w:t>
      </w:r>
      <w:r>
        <w:rPr>
          <w:spacing w:val="-1"/>
        </w:rPr>
        <w:t> </w:t>
      </w:r>
      <w:r>
        <w:rPr/>
        <w:t>barra: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comprimento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barra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deve exceder</w:t>
      </w:r>
      <w:r>
        <w:rPr>
          <w:spacing w:val="-1"/>
        </w:rPr>
        <w:t> </w:t>
      </w:r>
      <w:r>
        <w:rPr/>
        <w:t>¾</w:t>
      </w:r>
      <w:r>
        <w:rPr>
          <w:spacing w:val="-1"/>
        </w:rPr>
        <w:t> </w:t>
      </w:r>
      <w:r>
        <w:rPr/>
        <w:t>da asa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comprimento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motor -</w:t>
      </w:r>
      <w:r>
        <w:rPr>
          <w:spacing w:val="-1"/>
        </w:rPr>
        <w:t> </w:t>
      </w:r>
      <w:r>
        <w:rPr/>
        <w:t>barras</w:t>
      </w:r>
      <w:r>
        <w:rPr>
          <w:spacing w:val="-1"/>
        </w:rPr>
        <w:t> </w:t>
      </w:r>
      <w:r>
        <w:rPr/>
        <w:t>maiores aumentam o potencial de deriva.</w:t>
      </w:r>
    </w:p>
    <w:p>
      <w:pPr>
        <w:pStyle w:val="BodyText"/>
        <w:spacing w:line="205" w:lineRule="exact"/>
        <w:ind w:left="369"/>
        <w:jc w:val="both"/>
      </w:pPr>
      <w:r>
        <w:rPr/>
        <w:t>Altura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vôo:</w:t>
      </w:r>
      <w:r>
        <w:rPr>
          <w:spacing w:val="-2"/>
        </w:rPr>
        <w:t> </w:t>
      </w:r>
      <w:r>
        <w:rPr/>
        <w:t>aplicações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alturas</w:t>
      </w:r>
      <w:r>
        <w:rPr>
          <w:spacing w:val="-2"/>
        </w:rPr>
        <w:t> </w:t>
      </w:r>
      <w:r>
        <w:rPr/>
        <w:t>maiores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3,0</w:t>
      </w:r>
      <w:r>
        <w:rPr>
          <w:spacing w:val="-2"/>
        </w:rPr>
        <w:t> </w:t>
      </w:r>
      <w:r>
        <w:rPr/>
        <w:t>m</w:t>
      </w:r>
      <w:r>
        <w:rPr>
          <w:spacing w:val="-2"/>
        </w:rPr>
        <w:t> </w:t>
      </w:r>
      <w:r>
        <w:rPr/>
        <w:t>acima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cultura</w:t>
      </w:r>
      <w:r>
        <w:rPr>
          <w:spacing w:val="-2"/>
        </w:rPr>
        <w:t> </w:t>
      </w:r>
      <w:r>
        <w:rPr/>
        <w:t>aumentam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potencial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deriva.</w:t>
      </w:r>
    </w:p>
    <w:p>
      <w:pPr>
        <w:pStyle w:val="BodyText"/>
        <w:spacing w:before="4"/>
        <w:ind w:left="369" w:right="644"/>
        <w:jc w:val="both"/>
      </w:pPr>
      <w:r>
        <w:rPr/>
        <w:t>Altura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barra:</w:t>
      </w:r>
      <w:r>
        <w:rPr>
          <w:spacing w:val="-2"/>
        </w:rPr>
        <w:t> </w:t>
      </w:r>
      <w:r>
        <w:rPr/>
        <w:t>regule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altura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barra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menor</w:t>
      </w:r>
      <w:r>
        <w:rPr>
          <w:spacing w:val="-4"/>
        </w:rPr>
        <w:t> </w:t>
      </w:r>
      <w:r>
        <w:rPr/>
        <w:t>possível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cultura</w:t>
      </w:r>
      <w:r>
        <w:rPr>
          <w:spacing w:val="-2"/>
        </w:rPr>
        <w:t> </w:t>
      </w:r>
      <w:r>
        <w:rPr/>
        <w:t>uniforme,</w:t>
      </w:r>
      <w:r>
        <w:rPr>
          <w:spacing w:val="-3"/>
        </w:rPr>
        <w:t> </w:t>
      </w:r>
      <w:r>
        <w:rPr/>
        <w:t>reduzindo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exposição</w:t>
      </w:r>
      <w:r>
        <w:rPr>
          <w:spacing w:val="-2"/>
        </w:rPr>
        <w:t> </w:t>
      </w:r>
      <w:r>
        <w:rPr/>
        <w:t>das</w:t>
      </w:r>
      <w:r>
        <w:rPr>
          <w:spacing w:val="-3"/>
        </w:rPr>
        <w:t> </w:t>
      </w:r>
      <w:r>
        <w:rPr/>
        <w:t>gotas à evaporação e aos ventos. Para equipamento de solo, a barra deve permanecer nivelada de acordo com a cultura com o mínimo de solavancos, proporcionando sobreposição homogênea dos jatos dos bicos.</w:t>
      </w:r>
    </w:p>
    <w:p>
      <w:pPr>
        <w:pStyle w:val="BodyText"/>
        <w:ind w:left="369" w:right="642"/>
        <w:jc w:val="both"/>
      </w:pPr>
      <w:r>
        <w:rPr/>
        <w:t>Ventos: o potencial de deriva aumenta com a velocidade do vento, inferior a 5Km/h (devido ao potencial de inversão) ou maior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16Km/h.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entanto,</w:t>
      </w:r>
      <w:r>
        <w:rPr>
          <w:spacing w:val="-1"/>
        </w:rPr>
        <w:t> </w:t>
      </w:r>
      <w:r>
        <w:rPr/>
        <w:t>muitos</w:t>
      </w:r>
      <w:r>
        <w:rPr>
          <w:spacing w:val="-1"/>
        </w:rPr>
        <w:t> </w:t>
      </w:r>
      <w:r>
        <w:rPr/>
        <w:t>fatores,</w:t>
      </w:r>
      <w:r>
        <w:rPr>
          <w:spacing w:val="-1"/>
        </w:rPr>
        <w:t> </w:t>
      </w:r>
      <w:r>
        <w:rPr/>
        <w:t>incluindo</w:t>
      </w:r>
      <w:r>
        <w:rPr>
          <w:spacing w:val="-2"/>
        </w:rPr>
        <w:t> </w:t>
      </w:r>
      <w:r>
        <w:rPr/>
        <w:t>diâmetro de</w:t>
      </w:r>
      <w:r>
        <w:rPr>
          <w:spacing w:val="-2"/>
        </w:rPr>
        <w:t> </w:t>
      </w:r>
      <w:r>
        <w:rPr/>
        <w:t>gotas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equipamento</w:t>
      </w:r>
      <w:r>
        <w:rPr>
          <w:spacing w:val="-1"/>
        </w:rPr>
        <w:t> </w:t>
      </w:r>
      <w:r>
        <w:rPr/>
        <w:t>determinam</w:t>
      </w:r>
      <w:r>
        <w:rPr>
          <w:spacing w:val="-2"/>
        </w:rPr>
        <w:t> </w:t>
      </w:r>
      <w:r>
        <w:rPr/>
        <w:t>o potencial de deriva a uma dada velocidade do vento. Não aplicar se houver rajadas de ventos ou em condições sem vento.</w:t>
      </w:r>
    </w:p>
    <w:p>
      <w:pPr>
        <w:pStyle w:val="BodyText"/>
        <w:ind w:left="369" w:right="646"/>
        <w:jc w:val="both"/>
      </w:pPr>
      <w:r>
        <w:rPr/>
        <w:t>Observações: condições locais podem influenciar o padrão do vento. Todo aplicador deve estar familiarizado com os padrões de ventos locais e como eles afetam a deriva.</w:t>
      </w:r>
    </w:p>
    <w:p>
      <w:pPr>
        <w:pStyle w:val="BodyText"/>
        <w:ind w:left="369" w:right="646"/>
        <w:jc w:val="both"/>
      </w:pPr>
      <w:r>
        <w:rPr/>
        <w:t>Temperatura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umidade:</w:t>
      </w:r>
      <w:r>
        <w:rPr>
          <w:spacing w:val="-10"/>
        </w:rPr>
        <w:t> </w:t>
      </w:r>
      <w:r>
        <w:rPr/>
        <w:t>quando</w:t>
      </w:r>
      <w:r>
        <w:rPr>
          <w:spacing w:val="-6"/>
        </w:rPr>
        <w:t> </w:t>
      </w:r>
      <w:r>
        <w:rPr/>
        <w:t>aplicado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condições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clima</w:t>
      </w:r>
      <w:r>
        <w:rPr>
          <w:spacing w:val="-9"/>
        </w:rPr>
        <w:t> </w:t>
      </w:r>
      <w:r>
        <w:rPr/>
        <w:t>quente</w:t>
      </w:r>
      <w:r>
        <w:rPr>
          <w:spacing w:val="-6"/>
        </w:rPr>
        <w:t> </w:t>
      </w:r>
      <w:r>
        <w:rPr/>
        <w:t>e</w:t>
      </w:r>
      <w:r>
        <w:rPr>
          <w:spacing w:val="-10"/>
        </w:rPr>
        <w:t> </w:t>
      </w:r>
      <w:r>
        <w:rPr/>
        <w:t>seco,</w:t>
      </w:r>
      <w:r>
        <w:rPr>
          <w:spacing w:val="-6"/>
        </w:rPr>
        <w:t> </w:t>
      </w:r>
      <w:r>
        <w:rPr/>
        <w:t>regule</w:t>
      </w:r>
      <w:r>
        <w:rPr>
          <w:spacing w:val="-10"/>
        </w:rPr>
        <w:t> </w:t>
      </w:r>
      <w:r>
        <w:rPr/>
        <w:t>o</w:t>
      </w:r>
      <w:r>
        <w:rPr>
          <w:spacing w:val="-8"/>
        </w:rPr>
        <w:t> </w:t>
      </w:r>
      <w:r>
        <w:rPr/>
        <w:t>equipamento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produzir</w:t>
      </w:r>
      <w:r>
        <w:rPr>
          <w:spacing w:val="-9"/>
        </w:rPr>
        <w:t> </w:t>
      </w:r>
      <w:r>
        <w:rPr/>
        <w:t>gotas maiores para reduzir o efeito da evaporação.</w:t>
      </w:r>
    </w:p>
    <w:p>
      <w:pPr>
        <w:pStyle w:val="BodyText"/>
        <w:spacing w:after="0"/>
        <w:jc w:val="both"/>
        <w:sectPr>
          <w:pgSz w:w="11910" w:h="16840"/>
          <w:pgMar w:header="0" w:footer="432" w:top="1360" w:bottom="620" w:left="708" w:right="425"/>
        </w:sectPr>
      </w:pPr>
    </w:p>
    <w:p>
      <w:pPr>
        <w:pStyle w:val="Heading2"/>
        <w:spacing w:before="64"/>
        <w:ind w:left="369"/>
      </w:pPr>
      <w:r>
        <w:rPr/>
        <w:t>Inversão</w:t>
      </w:r>
      <w:r>
        <w:rPr>
          <w:spacing w:val="-5"/>
        </w:rPr>
        <w:t> </w:t>
      </w:r>
      <w:r>
        <w:rPr>
          <w:spacing w:val="-2"/>
        </w:rPr>
        <w:t>Térmica:</w:t>
      </w:r>
    </w:p>
    <w:p>
      <w:pPr>
        <w:pStyle w:val="BodyText"/>
        <w:spacing w:before="7"/>
        <w:ind w:left="487" w:right="1040"/>
        <w:jc w:val="both"/>
      </w:pPr>
      <w:r>
        <w:rPr/>
        <w:t>O potencial de deriva é alto durante uma inversão térmica. Inversões térmicas diminuem o movimento vertical do</w:t>
      </w:r>
      <w:r>
        <w:rPr>
          <w:spacing w:val="40"/>
        </w:rPr>
        <w:t> </w:t>
      </w:r>
      <w:r>
        <w:rPr/>
        <w:t>ar, formando uma nuvem de pequenas gotas suspensas que permanecem perto do solo e com movimento lateral. Inversões térmicas são caracterizadas pela elevação de temperatura com relação à altitude e são comuns em noites com poucas nuvens e pouco ou nenhum vento. Elas começam a ser formadas ao pôr-do-sol e frequentemente continuam até a manhã seguinte. Sua presença pode ser indicada pela neblina ao nível do solo.</w:t>
      </w:r>
      <w:r>
        <w:rPr>
          <w:spacing w:val="40"/>
        </w:rPr>
        <w:t> </w:t>
      </w:r>
      <w:r>
        <w:rPr/>
        <w:t>No entanto, se não houver neblina, as inversões podem ser identificadas pelo movimento da fumaça originária de uma fonte no solo. A formação de uma nuvem de fumaça em camadas e com movimento lateral indica a presença de uma inversão térmica; enquanto, se a fumaça for rapidamente dispersada e com movimento ascendente, há indicação de um bom movimento vertical do ar.</w:t>
      </w:r>
    </w:p>
    <w:p>
      <w:pPr>
        <w:pStyle w:val="BodyText"/>
        <w:spacing w:before="206"/>
        <w:ind w:left="0"/>
      </w:pPr>
    </w:p>
    <w:p>
      <w:pPr>
        <w:pStyle w:val="Heading1"/>
        <w:spacing w:before="1"/>
        <w:ind w:left="369"/>
      </w:pPr>
      <w:r>
        <w:rPr/>
        <w:t>INTERVALO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SEGURANÇA:</w:t>
      </w:r>
    </w:p>
    <w:p>
      <w:pPr>
        <w:pStyle w:val="BodyText"/>
        <w:spacing w:after="1"/>
        <w:ind w:left="0"/>
        <w:rPr>
          <w:rFonts w:ascii="Arial"/>
          <w:b/>
        </w:rPr>
      </w:pPr>
    </w:p>
    <w:tbl>
      <w:tblPr>
        <w:tblW w:w="0" w:type="auto"/>
        <w:jc w:val="left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970"/>
      </w:tblGrid>
      <w:tr>
        <w:trPr>
          <w:trHeight w:val="318" w:hRule="atLeast"/>
        </w:trPr>
        <w:tc>
          <w:tcPr>
            <w:tcW w:w="5387" w:type="dxa"/>
          </w:tcPr>
          <w:p>
            <w:pPr>
              <w:pStyle w:val="TableParagraph"/>
              <w:spacing w:before="55"/>
              <w:ind w:left="10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3970" w:type="dxa"/>
          </w:tcPr>
          <w:p>
            <w:pPr>
              <w:pStyle w:val="TableParagraph"/>
              <w:spacing w:before="55"/>
              <w:ind w:left="9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segurança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(dias)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Algodão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Cana-de-açúcar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 w:right="3"/>
              <w:jc w:val="center"/>
              <w:rPr>
                <w:sz w:val="18"/>
              </w:rPr>
            </w:pPr>
            <w:r>
              <w:rPr>
                <w:sz w:val="18"/>
              </w:rPr>
              <w:t>Alho,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Batata,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Cebola,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Cenoura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Feijão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5387" w:type="dxa"/>
          </w:tcPr>
          <w:p>
            <w:pPr>
              <w:pStyle w:val="TableParagraph"/>
              <w:spacing w:line="186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Café,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Melancia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Tomate</w:t>
            </w:r>
          </w:p>
        </w:tc>
        <w:tc>
          <w:tcPr>
            <w:tcW w:w="3970" w:type="dxa"/>
          </w:tcPr>
          <w:p>
            <w:pPr>
              <w:pStyle w:val="TableParagraph"/>
              <w:spacing w:line="186" w:lineRule="exact"/>
              <w:ind w:left="9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Fumo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UNA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Mandioca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180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60*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97**</w:t>
            </w:r>
          </w:p>
        </w:tc>
      </w:tr>
      <w:tr>
        <w:trPr>
          <w:trHeight w:val="207" w:hRule="atLeast"/>
        </w:trPr>
        <w:tc>
          <w:tcPr>
            <w:tcW w:w="5387" w:type="dxa"/>
          </w:tcPr>
          <w:p>
            <w:pPr>
              <w:pStyle w:val="TableParagraph"/>
              <w:spacing w:line="187" w:lineRule="exact"/>
              <w:ind w:left="10" w:right="1"/>
              <w:jc w:val="center"/>
              <w:rPr>
                <w:sz w:val="18"/>
              </w:rPr>
            </w:pPr>
            <w:r>
              <w:rPr>
                <w:sz w:val="18"/>
              </w:rPr>
              <w:t>Milho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Trigo</w:t>
            </w:r>
          </w:p>
        </w:tc>
        <w:tc>
          <w:tcPr>
            <w:tcW w:w="3970" w:type="dxa"/>
          </w:tcPr>
          <w:p>
            <w:pPr>
              <w:pStyle w:val="TableParagraph"/>
              <w:spacing w:line="187" w:lineRule="exact"/>
              <w:ind w:left="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</w:tr>
    </w:tbl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369"/>
        <w:jc w:val="both"/>
      </w:pPr>
      <w:r>
        <w:rPr/>
        <w:t>UNA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Alimentar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0" w:lineRule="auto" w:before="1" w:after="0"/>
        <w:ind w:left="638" w:right="0" w:hanging="269"/>
        <w:jc w:val="left"/>
        <w:rPr>
          <w:sz w:val="18"/>
        </w:rPr>
      </w:pPr>
      <w:r>
        <w:rPr>
          <w:sz w:val="18"/>
        </w:rPr>
        <w:t>Intervalo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Segurança</w:t>
      </w:r>
      <w:r>
        <w:rPr>
          <w:spacing w:val="-4"/>
          <w:sz w:val="18"/>
        </w:rPr>
        <w:t> </w:t>
      </w: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determinado</w:t>
      </w:r>
      <w:r>
        <w:rPr>
          <w:spacing w:val="-3"/>
          <w:sz w:val="18"/>
        </w:rPr>
        <w:t> </w:t>
      </w:r>
      <w:r>
        <w:rPr>
          <w:sz w:val="18"/>
        </w:rPr>
        <w:t>por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uso</w:t>
      </w:r>
      <w:r>
        <w:rPr>
          <w:spacing w:val="-2"/>
          <w:sz w:val="18"/>
        </w:rPr>
        <w:t> </w:t>
      </w:r>
      <w:r>
        <w:rPr>
          <w:sz w:val="18"/>
        </w:rPr>
        <w:t>em</w:t>
      </w:r>
      <w:r>
        <w:rPr>
          <w:spacing w:val="-2"/>
          <w:sz w:val="18"/>
        </w:rPr>
        <w:t> </w:t>
      </w:r>
      <w:r>
        <w:rPr>
          <w:sz w:val="18"/>
        </w:rPr>
        <w:t>pré-</w:t>
      </w:r>
      <w:r>
        <w:rPr>
          <w:spacing w:val="-2"/>
          <w:sz w:val="18"/>
        </w:rPr>
        <w:t>plantio.</w:t>
      </w:r>
    </w:p>
    <w:p>
      <w:pPr>
        <w:pStyle w:val="BodyText"/>
        <w:ind w:left="0"/>
      </w:pPr>
    </w:p>
    <w:p>
      <w:pPr>
        <w:pStyle w:val="BodyText"/>
        <w:ind w:left="369" w:right="652"/>
        <w:jc w:val="both"/>
      </w:pPr>
      <w:r>
        <w:rPr/>
        <w:t>*O intervalo de segurança para a cultura da soja é de 60 dias exclusivamente para os casos de </w:t>
      </w:r>
      <w:r>
        <w:rPr>
          <w:rFonts w:ascii="Arial" w:hAnsi="Arial"/>
          <w:b/>
          <w:u w:val="single"/>
        </w:rPr>
        <w:t>uma única aplicação</w:t>
      </w:r>
      <w:r>
        <w:rPr>
          <w:rFonts w:ascii="Arial" w:hAnsi="Arial"/>
          <w:b/>
        </w:rPr>
        <w:t> </w:t>
      </w:r>
      <w:r>
        <w:rPr/>
        <w:t>na pós-emergência das plantas infestantes e da cultura.</w:t>
      </w:r>
    </w:p>
    <w:p>
      <w:pPr>
        <w:pStyle w:val="BodyText"/>
        <w:ind w:left="369" w:right="650"/>
        <w:jc w:val="both"/>
      </w:pPr>
      <w:r>
        <w:rPr/>
        <w:t>**O intervalo de segurança para a cultura da soja é de 97 dias para os casos em que forem feitas </w:t>
      </w:r>
      <w:r>
        <w:rPr>
          <w:rFonts w:ascii="Arial" w:hAnsi="Arial"/>
          <w:b/>
          <w:u w:val="single"/>
        </w:rPr>
        <w:t>3 aplicações (máximo</w:t>
      </w:r>
      <w:r>
        <w:rPr>
          <w:rFonts w:ascii="Arial" w:hAnsi="Arial"/>
          <w:b/>
        </w:rPr>
        <w:t> </w:t>
      </w:r>
      <w:r>
        <w:rPr>
          <w:rFonts w:ascii="Arial" w:hAnsi="Arial"/>
          <w:b/>
          <w:u w:val="single"/>
        </w:rPr>
        <w:t>número de aplicações)</w:t>
      </w:r>
      <w:r>
        <w:rPr/>
        <w:t>, sendo duas aplicações em pós-emergência das plantas infestantes e na pré-emergência da cultura, e uma terceira na pós-emergência das plantas infestantes e da cultura.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ind w:left="369"/>
      </w:pPr>
      <w:r>
        <w:rPr/>
        <w:t>INTERVALO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REENTRADA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PESSOAS</w:t>
      </w:r>
      <w:r>
        <w:rPr>
          <w:spacing w:val="-4"/>
        </w:rPr>
        <w:t> </w:t>
      </w:r>
      <w:r>
        <w:rPr/>
        <w:t>NAS</w:t>
      </w:r>
      <w:r>
        <w:rPr>
          <w:spacing w:val="-5"/>
        </w:rPr>
        <w:t> </w:t>
      </w:r>
      <w:r>
        <w:rPr/>
        <w:t>CULTURAS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ÁREAS</w:t>
      </w:r>
      <w:r>
        <w:rPr>
          <w:spacing w:val="-5"/>
        </w:rPr>
        <w:t> </w:t>
      </w:r>
      <w:r>
        <w:rPr>
          <w:spacing w:val="-2"/>
        </w:rPr>
        <w:t>TRATADAS:</w:t>
      </w:r>
    </w:p>
    <w:p>
      <w:pPr>
        <w:pStyle w:val="BodyText"/>
        <w:ind w:left="369" w:right="652"/>
        <w:jc w:val="both"/>
      </w:pPr>
      <w:r>
        <w:rPr/>
        <w:t>Não entre na área em que o produto foi aplicado antes da secagem completa da calda (no mínimo 24 horas após aplicação). Caso necessite entrar antes desse período, utilize os equipamentos de proteção individual (EPIs) recomendados para o uso durante a aplicação.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ind w:left="369"/>
      </w:pPr>
      <w:r>
        <w:rPr/>
        <w:t>LIMITAÇÕES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1"/>
          <w:numId w:val="3"/>
        </w:numPr>
        <w:tabs>
          <w:tab w:pos="482" w:val="left" w:leader="none"/>
        </w:tabs>
        <w:spacing w:line="207" w:lineRule="exact" w:before="1" w:after="0"/>
        <w:ind w:left="482" w:right="0" w:hanging="113"/>
        <w:jc w:val="left"/>
        <w:rPr>
          <w:sz w:val="18"/>
        </w:rPr>
      </w:pPr>
      <w:r>
        <w:rPr>
          <w:sz w:val="18"/>
        </w:rPr>
        <w:t>Uso</w:t>
      </w:r>
      <w:r>
        <w:rPr>
          <w:spacing w:val="-5"/>
          <w:sz w:val="18"/>
        </w:rPr>
        <w:t> </w:t>
      </w:r>
      <w:r>
        <w:rPr>
          <w:sz w:val="18"/>
        </w:rPr>
        <w:t>exclusivamente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agrícola.</w:t>
      </w:r>
    </w:p>
    <w:p>
      <w:pPr>
        <w:pStyle w:val="ListParagraph"/>
        <w:numPr>
          <w:ilvl w:val="1"/>
          <w:numId w:val="3"/>
        </w:numPr>
        <w:tabs>
          <w:tab w:pos="482" w:val="left" w:leader="none"/>
        </w:tabs>
        <w:spacing w:line="207" w:lineRule="exact" w:before="0" w:after="0"/>
        <w:ind w:left="482" w:right="0" w:hanging="113"/>
        <w:jc w:val="left"/>
        <w:rPr>
          <w:sz w:val="18"/>
        </w:rPr>
      </w:pP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usos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estão</w:t>
      </w:r>
      <w:r>
        <w:rPr>
          <w:spacing w:val="-2"/>
          <w:sz w:val="18"/>
        </w:rPr>
        <w:t> </w:t>
      </w:r>
      <w:r>
        <w:rPr>
          <w:sz w:val="18"/>
        </w:rPr>
        <w:t>restritos</w:t>
      </w:r>
      <w:r>
        <w:rPr>
          <w:spacing w:val="-2"/>
          <w:sz w:val="18"/>
        </w:rPr>
        <w:t> </w:t>
      </w:r>
      <w:r>
        <w:rPr>
          <w:sz w:val="18"/>
        </w:rPr>
        <w:t>aos</w:t>
      </w:r>
      <w:r>
        <w:rPr>
          <w:spacing w:val="-2"/>
          <w:sz w:val="18"/>
        </w:rPr>
        <w:t> </w:t>
      </w:r>
      <w:r>
        <w:rPr>
          <w:sz w:val="18"/>
        </w:rPr>
        <w:t>indicados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rótulo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bula.</w:t>
      </w:r>
    </w:p>
    <w:p>
      <w:pPr>
        <w:pStyle w:val="ListParagraph"/>
        <w:numPr>
          <w:ilvl w:val="1"/>
          <w:numId w:val="3"/>
        </w:numPr>
        <w:tabs>
          <w:tab w:pos="493" w:val="left" w:leader="none"/>
        </w:tabs>
        <w:spacing w:line="240" w:lineRule="auto" w:before="0" w:after="0"/>
        <w:ind w:left="369" w:right="653" w:firstLine="0"/>
        <w:jc w:val="left"/>
        <w:rPr>
          <w:sz w:val="18"/>
        </w:rPr>
      </w:pPr>
      <w:r>
        <w:rPr>
          <w:sz w:val="18"/>
        </w:rPr>
        <w:t>O produto deve ser utilizado somente nas culturas para as quais está registrado, observando o intervalo de segurança para cada cultura.</w:t>
      </w:r>
    </w:p>
    <w:p>
      <w:pPr>
        <w:pStyle w:val="ListParagraph"/>
        <w:numPr>
          <w:ilvl w:val="1"/>
          <w:numId w:val="3"/>
        </w:numPr>
        <w:tabs>
          <w:tab w:pos="482" w:val="left" w:leader="none"/>
        </w:tabs>
        <w:spacing w:line="206" w:lineRule="exact" w:before="0" w:after="0"/>
        <w:ind w:left="482" w:right="0" w:hanging="113"/>
        <w:jc w:val="left"/>
        <w:rPr>
          <w:sz w:val="18"/>
        </w:rPr>
      </w:pPr>
      <w:r>
        <w:rPr>
          <w:sz w:val="18"/>
        </w:rPr>
        <w:t>Não</w:t>
      </w:r>
      <w:r>
        <w:rPr>
          <w:spacing w:val="-6"/>
          <w:sz w:val="18"/>
        </w:rPr>
        <w:t> </w:t>
      </w:r>
      <w:r>
        <w:rPr>
          <w:sz w:val="18"/>
        </w:rPr>
        <w:t>fazer</w:t>
      </w:r>
      <w:r>
        <w:rPr>
          <w:spacing w:val="-3"/>
          <w:sz w:val="18"/>
        </w:rPr>
        <w:t> </w:t>
      </w:r>
      <w:r>
        <w:rPr>
          <w:sz w:val="18"/>
        </w:rPr>
        <w:t>aplicações</w:t>
      </w:r>
      <w:r>
        <w:rPr>
          <w:spacing w:val="-2"/>
          <w:sz w:val="18"/>
        </w:rPr>
        <w:t> </w:t>
      </w:r>
      <w:r>
        <w:rPr>
          <w:sz w:val="18"/>
        </w:rPr>
        <w:t>onde</w:t>
      </w:r>
      <w:r>
        <w:rPr>
          <w:spacing w:val="-3"/>
          <w:sz w:val="18"/>
        </w:rPr>
        <w:t> </w:t>
      </w:r>
      <w:r>
        <w:rPr>
          <w:sz w:val="18"/>
        </w:rPr>
        <w:t>culturas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gramíneas</w:t>
      </w:r>
      <w:r>
        <w:rPr>
          <w:spacing w:val="-2"/>
          <w:sz w:val="18"/>
        </w:rPr>
        <w:t> </w:t>
      </w:r>
      <w:r>
        <w:rPr>
          <w:sz w:val="18"/>
        </w:rPr>
        <w:t>possam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2"/>
          <w:sz w:val="18"/>
        </w:rPr>
        <w:t> atingidas.</w:t>
      </w:r>
    </w:p>
    <w:p>
      <w:pPr>
        <w:pStyle w:val="ListParagraph"/>
        <w:numPr>
          <w:ilvl w:val="1"/>
          <w:numId w:val="3"/>
        </w:numPr>
        <w:tabs>
          <w:tab w:pos="500" w:val="left" w:leader="none"/>
        </w:tabs>
        <w:spacing w:line="240" w:lineRule="auto" w:before="1" w:after="0"/>
        <w:ind w:left="369" w:right="653" w:firstLine="0"/>
        <w:jc w:val="left"/>
        <w:rPr>
          <w:sz w:val="18"/>
        </w:rPr>
      </w:pPr>
      <w:r>
        <w:rPr>
          <w:sz w:val="18"/>
        </w:rPr>
        <w:t>Fitotoxicidade: Não há para as culturas indicadas e nas doses recomendadas. Em soja poderá ocorrer uma pequena</w:t>
      </w:r>
      <w:r>
        <w:rPr>
          <w:spacing w:val="40"/>
          <w:sz w:val="18"/>
        </w:rPr>
        <w:t> </w:t>
      </w:r>
      <w:r>
        <w:rPr>
          <w:sz w:val="18"/>
        </w:rPr>
        <w:t>redução do porte quando as condições ambientais forem adversas, mas a cultura se recupera durante a fase vegetativa.</w:t>
      </w:r>
    </w:p>
    <w:p>
      <w:pPr>
        <w:pStyle w:val="BodyText"/>
        <w:ind w:left="0"/>
      </w:pPr>
    </w:p>
    <w:p>
      <w:pPr>
        <w:pStyle w:val="Heading1"/>
        <w:ind w:left="369"/>
      </w:pPr>
      <w:r>
        <w:rPr/>
        <w:t>AVISO</w:t>
      </w:r>
      <w:r>
        <w:rPr>
          <w:spacing w:val="-2"/>
        </w:rPr>
        <w:t> </w:t>
      </w:r>
      <w:r>
        <w:rPr/>
        <w:t>AO </w:t>
      </w:r>
      <w:r>
        <w:rPr>
          <w:spacing w:val="-2"/>
        </w:rPr>
        <w:t>USUÁRIO:</w:t>
      </w:r>
    </w:p>
    <w:p>
      <w:pPr>
        <w:pStyle w:val="BodyText"/>
        <w:spacing w:before="7"/>
        <w:ind w:left="487" w:right="1042"/>
        <w:jc w:val="both"/>
      </w:pPr>
      <w:r>
        <w:rPr/>
        <w:t>O produto deve ser utilizado de acordo com as recomendações da bula/rótulo. A RAINBOW DEFENSIVOS AGRÍCOLAS LTDA. não se responsabilizará por danos ou perdas resultantes do uso deste produto de modo não recomendado especificamente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bula/rótulo.</w:t>
      </w:r>
      <w:r>
        <w:rPr>
          <w:spacing w:val="-4"/>
        </w:rPr>
        <w:t> </w:t>
      </w:r>
      <w:r>
        <w:rPr/>
        <w:t>Consulte</w:t>
      </w:r>
      <w:r>
        <w:rPr>
          <w:spacing w:val="-7"/>
        </w:rPr>
        <w:t> </w:t>
      </w:r>
      <w:r>
        <w:rPr/>
        <w:t>sempre</w:t>
      </w:r>
      <w:r>
        <w:rPr>
          <w:spacing w:val="-5"/>
        </w:rPr>
        <w:t> </w:t>
      </w:r>
      <w:r>
        <w:rPr/>
        <w:t>um</w:t>
      </w:r>
      <w:r>
        <w:rPr>
          <w:spacing w:val="-3"/>
        </w:rPr>
        <w:t> </w:t>
      </w:r>
      <w:r>
        <w:rPr/>
        <w:t>Engenheiro</w:t>
      </w:r>
      <w:r>
        <w:rPr>
          <w:spacing w:val="-5"/>
        </w:rPr>
        <w:t> </w:t>
      </w:r>
      <w:r>
        <w:rPr/>
        <w:t>Agrônomo.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usuário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todos os riscos associados ao uso não recomendado.</w:t>
      </w:r>
    </w:p>
    <w:p>
      <w:pPr>
        <w:pStyle w:val="BodyText"/>
        <w:spacing w:before="6"/>
        <w:ind w:left="0"/>
      </w:pPr>
    </w:p>
    <w:p>
      <w:pPr>
        <w:pStyle w:val="Heading1"/>
        <w:ind w:left="369"/>
      </w:pPr>
      <w:r>
        <w:rPr/>
        <w:t>INFORMAÇÕES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EQUIPAMENTOS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SEREM</w:t>
      </w:r>
      <w:r>
        <w:rPr>
          <w:spacing w:val="-4"/>
        </w:rPr>
        <w:t> </w:t>
      </w:r>
      <w:r>
        <w:rPr>
          <w:spacing w:val="-2"/>
        </w:rPr>
        <w:t>UTILIZADOS:</w:t>
      </w:r>
    </w:p>
    <w:p>
      <w:pPr>
        <w:pStyle w:val="BodyText"/>
        <w:spacing w:before="5"/>
        <w:ind w:left="487" w:right="651"/>
        <w:jc w:val="both"/>
      </w:pPr>
      <w:r>
        <w:rPr/>
        <w:t>Observar os equipamentos recomendados nas diferentes frases do item “PRECAUÇÕES DE USO E RECOMENDAÇÕES GERAIS”.</w:t>
      </w:r>
    </w:p>
    <w:p>
      <w:pPr>
        <w:pStyle w:val="BodyText"/>
        <w:spacing w:before="7"/>
        <w:ind w:left="0"/>
      </w:pPr>
    </w:p>
    <w:p>
      <w:pPr>
        <w:pStyle w:val="Heading1"/>
        <w:ind w:left="369"/>
      </w:pPr>
      <w:r>
        <w:rPr/>
        <w:t>INFORMAÇÕES</w:t>
      </w:r>
      <w:r>
        <w:rPr>
          <w:spacing w:val="-4"/>
        </w:rPr>
        <w:t> </w:t>
      </w:r>
      <w:r>
        <w:rPr/>
        <w:t>SOBRE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EQUIPAMENTOS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SEREM</w:t>
      </w:r>
      <w:r>
        <w:rPr>
          <w:spacing w:val="-3"/>
        </w:rPr>
        <w:t> </w:t>
      </w:r>
      <w:r>
        <w:rPr>
          <w:spacing w:val="-2"/>
        </w:rPr>
        <w:t>USADOS:</w:t>
      </w:r>
    </w:p>
    <w:p>
      <w:pPr>
        <w:pStyle w:val="BodyText"/>
        <w:spacing w:before="4"/>
        <w:ind w:left="487"/>
        <w:jc w:val="both"/>
      </w:pPr>
      <w:r>
        <w:rPr/>
        <w:t>Vide</w:t>
      </w:r>
      <w:r>
        <w:rPr>
          <w:spacing w:val="-3"/>
        </w:rPr>
        <w:t> </w:t>
      </w:r>
      <w:r>
        <w:rPr/>
        <w:t>“Modo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aplicação”.</w:t>
      </w:r>
    </w:p>
    <w:p>
      <w:pPr>
        <w:pStyle w:val="BodyText"/>
        <w:spacing w:before="6"/>
        <w:ind w:left="0"/>
      </w:pPr>
    </w:p>
    <w:p>
      <w:pPr>
        <w:pStyle w:val="Heading1"/>
        <w:ind w:left="369"/>
      </w:pPr>
      <w:r>
        <w:rPr/>
        <w:t>DESCRIÇÃO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PROCESSOS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TRÍPLICE</w:t>
      </w:r>
      <w:r>
        <w:rPr>
          <w:spacing w:val="-3"/>
        </w:rPr>
        <w:t> </w:t>
      </w:r>
      <w:r>
        <w:rPr/>
        <w:t>LAVAGEM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EMBALAGEM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TECNOLOGIA</w:t>
      </w:r>
      <w:r>
        <w:rPr>
          <w:spacing w:val="-3"/>
        </w:rPr>
        <w:t> </w:t>
      </w:r>
      <w:r>
        <w:rPr>
          <w:spacing w:val="-2"/>
        </w:rPr>
        <w:t>EQUIVALENTE;</w:t>
      </w:r>
    </w:p>
    <w:p>
      <w:pPr>
        <w:pStyle w:val="BodyText"/>
        <w:spacing w:before="6"/>
        <w:ind w:left="487"/>
        <w:jc w:val="both"/>
      </w:pPr>
      <w:r>
        <w:rPr/>
        <w:t>(De</w:t>
      </w:r>
      <w:r>
        <w:rPr>
          <w:spacing w:val="-5"/>
        </w:rPr>
        <w:t> </w:t>
      </w:r>
      <w:r>
        <w:rPr/>
        <w:t>acordo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recomendações</w:t>
      </w:r>
      <w:r>
        <w:rPr>
          <w:spacing w:val="-4"/>
        </w:rPr>
        <w:t> </w:t>
      </w:r>
      <w:r>
        <w:rPr/>
        <w:t>aprovadas</w:t>
      </w:r>
      <w:r>
        <w:rPr>
          <w:spacing w:val="-3"/>
        </w:rPr>
        <w:t> </w:t>
      </w:r>
      <w:r>
        <w:rPr/>
        <w:t>pelo</w:t>
      </w:r>
      <w:r>
        <w:rPr>
          <w:spacing w:val="-5"/>
        </w:rPr>
        <w:t> </w:t>
      </w:r>
      <w:r>
        <w:rPr/>
        <w:t>órgão</w:t>
      </w:r>
      <w:r>
        <w:rPr>
          <w:spacing w:val="-3"/>
        </w:rPr>
        <w:t> </w:t>
      </w:r>
      <w:r>
        <w:rPr/>
        <w:t>responsável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IBAMA/MMA)</w:t>
      </w:r>
    </w:p>
    <w:p>
      <w:pPr>
        <w:pStyle w:val="BodyText"/>
        <w:spacing w:before="6"/>
        <w:ind w:left="0"/>
      </w:pPr>
    </w:p>
    <w:p>
      <w:pPr>
        <w:pStyle w:val="Heading1"/>
        <w:ind w:left="369" w:right="1870"/>
      </w:pPr>
      <w:r>
        <w:rPr/>
        <w:t>INFORMAÇÕES SOBRE OS PROCEDIMENTOS PARA A DEVOLUÇÃO, DESTINAÇÃO, TRANSPORTE,</w:t>
      </w:r>
      <w:r>
        <w:rPr>
          <w:spacing w:val="-6"/>
        </w:rPr>
        <w:t> </w:t>
      </w:r>
      <w:r>
        <w:rPr/>
        <w:t>RECICLAGEM,</w:t>
      </w:r>
      <w:r>
        <w:rPr>
          <w:spacing w:val="-6"/>
        </w:rPr>
        <w:t> </w:t>
      </w:r>
      <w:r>
        <w:rPr/>
        <w:t>REUTILIZAÇÃO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INUTILIZAÇÃODAS</w:t>
      </w:r>
      <w:r>
        <w:rPr>
          <w:spacing w:val="-6"/>
        </w:rPr>
        <w:t> </w:t>
      </w:r>
      <w:r>
        <w:rPr/>
        <w:t>EMBALAGENS</w:t>
      </w:r>
      <w:r>
        <w:rPr>
          <w:spacing w:val="-6"/>
        </w:rPr>
        <w:t> </w:t>
      </w:r>
      <w:r>
        <w:rPr/>
        <w:t>VAZIAS</w:t>
      </w:r>
    </w:p>
    <w:p>
      <w:pPr>
        <w:pStyle w:val="BodyText"/>
        <w:spacing w:before="6"/>
        <w:ind w:left="487"/>
        <w:jc w:val="both"/>
      </w:pPr>
      <w:r>
        <w:rPr/>
        <w:t>(De</w:t>
      </w:r>
      <w:r>
        <w:rPr>
          <w:spacing w:val="-5"/>
        </w:rPr>
        <w:t> </w:t>
      </w:r>
      <w:r>
        <w:rPr/>
        <w:t>acordo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recomendações</w:t>
      </w:r>
      <w:r>
        <w:rPr>
          <w:spacing w:val="-4"/>
        </w:rPr>
        <w:t> </w:t>
      </w:r>
      <w:r>
        <w:rPr/>
        <w:t>aprovadas</w:t>
      </w:r>
      <w:r>
        <w:rPr>
          <w:spacing w:val="-5"/>
        </w:rPr>
        <w:t> </w:t>
      </w:r>
      <w:r>
        <w:rPr/>
        <w:t>pelo</w:t>
      </w:r>
      <w:r>
        <w:rPr>
          <w:spacing w:val="-5"/>
        </w:rPr>
        <w:t> </w:t>
      </w:r>
      <w:r>
        <w:rPr/>
        <w:t>órgão</w:t>
      </w:r>
      <w:r>
        <w:rPr>
          <w:spacing w:val="-3"/>
        </w:rPr>
        <w:t> </w:t>
      </w:r>
      <w:r>
        <w:rPr/>
        <w:t>responsável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Meio</w:t>
      </w:r>
      <w:r>
        <w:rPr>
          <w:spacing w:val="-5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IBAMA/MMA)</w:t>
      </w:r>
    </w:p>
    <w:p>
      <w:pPr>
        <w:pStyle w:val="BodyText"/>
        <w:spacing w:after="0"/>
        <w:jc w:val="both"/>
        <w:sectPr>
          <w:footerReference w:type="default" r:id="rId8"/>
          <w:pgSz w:w="11910" w:h="16840"/>
          <w:pgMar w:header="0" w:footer="744" w:top="1120" w:bottom="940" w:left="708" w:right="422"/>
        </w:sectPr>
      </w:pPr>
    </w:p>
    <w:p>
      <w:pPr>
        <w:pStyle w:val="Heading1"/>
        <w:spacing w:before="79"/>
        <w:ind w:left="369" w:right="1870"/>
      </w:pPr>
      <w:r>
        <w:rPr/>
        <w:t>INFORMAÇÕES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PROCEDIMENTOS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DEVOLUÇÃO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DESTINAÇÃO</w:t>
      </w:r>
      <w:r>
        <w:rPr>
          <w:spacing w:val="-4"/>
        </w:rPr>
        <w:t> </w:t>
      </w:r>
      <w:r>
        <w:rPr/>
        <w:t>DE PRODUTOS IMPRÓPRIOS PARA UTILIZAÇÃO OU EM DESUSO.</w:t>
      </w:r>
    </w:p>
    <w:p>
      <w:pPr>
        <w:pStyle w:val="BodyText"/>
        <w:spacing w:before="7"/>
        <w:ind w:left="487"/>
      </w:pPr>
      <w:r>
        <w:rPr/>
        <w:t>(De</w:t>
      </w:r>
      <w:r>
        <w:rPr>
          <w:spacing w:val="-5"/>
        </w:rPr>
        <w:t> </w:t>
      </w:r>
      <w:r>
        <w:rPr/>
        <w:t>acordo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recomendações</w:t>
      </w:r>
      <w:r>
        <w:rPr>
          <w:spacing w:val="-4"/>
        </w:rPr>
        <w:t> </w:t>
      </w:r>
      <w:r>
        <w:rPr/>
        <w:t>aprovadas</w:t>
      </w:r>
      <w:r>
        <w:rPr>
          <w:spacing w:val="-4"/>
        </w:rPr>
        <w:t> </w:t>
      </w:r>
      <w:r>
        <w:rPr/>
        <w:t>pelo</w:t>
      </w:r>
      <w:r>
        <w:rPr>
          <w:spacing w:val="-5"/>
        </w:rPr>
        <w:t> </w:t>
      </w:r>
      <w:r>
        <w:rPr/>
        <w:t>órgão</w:t>
      </w:r>
      <w:r>
        <w:rPr>
          <w:spacing w:val="-2"/>
        </w:rPr>
        <w:t> </w:t>
      </w:r>
      <w:r>
        <w:rPr/>
        <w:t>responsável</w:t>
      </w:r>
      <w:r>
        <w:rPr>
          <w:spacing w:val="-3"/>
        </w:rPr>
        <w:t> </w:t>
      </w:r>
      <w:r>
        <w:rPr/>
        <w:t>pelo</w:t>
      </w:r>
      <w:r>
        <w:rPr>
          <w:spacing w:val="-4"/>
        </w:rPr>
        <w:t> </w:t>
      </w:r>
      <w:r>
        <w:rPr/>
        <w:t>Meio</w:t>
      </w:r>
      <w:r>
        <w:rPr>
          <w:spacing w:val="-5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IBAMA/MMA)</w:t>
      </w:r>
    </w:p>
    <w:p>
      <w:pPr>
        <w:pStyle w:val="BodyText"/>
        <w:spacing w:before="2"/>
        <w:ind w:left="0"/>
      </w:pPr>
    </w:p>
    <w:p>
      <w:pPr>
        <w:pStyle w:val="Heading1"/>
        <w:ind w:left="369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6"/>
        </w:rPr>
        <w:t> </w:t>
      </w:r>
      <w:r>
        <w:rPr/>
        <w:t>MANEJO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RESISTÊNCIA</w:t>
      </w:r>
    </w:p>
    <w:p>
      <w:pPr>
        <w:pStyle w:val="BodyText"/>
        <w:spacing w:before="34"/>
        <w:ind w:left="369" w:right="1469"/>
        <w:jc w:val="both"/>
      </w:pPr>
      <w:r>
        <w:rPr/>
        <w:t>O uso sucessivo de herbicidas do mesmo mecanismo de ação para o controle do mesmo alvo pode contribuir para o aumento da população da planta daninha alvo resistente a esse mecanismo de ação, levando a perda</w:t>
      </w:r>
      <w:r>
        <w:rPr>
          <w:spacing w:val="40"/>
        </w:rPr>
        <w:t> </w:t>
      </w:r>
      <w:r>
        <w:rPr/>
        <w:t>de eficiência do produto e um consequente prejuízo.</w:t>
      </w:r>
    </w:p>
    <w:p>
      <w:pPr>
        <w:pStyle w:val="BodyText"/>
        <w:spacing w:before="1"/>
        <w:ind w:left="369" w:right="1630"/>
        <w:jc w:val="both"/>
      </w:pPr>
      <w:r>
        <w:rPr/>
        <w:t>Como prática de manejo de resistência de plantas daninhas e para evitar os problemas com a resistência,seguem algumas recomendações:</w:t>
      </w:r>
    </w:p>
    <w:p>
      <w:pPr>
        <w:pStyle w:val="ListParagraph"/>
        <w:numPr>
          <w:ilvl w:val="2"/>
          <w:numId w:val="3"/>
        </w:numPr>
        <w:tabs>
          <w:tab w:pos="600" w:val="left" w:leader="none"/>
        </w:tabs>
        <w:spacing w:line="240" w:lineRule="auto" w:before="0" w:after="0"/>
        <w:ind w:left="487" w:right="1988" w:firstLine="0"/>
        <w:jc w:val="left"/>
        <w:rPr>
          <w:sz w:val="18"/>
        </w:rPr>
      </w:pPr>
      <w:r>
        <w:rPr>
          <w:sz w:val="18"/>
        </w:rPr>
        <w:t>Rotação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herbicidas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mecanismos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ação</w:t>
      </w:r>
      <w:r>
        <w:rPr>
          <w:spacing w:val="-2"/>
          <w:sz w:val="18"/>
        </w:rPr>
        <w:t> </w:t>
      </w:r>
      <w:r>
        <w:rPr>
          <w:sz w:val="18"/>
        </w:rPr>
        <w:t>distintos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Grupo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controle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mesmo</w:t>
      </w:r>
      <w:r>
        <w:rPr>
          <w:spacing w:val="-2"/>
          <w:sz w:val="18"/>
        </w:rPr>
        <w:t> </w:t>
      </w:r>
      <w:r>
        <w:rPr>
          <w:sz w:val="18"/>
        </w:rPr>
        <w:t>alvo, quando apropriado.</w:t>
      </w:r>
    </w:p>
    <w:p>
      <w:pPr>
        <w:pStyle w:val="ListParagraph"/>
        <w:numPr>
          <w:ilvl w:val="2"/>
          <w:numId w:val="3"/>
        </w:numPr>
        <w:tabs>
          <w:tab w:pos="601" w:val="left" w:leader="none"/>
        </w:tabs>
        <w:spacing w:line="204" w:lineRule="exact" w:before="0" w:after="0"/>
        <w:ind w:left="601" w:right="0" w:hanging="115"/>
        <w:jc w:val="left"/>
        <w:rPr>
          <w:sz w:val="18"/>
        </w:rPr>
      </w:pPr>
      <w:r>
        <w:rPr>
          <w:sz w:val="18"/>
        </w:rPr>
        <w:t>Adotar</w:t>
      </w:r>
      <w:r>
        <w:rPr>
          <w:spacing w:val="-5"/>
          <w:sz w:val="18"/>
        </w:rPr>
        <w:t> </w:t>
      </w:r>
      <w:r>
        <w:rPr>
          <w:sz w:val="18"/>
        </w:rPr>
        <w:t>outras</w:t>
      </w:r>
      <w:r>
        <w:rPr>
          <w:spacing w:val="-2"/>
          <w:sz w:val="18"/>
        </w:rPr>
        <w:t> </w:t>
      </w:r>
      <w:r>
        <w:rPr>
          <w:sz w:val="18"/>
        </w:rPr>
        <w:t>práticas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controle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plantas</w:t>
      </w:r>
      <w:r>
        <w:rPr>
          <w:spacing w:val="-3"/>
          <w:sz w:val="18"/>
        </w:rPr>
        <w:t> </w:t>
      </w:r>
      <w:r>
        <w:rPr>
          <w:sz w:val="18"/>
        </w:rPr>
        <w:t>daninhas</w:t>
      </w:r>
      <w:r>
        <w:rPr>
          <w:spacing w:val="-3"/>
          <w:sz w:val="18"/>
        </w:rPr>
        <w:t> </w:t>
      </w:r>
      <w:r>
        <w:rPr>
          <w:sz w:val="18"/>
        </w:rPr>
        <w:t>seguindo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boas</w:t>
      </w:r>
      <w:r>
        <w:rPr>
          <w:spacing w:val="-1"/>
          <w:sz w:val="18"/>
        </w:rPr>
        <w:t> </w:t>
      </w:r>
      <w:r>
        <w:rPr>
          <w:sz w:val="18"/>
        </w:rPr>
        <w:t>práticas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agrícolas.</w:t>
      </w:r>
    </w:p>
    <w:p>
      <w:pPr>
        <w:pStyle w:val="ListParagraph"/>
        <w:numPr>
          <w:ilvl w:val="2"/>
          <w:numId w:val="3"/>
        </w:numPr>
        <w:tabs>
          <w:tab w:pos="601" w:val="left" w:leader="none"/>
        </w:tabs>
        <w:spacing w:line="207" w:lineRule="exact" w:before="0" w:after="0"/>
        <w:ind w:left="601" w:right="0" w:hanging="115"/>
        <w:jc w:val="left"/>
        <w:rPr>
          <w:sz w:val="18"/>
        </w:rPr>
      </w:pPr>
      <w:r>
        <w:rPr>
          <w:sz w:val="18"/>
        </w:rPr>
        <w:t>Utilizar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recomendações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dose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modo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aplicação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acordo</w:t>
      </w:r>
      <w:r>
        <w:rPr>
          <w:spacing w:val="-3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bula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numPr>
          <w:ilvl w:val="2"/>
          <w:numId w:val="3"/>
        </w:numPr>
        <w:tabs>
          <w:tab w:pos="600" w:val="left" w:leader="none"/>
        </w:tabs>
        <w:spacing w:line="240" w:lineRule="auto" w:before="2" w:after="0"/>
        <w:ind w:left="487" w:right="1950" w:firstLine="0"/>
        <w:jc w:val="left"/>
        <w:rPr>
          <w:sz w:val="18"/>
        </w:rPr>
      </w:pPr>
      <w:r>
        <w:rPr>
          <w:sz w:val="18"/>
        </w:rPr>
        <w:t>Sempre</w:t>
      </w:r>
      <w:r>
        <w:rPr>
          <w:spacing w:val="-4"/>
          <w:sz w:val="18"/>
        </w:rPr>
        <w:t> </w:t>
      </w:r>
      <w:r>
        <w:rPr>
          <w:sz w:val="18"/>
        </w:rPr>
        <w:t>consultar</w:t>
      </w:r>
      <w:r>
        <w:rPr>
          <w:spacing w:val="-3"/>
          <w:sz w:val="18"/>
        </w:rPr>
        <w:t> </w:t>
      </w:r>
      <w:r>
        <w:rPr>
          <w:sz w:val="18"/>
        </w:rPr>
        <w:t>um</w:t>
      </w:r>
      <w:r>
        <w:rPr>
          <w:spacing w:val="-3"/>
          <w:sz w:val="18"/>
        </w:rPr>
        <w:t> </w:t>
      </w:r>
      <w:r>
        <w:rPr>
          <w:sz w:val="18"/>
        </w:rPr>
        <w:t>engenheiro</w:t>
      </w:r>
      <w:r>
        <w:rPr>
          <w:spacing w:val="-4"/>
          <w:sz w:val="18"/>
        </w:rPr>
        <w:t> </w:t>
      </w:r>
      <w:r>
        <w:rPr>
          <w:sz w:val="18"/>
        </w:rPr>
        <w:t>agrônomo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direcionamento</w:t>
      </w:r>
      <w:r>
        <w:rPr>
          <w:spacing w:val="-3"/>
          <w:sz w:val="18"/>
        </w:rPr>
        <w:t> </w:t>
      </w:r>
      <w:r>
        <w:rPr>
          <w:sz w:val="18"/>
        </w:rPr>
        <w:t>das</w:t>
      </w:r>
      <w:r>
        <w:rPr>
          <w:spacing w:val="-3"/>
          <w:sz w:val="18"/>
        </w:rPr>
        <w:t> </w:t>
      </w:r>
      <w:r>
        <w:rPr>
          <w:sz w:val="18"/>
        </w:rPr>
        <w:t>principais</w:t>
      </w:r>
      <w:r>
        <w:rPr>
          <w:spacing w:val="-4"/>
          <w:sz w:val="18"/>
        </w:rPr>
        <w:t> </w:t>
      </w:r>
      <w:r>
        <w:rPr>
          <w:sz w:val="18"/>
        </w:rPr>
        <w:t>estratégias</w:t>
      </w:r>
      <w:r>
        <w:rPr>
          <w:spacing w:val="-3"/>
          <w:sz w:val="18"/>
        </w:rPr>
        <w:t> </w:t>
      </w:r>
      <w:r>
        <w:rPr>
          <w:sz w:val="18"/>
        </w:rPr>
        <w:t>regionais para o manejo de resistência e a orientação técnica da aplicação de herbicidas.</w:t>
      </w:r>
    </w:p>
    <w:p>
      <w:pPr>
        <w:pStyle w:val="ListParagraph"/>
        <w:numPr>
          <w:ilvl w:val="2"/>
          <w:numId w:val="3"/>
        </w:numPr>
        <w:tabs>
          <w:tab w:pos="600" w:val="left" w:leader="none"/>
        </w:tabs>
        <w:spacing w:line="240" w:lineRule="auto" w:before="1" w:after="0"/>
        <w:ind w:left="487" w:right="2090" w:firstLine="0"/>
        <w:jc w:val="left"/>
        <w:rPr>
          <w:sz w:val="18"/>
        </w:rPr>
      </w:pPr>
      <w:r>
        <w:rPr>
          <w:sz w:val="18"/>
        </w:rPr>
        <w:t>Informações</w:t>
      </w:r>
      <w:r>
        <w:rPr>
          <w:spacing w:val="-3"/>
          <w:sz w:val="18"/>
        </w:rPr>
        <w:t> </w:t>
      </w:r>
      <w:r>
        <w:rPr>
          <w:sz w:val="18"/>
        </w:rPr>
        <w:t>sobre</w:t>
      </w:r>
      <w:r>
        <w:rPr>
          <w:spacing w:val="-3"/>
          <w:sz w:val="18"/>
        </w:rPr>
        <w:t> </w:t>
      </w:r>
      <w:r>
        <w:rPr>
          <w:sz w:val="18"/>
        </w:rPr>
        <w:t>possíveis</w:t>
      </w:r>
      <w:r>
        <w:rPr>
          <w:spacing w:val="-2"/>
          <w:sz w:val="18"/>
        </w:rPr>
        <w:t> </w:t>
      </w:r>
      <w:r>
        <w:rPr>
          <w:sz w:val="18"/>
        </w:rPr>
        <w:t>casos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resistência</w:t>
      </w:r>
      <w:r>
        <w:rPr>
          <w:spacing w:val="-3"/>
          <w:sz w:val="18"/>
        </w:rPr>
        <w:t> </w:t>
      </w:r>
      <w:r>
        <w:rPr>
          <w:sz w:val="18"/>
        </w:rPr>
        <w:t>em</w:t>
      </w:r>
      <w:r>
        <w:rPr>
          <w:spacing w:val="-3"/>
          <w:sz w:val="18"/>
        </w:rPr>
        <w:t> </w:t>
      </w:r>
      <w:r>
        <w:rPr>
          <w:sz w:val="18"/>
        </w:rPr>
        <w:t>plantas</w:t>
      </w:r>
      <w:r>
        <w:rPr>
          <w:spacing w:val="-3"/>
          <w:sz w:val="18"/>
        </w:rPr>
        <w:t> </w:t>
      </w:r>
      <w:r>
        <w:rPr>
          <w:sz w:val="18"/>
        </w:rPr>
        <w:t>daninhas</w:t>
      </w:r>
      <w:r>
        <w:rPr>
          <w:spacing w:val="-3"/>
          <w:sz w:val="18"/>
        </w:rPr>
        <w:t> </w:t>
      </w:r>
      <w:r>
        <w:rPr>
          <w:sz w:val="18"/>
        </w:rPr>
        <w:t>devem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consultados</w:t>
      </w:r>
      <w:r>
        <w:rPr>
          <w:spacing w:val="-3"/>
          <w:sz w:val="18"/>
        </w:rPr>
        <w:t> </w:t>
      </w:r>
      <w:r>
        <w:rPr>
          <w:sz w:val="18"/>
        </w:rPr>
        <w:t>e,</w:t>
      </w:r>
      <w:r>
        <w:rPr>
          <w:spacing w:val="-3"/>
          <w:sz w:val="18"/>
        </w:rPr>
        <w:t> </w:t>
      </w:r>
      <w:r>
        <w:rPr>
          <w:sz w:val="18"/>
        </w:rPr>
        <w:t>ou, informados à: Sociedade Brasileira da Ciência das Plantas Daninhas (SBCPD: </w:t>
      </w:r>
      <w:hyperlink r:id="rId9">
        <w:r>
          <w:rPr>
            <w:color w:val="0000FF"/>
            <w:sz w:val="18"/>
            <w:u w:val="single" w:color="0000FF"/>
          </w:rPr>
          <w:t>www.sbcpd.org</w:t>
        </w:r>
      </w:hyperlink>
      <w:r>
        <w:rPr>
          <w:color w:val="0000FF"/>
          <w:sz w:val="18"/>
          <w:u w:val="single" w:color="0000FF"/>
        </w:rPr>
        <w:t> </w:t>
      </w:r>
      <w:r>
        <w:rPr>
          <w:sz w:val="18"/>
        </w:rPr>
        <w:t>), Associação Brasileira de</w:t>
      </w:r>
    </w:p>
    <w:p>
      <w:pPr>
        <w:pStyle w:val="BodyText"/>
        <w:ind w:left="487" w:right="852"/>
      </w:pPr>
      <w:r>
        <w:rPr/>
        <w:t>Ação à Resistência de Plantas Daninhas aos Herbicidas (HRAC-BR: </w:t>
      </w:r>
      <w:hyperlink r:id="rId10">
        <w:r>
          <w:rPr>
            <w:color w:val="0000FF"/>
            <w:u w:val="single" w:color="0000FF"/>
          </w:rPr>
          <w:t>www.hrac-br.org</w:t>
        </w:r>
      </w:hyperlink>
      <w:r>
        <w:rPr>
          <w:color w:val="0000FF"/>
          <w:u w:val="single" w:color="0000FF"/>
        </w:rPr>
        <w:t> </w:t>
      </w:r>
      <w:r>
        <w:rPr/>
        <w:t>), Ministério da Agricultura,</w:t>
      </w:r>
      <w:r>
        <w:rPr>
          <w:spacing w:val="40"/>
        </w:rPr>
        <w:t> </w:t>
      </w:r>
      <w:r>
        <w:rPr/>
        <w:t>Pecuária e Abastecimento (MAPA: </w:t>
      </w:r>
      <w:hyperlink r:id="rId11">
        <w:r>
          <w:rPr>
            <w:color w:val="0000FF"/>
            <w:u w:val="single" w:color="0000FF"/>
          </w:rPr>
          <w:t>www.agricultura.gov.br</w:t>
        </w:r>
      </w:hyperlink>
      <w:r>
        <w:rPr>
          <w:color w:val="0000FF"/>
          <w:u w:val="single" w:color="0000FF"/>
        </w:rPr>
        <w:t> </w:t>
      </w:r>
      <w:r>
        <w:rPr/>
        <w:t>).</w:t>
      </w:r>
    </w:p>
    <w:p>
      <w:pPr>
        <w:pStyle w:val="BodyText"/>
        <w:spacing w:before="200"/>
        <w:ind w:left="0"/>
        <w:rPr>
          <w:sz w:val="20"/>
        </w:rPr>
      </w:pPr>
    </w:p>
    <w:tbl>
      <w:tblPr>
        <w:tblW w:w="0" w:type="auto"/>
        <w:jc w:val="left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3156"/>
        <w:gridCol w:w="3192"/>
      </w:tblGrid>
      <w:tr>
        <w:trPr>
          <w:trHeight w:val="274" w:hRule="atLeast"/>
        </w:trPr>
        <w:tc>
          <w:tcPr>
            <w:tcW w:w="3467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56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2"/>
              <w:ind w:left="11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A</w:t>
            </w:r>
          </w:p>
        </w:tc>
        <w:tc>
          <w:tcPr>
            <w:tcW w:w="3192" w:type="dxa"/>
            <w:tcBorders>
              <w:left w:val="nil"/>
            </w:tcBorders>
          </w:tcPr>
          <w:p>
            <w:pPr>
              <w:pStyle w:val="TableParagraph"/>
              <w:spacing w:before="32"/>
              <w:ind w:left="9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  <w:spacing w:before="206"/>
        <w:ind w:left="487" w:right="852"/>
      </w:pPr>
      <w:r>
        <w:rPr/>
        <w:t>O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herbicida</w:t>
      </w:r>
      <w:r>
        <w:rPr>
          <w:spacing w:val="-3"/>
        </w:rPr>
        <w:t> </w:t>
      </w:r>
      <w:r>
        <w:rPr/>
        <w:t>GRASIDIM,</w:t>
      </w:r>
      <w:r>
        <w:rPr>
          <w:spacing w:val="-3"/>
        </w:rPr>
        <w:t> </w:t>
      </w:r>
      <w:r>
        <w:rPr/>
        <w:t>SIMODIN,</w:t>
      </w:r>
      <w:r>
        <w:rPr>
          <w:spacing w:val="-6"/>
        </w:rPr>
        <w:t> </w:t>
      </w:r>
      <w:r>
        <w:rPr/>
        <w:t>CLEMOS,</w:t>
      </w:r>
      <w:r>
        <w:rPr>
          <w:spacing w:val="-3"/>
        </w:rPr>
        <w:t> </w:t>
      </w:r>
      <w:r>
        <w:rPr/>
        <w:t>EFORDIM,</w:t>
      </w:r>
      <w:r>
        <w:rPr>
          <w:spacing w:val="-3"/>
        </w:rPr>
        <w:t> </w:t>
      </w:r>
      <w:r>
        <w:rPr/>
        <w:t>CORTAIN,</w:t>
      </w:r>
      <w:r>
        <w:rPr>
          <w:spacing w:val="-3"/>
        </w:rPr>
        <w:t> </w:t>
      </w:r>
      <w:r>
        <w:rPr/>
        <w:t>BELITEN,</w:t>
      </w:r>
      <w:r>
        <w:rPr>
          <w:spacing w:val="-5"/>
        </w:rPr>
        <w:t> </w:t>
      </w:r>
      <w:r>
        <w:rPr/>
        <w:t>CHLODIM,</w:t>
      </w:r>
      <w:r>
        <w:rPr>
          <w:spacing w:val="-3"/>
        </w:rPr>
        <w:t> </w:t>
      </w:r>
      <w:r>
        <w:rPr/>
        <w:t>composto</w:t>
      </w:r>
      <w:r>
        <w:rPr>
          <w:spacing w:val="-3"/>
        </w:rPr>
        <w:t> </w:t>
      </w:r>
      <w:r>
        <w:rPr/>
        <w:t>por Cletodim, que apresentam mecanismos dos Inibidores da enzima acetil coenzima A carboxilase (ACCase), pertencentes ao Grupo A, segundo classificação internacional do HRAC (Comitê de Ação à Resistência de </w:t>
      </w:r>
      <w:r>
        <w:rPr>
          <w:spacing w:val="-2"/>
        </w:rPr>
        <w:t>Herbicidas).</w:t>
      </w:r>
    </w:p>
    <w:p>
      <w:pPr>
        <w:pStyle w:val="BodyText"/>
        <w:spacing w:after="0"/>
        <w:sectPr>
          <w:pgSz w:w="11910" w:h="16840"/>
          <w:pgMar w:header="0" w:footer="744" w:top="1100" w:bottom="940" w:left="708" w:right="422"/>
        </w:sectPr>
      </w:pPr>
    </w:p>
    <w:p>
      <w:pPr>
        <w:spacing w:line="207" w:lineRule="exact" w:before="79"/>
        <w:ind w:left="36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MINISTÉRIO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SAUDE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AGÊNCIA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NACIONAL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DE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VIGILÂNCIA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SANITÁRIA</w:t>
      </w:r>
    </w:p>
    <w:p>
      <w:pPr>
        <w:pStyle w:val="BodyText"/>
        <w:spacing w:line="207" w:lineRule="exact"/>
        <w:ind w:left="369"/>
      </w:pPr>
      <w:r>
        <w:rPr/>
        <w:t>DADOS</w:t>
      </w:r>
      <w:r>
        <w:rPr>
          <w:spacing w:val="-4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SAÚDE</w:t>
      </w:r>
      <w:r>
        <w:rPr>
          <w:spacing w:val="-3"/>
        </w:rPr>
        <w:t> </w:t>
      </w:r>
      <w:r>
        <w:rPr>
          <w:spacing w:val="-2"/>
        </w:rPr>
        <w:t>HUMANA:</w:t>
      </w:r>
    </w:p>
    <w:p>
      <w:pPr>
        <w:pStyle w:val="BodyText"/>
        <w:ind w:left="0"/>
      </w:pPr>
    </w:p>
    <w:p>
      <w:pPr>
        <w:spacing w:before="0"/>
        <w:ind w:left="369" w:right="4845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ANTES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USAR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LEIA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COM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ATENÇÃO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INSTRUÇÕES. PRODUTO PERIGOSO.</w:t>
      </w:r>
    </w:p>
    <w:p>
      <w:pPr>
        <w:spacing w:before="0"/>
        <w:ind w:left="36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USE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EQUIPAMENTOS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PROTEÇÃO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INDIVIDUAL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COMO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INDICADO.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spacing w:before="0"/>
        <w:ind w:left="36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2"/>
          <w:sz w:val="18"/>
        </w:rPr>
        <w:t>PRECAUÇÕES</w:t>
      </w:r>
      <w:r>
        <w:rPr>
          <w:rFonts w:ascii="Arial" w:hAnsi="Arial"/>
          <w:b/>
          <w:spacing w:val="6"/>
          <w:sz w:val="18"/>
        </w:rPr>
        <w:t> </w:t>
      </w:r>
      <w:r>
        <w:rPr>
          <w:rFonts w:ascii="Arial" w:hAnsi="Arial"/>
          <w:b/>
          <w:spacing w:val="-2"/>
          <w:sz w:val="18"/>
        </w:rPr>
        <w:t>GERAIS: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left"/>
        <w:rPr>
          <w:rFonts w:ascii="Arial" w:hAnsi="Arial"/>
          <w:b/>
          <w:sz w:val="18"/>
        </w:rPr>
      </w:pPr>
      <w:r>
        <w:rPr>
          <w:sz w:val="18"/>
        </w:rPr>
        <w:t>Produto</w:t>
      </w:r>
      <w:r>
        <w:rPr>
          <w:spacing w:val="-11"/>
          <w:sz w:val="18"/>
        </w:rPr>
        <w:t> </w:t>
      </w:r>
      <w:r>
        <w:rPr>
          <w:sz w:val="18"/>
        </w:rPr>
        <w:t>para</w:t>
      </w:r>
      <w:r>
        <w:rPr>
          <w:spacing w:val="-11"/>
          <w:sz w:val="18"/>
        </w:rPr>
        <w:t> </w:t>
      </w:r>
      <w:r>
        <w:rPr>
          <w:sz w:val="18"/>
        </w:rPr>
        <w:t>uso</w:t>
      </w:r>
      <w:r>
        <w:rPr>
          <w:spacing w:val="-10"/>
          <w:sz w:val="18"/>
        </w:rPr>
        <w:t> </w:t>
      </w:r>
      <w:r>
        <w:rPr>
          <w:rFonts w:ascii="Arial" w:hAnsi="Arial"/>
          <w:b/>
          <w:sz w:val="18"/>
        </w:rPr>
        <w:t>exclusivamente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pacing w:val="-2"/>
          <w:sz w:val="18"/>
        </w:rPr>
        <w:t>agrícola.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4"/>
          <w:sz w:val="18"/>
        </w:rPr>
        <w:t> </w:t>
      </w:r>
      <w:r>
        <w:rPr>
          <w:sz w:val="18"/>
        </w:rPr>
        <w:t>coma,</w:t>
      </w:r>
      <w:r>
        <w:rPr>
          <w:spacing w:val="-2"/>
          <w:sz w:val="18"/>
        </w:rPr>
        <w:t> </w:t>
      </w: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beba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não</w:t>
      </w:r>
      <w:r>
        <w:rPr>
          <w:spacing w:val="-2"/>
          <w:sz w:val="18"/>
        </w:rPr>
        <w:t> </w:t>
      </w:r>
      <w:r>
        <w:rPr>
          <w:sz w:val="18"/>
        </w:rPr>
        <w:t>fume</w:t>
      </w:r>
      <w:r>
        <w:rPr>
          <w:spacing w:val="-2"/>
          <w:sz w:val="18"/>
        </w:rPr>
        <w:t> </w:t>
      </w:r>
      <w:r>
        <w:rPr>
          <w:sz w:val="18"/>
        </w:rPr>
        <w:t>durante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manuseio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aplicação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1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manuseie</w:t>
      </w:r>
      <w:r>
        <w:rPr>
          <w:spacing w:val="-3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aplique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sem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equipamentos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proteção</w:t>
      </w:r>
      <w:r>
        <w:rPr>
          <w:spacing w:val="-3"/>
          <w:sz w:val="18"/>
        </w:rPr>
        <w:t> </w:t>
      </w:r>
      <w:r>
        <w:rPr>
          <w:sz w:val="18"/>
        </w:rPr>
        <w:t>(EPI)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recomendados.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0" w:after="0"/>
        <w:ind w:left="369" w:right="654" w:firstLine="0"/>
        <w:jc w:val="left"/>
        <w:rPr>
          <w:sz w:val="18"/>
        </w:rPr>
      </w:pPr>
      <w:r>
        <w:rPr>
          <w:sz w:val="18"/>
        </w:rPr>
        <w:t>Os equipamentos de proteção individual (EPI) recomendados devem ser vestidos na seguinte ordem: macacão, botas, avental, máscara, óculos, touca árabe e luvas.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5"/>
          <w:sz w:val="18"/>
        </w:rPr>
        <w:t> </w:t>
      </w:r>
      <w:r>
        <w:rPr>
          <w:sz w:val="18"/>
        </w:rPr>
        <w:t>utilize</w:t>
      </w:r>
      <w:r>
        <w:rPr>
          <w:spacing w:val="-4"/>
          <w:sz w:val="18"/>
        </w:rPr>
        <w:t> </w:t>
      </w:r>
      <w:r>
        <w:rPr>
          <w:sz w:val="18"/>
        </w:rPr>
        <w:t>equipamentos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proteção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4"/>
          <w:sz w:val="18"/>
        </w:rPr>
        <w:t> </w:t>
      </w:r>
      <w:r>
        <w:rPr>
          <w:sz w:val="18"/>
        </w:rPr>
        <w:t>(EPI)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danificados.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5"/>
          <w:sz w:val="18"/>
        </w:rPr>
        <w:t> </w:t>
      </w:r>
      <w:r>
        <w:rPr>
          <w:sz w:val="18"/>
        </w:rPr>
        <w:t>utilize</w:t>
      </w:r>
      <w:r>
        <w:rPr>
          <w:spacing w:val="-5"/>
          <w:sz w:val="18"/>
        </w:rPr>
        <w:t> </w:t>
      </w:r>
      <w:r>
        <w:rPr>
          <w:sz w:val="18"/>
        </w:rPr>
        <w:t>equipamentos</w:t>
      </w:r>
      <w:r>
        <w:rPr>
          <w:spacing w:val="-5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vazamentos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defeitos.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desentupa</w:t>
      </w:r>
      <w:r>
        <w:rPr>
          <w:spacing w:val="-3"/>
          <w:sz w:val="18"/>
        </w:rPr>
        <w:t> </w:t>
      </w:r>
      <w:r>
        <w:rPr>
          <w:sz w:val="18"/>
        </w:rPr>
        <w:t>bicos,</w:t>
      </w:r>
      <w:r>
        <w:rPr>
          <w:spacing w:val="-2"/>
          <w:sz w:val="18"/>
        </w:rPr>
        <w:t> </w:t>
      </w:r>
      <w:r>
        <w:rPr>
          <w:sz w:val="18"/>
        </w:rPr>
        <w:t>orifícios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válvulas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boca.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1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7"/>
          <w:sz w:val="18"/>
        </w:rPr>
        <w:t> </w:t>
      </w:r>
      <w:r>
        <w:rPr>
          <w:sz w:val="18"/>
        </w:rPr>
        <w:t>distribua</w:t>
      </w:r>
      <w:r>
        <w:rPr>
          <w:spacing w:val="-6"/>
          <w:sz w:val="18"/>
        </w:rPr>
        <w:t> </w:t>
      </w:r>
      <w:r>
        <w:rPr>
          <w:sz w:val="18"/>
        </w:rPr>
        <w:t>os</w:t>
      </w:r>
      <w:r>
        <w:rPr>
          <w:spacing w:val="-6"/>
          <w:sz w:val="18"/>
        </w:rPr>
        <w:t> </w:t>
      </w:r>
      <w:r>
        <w:rPr>
          <w:sz w:val="18"/>
        </w:rPr>
        <w:t>produtos</w:t>
      </w:r>
      <w:r>
        <w:rPr>
          <w:spacing w:val="-6"/>
          <w:sz w:val="18"/>
        </w:rPr>
        <w:t> </w:t>
      </w:r>
      <w:r>
        <w:rPr>
          <w:sz w:val="18"/>
        </w:rPr>
        <w:t>com</w:t>
      </w:r>
      <w:r>
        <w:rPr>
          <w:spacing w:val="-6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mãos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desprotegidas.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5"/>
          <w:sz w:val="18"/>
        </w:rPr>
        <w:t> </w:t>
      </w:r>
      <w:r>
        <w:rPr>
          <w:sz w:val="18"/>
        </w:rPr>
        <w:t>transporte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juntamente</w:t>
      </w:r>
      <w:r>
        <w:rPr>
          <w:spacing w:val="-5"/>
          <w:sz w:val="18"/>
        </w:rPr>
        <w:t> </w:t>
      </w:r>
      <w:r>
        <w:rPr>
          <w:sz w:val="18"/>
        </w:rPr>
        <w:t>com</w:t>
      </w:r>
      <w:r>
        <w:rPr>
          <w:spacing w:val="-4"/>
          <w:sz w:val="18"/>
        </w:rPr>
        <w:t> </w:t>
      </w:r>
      <w:r>
        <w:rPr>
          <w:sz w:val="18"/>
        </w:rPr>
        <w:t>alimentos,</w:t>
      </w:r>
      <w:r>
        <w:rPr>
          <w:spacing w:val="-4"/>
          <w:sz w:val="18"/>
        </w:rPr>
        <w:t> </w:t>
      </w:r>
      <w:r>
        <w:rPr>
          <w:sz w:val="18"/>
        </w:rPr>
        <w:t>medicamentos,</w:t>
      </w:r>
      <w:r>
        <w:rPr>
          <w:spacing w:val="-4"/>
          <w:sz w:val="18"/>
        </w:rPr>
        <w:t> </w:t>
      </w:r>
      <w:r>
        <w:rPr>
          <w:sz w:val="18"/>
        </w:rPr>
        <w:t>rações,</w:t>
      </w:r>
      <w:r>
        <w:rPr>
          <w:spacing w:val="-4"/>
          <w:sz w:val="18"/>
        </w:rPr>
        <w:t> </w:t>
      </w:r>
      <w:r>
        <w:rPr>
          <w:sz w:val="18"/>
        </w:rPr>
        <w:t>animais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pessoas.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1" w:after="0"/>
        <w:ind w:left="478" w:right="0" w:hanging="109"/>
        <w:jc w:val="left"/>
        <w:rPr>
          <w:sz w:val="18"/>
        </w:rPr>
      </w:pP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manuseio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realizado</w:t>
      </w:r>
      <w:r>
        <w:rPr>
          <w:spacing w:val="-1"/>
          <w:sz w:val="18"/>
        </w:rPr>
        <w:t> </w:t>
      </w:r>
      <w:r>
        <w:rPr>
          <w:sz w:val="18"/>
        </w:rPr>
        <w:t>apenas</w:t>
      </w:r>
      <w:r>
        <w:rPr>
          <w:spacing w:val="-3"/>
          <w:sz w:val="18"/>
        </w:rPr>
        <w:t> </w:t>
      </w:r>
      <w:r>
        <w:rPr>
          <w:sz w:val="18"/>
        </w:rPr>
        <w:t>por</w:t>
      </w:r>
      <w:r>
        <w:rPr>
          <w:spacing w:val="-3"/>
          <w:sz w:val="18"/>
        </w:rPr>
        <w:t> </w:t>
      </w:r>
      <w:r>
        <w:rPr>
          <w:sz w:val="18"/>
        </w:rPr>
        <w:t>trabalhador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capacitado.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0" w:after="0"/>
        <w:ind w:left="369" w:right="651" w:firstLine="0"/>
        <w:jc w:val="left"/>
        <w:rPr>
          <w:sz w:val="18"/>
        </w:rPr>
      </w:pPr>
      <w:r>
        <w:rPr>
          <w:sz w:val="18"/>
        </w:rPr>
        <w:t>Não aplique o produto perto de escolas, residências e outros locais de permanência de pessoas e áreas de criação de </w:t>
      </w:r>
      <w:r>
        <w:rPr>
          <w:spacing w:val="-2"/>
          <w:sz w:val="18"/>
        </w:rPr>
        <w:t>animais.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Siga</w:t>
      </w:r>
      <w:r>
        <w:rPr>
          <w:spacing w:val="-11"/>
          <w:sz w:val="18"/>
        </w:rPr>
        <w:t> </w:t>
      </w:r>
      <w:r>
        <w:rPr>
          <w:sz w:val="18"/>
        </w:rPr>
        <w:t>as</w:t>
      </w:r>
      <w:r>
        <w:rPr>
          <w:spacing w:val="-10"/>
          <w:sz w:val="18"/>
        </w:rPr>
        <w:t> </w:t>
      </w:r>
      <w:r>
        <w:rPr>
          <w:sz w:val="18"/>
        </w:rPr>
        <w:t>orientações</w:t>
      </w:r>
      <w:r>
        <w:rPr>
          <w:spacing w:val="-11"/>
          <w:sz w:val="18"/>
        </w:rPr>
        <w:t> </w:t>
      </w:r>
      <w:r>
        <w:rPr>
          <w:sz w:val="18"/>
        </w:rPr>
        <w:t>técnicas</w:t>
      </w:r>
      <w:r>
        <w:rPr>
          <w:spacing w:val="-10"/>
          <w:sz w:val="18"/>
        </w:rPr>
        <w:t> </w:t>
      </w:r>
      <w:r>
        <w:rPr>
          <w:sz w:val="18"/>
        </w:rPr>
        <w:t>específicas</w:t>
      </w:r>
      <w:r>
        <w:rPr>
          <w:spacing w:val="-10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um</w:t>
      </w:r>
      <w:r>
        <w:rPr>
          <w:spacing w:val="-10"/>
          <w:sz w:val="18"/>
        </w:rPr>
        <w:t> </w:t>
      </w:r>
      <w:r>
        <w:rPr>
          <w:sz w:val="18"/>
        </w:rPr>
        <w:t>profissional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habilitado.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40" w:lineRule="auto" w:before="0" w:after="0"/>
        <w:ind w:left="369" w:right="654" w:firstLine="0"/>
        <w:jc w:val="left"/>
        <w:rPr>
          <w:sz w:val="18"/>
        </w:rPr>
      </w:pPr>
      <w:r>
        <w:rPr>
          <w:sz w:val="18"/>
        </w:rPr>
        <w:t>Caso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0" w:after="0"/>
        <w:ind w:left="369" w:right="653" w:firstLine="0"/>
        <w:jc w:val="left"/>
        <w:rPr>
          <w:sz w:val="18"/>
        </w:rPr>
      </w:pPr>
      <w:r>
        <w:rPr>
          <w:sz w:val="18"/>
        </w:rPr>
        <w:t>Mantenha</w:t>
      </w:r>
      <w:r>
        <w:rPr>
          <w:spacing w:val="23"/>
          <w:sz w:val="18"/>
        </w:rPr>
        <w:t> </w:t>
      </w:r>
      <w:r>
        <w:rPr>
          <w:sz w:val="18"/>
        </w:rPr>
        <w:t>o</w:t>
      </w:r>
      <w:r>
        <w:rPr>
          <w:spacing w:val="24"/>
          <w:sz w:val="18"/>
        </w:rPr>
        <w:t> </w:t>
      </w:r>
      <w:r>
        <w:rPr>
          <w:sz w:val="18"/>
        </w:rPr>
        <w:t>produto</w:t>
      </w:r>
      <w:r>
        <w:rPr>
          <w:spacing w:val="23"/>
          <w:sz w:val="18"/>
        </w:rPr>
        <w:t> </w:t>
      </w:r>
      <w:r>
        <w:rPr>
          <w:sz w:val="18"/>
        </w:rPr>
        <w:t>adequadamente</w:t>
      </w:r>
      <w:r>
        <w:rPr>
          <w:spacing w:val="23"/>
          <w:sz w:val="18"/>
        </w:rPr>
        <w:t> </w:t>
      </w:r>
      <w:r>
        <w:rPr>
          <w:sz w:val="18"/>
        </w:rPr>
        <w:t>fechado,</w:t>
      </w:r>
      <w:r>
        <w:rPr>
          <w:spacing w:val="25"/>
          <w:sz w:val="18"/>
        </w:rPr>
        <w:t> </w:t>
      </w:r>
      <w:r>
        <w:rPr>
          <w:sz w:val="18"/>
        </w:rPr>
        <w:t>em</w:t>
      </w:r>
      <w:r>
        <w:rPr>
          <w:spacing w:val="26"/>
          <w:sz w:val="18"/>
        </w:rPr>
        <w:t> </w:t>
      </w:r>
      <w:r>
        <w:rPr>
          <w:sz w:val="18"/>
        </w:rPr>
        <w:t>sua</w:t>
      </w:r>
      <w:r>
        <w:rPr>
          <w:spacing w:val="25"/>
          <w:sz w:val="18"/>
        </w:rPr>
        <w:t> </w:t>
      </w:r>
      <w:r>
        <w:rPr>
          <w:sz w:val="18"/>
        </w:rPr>
        <w:t>embalagem</w:t>
      </w:r>
      <w:r>
        <w:rPr>
          <w:spacing w:val="27"/>
          <w:sz w:val="18"/>
        </w:rPr>
        <w:t> </w:t>
      </w:r>
      <w:r>
        <w:rPr>
          <w:sz w:val="18"/>
        </w:rPr>
        <w:t>original,</w:t>
      </w:r>
      <w:r>
        <w:rPr>
          <w:spacing w:val="27"/>
          <w:sz w:val="18"/>
        </w:rPr>
        <w:t> </w:t>
      </w:r>
      <w:r>
        <w:rPr>
          <w:sz w:val="18"/>
        </w:rPr>
        <w:t>em</w:t>
      </w:r>
      <w:r>
        <w:rPr>
          <w:spacing w:val="25"/>
          <w:sz w:val="18"/>
        </w:rPr>
        <w:t> </w:t>
      </w:r>
      <w:r>
        <w:rPr>
          <w:sz w:val="18"/>
        </w:rPr>
        <w:t>local</w:t>
      </w:r>
      <w:r>
        <w:rPr>
          <w:spacing w:val="26"/>
          <w:sz w:val="18"/>
        </w:rPr>
        <w:t> </w:t>
      </w:r>
      <w:r>
        <w:rPr>
          <w:sz w:val="18"/>
        </w:rPr>
        <w:t>trancado,</w:t>
      </w:r>
      <w:r>
        <w:rPr>
          <w:spacing w:val="25"/>
          <w:sz w:val="18"/>
        </w:rPr>
        <w:t> </w:t>
      </w:r>
      <w:r>
        <w:rPr>
          <w:sz w:val="18"/>
        </w:rPr>
        <w:t>longe</w:t>
      </w:r>
      <w:r>
        <w:rPr>
          <w:spacing w:val="25"/>
          <w:sz w:val="18"/>
        </w:rPr>
        <w:t> </w:t>
      </w:r>
      <w:r>
        <w:rPr>
          <w:sz w:val="18"/>
        </w:rPr>
        <w:t>do</w:t>
      </w:r>
      <w:r>
        <w:rPr>
          <w:spacing w:val="26"/>
          <w:sz w:val="18"/>
        </w:rPr>
        <w:t> </w:t>
      </w:r>
      <w:r>
        <w:rPr>
          <w:sz w:val="18"/>
        </w:rPr>
        <w:t>alcance</w:t>
      </w:r>
      <w:r>
        <w:rPr>
          <w:spacing w:val="26"/>
          <w:sz w:val="18"/>
        </w:rPr>
        <w:t> </w:t>
      </w:r>
      <w:r>
        <w:rPr>
          <w:sz w:val="18"/>
        </w:rPr>
        <w:t>de crianças e animais.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0" w:after="0"/>
        <w:ind w:left="369" w:right="654" w:firstLine="0"/>
        <w:jc w:val="left"/>
        <w:rPr>
          <w:sz w:val="18"/>
        </w:rPr>
      </w:pPr>
      <w:r>
        <w:rPr>
          <w:sz w:val="18"/>
        </w:rPr>
        <w:t>Seguir as recomendações do fabricante do Equipamento de Proteção Individual (EPI)com relação à forma de limpeza, conservação e descarte do EPI danificado.</w:t>
      </w:r>
    </w:p>
    <w:p>
      <w:pPr>
        <w:pStyle w:val="Heading1"/>
        <w:spacing w:before="206"/>
        <w:ind w:left="369"/>
      </w:pPr>
      <w:r>
        <w:rPr/>
        <w:t>PRECAUÇÕES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PREPARAÇÃO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40" w:lineRule="auto" w:before="1" w:after="0"/>
        <w:ind w:left="369" w:right="653" w:firstLine="0"/>
        <w:jc w:val="both"/>
        <w:rPr>
          <w:sz w:val="18"/>
        </w:rPr>
      </w:pPr>
      <w:r>
        <w:rPr>
          <w:sz w:val="18"/>
        </w:rPr>
        <w:t>Caso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1" w:after="0"/>
        <w:ind w:left="478" w:right="0" w:hanging="109"/>
        <w:jc w:val="both"/>
        <w:rPr>
          <w:sz w:val="18"/>
        </w:rPr>
      </w:pPr>
      <w:r>
        <w:rPr>
          <w:sz w:val="18"/>
        </w:rPr>
        <w:t>Ao</w:t>
      </w:r>
      <w:r>
        <w:rPr>
          <w:spacing w:val="-5"/>
          <w:sz w:val="18"/>
        </w:rPr>
        <w:t> </w:t>
      </w:r>
      <w:r>
        <w:rPr>
          <w:sz w:val="18"/>
        </w:rPr>
        <w:t>abrir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embalagem,</w:t>
      </w:r>
      <w:r>
        <w:rPr>
          <w:spacing w:val="-3"/>
          <w:sz w:val="18"/>
        </w:rPr>
        <w:t> </w:t>
      </w:r>
      <w:r>
        <w:rPr>
          <w:sz w:val="18"/>
        </w:rPr>
        <w:t>faça-o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modo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evitar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respingos.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0" w:after="0"/>
        <w:ind w:left="369" w:right="652" w:firstLine="0"/>
        <w:jc w:val="both"/>
        <w:rPr>
          <w:sz w:val="18"/>
        </w:rPr>
      </w:pPr>
      <w:r>
        <w:rPr>
          <w:sz w:val="18"/>
        </w:rPr>
        <w:t>Utilize equipamento de proteção individual - EPI: macacão hidrorrepelente com mangas compridas passando por cima do punho das luvas e as pernas das calças por cima das botas; botas de borracha; avental impermeável; máscara</w:t>
      </w:r>
      <w:r>
        <w:rPr>
          <w:spacing w:val="40"/>
          <w:sz w:val="18"/>
        </w:rPr>
        <w:t> </w:t>
      </w:r>
      <w:r>
        <w:rPr>
          <w:sz w:val="18"/>
        </w:rPr>
        <w:t>provida de filtro combinado (filtro químico contra vapores orgânicos e filtro mecânico P2); óculos de segurança com proteção lateral; touca árabe e luvas de nitrila.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both"/>
        <w:rPr>
          <w:sz w:val="18"/>
        </w:rPr>
      </w:pPr>
      <w:r>
        <w:rPr>
          <w:sz w:val="18"/>
        </w:rPr>
        <w:t>Manuseie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spacing w:val="-8"/>
          <w:sz w:val="18"/>
        </w:rPr>
        <w:t> </w:t>
      </w:r>
      <w:r>
        <w:rPr>
          <w:sz w:val="18"/>
        </w:rPr>
        <w:t>produto</w:t>
      </w:r>
      <w:r>
        <w:rPr>
          <w:spacing w:val="-7"/>
          <w:sz w:val="18"/>
        </w:rPr>
        <w:t> </w:t>
      </w:r>
      <w:r>
        <w:rPr>
          <w:sz w:val="18"/>
        </w:rPr>
        <w:t>em</w:t>
      </w:r>
      <w:r>
        <w:rPr>
          <w:spacing w:val="-7"/>
          <w:sz w:val="18"/>
        </w:rPr>
        <w:t> </w:t>
      </w:r>
      <w:r>
        <w:rPr>
          <w:sz w:val="18"/>
        </w:rPr>
        <w:t>local</w:t>
      </w:r>
      <w:r>
        <w:rPr>
          <w:spacing w:val="-7"/>
          <w:sz w:val="18"/>
        </w:rPr>
        <w:t> </w:t>
      </w:r>
      <w:r>
        <w:rPr>
          <w:sz w:val="18"/>
        </w:rPr>
        <w:t>aberto</w:t>
      </w:r>
      <w:r>
        <w:rPr>
          <w:spacing w:val="-8"/>
          <w:sz w:val="18"/>
        </w:rPr>
        <w:t> </w:t>
      </w:r>
      <w:r>
        <w:rPr>
          <w:sz w:val="18"/>
        </w:rPr>
        <w:t>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ventilado.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0" w:after="0"/>
        <w:ind w:left="369" w:right="653" w:firstLine="0"/>
        <w:jc w:val="both"/>
        <w:rPr>
          <w:sz w:val="18"/>
        </w:rPr>
      </w:pPr>
      <w:r>
        <w:rPr>
          <w:sz w:val="18"/>
        </w:rPr>
        <w:t>Recomendações adicionais de segurança podem ser adotadas pelo técnico responsável pelo manuseio/preparação da calda, em função do método utilizado ou da adoção de medidas coletivas de segurança.</w:t>
      </w:r>
    </w:p>
    <w:p>
      <w:pPr>
        <w:pStyle w:val="Heading1"/>
        <w:spacing w:line="207" w:lineRule="exact" w:before="207"/>
        <w:ind w:left="369"/>
      </w:pPr>
      <w:r>
        <w:rPr/>
        <w:t>PRECAUÇÕES</w:t>
      </w:r>
      <w:r>
        <w:rPr>
          <w:spacing w:val="-6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both"/>
        <w:rPr>
          <w:sz w:val="18"/>
        </w:rPr>
      </w:pPr>
      <w:r>
        <w:rPr>
          <w:sz w:val="18"/>
        </w:rPr>
        <w:t>Evite</w:t>
      </w:r>
      <w:r>
        <w:rPr>
          <w:spacing w:val="-7"/>
          <w:sz w:val="18"/>
        </w:rPr>
        <w:t> </w:t>
      </w:r>
      <w:r>
        <w:rPr>
          <w:sz w:val="18"/>
        </w:rPr>
        <w:t>o</w:t>
      </w:r>
      <w:r>
        <w:rPr>
          <w:spacing w:val="-6"/>
          <w:sz w:val="18"/>
        </w:rPr>
        <w:t> </w:t>
      </w:r>
      <w:r>
        <w:rPr>
          <w:sz w:val="18"/>
        </w:rPr>
        <w:t>máximo</w:t>
      </w:r>
      <w:r>
        <w:rPr>
          <w:spacing w:val="-7"/>
          <w:sz w:val="18"/>
        </w:rPr>
        <w:t> </w:t>
      </w:r>
      <w:r>
        <w:rPr>
          <w:sz w:val="18"/>
        </w:rPr>
        <w:t>possível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6"/>
          <w:sz w:val="18"/>
        </w:rPr>
        <w:t> </w:t>
      </w:r>
      <w:r>
        <w:rPr>
          <w:sz w:val="18"/>
        </w:rPr>
        <w:t>contato</w:t>
      </w:r>
      <w:r>
        <w:rPr>
          <w:spacing w:val="-6"/>
          <w:sz w:val="18"/>
        </w:rPr>
        <w:t> </w:t>
      </w:r>
      <w:r>
        <w:rPr>
          <w:sz w:val="18"/>
        </w:rPr>
        <w:t>com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área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tratada.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both"/>
        <w:rPr>
          <w:sz w:val="18"/>
        </w:rPr>
      </w:pPr>
      <w:r>
        <w:rPr>
          <w:sz w:val="18"/>
        </w:rPr>
        <w:t>Não</w:t>
      </w:r>
      <w:r>
        <w:rPr>
          <w:spacing w:val="-4"/>
          <w:sz w:val="18"/>
        </w:rPr>
        <w:t> </w:t>
      </w:r>
      <w:r>
        <w:rPr>
          <w:sz w:val="18"/>
        </w:rPr>
        <w:t>aplique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2"/>
          <w:sz w:val="18"/>
        </w:rPr>
        <w:t> </w:t>
      </w:r>
      <w:r>
        <w:rPr>
          <w:sz w:val="18"/>
        </w:rPr>
        <w:t>presença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ventos</w:t>
      </w:r>
      <w:r>
        <w:rPr>
          <w:spacing w:val="-3"/>
          <w:sz w:val="18"/>
        </w:rPr>
        <w:t> </w:t>
      </w:r>
      <w:r>
        <w:rPr>
          <w:sz w:val="18"/>
        </w:rPr>
        <w:t>fortes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nas</w:t>
      </w:r>
      <w:r>
        <w:rPr>
          <w:spacing w:val="-3"/>
          <w:sz w:val="18"/>
        </w:rPr>
        <w:t> </w:t>
      </w:r>
      <w:r>
        <w:rPr>
          <w:sz w:val="18"/>
        </w:rPr>
        <w:t>horas</w:t>
      </w:r>
      <w:r>
        <w:rPr>
          <w:spacing w:val="-2"/>
          <w:sz w:val="18"/>
        </w:rPr>
        <w:t> </w:t>
      </w:r>
      <w:r>
        <w:rPr>
          <w:sz w:val="18"/>
        </w:rPr>
        <w:t>mais</w:t>
      </w:r>
      <w:r>
        <w:rPr>
          <w:spacing w:val="-2"/>
          <w:sz w:val="18"/>
        </w:rPr>
        <w:t> </w:t>
      </w:r>
      <w:r>
        <w:rPr>
          <w:sz w:val="18"/>
        </w:rPr>
        <w:t>quentes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dia.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</w:tabs>
        <w:spacing w:line="240" w:lineRule="auto" w:before="0" w:after="0"/>
        <w:ind w:left="369" w:right="652" w:firstLine="0"/>
        <w:jc w:val="both"/>
        <w:rPr>
          <w:sz w:val="18"/>
        </w:rPr>
      </w:pPr>
      <w:r>
        <w:rPr>
          <w:sz w:val="18"/>
        </w:rPr>
        <w:t>Verifique</w:t>
      </w:r>
      <w:r>
        <w:rPr>
          <w:sz w:val="18"/>
        </w:rPr>
        <w:t> a</w:t>
      </w:r>
      <w:r>
        <w:rPr>
          <w:sz w:val="18"/>
        </w:rPr>
        <w:t> direção</w:t>
      </w:r>
      <w:r>
        <w:rPr>
          <w:sz w:val="18"/>
        </w:rPr>
        <w:t> do</w:t>
      </w:r>
      <w:r>
        <w:rPr>
          <w:sz w:val="18"/>
        </w:rPr>
        <w:t> vento, aplique o produto de forma a evitar o contato do aplicador com a névoa do produto, conforme equipamento de aplicação.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109"/>
        <w:jc w:val="both"/>
        <w:rPr>
          <w:sz w:val="18"/>
        </w:rPr>
      </w:pPr>
      <w:r>
        <w:rPr>
          <w:sz w:val="18"/>
        </w:rPr>
        <w:t>Aplique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spacing w:val="-9"/>
          <w:sz w:val="18"/>
        </w:rPr>
        <w:t> </w:t>
      </w:r>
      <w:r>
        <w:rPr>
          <w:sz w:val="18"/>
        </w:rPr>
        <w:t>produto</w:t>
      </w:r>
      <w:r>
        <w:rPr>
          <w:spacing w:val="-7"/>
          <w:sz w:val="18"/>
        </w:rPr>
        <w:t> </w:t>
      </w:r>
      <w:r>
        <w:rPr>
          <w:sz w:val="18"/>
        </w:rPr>
        <w:t>somente</w:t>
      </w:r>
      <w:r>
        <w:rPr>
          <w:spacing w:val="-7"/>
          <w:sz w:val="18"/>
        </w:rPr>
        <w:t> </w:t>
      </w:r>
      <w:r>
        <w:rPr>
          <w:sz w:val="18"/>
        </w:rPr>
        <w:t>nas</w:t>
      </w:r>
      <w:r>
        <w:rPr>
          <w:spacing w:val="-8"/>
          <w:sz w:val="18"/>
        </w:rPr>
        <w:t> </w:t>
      </w:r>
      <w:r>
        <w:rPr>
          <w:sz w:val="18"/>
        </w:rPr>
        <w:t>doses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recomendadas.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" w:after="0"/>
        <w:ind w:left="369" w:right="652" w:firstLine="0"/>
        <w:jc w:val="both"/>
        <w:rPr>
          <w:sz w:val="18"/>
        </w:rPr>
      </w:pPr>
      <w:r>
        <w:rPr>
          <w:sz w:val="18"/>
        </w:rPr>
        <w:t>Utilize equipamento de proteção individual - EPI: macacão hidrorrepelente com mangas compridas passando por cima do punho das luvas e as pernas das calças por cima das botas; botas de borracha; avental impermeável; máscara</w:t>
      </w:r>
      <w:r>
        <w:rPr>
          <w:spacing w:val="40"/>
          <w:sz w:val="18"/>
        </w:rPr>
        <w:t> </w:t>
      </w:r>
      <w:r>
        <w:rPr>
          <w:sz w:val="18"/>
        </w:rPr>
        <w:t>provida de filtro combinado (filtro químico contra vapores orgânicos e filtro mecânico P2); óculos de segurança com proteção lateral; touca árabe e luvas de nitrila.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0" w:after="0"/>
        <w:ind w:left="369" w:right="653" w:firstLine="50"/>
        <w:jc w:val="both"/>
        <w:rPr>
          <w:sz w:val="18"/>
        </w:rPr>
      </w:pPr>
      <w:r>
        <w:rPr>
          <w:sz w:val="18"/>
        </w:rPr>
        <w:t>Recomendações adicionais de segurança podem ser adotadas pelo técnico responsável pelo manuseio/preparação da calda, em função do método utilizado ou da adoção de medidas coletivas de segurança.</w:t>
      </w:r>
    </w:p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pStyle w:val="Heading1"/>
        <w:ind w:left="369"/>
      </w:pPr>
      <w:r>
        <w:rPr/>
        <w:t>PRECAUÇÕES</w:t>
      </w:r>
      <w:r>
        <w:rPr>
          <w:spacing w:val="-5"/>
        </w:rPr>
        <w:t> </w:t>
      </w:r>
      <w:r>
        <w:rPr/>
        <w:t>APÓS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" w:after="0"/>
        <w:ind w:left="369" w:right="652" w:firstLine="0"/>
        <w:jc w:val="left"/>
        <w:rPr>
          <w:sz w:val="18"/>
        </w:rPr>
      </w:pPr>
      <w:r>
        <w:rPr>
          <w:sz w:val="18"/>
        </w:rPr>
        <w:t>Sinalizar a área tratada com os dizeres: “PROIBIDA A ENTRADA. ÁREA TRATADA" e manter os avisos até o final do período de reentrada.</w:t>
      </w:r>
    </w:p>
    <w:p>
      <w:pPr>
        <w:pStyle w:val="ListParagraph"/>
        <w:numPr>
          <w:ilvl w:val="0"/>
          <w:numId w:val="4"/>
        </w:numPr>
        <w:tabs>
          <w:tab w:pos="544" w:val="left" w:leader="none"/>
        </w:tabs>
        <w:spacing w:line="240" w:lineRule="auto" w:before="0" w:after="0"/>
        <w:ind w:left="369" w:right="651" w:firstLine="0"/>
        <w:jc w:val="left"/>
        <w:rPr>
          <w:sz w:val="18"/>
        </w:rPr>
      </w:pPr>
      <w:r>
        <w:rPr>
          <w:sz w:val="18"/>
        </w:rPr>
        <w:t>Caso</w:t>
      </w:r>
      <w:r>
        <w:rPr>
          <w:spacing w:val="63"/>
          <w:sz w:val="18"/>
        </w:rPr>
        <w:t> </w:t>
      </w:r>
      <w:r>
        <w:rPr>
          <w:sz w:val="18"/>
        </w:rPr>
        <w:t>necessite</w:t>
      </w:r>
      <w:r>
        <w:rPr>
          <w:spacing w:val="63"/>
          <w:sz w:val="18"/>
        </w:rPr>
        <w:t> </w:t>
      </w:r>
      <w:r>
        <w:rPr>
          <w:sz w:val="18"/>
        </w:rPr>
        <w:t>entrar</w:t>
      </w:r>
      <w:r>
        <w:rPr>
          <w:spacing w:val="63"/>
          <w:sz w:val="18"/>
        </w:rPr>
        <w:t> </w:t>
      </w:r>
      <w:r>
        <w:rPr>
          <w:sz w:val="18"/>
        </w:rPr>
        <w:t>na</w:t>
      </w:r>
      <w:r>
        <w:rPr>
          <w:spacing w:val="64"/>
          <w:sz w:val="18"/>
        </w:rPr>
        <w:t> </w:t>
      </w:r>
      <w:r>
        <w:rPr>
          <w:sz w:val="18"/>
        </w:rPr>
        <w:t>área</w:t>
      </w:r>
      <w:r>
        <w:rPr>
          <w:spacing w:val="63"/>
          <w:sz w:val="18"/>
        </w:rPr>
        <w:t> </w:t>
      </w:r>
      <w:r>
        <w:rPr>
          <w:sz w:val="18"/>
        </w:rPr>
        <w:t>tratada</w:t>
      </w:r>
      <w:r>
        <w:rPr>
          <w:spacing w:val="63"/>
          <w:sz w:val="18"/>
        </w:rPr>
        <w:t> </w:t>
      </w:r>
      <w:r>
        <w:rPr>
          <w:sz w:val="18"/>
        </w:rPr>
        <w:t>com</w:t>
      </w:r>
      <w:r>
        <w:rPr>
          <w:spacing w:val="63"/>
          <w:sz w:val="18"/>
        </w:rPr>
        <w:t> </w:t>
      </w:r>
      <w:r>
        <w:rPr>
          <w:sz w:val="18"/>
        </w:rPr>
        <w:t>o</w:t>
      </w:r>
      <w:r>
        <w:rPr>
          <w:spacing w:val="62"/>
          <w:sz w:val="18"/>
        </w:rPr>
        <w:t> </w:t>
      </w:r>
      <w:r>
        <w:rPr>
          <w:sz w:val="18"/>
        </w:rPr>
        <w:t>produto</w:t>
      </w:r>
      <w:r>
        <w:rPr>
          <w:spacing w:val="63"/>
          <w:sz w:val="18"/>
        </w:rPr>
        <w:t> </w:t>
      </w:r>
      <w:r>
        <w:rPr>
          <w:sz w:val="18"/>
        </w:rPr>
        <w:t>antes</w:t>
      </w:r>
      <w:r>
        <w:rPr>
          <w:spacing w:val="63"/>
          <w:sz w:val="18"/>
        </w:rPr>
        <w:t> </w:t>
      </w:r>
      <w:r>
        <w:rPr>
          <w:sz w:val="18"/>
        </w:rPr>
        <w:t>do</w:t>
      </w:r>
      <w:r>
        <w:rPr>
          <w:spacing w:val="63"/>
          <w:sz w:val="18"/>
        </w:rPr>
        <w:t> </w:t>
      </w:r>
      <w:r>
        <w:rPr>
          <w:sz w:val="18"/>
        </w:rPr>
        <w:t>término</w:t>
      </w:r>
      <w:r>
        <w:rPr>
          <w:spacing w:val="63"/>
          <w:sz w:val="18"/>
        </w:rPr>
        <w:t> </w:t>
      </w:r>
      <w:r>
        <w:rPr>
          <w:sz w:val="18"/>
        </w:rPr>
        <w:t>do</w:t>
      </w:r>
      <w:r>
        <w:rPr>
          <w:spacing w:val="63"/>
          <w:sz w:val="18"/>
        </w:rPr>
        <w:t> </w:t>
      </w:r>
      <w:r>
        <w:rPr>
          <w:sz w:val="18"/>
        </w:rPr>
        <w:t>intervalo</w:t>
      </w:r>
      <w:r>
        <w:rPr>
          <w:spacing w:val="63"/>
          <w:sz w:val="18"/>
        </w:rPr>
        <w:t> </w:t>
      </w:r>
      <w:r>
        <w:rPr>
          <w:sz w:val="18"/>
        </w:rPr>
        <w:t>de</w:t>
      </w:r>
      <w:r>
        <w:rPr>
          <w:spacing w:val="63"/>
          <w:sz w:val="18"/>
        </w:rPr>
        <w:t> </w:t>
      </w:r>
      <w:r>
        <w:rPr>
          <w:sz w:val="18"/>
        </w:rPr>
        <w:t>reentrada,</w:t>
      </w:r>
      <w:r>
        <w:rPr>
          <w:spacing w:val="64"/>
          <w:sz w:val="18"/>
        </w:rPr>
        <w:t> </w:t>
      </w:r>
      <w:r>
        <w:rPr>
          <w:sz w:val="18"/>
        </w:rPr>
        <w:t>utilize</w:t>
      </w:r>
      <w:r>
        <w:rPr>
          <w:spacing w:val="63"/>
          <w:sz w:val="18"/>
        </w:rPr>
        <w:t> </w:t>
      </w:r>
      <w:r>
        <w:rPr>
          <w:sz w:val="18"/>
        </w:rPr>
        <w:t>os equipamentos de proteção individual (EPIs) recomendados para o uso durante a aplicação.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0" w:lineRule="auto" w:before="0" w:after="0"/>
        <w:ind w:left="369" w:right="653" w:firstLine="0"/>
        <w:jc w:val="left"/>
        <w:rPr>
          <w:sz w:val="18"/>
        </w:rPr>
      </w:pPr>
      <w:r>
        <w:rPr>
          <w:sz w:val="18"/>
        </w:rPr>
        <w:t>Mantenha</w:t>
      </w:r>
      <w:r>
        <w:rPr>
          <w:spacing w:val="29"/>
          <w:sz w:val="18"/>
        </w:rPr>
        <w:t> </w:t>
      </w:r>
      <w:r>
        <w:rPr>
          <w:sz w:val="18"/>
        </w:rPr>
        <w:t>o</w:t>
      </w:r>
      <w:r>
        <w:rPr>
          <w:spacing w:val="29"/>
          <w:sz w:val="18"/>
        </w:rPr>
        <w:t> </w:t>
      </w:r>
      <w:r>
        <w:rPr>
          <w:sz w:val="18"/>
        </w:rPr>
        <w:t>restante</w:t>
      </w:r>
      <w:r>
        <w:rPr>
          <w:spacing w:val="29"/>
          <w:sz w:val="18"/>
        </w:rPr>
        <w:t> </w:t>
      </w:r>
      <w:r>
        <w:rPr>
          <w:sz w:val="18"/>
        </w:rPr>
        <w:t>do</w:t>
      </w:r>
      <w:r>
        <w:rPr>
          <w:spacing w:val="28"/>
          <w:sz w:val="18"/>
        </w:rPr>
        <w:t> </w:t>
      </w:r>
      <w:r>
        <w:rPr>
          <w:sz w:val="18"/>
        </w:rPr>
        <w:t>produto</w:t>
      </w:r>
      <w:r>
        <w:rPr>
          <w:spacing w:val="29"/>
          <w:sz w:val="18"/>
        </w:rPr>
        <w:t> </w:t>
      </w:r>
      <w:r>
        <w:rPr>
          <w:sz w:val="18"/>
        </w:rPr>
        <w:t>adequadamente</w:t>
      </w:r>
      <w:r>
        <w:rPr>
          <w:spacing w:val="29"/>
          <w:sz w:val="18"/>
        </w:rPr>
        <w:t> </w:t>
      </w:r>
      <w:r>
        <w:rPr>
          <w:sz w:val="18"/>
        </w:rPr>
        <w:t>fechado</w:t>
      </w:r>
      <w:r>
        <w:rPr>
          <w:spacing w:val="28"/>
          <w:sz w:val="18"/>
        </w:rPr>
        <w:t> </w:t>
      </w:r>
      <w:r>
        <w:rPr>
          <w:sz w:val="18"/>
        </w:rPr>
        <w:t>em</w:t>
      </w:r>
      <w:r>
        <w:rPr>
          <w:spacing w:val="29"/>
          <w:sz w:val="18"/>
        </w:rPr>
        <w:t> </w:t>
      </w:r>
      <w:r>
        <w:rPr>
          <w:sz w:val="18"/>
        </w:rPr>
        <w:t>sua</w:t>
      </w:r>
      <w:r>
        <w:rPr>
          <w:spacing w:val="28"/>
          <w:sz w:val="18"/>
        </w:rPr>
        <w:t> </w:t>
      </w:r>
      <w:r>
        <w:rPr>
          <w:sz w:val="18"/>
        </w:rPr>
        <w:t>embalagem</w:t>
      </w:r>
      <w:r>
        <w:rPr>
          <w:spacing w:val="30"/>
          <w:sz w:val="18"/>
        </w:rPr>
        <w:t> </w:t>
      </w:r>
      <w:r>
        <w:rPr>
          <w:sz w:val="18"/>
        </w:rPr>
        <w:t>original</w:t>
      </w:r>
      <w:r>
        <w:rPr>
          <w:spacing w:val="28"/>
          <w:sz w:val="18"/>
        </w:rPr>
        <w:t> </w:t>
      </w:r>
      <w:r>
        <w:rPr>
          <w:sz w:val="18"/>
        </w:rPr>
        <w:t>em</w:t>
      </w:r>
      <w:r>
        <w:rPr>
          <w:spacing w:val="29"/>
          <w:sz w:val="18"/>
        </w:rPr>
        <w:t> </w:t>
      </w:r>
      <w:r>
        <w:rPr>
          <w:sz w:val="18"/>
        </w:rPr>
        <w:t>local</w:t>
      </w:r>
      <w:r>
        <w:rPr>
          <w:spacing w:val="29"/>
          <w:sz w:val="18"/>
        </w:rPr>
        <w:t> </w:t>
      </w:r>
      <w:r>
        <w:rPr>
          <w:sz w:val="18"/>
        </w:rPr>
        <w:t>trancado,</w:t>
      </w:r>
      <w:r>
        <w:rPr>
          <w:spacing w:val="31"/>
          <w:sz w:val="18"/>
        </w:rPr>
        <w:t> </w:t>
      </w:r>
      <w:r>
        <w:rPr>
          <w:sz w:val="18"/>
        </w:rPr>
        <w:t>longe</w:t>
      </w:r>
      <w:r>
        <w:rPr>
          <w:spacing w:val="32"/>
          <w:sz w:val="18"/>
        </w:rPr>
        <w:t> </w:t>
      </w:r>
      <w:r>
        <w:rPr>
          <w:sz w:val="18"/>
        </w:rPr>
        <w:t>do alcance de crianças e animais.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Antes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retirar</w:t>
      </w:r>
      <w:r>
        <w:rPr>
          <w:spacing w:val="-5"/>
          <w:sz w:val="18"/>
        </w:rPr>
        <w:t> </w:t>
      </w:r>
      <w:r>
        <w:rPr>
          <w:sz w:val="18"/>
        </w:rPr>
        <w:t>os</w:t>
      </w:r>
      <w:r>
        <w:rPr>
          <w:spacing w:val="-6"/>
          <w:sz w:val="18"/>
        </w:rPr>
        <w:t> </w:t>
      </w:r>
      <w:r>
        <w:rPr>
          <w:sz w:val="18"/>
        </w:rPr>
        <w:t>equipamentos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proteção</w:t>
      </w:r>
      <w:r>
        <w:rPr>
          <w:spacing w:val="-6"/>
          <w:sz w:val="18"/>
        </w:rPr>
        <w:t> </w:t>
      </w:r>
      <w:r>
        <w:rPr>
          <w:sz w:val="18"/>
        </w:rPr>
        <w:t>individual</w:t>
      </w:r>
      <w:r>
        <w:rPr>
          <w:spacing w:val="-7"/>
          <w:sz w:val="18"/>
        </w:rPr>
        <w:t> </w:t>
      </w:r>
      <w:r>
        <w:rPr>
          <w:sz w:val="18"/>
        </w:rPr>
        <w:t>(EPI),</w:t>
      </w:r>
      <w:r>
        <w:rPr>
          <w:spacing w:val="-5"/>
          <w:sz w:val="18"/>
        </w:rPr>
        <w:t> </w:t>
      </w:r>
      <w:r>
        <w:rPr>
          <w:sz w:val="18"/>
        </w:rPr>
        <w:t>lave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luvas</w:t>
      </w:r>
      <w:r>
        <w:rPr>
          <w:spacing w:val="-6"/>
          <w:sz w:val="18"/>
        </w:rPr>
        <w:t> </w:t>
      </w:r>
      <w:r>
        <w:rPr>
          <w:sz w:val="18"/>
        </w:rPr>
        <w:t>ainda</w:t>
      </w:r>
      <w:r>
        <w:rPr>
          <w:spacing w:val="-6"/>
          <w:sz w:val="18"/>
        </w:rPr>
        <w:t> </w:t>
      </w:r>
      <w:r>
        <w:rPr>
          <w:sz w:val="18"/>
        </w:rPr>
        <w:t>vestidas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6"/>
          <w:sz w:val="18"/>
        </w:rPr>
        <w:t> </w:t>
      </w:r>
      <w:r>
        <w:rPr>
          <w:sz w:val="18"/>
        </w:rPr>
        <w:t>evitar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contaminação.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0" w:after="0"/>
        <w:ind w:left="369" w:right="653" w:firstLine="0"/>
        <w:jc w:val="left"/>
        <w:rPr>
          <w:sz w:val="18"/>
        </w:rPr>
      </w:pPr>
      <w:r>
        <w:rPr>
          <w:sz w:val="18"/>
        </w:rPr>
        <w:t>Os equipamentos de proteção individual (EPIs) recomendados devem</w:t>
      </w:r>
      <w:r>
        <w:rPr>
          <w:spacing w:val="22"/>
          <w:sz w:val="18"/>
        </w:rPr>
        <w:t> </w:t>
      </w:r>
      <w:r>
        <w:rPr>
          <w:sz w:val="18"/>
        </w:rPr>
        <w:t>ser retirados</w:t>
      </w:r>
      <w:r>
        <w:rPr>
          <w:spacing w:val="22"/>
          <w:sz w:val="18"/>
        </w:rPr>
        <w:t> </w:t>
      </w:r>
      <w:r>
        <w:rPr>
          <w:sz w:val="18"/>
        </w:rPr>
        <w:t>na seguinte ordem: touca árabe,</w:t>
      </w:r>
      <w:r>
        <w:rPr>
          <w:spacing w:val="40"/>
          <w:sz w:val="18"/>
        </w:rPr>
        <w:t> </w:t>
      </w:r>
      <w:r>
        <w:rPr>
          <w:sz w:val="18"/>
        </w:rPr>
        <w:t>óculos, avental, botas, macacão, luvas e máscara.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Tome</w:t>
      </w:r>
      <w:r>
        <w:rPr>
          <w:spacing w:val="-9"/>
          <w:sz w:val="18"/>
        </w:rPr>
        <w:t> </w:t>
      </w:r>
      <w:r>
        <w:rPr>
          <w:sz w:val="18"/>
        </w:rPr>
        <w:t>banho</w:t>
      </w:r>
      <w:r>
        <w:rPr>
          <w:spacing w:val="-8"/>
          <w:sz w:val="18"/>
        </w:rPr>
        <w:t> </w:t>
      </w:r>
      <w:r>
        <w:rPr>
          <w:sz w:val="18"/>
        </w:rPr>
        <w:t>imediatamente</w:t>
      </w:r>
      <w:r>
        <w:rPr>
          <w:spacing w:val="-8"/>
          <w:sz w:val="18"/>
        </w:rPr>
        <w:t> </w:t>
      </w:r>
      <w:r>
        <w:rPr>
          <w:sz w:val="18"/>
        </w:rPr>
        <w:t>após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aplicação</w:t>
      </w:r>
      <w:r>
        <w:rPr>
          <w:spacing w:val="-10"/>
          <w:sz w:val="18"/>
        </w:rPr>
        <w:t> </w:t>
      </w:r>
      <w:r>
        <w:rPr>
          <w:sz w:val="18"/>
        </w:rPr>
        <w:t>do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40" w:lineRule="auto" w:before="1" w:after="0"/>
        <w:ind w:left="369" w:right="651" w:firstLine="0"/>
        <w:jc w:val="left"/>
        <w:rPr>
          <w:sz w:val="18"/>
        </w:rPr>
      </w:pPr>
      <w:r>
        <w:rPr>
          <w:sz w:val="18"/>
        </w:rPr>
        <w:t>Troque e lave as suas roupas de proteção separados das demais roupas da família. Ao lavar as roupas utilizar luvas e avental impermeável.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6" w:lineRule="exact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Faça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manutenção</w:t>
      </w:r>
      <w:r>
        <w:rPr>
          <w:spacing w:val="-8"/>
          <w:sz w:val="18"/>
        </w:rPr>
        <w:t> </w:t>
      </w:r>
      <w:r>
        <w:rPr>
          <w:sz w:val="18"/>
        </w:rPr>
        <w:t>e</w:t>
      </w:r>
      <w:r>
        <w:rPr>
          <w:spacing w:val="-9"/>
          <w:sz w:val="18"/>
        </w:rPr>
        <w:t> </w:t>
      </w:r>
      <w:r>
        <w:rPr>
          <w:sz w:val="18"/>
        </w:rPr>
        <w:t>lavagem</w:t>
      </w:r>
      <w:r>
        <w:rPr>
          <w:spacing w:val="-8"/>
          <w:sz w:val="18"/>
        </w:rPr>
        <w:t> </w:t>
      </w:r>
      <w:r>
        <w:rPr>
          <w:sz w:val="18"/>
        </w:rPr>
        <w:t>dos</w:t>
      </w:r>
      <w:r>
        <w:rPr>
          <w:spacing w:val="-7"/>
          <w:sz w:val="18"/>
        </w:rPr>
        <w:t> </w:t>
      </w:r>
      <w:r>
        <w:rPr>
          <w:sz w:val="18"/>
        </w:rPr>
        <w:t>equipamentos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proteção</w:t>
      </w:r>
      <w:r>
        <w:rPr>
          <w:spacing w:val="-8"/>
          <w:sz w:val="18"/>
        </w:rPr>
        <w:t> </w:t>
      </w:r>
      <w:r>
        <w:rPr>
          <w:sz w:val="18"/>
        </w:rPr>
        <w:t>após</w:t>
      </w:r>
      <w:r>
        <w:rPr>
          <w:spacing w:val="-9"/>
          <w:sz w:val="18"/>
        </w:rPr>
        <w:t> </w:t>
      </w:r>
      <w:r>
        <w:rPr>
          <w:sz w:val="18"/>
        </w:rPr>
        <w:t>cada</w:t>
      </w:r>
      <w:r>
        <w:rPr>
          <w:spacing w:val="-8"/>
          <w:sz w:val="18"/>
        </w:rPr>
        <w:t> </w:t>
      </w:r>
      <w:r>
        <w:rPr>
          <w:sz w:val="18"/>
        </w:rPr>
        <w:t>aplicação</w:t>
      </w:r>
      <w:r>
        <w:rPr>
          <w:spacing w:val="-8"/>
          <w:sz w:val="18"/>
        </w:rPr>
        <w:t> </w:t>
      </w:r>
      <w:r>
        <w:rPr>
          <w:sz w:val="18"/>
        </w:rPr>
        <w:t>do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spacing w:after="0" w:line="206" w:lineRule="exact"/>
        <w:jc w:val="left"/>
        <w:rPr>
          <w:sz w:val="18"/>
        </w:rPr>
        <w:sectPr>
          <w:pgSz w:w="11910" w:h="16840"/>
          <w:pgMar w:header="0" w:footer="744" w:top="1100" w:bottom="940" w:left="708" w:right="422"/>
        </w:sect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72" w:after="0"/>
        <w:ind w:left="478" w:right="0" w:hanging="109"/>
        <w:jc w:val="left"/>
        <w:rPr>
          <w:sz w:val="18"/>
        </w:rPr>
      </w:pPr>
      <w:r>
        <w:rPr>
          <w:sz w:val="18"/>
        </w:rPr>
        <w:t>Fique</w:t>
      </w:r>
      <w:r>
        <w:rPr>
          <w:spacing w:val="-4"/>
          <w:sz w:val="18"/>
        </w:rPr>
        <w:t> </w:t>
      </w:r>
      <w:r>
        <w:rPr>
          <w:sz w:val="18"/>
        </w:rPr>
        <w:t>atento</w:t>
      </w:r>
      <w:r>
        <w:rPr>
          <w:spacing w:val="-3"/>
          <w:sz w:val="18"/>
        </w:rPr>
        <w:t> </w:t>
      </w:r>
      <w:r>
        <w:rPr>
          <w:sz w:val="18"/>
        </w:rPr>
        <w:t>ao</w:t>
      </w:r>
      <w:r>
        <w:rPr>
          <w:spacing w:val="-3"/>
          <w:sz w:val="18"/>
        </w:rPr>
        <w:t> </w:t>
      </w:r>
      <w:r>
        <w:rPr>
          <w:sz w:val="18"/>
        </w:rPr>
        <w:t>tempo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uso</w:t>
      </w:r>
      <w:r>
        <w:rPr>
          <w:spacing w:val="-2"/>
          <w:sz w:val="18"/>
        </w:rPr>
        <w:t> </w:t>
      </w:r>
      <w:r>
        <w:rPr>
          <w:sz w:val="18"/>
        </w:rPr>
        <w:t>dos</w:t>
      </w:r>
      <w:r>
        <w:rPr>
          <w:spacing w:val="-2"/>
          <w:sz w:val="18"/>
        </w:rPr>
        <w:t> </w:t>
      </w:r>
      <w:r>
        <w:rPr>
          <w:sz w:val="18"/>
        </w:rPr>
        <w:t>filtros,</w:t>
      </w:r>
      <w:r>
        <w:rPr>
          <w:spacing w:val="-3"/>
          <w:sz w:val="18"/>
        </w:rPr>
        <w:t> </w:t>
      </w:r>
      <w:r>
        <w:rPr>
          <w:sz w:val="18"/>
        </w:rPr>
        <w:t>seguindo</w:t>
      </w:r>
      <w:r>
        <w:rPr>
          <w:spacing w:val="-2"/>
          <w:sz w:val="18"/>
        </w:rPr>
        <w:t> </w:t>
      </w:r>
      <w:r>
        <w:rPr>
          <w:sz w:val="18"/>
        </w:rPr>
        <w:t>corretamente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especificações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fabricante.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07" w:lineRule="exact" w:before="0" w:after="0"/>
        <w:ind w:left="478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reutilizar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embalagem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vazia.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0" w:after="0"/>
        <w:ind w:left="369" w:right="651" w:firstLine="0"/>
        <w:jc w:val="left"/>
        <w:rPr>
          <w:sz w:val="18"/>
        </w:rPr>
      </w:pPr>
      <w:r>
        <w:rPr>
          <w:sz w:val="18"/>
        </w:rPr>
        <w:t>No descarte de embalagens utilize equipamento de proteção individual - EPI: macacão de algodão hidro-repelente com mangas compridas, luvas de nitrila e botas de borracha.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1"/>
        <w:ind w:left="0"/>
        <w:rPr>
          <w:sz w:val="20"/>
        </w:rPr>
      </w:pPr>
    </w:p>
    <w:tbl>
      <w:tblPr>
        <w:tblW w:w="0" w:type="auto"/>
        <w:jc w:val="left"/>
        <w:tblInd w:w="1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1827"/>
        <w:gridCol w:w="4110"/>
      </w:tblGrid>
      <w:tr>
        <w:trPr>
          <w:trHeight w:val="557" w:hRule="atLeast"/>
        </w:trPr>
        <w:tc>
          <w:tcPr>
            <w:tcW w:w="2250" w:type="dxa"/>
            <w:vMerge w:val="restart"/>
          </w:tcPr>
          <w:p>
            <w:pPr>
              <w:pStyle w:val="TableParagraph"/>
              <w:spacing w:before="142"/>
              <w:rPr>
                <w:sz w:val="20"/>
              </w:rPr>
            </w:pPr>
          </w:p>
          <w:p>
            <w:pPr>
              <w:pStyle w:val="TableParagraph"/>
              <w:ind w:left="3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2755" cy="962025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5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2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7"/>
              <w:rPr>
                <w:sz w:val="18"/>
              </w:rPr>
            </w:pPr>
          </w:p>
          <w:p>
            <w:pPr>
              <w:pStyle w:val="TableParagraph"/>
              <w:ind w:left="479"/>
              <w:rPr>
                <w:sz w:val="18"/>
              </w:rPr>
            </w:pPr>
            <w:r>
              <w:rPr>
                <w:spacing w:val="-2"/>
                <w:sz w:val="18"/>
              </w:rPr>
              <w:t>ATENÇÃO</w:t>
            </w:r>
          </w:p>
        </w:tc>
        <w:tc>
          <w:tcPr>
            <w:tcW w:w="4110" w:type="dxa"/>
          </w:tcPr>
          <w:p>
            <w:pPr>
              <w:pStyle w:val="TableParagraph"/>
              <w:spacing w:before="175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Pode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nocivo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ingerido</w:t>
            </w:r>
          </w:p>
        </w:tc>
      </w:tr>
      <w:tr>
        <w:trPr>
          <w:trHeight w:val="556" w:hRule="atLeast"/>
        </w:trPr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>
            <w:pPr>
              <w:pStyle w:val="TableParagraph"/>
              <w:spacing w:before="174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Pode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nocivo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contato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pele</w:t>
            </w:r>
          </w:p>
        </w:tc>
      </w:tr>
      <w:tr>
        <w:trPr>
          <w:trHeight w:val="557" w:hRule="atLeast"/>
        </w:trPr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>
            <w:pPr>
              <w:pStyle w:val="TableParagraph"/>
              <w:spacing w:before="175"/>
              <w:ind w:left="10" w:right="1"/>
              <w:jc w:val="center"/>
              <w:rPr>
                <w:sz w:val="18"/>
              </w:rPr>
            </w:pPr>
            <w:r>
              <w:rPr>
                <w:sz w:val="18"/>
              </w:rPr>
              <w:t>Pode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nocivo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inalado</w:t>
            </w:r>
          </w:p>
        </w:tc>
      </w:tr>
      <w:tr>
        <w:trPr>
          <w:trHeight w:val="557" w:hRule="atLeast"/>
        </w:trPr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>
            <w:pPr>
              <w:pStyle w:val="TableParagraph"/>
              <w:spacing w:before="174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Provoca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ocular</w:t>
            </w:r>
          </w:p>
        </w:tc>
      </w:tr>
    </w:tbl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38570" cy="1741170"/>
                <wp:effectExtent l="9525" t="0" r="0" b="1143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38570" cy="17411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9" w:right="108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SOCORROS: </w:t>
                            </w:r>
                            <w:r>
                              <w:rPr/>
                              <w:t>procure imediatamente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um serviço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médico de emergência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levando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embalagem,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rótulo,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bula, folheto informativo e/ou receituário agronômico do produto.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ind w:left="109" w:right="107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Ingestão: </w:t>
                            </w:r>
                            <w:r>
                              <w:rPr/>
                              <w:t>se engolir o produto, NÃO PROVOQUE VÔMITO, exceto quando houver indicação médica. Caso o vômito ocorra naturalmente, deite a pessoa de lado. Não dê nada para beber ou comer.</w:t>
                            </w:r>
                          </w:p>
                          <w:p>
                            <w:pPr>
                              <w:pStyle w:val="BodyText"/>
                              <w:ind w:left="109" w:right="107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Olhos: </w:t>
                            </w:r>
                            <w:r>
                              <w:rPr/>
                              <w:t>Em caso de contato, lave com muita água corrente durante pelo menos 15 minutos. Evite que a água de lavagem entre no outro olho. Caso utilize lentes de contato, deve-se retirá-las.</w:t>
                            </w:r>
                          </w:p>
                          <w:p>
                            <w:pPr>
                              <w:pStyle w:val="BodyText"/>
                              <w:ind w:left="109" w:right="108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Inalação: </w:t>
                            </w:r>
                            <w:r>
                              <w:rPr/>
                              <w:t>se o produto for inalado (“respirado), leve a pessoa para um local aberto e ventilado. Em caso de inalação, transporte o intoxicado para local arejado. Se o intoxicado parar de respirar, faça imediatamente respiração artificial e providencie assistência médica de urgência.</w:t>
                            </w:r>
                          </w:p>
                          <w:p>
                            <w:pPr>
                              <w:pStyle w:val="BodyText"/>
                              <w:ind w:left="109" w:right="106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Pele: </w:t>
                            </w:r>
                            <w:r>
                              <w:rPr/>
                              <w:t>Evite o contato com a pele, caso isso aconteça, tire toda a roupa e acessórios (cinto, pulseira, óculos, relógio,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anéis, tec.) contaminados e lave a pele com muita água corrente e sabão neutro, por pelo menos 15 minutos.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9"/>
                              <w:jc w:val="both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ajudar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deve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proteger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contaminação,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usando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luvas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avental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impermeáveis,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2"/>
                              </w:rPr>
                              <w:t> 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9.1pt;height:137.1pt;mso-position-horizontal-relative:char;mso-position-vertical-relative:line" type="#_x0000_t202" id="docshape9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9" w:right="108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</w:rPr>
                        <w:t>SOCORROS: </w:t>
                      </w:r>
                      <w:r>
                        <w:rPr/>
                        <w:t>procure imediatamente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um serviço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médico de emergência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levando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embalagem,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rótulo,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bula, folheto informativo e/ou receituário agronômico do produto.</w:t>
                      </w:r>
                    </w:p>
                    <w:p>
                      <w:pPr>
                        <w:pStyle w:val="BodyText"/>
                        <w:spacing w:before="1"/>
                        <w:ind w:left="0"/>
                      </w:pPr>
                    </w:p>
                    <w:p>
                      <w:pPr>
                        <w:pStyle w:val="BodyText"/>
                        <w:ind w:left="109" w:right="107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Ingestão: </w:t>
                      </w:r>
                      <w:r>
                        <w:rPr/>
                        <w:t>se engolir o produto, NÃO PROVOQUE VÔMITO, exceto quando houver indicação médica. Caso o vômito ocorra naturalmente, deite a pessoa de lado. Não dê nada para beber ou comer.</w:t>
                      </w:r>
                    </w:p>
                    <w:p>
                      <w:pPr>
                        <w:pStyle w:val="BodyText"/>
                        <w:ind w:left="109" w:right="107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Olhos: </w:t>
                      </w:r>
                      <w:r>
                        <w:rPr/>
                        <w:t>Em caso de contato, lave com muita água corrente durante pelo menos 15 minutos. Evite que a água de lavagem entre no outro olho. Caso utilize lentes de contato, deve-se retirá-las.</w:t>
                      </w:r>
                    </w:p>
                    <w:p>
                      <w:pPr>
                        <w:pStyle w:val="BodyText"/>
                        <w:ind w:left="109" w:right="108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Inalação: </w:t>
                      </w:r>
                      <w:r>
                        <w:rPr/>
                        <w:t>se o produto for inalado (“respirado), leve a pessoa para um local aberto e ventilado. Em caso de inalação, transporte o intoxicado para local arejado. Se o intoxicado parar de respirar, faça imediatamente respiração artificial e providencie assistência médica de urgência.</w:t>
                      </w:r>
                    </w:p>
                    <w:p>
                      <w:pPr>
                        <w:pStyle w:val="BodyText"/>
                        <w:ind w:left="109" w:right="106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Pele: </w:t>
                      </w:r>
                      <w:r>
                        <w:rPr/>
                        <w:t>Evite o contato com a pele, caso isso aconteça, tire toda a roupa e acessórios (cinto, pulseira, óculos, relógio,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anéis, tec.) contaminados e lave a pele com muita água corrente e sabão neutro, por pelo menos 15 minutos.</w:t>
                      </w:r>
                    </w:p>
                    <w:p>
                      <w:pPr>
                        <w:pStyle w:val="BodyText"/>
                        <w:spacing w:before="1"/>
                        <w:ind w:left="109"/>
                        <w:jc w:val="both"/>
                      </w:pP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ajudar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deve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proteger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contaminação,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usando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luvas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avental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impermeáveis,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2"/>
                        </w:rPr>
                        <w:t> 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72"/>
        <w:ind w:left="0"/>
      </w:pPr>
    </w:p>
    <w:p>
      <w:pPr>
        <w:pStyle w:val="Heading1"/>
        <w:spacing w:line="480" w:lineRule="auto" w:after="36"/>
        <w:ind w:left="4130" w:right="852" w:hanging="2966"/>
      </w:pPr>
      <w:r>
        <w:rPr/>
        <w:t>INTOXICAÇÕES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GRASIDIM,</w:t>
      </w:r>
      <w:r>
        <w:rPr>
          <w:spacing w:val="-4"/>
        </w:rPr>
        <w:t> </w:t>
      </w:r>
      <w:r>
        <w:rPr/>
        <w:t>SIMODIN,</w:t>
      </w:r>
      <w:r>
        <w:rPr>
          <w:spacing w:val="-4"/>
        </w:rPr>
        <w:t> </w:t>
      </w:r>
      <w:r>
        <w:rPr/>
        <w:t>CLEMOS,</w:t>
      </w:r>
      <w:r>
        <w:rPr>
          <w:spacing w:val="-5"/>
        </w:rPr>
        <w:t> </w:t>
      </w:r>
      <w:r>
        <w:rPr/>
        <w:t>EFORDIM,</w:t>
      </w:r>
      <w:r>
        <w:rPr>
          <w:spacing w:val="-4"/>
        </w:rPr>
        <w:t> </w:t>
      </w:r>
      <w:r>
        <w:rPr/>
        <w:t>CORTAIN,</w:t>
      </w:r>
      <w:r>
        <w:rPr>
          <w:spacing w:val="-4"/>
        </w:rPr>
        <w:t> </w:t>
      </w:r>
      <w:r>
        <w:rPr/>
        <w:t>BELITEN,</w:t>
      </w:r>
      <w:r>
        <w:rPr>
          <w:spacing w:val="-4"/>
        </w:rPr>
        <w:t> </w:t>
      </w:r>
      <w:r>
        <w:rPr/>
        <w:t>CHLODIM INFORMAÇÕES MÉDICAS</w:t>
      </w:r>
    </w:p>
    <w:tbl>
      <w:tblPr>
        <w:tblW w:w="0" w:type="auto"/>
        <w:jc w:val="left"/>
        <w:tblInd w:w="371" w:type="dxa"/>
        <w:tblBorders>
          <w:top w:val="double" w:sz="18" w:space="0" w:color="808080"/>
          <w:left w:val="double" w:sz="18" w:space="0" w:color="808080"/>
          <w:bottom w:val="double" w:sz="18" w:space="0" w:color="808080"/>
          <w:right w:val="double" w:sz="18" w:space="0" w:color="808080"/>
          <w:insideH w:val="double" w:sz="18" w:space="0" w:color="808080"/>
          <w:insideV w:val="double" w:sz="1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9"/>
        <w:gridCol w:w="7803"/>
      </w:tblGrid>
      <w:tr>
        <w:trPr>
          <w:trHeight w:val="398" w:hRule="atLeast"/>
        </w:trPr>
        <w:tc>
          <w:tcPr>
            <w:tcW w:w="2049" w:type="dxa"/>
            <w:tcBorders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191" w:lineRule="exact"/>
              <w:ind w:left="13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Grupo</w:t>
            </w:r>
            <w:r>
              <w:rPr>
                <w:rFonts w:ascii="Arial" w:hAnsi="Arial"/>
                <w:b/>
                <w:spacing w:val="-2"/>
                <w:sz w:val="18"/>
              </w:rPr>
              <w:t> químico</w:t>
            </w:r>
          </w:p>
        </w:tc>
        <w:tc>
          <w:tcPr>
            <w:tcW w:w="7803" w:type="dxa"/>
            <w:tcBorders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191" w:lineRule="exact"/>
              <w:ind w:left="42"/>
              <w:rPr>
                <w:sz w:val="18"/>
              </w:rPr>
            </w:pPr>
            <w:r>
              <w:rPr>
                <w:sz w:val="18"/>
              </w:rPr>
              <w:t>Cletodim: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Oxima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ciclohexanodiona</w:t>
            </w:r>
          </w:p>
          <w:p>
            <w:pPr>
              <w:pStyle w:val="TableParagraph"/>
              <w:spacing w:line="187" w:lineRule="exact"/>
              <w:ind w:left="42"/>
              <w:rPr>
                <w:sz w:val="18"/>
              </w:rPr>
            </w:pPr>
            <w:r>
              <w:rPr>
                <w:sz w:val="18"/>
              </w:rPr>
              <w:t>Solvente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Nafta: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Hidrocarboneto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aromático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pesado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derivado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petróleo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(contém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naftaleno)</w:t>
            </w:r>
          </w:p>
        </w:tc>
      </w:tr>
      <w:tr>
        <w:trPr>
          <w:trHeight w:val="207" w:hRule="atLeast"/>
        </w:trPr>
        <w:tc>
          <w:tcPr>
            <w:tcW w:w="2049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188" w:lineRule="exact"/>
              <w:ind w:left="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Classe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toxicológica</w:t>
            </w: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188" w:lineRule="exact"/>
              <w:ind w:left="4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Categoria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5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–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Produto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Improvável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Causar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Dano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Agudo</w:t>
            </w:r>
          </w:p>
        </w:tc>
      </w:tr>
      <w:tr>
        <w:trPr>
          <w:trHeight w:val="206" w:hRule="atLeast"/>
        </w:trPr>
        <w:tc>
          <w:tcPr>
            <w:tcW w:w="2049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186" w:lineRule="exact"/>
              <w:ind w:left="13" w:right="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Vias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exposição</w:t>
            </w: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186" w:lineRule="exact"/>
              <w:ind w:left="42"/>
              <w:rPr>
                <w:sz w:val="18"/>
              </w:rPr>
            </w:pPr>
            <w:r>
              <w:rPr>
                <w:sz w:val="18"/>
              </w:rPr>
              <w:t>Oral,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inalatória,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ocular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dérmica.</w:t>
            </w:r>
          </w:p>
        </w:tc>
      </w:tr>
      <w:tr>
        <w:trPr>
          <w:trHeight w:val="3312" w:hRule="atLeast"/>
        </w:trPr>
        <w:tc>
          <w:tcPr>
            <w:tcW w:w="2049" w:type="dxa"/>
            <w:tcBorders>
              <w:top w:val="double" w:sz="12" w:space="0" w:color="808080"/>
              <w:bottom w:val="sing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3" w:right="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Toxicocinética</w:t>
            </w: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206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Cletodim: O Cletodim após administração oral em ratos, foi rapidamente absorvido pelo trato gastrointestinal (90%). Foi também rapidamente metabolizado e eliminado, principalmente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metabólitos sulfóxidos (63%) e em menor proporção como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produto inalterado (1%). Entre (87-93)% foi eliminado na urina, (9 -17)% nas fezes e (0,5 - 1)% expirado como dióxido de carbono. Menos de 1% do clethodim foi eliminado inalterado. Os principais metabólitos excretados foram: sulfóxido de clethodim (48-63%), S-metil sulfóxido (6-12%), imine sulfóxido (7-10%) e 5-OH sulfóxido (3-5%). Sete dias após a administração oral, a quantidade presente nos tecidos e órgãos foi de &lt; 1% da dose administrada. As maiores concentrações foram encontradas nas adrenais, rins e fígado. Não houve evidência de bioacumulação.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Solvente Nafta: Estudos conduzidos em ratos mostraram que os hidrocarbonetos aromáticos são bem absorvidos através da via inalatória, atravessam facilmente a membrana alveolar e, rapidamente (em minutos), atingem o sistema nervoso central (SNC). A eliminação destes solventes, tanto em animais como no homem, ocorre principalmente pelo trato respiratório. Em</w:t>
            </w:r>
          </w:p>
          <w:p>
            <w:pPr>
              <w:pStyle w:val="TableParagraph"/>
              <w:spacing w:line="187" w:lineRule="exact"/>
              <w:ind w:left="42"/>
              <w:jc w:val="both"/>
              <w:rPr>
                <w:sz w:val="18"/>
              </w:rPr>
            </w:pPr>
            <w:r>
              <w:rPr>
                <w:sz w:val="18"/>
              </w:rPr>
              <w:t>caso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ingestão,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eliminação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ocorre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principalmente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através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fezes.</w:t>
            </w:r>
          </w:p>
        </w:tc>
      </w:tr>
    </w:tbl>
    <w:p>
      <w:pPr>
        <w:pStyle w:val="TableParagraph"/>
        <w:spacing w:after="0" w:line="187" w:lineRule="exact"/>
        <w:jc w:val="both"/>
        <w:rPr>
          <w:sz w:val="18"/>
        </w:rPr>
        <w:sectPr>
          <w:pgSz w:w="11910" w:h="16840"/>
          <w:pgMar w:header="0" w:footer="744" w:top="900" w:bottom="940" w:left="708" w:right="422"/>
        </w:sectPr>
      </w:pPr>
    </w:p>
    <w:p>
      <w:pPr>
        <w:pStyle w:val="BodyText"/>
        <w:spacing w:before="5"/>
        <w:ind w:left="0"/>
        <w:rPr>
          <w:rFonts w:ascii="Arial"/>
          <w:b/>
          <w:sz w:val="2"/>
        </w:rPr>
      </w:pPr>
    </w:p>
    <w:tbl>
      <w:tblPr>
        <w:tblW w:w="0" w:type="auto"/>
        <w:jc w:val="left"/>
        <w:tblInd w:w="371" w:type="dxa"/>
        <w:tblBorders>
          <w:top w:val="double" w:sz="18" w:space="0" w:color="808080"/>
          <w:left w:val="double" w:sz="18" w:space="0" w:color="808080"/>
          <w:bottom w:val="double" w:sz="18" w:space="0" w:color="808080"/>
          <w:right w:val="double" w:sz="18" w:space="0" w:color="808080"/>
          <w:insideH w:val="double" w:sz="18" w:space="0" w:color="808080"/>
          <w:insideV w:val="double" w:sz="1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9"/>
        <w:gridCol w:w="7803"/>
      </w:tblGrid>
      <w:tr>
        <w:trPr>
          <w:trHeight w:val="2278" w:hRule="atLeast"/>
        </w:trPr>
        <w:tc>
          <w:tcPr>
            <w:tcW w:w="2049" w:type="dxa"/>
            <w:tcBorders>
              <w:top w:val="nil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528" w:right="286" w:hanging="2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Mecanismos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 </w:t>
            </w:r>
            <w:r>
              <w:rPr>
                <w:rFonts w:ascii="Arial"/>
                <w:b/>
                <w:spacing w:val="-2"/>
                <w:sz w:val="18"/>
              </w:rPr>
              <w:t>toxicidade</w:t>
            </w:r>
          </w:p>
        </w:tc>
        <w:tc>
          <w:tcPr>
            <w:tcW w:w="7803" w:type="dxa"/>
            <w:tcBorders>
              <w:top w:val="nil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206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Cletodim: Não é conhecido o mecanismo de toxicidade em humanos do Cletodim. Não causa indução do Citocromo P 450. Os herbicidas do grupo das ciclohexanodionas são inibidores da enzima Acetil Coenzima-A Carboxilase (ACCase) nas plantas, inibindo assim a síntese de ácidos graxos, que são constituintes dos lipídios das membranas de células e organelas. Esta enzima também é encontrada em prokariotes e mamíferos, entretanto, a ACCase em humanos não é sensível à ação das ciclohexanodionas. A ACCase encontrada em parasitas como o Toxoplasma gondii é sensível à ação das ciclohexanodionas.</w:t>
            </w:r>
          </w:p>
          <w:p>
            <w:pPr>
              <w:pStyle w:val="TableParagraph"/>
              <w:spacing w:line="206" w:lineRule="exact" w:before="191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Solvente Nafta: O principal modo de ação tóxica é a depressão do SNC. A toxicidade é menor que para outros hidrocarbonetos aromáticos como o benzeno e o xyleno puros.</w:t>
            </w:r>
          </w:p>
        </w:tc>
      </w:tr>
      <w:tr>
        <w:trPr>
          <w:trHeight w:val="4760" w:hRule="atLeast"/>
        </w:trPr>
        <w:tc>
          <w:tcPr>
            <w:tcW w:w="2049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639" w:hanging="42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Sintomas</w:t>
            </w:r>
            <w:r>
              <w:rPr>
                <w:rFonts w:ascii="Arial" w:hAnsi="Arial"/>
                <w:b/>
                <w:spacing w:val="-1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sinais </w:t>
            </w:r>
            <w:r>
              <w:rPr>
                <w:rFonts w:ascii="Arial" w:hAnsi="Arial"/>
                <w:b/>
                <w:spacing w:val="-2"/>
                <w:sz w:val="18"/>
              </w:rPr>
              <w:t>clínicos</w:t>
            </w: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205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z w:val="18"/>
              </w:rPr>
              <w:t> são</w:t>
            </w:r>
            <w:r>
              <w:rPr>
                <w:sz w:val="18"/>
              </w:rPr>
              <w:t> relatados</w:t>
            </w:r>
            <w:r>
              <w:rPr>
                <w:sz w:val="18"/>
              </w:rPr>
              <w:t> sintomas</w:t>
            </w:r>
            <w:r>
              <w:rPr>
                <w:sz w:val="18"/>
              </w:rPr>
              <w:t> de</w:t>
            </w:r>
            <w:r>
              <w:rPr>
                <w:sz w:val="18"/>
              </w:rPr>
              <w:t> alarme</w:t>
            </w:r>
            <w:r>
              <w:rPr>
                <w:sz w:val="18"/>
              </w:rPr>
              <w:t> em</w:t>
            </w:r>
            <w:r>
              <w:rPr>
                <w:sz w:val="18"/>
              </w:rPr>
              <w:t> humanos, sendo recomendada a suspensão da manipulação ou aplicação do produto, se surgirem quaisquer sintomas.</w:t>
            </w:r>
          </w:p>
          <w:p>
            <w:pPr>
              <w:pStyle w:val="TableParagraph"/>
              <w:ind w:left="42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Sinais</w:t>
            </w:r>
            <w:r>
              <w:rPr>
                <w:rFonts w:ascii="Arial"/>
                <w:b/>
                <w:spacing w:val="-4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e</w:t>
            </w:r>
            <w:r>
              <w:rPr>
                <w:rFonts w:ascii="Arial"/>
                <w:b/>
                <w:spacing w:val="-5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sintomas</w:t>
            </w:r>
            <w:r>
              <w:rPr>
                <w:rFonts w:ascii="Arial"/>
                <w:b/>
                <w:spacing w:val="-4"/>
                <w:sz w:val="18"/>
                <w:u w:val="single"/>
              </w:rPr>
              <w:t> </w:t>
            </w:r>
            <w:r>
              <w:rPr>
                <w:rFonts w:ascii="Arial"/>
                <w:b/>
                <w:spacing w:val="-2"/>
                <w:sz w:val="18"/>
                <w:u w:val="single"/>
              </w:rPr>
              <w:t>agudos:</w:t>
            </w:r>
          </w:p>
          <w:p>
            <w:pPr>
              <w:pStyle w:val="TableParagraph"/>
              <w:spacing w:before="1"/>
              <w:ind w:left="42" w:right="-15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Olhos: </w:t>
            </w:r>
            <w:r>
              <w:rPr>
                <w:sz w:val="18"/>
              </w:rPr>
              <w:t>o produto é moderadamente irritante em contato com os olhos e produz visão borrada que pode durar por algumas semanas.</w:t>
            </w:r>
          </w:p>
          <w:p>
            <w:pPr>
              <w:pStyle w:val="TableParagraph"/>
              <w:spacing w:line="207" w:lineRule="exact"/>
              <w:ind w:left="42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Pele: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levemente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irritante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contato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pele.</w:t>
            </w:r>
          </w:p>
          <w:p>
            <w:pPr>
              <w:pStyle w:val="TableParagraph"/>
              <w:ind w:left="42" w:right="-15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Inalação: </w:t>
            </w:r>
            <w:r>
              <w:rPr>
                <w:sz w:val="18"/>
              </w:rPr>
              <w:t>inalação por spray pode causar irritação faríngeo e pulmonar produzindo tosse, dificuldade respiratória, rinorréia e dor.</w:t>
            </w:r>
          </w:p>
          <w:p>
            <w:pPr>
              <w:pStyle w:val="TableParagraph"/>
              <w:ind w:left="42" w:right="-15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Ingestão: </w:t>
            </w:r>
            <w:r>
              <w:rPr>
                <w:sz w:val="18"/>
              </w:rPr>
              <w:t>pode acusar náusea, irritação gastrointestinal, vômitos e diarreia. Ingestão de 10 mL ou mais pode ser perigoso.</w:t>
            </w:r>
          </w:p>
          <w:p>
            <w:pPr>
              <w:pStyle w:val="TableParagraph"/>
              <w:ind w:left="42" w:right="-15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Efeitos retardados:</w:t>
            </w:r>
            <w:r>
              <w:rPr>
                <w:rFonts w:ascii="Arial" w:hAnsi="Arial"/>
                <w:b/>
                <w:sz w:val="18"/>
              </w:rPr>
              <w:t> </w:t>
            </w:r>
            <w:r>
              <w:rPr>
                <w:sz w:val="18"/>
              </w:rPr>
              <w:t>Cletodim em altas doses em animais levou ao aumento do tamanho do fígado, diminuição de peso corporal e anemia (EPA, 1997). Evidências de malformações esqueléticas em animais, mas parecem ser improváveis em humanos (EXTONET, 1996). Não há evidências de carcinogenicidade, teratogenicidade ou mutagenicidade em humanos.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2" w:right="-29"/>
              <w:jc w:val="both"/>
              <w:rPr>
                <w:sz w:val="18"/>
              </w:rPr>
            </w:pPr>
            <w:r>
              <w:rPr>
                <w:sz w:val="18"/>
              </w:rPr>
              <w:t>Solvente Nafta: Exposição respiratória: Altas concentrações de vapor/aerosol irritam os olhos e as vias respiratórias. Podem causar depressão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 SNC (cefaléia, vertigem, efeitos anestésicos, sonolência, confusão, perda de consciência) e em menor proporção, arritmias cardíacas. Altas doses podem levar a óbito; em caso de ingestão: Quando ingeridos, não causam toxicidade sistêmica importante devido à pobre absorção, a exceção de pneumonia aspirativa que pode progredir, em alguns casos, até o óbito. Devido à presença de naftaleno, quando ingerido em</w:t>
            </w:r>
          </w:p>
          <w:p>
            <w:pPr>
              <w:pStyle w:val="TableParagraph"/>
              <w:spacing w:line="187" w:lineRule="exact" w:before="1"/>
              <w:ind w:left="42"/>
              <w:jc w:val="both"/>
              <w:rPr>
                <w:sz w:val="18"/>
              </w:rPr>
            </w:pPr>
            <w:r>
              <w:rPr>
                <w:sz w:val="18"/>
              </w:rPr>
              <w:t>grandes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concentrações,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causar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hemólise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(poderá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produzir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lesões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renais)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cataratas.</w:t>
            </w:r>
          </w:p>
        </w:tc>
      </w:tr>
      <w:tr>
        <w:trPr>
          <w:trHeight w:val="1263" w:hRule="atLeast"/>
        </w:trPr>
        <w:tc>
          <w:tcPr>
            <w:tcW w:w="2049" w:type="dxa"/>
            <w:tcBorders>
              <w:top w:val="double" w:sz="12" w:space="0" w:color="808080"/>
              <w:bottom w:val="single" w:sz="4" w:space="0" w:color="00000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5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Diagnóstico</w:t>
            </w: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single" w:sz="4" w:space="0" w:color="000000"/>
            </w:tcBorders>
          </w:tcPr>
          <w:p>
            <w:pPr>
              <w:pStyle w:val="TableParagraph"/>
              <w:spacing w:before="205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O diagnóstico de intoxicação aguda é estabelecido pela confirmação da exposição e pela ocorrência do quadro clínico compatível. Para confirmação em casos de exposições crônicas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ou ocupacionais com sintomas inespecíficos sugere-se a pesquisa dos metabólitos na urina.</w:t>
            </w:r>
          </w:p>
        </w:tc>
      </w:tr>
    </w:tbl>
    <w:p>
      <w:pPr>
        <w:pStyle w:val="TableParagraph"/>
        <w:spacing w:after="0"/>
        <w:jc w:val="both"/>
        <w:rPr>
          <w:sz w:val="18"/>
        </w:rPr>
        <w:sectPr>
          <w:pgSz w:w="11910" w:h="16840"/>
          <w:pgMar w:header="0" w:footer="744" w:top="940" w:bottom="940" w:left="708" w:right="422"/>
        </w:sectPr>
      </w:pPr>
    </w:p>
    <w:tbl>
      <w:tblPr>
        <w:tblW w:w="0" w:type="auto"/>
        <w:jc w:val="left"/>
        <w:tblInd w:w="371" w:type="dxa"/>
        <w:tblBorders>
          <w:top w:val="double" w:sz="18" w:space="0" w:color="808080"/>
          <w:left w:val="double" w:sz="18" w:space="0" w:color="808080"/>
          <w:bottom w:val="double" w:sz="18" w:space="0" w:color="808080"/>
          <w:right w:val="double" w:sz="18" w:space="0" w:color="808080"/>
          <w:insideH w:val="double" w:sz="18" w:space="0" w:color="808080"/>
          <w:insideV w:val="double" w:sz="1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9"/>
        <w:gridCol w:w="7803"/>
      </w:tblGrid>
      <w:tr>
        <w:trPr>
          <w:trHeight w:val="7658" w:hRule="atLeast"/>
        </w:trPr>
        <w:tc>
          <w:tcPr>
            <w:tcW w:w="2049" w:type="dxa"/>
            <w:tcBorders>
              <w:top w:val="nil"/>
              <w:bottom w:val="single" w:sz="4" w:space="0" w:color="00000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Tratamento</w:t>
            </w:r>
          </w:p>
        </w:tc>
        <w:tc>
          <w:tcPr>
            <w:tcW w:w="7803" w:type="dxa"/>
            <w:tcBorders>
              <w:top w:val="nil"/>
              <w:left w:val="double" w:sz="12" w:space="0" w:color="808080"/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42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Antídoto: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há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antidoto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específico.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2" w:right="-29"/>
              <w:jc w:val="both"/>
              <w:rPr>
                <w:sz w:val="18"/>
              </w:rPr>
            </w:pPr>
            <w:r>
              <w:rPr>
                <w:sz w:val="18"/>
              </w:rPr>
              <w:t>As medidas gerais são orientadas à remoção da fonte de exposição, descontaminação, proteção das vias respiratórias, prevenção de aspiração de conteúdo gástrico, tratamento sintomático e de suporte.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2" w:right="-2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Tratamento sintomático e de prevenção de absorção: </w:t>
            </w:r>
            <w:r>
              <w:rPr>
                <w:sz w:val="18"/>
              </w:rPr>
              <w:t>A descontaminação do paciente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como em casos de derramamento com risco de contaminação do profissional da saúde deve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ser realizada preferencialmente utilizando-se avental, botas impermeáveis e luvas de borracha nitrílica. Em caso de contato ocular, proceder à lavagem com soro fisiológico 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encaminhamento para avaliação oftalmológica.</w:t>
            </w:r>
          </w:p>
          <w:p>
            <w:pPr>
              <w:pStyle w:val="TableParagraph"/>
              <w:spacing w:before="1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Em caso de ingestão recente de grandes quantidades, procedimentos de esvaziamento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gástrico tais como lavagem gástrica poderão ser realizados.</w:t>
            </w:r>
          </w:p>
          <w:p>
            <w:pPr>
              <w:pStyle w:val="TableParagraph"/>
              <w:ind w:left="42" w:right="-29"/>
              <w:jc w:val="both"/>
              <w:rPr>
                <w:sz w:val="18"/>
              </w:rPr>
            </w:pPr>
            <w:r>
              <w:rPr>
                <w:sz w:val="18"/>
              </w:rPr>
              <w:t>Carvão ativado e laxantes salinos poderão ser utilizados devido à provável adsorção dos princípios ativos pelo carvão ativado. O tratamento sintomático deverá compreender especialmente medidas de suporte como correção dendistúrbios hidroeletrolíticos e metabólicos, além de assistência respiratória. Monitoramento das funções hepática e renal deverá ser mantido. Deverão ser controlados o estado de consciência, presença de anomalias do sistema nervoso periférico, ionograma sanguíneo, enzimas hepáticas, crase sanguínea e função renal. Verificar o histórico neurológico e estado nutricional (principalmente em relação à carência proteica e vitamínica) do paciente e investigar possibilidade de alcoolismo. Realizar eletrocardiograma por 4 a 6 horas após a exposição aguda. A remoção extracorpórea (diálise, hemoperfusão e diurese forçada) não é eficaz. Oxigenação e ventilação mecânica, se necessárias em caso de taquicardia, administrar propanolol.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7" w:lineRule="exact"/>
              <w:ind w:left="42"/>
              <w:rPr>
                <w:sz w:val="18"/>
              </w:rPr>
            </w:pPr>
            <w:r>
              <w:rPr>
                <w:sz w:val="18"/>
              </w:rPr>
              <w:t>Solvente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Nafta: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Exposição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Oral:</w:t>
            </w:r>
          </w:p>
          <w:p>
            <w:pPr>
              <w:pStyle w:val="TableParagraph"/>
              <w:spacing w:line="207" w:lineRule="exact"/>
              <w:ind w:left="42"/>
              <w:rPr>
                <w:sz w:val="18"/>
              </w:rPr>
            </w:pPr>
            <w:r>
              <w:rPr>
                <w:sz w:val="18"/>
              </w:rPr>
              <w:t>·Lavagem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gástrica: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está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indicada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elevado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potencial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aspiração;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z w:val="18"/>
              </w:rPr>
              <w:t>·Carvão ativado: se liga à maioria dos agentes tóxicos e pode diminuir a absorção sistêmica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deles, se administrado logo após a ingestão (1 h)</w:t>
            </w:r>
          </w:p>
          <w:p>
            <w:pPr>
              <w:pStyle w:val="TableParagraph"/>
              <w:tabs>
                <w:tab w:pos="687" w:val="left" w:leader="none"/>
              </w:tabs>
              <w:ind w:left="688" w:hanging="360"/>
              <w:rPr>
                <w:sz w:val="18"/>
              </w:rPr>
            </w:pPr>
            <w:r>
              <w:rPr>
                <w:spacing w:val="-6"/>
                <w:sz w:val="18"/>
              </w:rPr>
              <w:t>1.</w:t>
            </w:r>
            <w:r>
              <w:rPr>
                <w:sz w:val="18"/>
              </w:rPr>
              <w:tab/>
              <w:t>Dose: suspensão (240 ml de água/30 g de carvão). Dose: 25 a 100 g em adultos, 25 a 50 g em crianças de (1-12)a e 1 g/kg em &lt; 1 a;</w:t>
            </w:r>
          </w:p>
          <w:p>
            <w:pPr>
              <w:pStyle w:val="TableParagraph"/>
              <w:spacing w:before="206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Emergência, suporte e tratamento sintomático: manter as vias aéreas permeáveis: aspirar secreções, administrar oxigênio e intubar se necessário. Atenção especial para parada respiratória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repentina,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hipotensão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arritmias.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ventilação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assistida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requerido.</w:t>
            </w:r>
          </w:p>
          <w:p>
            <w:pPr>
              <w:pStyle w:val="TableParagraph"/>
              <w:spacing w:line="208" w:lineRule="exact"/>
              <w:ind w:left="42" w:right="-15"/>
              <w:jc w:val="both"/>
              <w:rPr>
                <w:sz w:val="18"/>
              </w:rPr>
            </w:pPr>
            <w:r>
              <w:rPr>
                <w:sz w:val="18"/>
              </w:rPr>
              <w:t>Monitorar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oxigenação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(oximetria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gasometria),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eletrólitos,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ECG,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etc.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Manter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internação por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 mínimo 24 horas após o desaparecimento dos sintomas.</w:t>
            </w:r>
          </w:p>
        </w:tc>
      </w:tr>
      <w:tr>
        <w:trPr>
          <w:trHeight w:val="543" w:hRule="atLeast"/>
        </w:trPr>
        <w:tc>
          <w:tcPr>
            <w:tcW w:w="2049" w:type="dxa"/>
            <w:tcBorders>
              <w:top w:val="single" w:sz="4" w:space="0" w:color="00000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206" w:lineRule="exact"/>
              <w:ind w:left="13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Contra-indicações</w:t>
            </w:r>
          </w:p>
        </w:tc>
        <w:tc>
          <w:tcPr>
            <w:tcW w:w="7803" w:type="dxa"/>
            <w:tcBorders>
              <w:top w:val="single" w:sz="4" w:space="0" w:color="00000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indução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vômito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contra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indicada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razão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risco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aspiração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pulmonar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 pneumonite química.</w:t>
            </w:r>
          </w:p>
        </w:tc>
      </w:tr>
      <w:tr>
        <w:trPr>
          <w:trHeight w:val="413" w:hRule="atLeast"/>
        </w:trPr>
        <w:tc>
          <w:tcPr>
            <w:tcW w:w="2049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208" w:lineRule="exact"/>
              <w:ind w:left="524" w:right="475" w:hanging="3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Efeitos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das </w:t>
            </w:r>
            <w:r>
              <w:rPr>
                <w:rFonts w:ascii="Arial" w:hAnsi="Arial"/>
                <w:b/>
                <w:spacing w:val="-2"/>
                <w:sz w:val="18"/>
              </w:rPr>
              <w:t>interações</w:t>
            </w: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206" w:lineRule="exact"/>
              <w:ind w:left="42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cletodim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apresentou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antagonismo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utilizado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bentazon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acifluorfen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sódico.</w:t>
            </w:r>
          </w:p>
        </w:tc>
      </w:tr>
      <w:tr>
        <w:trPr>
          <w:trHeight w:val="1013" w:hRule="atLeast"/>
        </w:trPr>
        <w:tc>
          <w:tcPr>
            <w:tcW w:w="2049" w:type="dxa"/>
            <w:vMerge w:val="restart"/>
            <w:tcBorders>
              <w:top w:val="double" w:sz="12" w:space="0" w:color="808080"/>
              <w:bottom w:val="sing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52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ATENÇÃO</w:t>
            </w: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194"/>
              <w:ind w:left="2040" w:hanging="1961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notificar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obter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informações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especializadas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diagnóstico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tratamento,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ligue para o </w:t>
            </w:r>
            <w:r>
              <w:rPr>
                <w:rFonts w:ascii="Arial" w:hAnsi="Arial"/>
                <w:b/>
                <w:sz w:val="18"/>
              </w:rPr>
              <w:t>Disque-Intoxicação: 0800-722-6001.</w:t>
            </w: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Rede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Nacional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Centros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Informação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Assistência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Toxicológica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(RENACIAT/ANVISA/MS)</w:t>
            </w:r>
          </w:p>
        </w:tc>
      </w:tr>
      <w:tr>
        <w:trPr>
          <w:trHeight w:val="902" w:hRule="atLeast"/>
        </w:trPr>
        <w:tc>
          <w:tcPr>
            <w:tcW w:w="2049" w:type="dxa"/>
            <w:vMerge/>
            <w:tcBorders>
              <w:top w:val="nil"/>
              <w:bottom w:val="sing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ind w:left="55" w:right="70"/>
              <w:jc w:val="center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intoxicações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agrotóxicos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afins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incluídas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Doenças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Agravos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Notificação Compulsória.</w:t>
            </w:r>
          </w:p>
          <w:p>
            <w:pPr>
              <w:pStyle w:val="TableParagraph"/>
              <w:ind w:left="54" w:right="70"/>
              <w:jc w:val="center"/>
              <w:rPr>
                <w:sz w:val="18"/>
              </w:rPr>
            </w:pPr>
            <w:r>
              <w:rPr>
                <w:sz w:val="18"/>
              </w:rPr>
              <w:t>Notifique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Agravos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Notificação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(SINAN/MS).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Notifique no Sistema de Notificação em Vigilância Sanitária (Notivisa).</w:t>
            </w:r>
          </w:p>
        </w:tc>
      </w:tr>
      <w:tr>
        <w:trPr>
          <w:trHeight w:val="748" w:hRule="atLeast"/>
        </w:trPr>
        <w:tc>
          <w:tcPr>
            <w:tcW w:w="2049" w:type="dxa"/>
            <w:vMerge/>
            <w:tcBorders>
              <w:top w:val="nil"/>
              <w:bottom w:val="sing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3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ind w:left="1243" w:right="1259" w:firstLine="74"/>
              <w:jc w:val="center"/>
              <w:rPr>
                <w:sz w:val="18"/>
              </w:rPr>
            </w:pPr>
            <w:r>
              <w:rPr>
                <w:sz w:val="18"/>
              </w:rPr>
              <w:t>Telefone de Emergência da Empresa: 0800-701 0450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Endereço Eletrônico da Empresa: </w:t>
            </w:r>
            <w:hyperlink r:id="rId13">
              <w:r>
                <w:rPr>
                  <w:color w:val="0000FF"/>
                  <w:sz w:val="18"/>
                  <w:u w:val="single" w:color="0000FF"/>
                </w:rPr>
                <w:t>http://www.rainbowagro.com</w:t>
              </w:r>
            </w:hyperlink>
            <w:r>
              <w:rPr>
                <w:color w:val="0000FF"/>
                <w:sz w:val="18"/>
              </w:rPr>
              <w:t> </w:t>
            </w:r>
            <w:r>
              <w:rPr>
                <w:sz w:val="18"/>
              </w:rPr>
              <w:t>Correio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Eletrônico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Empresa:</w:t>
            </w:r>
            <w:r>
              <w:rPr>
                <w:spacing w:val="-9"/>
                <w:sz w:val="18"/>
              </w:rPr>
              <w:t> </w:t>
            </w:r>
            <w:hyperlink r:id="rId14">
              <w:r>
                <w:rPr>
                  <w:sz w:val="18"/>
                </w:rPr>
                <w:t>rainbowbrasil@rainbowagro.com</w:t>
              </w:r>
            </w:hyperlink>
          </w:p>
        </w:tc>
      </w:tr>
    </w:tbl>
    <w:p>
      <w:pPr>
        <w:pStyle w:val="BodyText"/>
        <w:spacing w:before="35"/>
        <w:ind w:left="0"/>
        <w:rPr>
          <w:rFonts w:ascii="Arial"/>
          <w:b/>
        </w:rPr>
      </w:pPr>
    </w:p>
    <w:p>
      <w:pPr>
        <w:pStyle w:val="Heading2"/>
        <w:ind w:left="369"/>
        <w:jc w:val="both"/>
      </w:pPr>
      <w:r>
        <w:rPr/>
        <w:t>Mecanismo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Ação,</w:t>
      </w:r>
      <w:r>
        <w:rPr>
          <w:spacing w:val="-3"/>
        </w:rPr>
        <w:t> </w:t>
      </w:r>
      <w:r>
        <w:rPr/>
        <w:t>Absorção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Excreção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Animais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Laboratório:</w:t>
      </w:r>
    </w:p>
    <w:p>
      <w:pPr>
        <w:pStyle w:val="BodyText"/>
        <w:spacing w:before="1"/>
        <w:ind w:left="369" w:right="651"/>
        <w:jc w:val="both"/>
      </w:pPr>
      <w:r>
        <w:rPr/>
        <w:t>Em um estudo em ratos para a avaliação do metabolismo, o ingrediente ativo foi administrado via oral em doses baixas, doses elevadas e doses repetidas. Após 7 dias foi encontrado</w:t>
      </w:r>
      <w:r>
        <w:rPr>
          <w:spacing w:val="-1"/>
        </w:rPr>
        <w:t> </w:t>
      </w:r>
      <w:r>
        <w:rPr/>
        <w:t>nos tecidos menos de</w:t>
      </w:r>
      <w:r>
        <w:rPr>
          <w:spacing w:val="-1"/>
        </w:rPr>
        <w:t> </w:t>
      </w:r>
      <w:r>
        <w:rPr/>
        <w:t>1 % da</w:t>
      </w:r>
      <w:r>
        <w:rPr>
          <w:spacing w:val="-1"/>
        </w:rPr>
        <w:t> </w:t>
      </w:r>
      <w:r>
        <w:rPr/>
        <w:t>dose administrada. Cerca de 87,2 - 93,2% da dose administrada foi excretada na urina, 9,3 - 17% da dose administrada foi excretada nas fezes e 0,5 -</w:t>
      </w:r>
    </w:p>
    <w:p>
      <w:pPr>
        <w:pStyle w:val="BodyText"/>
        <w:ind w:left="369" w:right="652"/>
        <w:jc w:val="both"/>
      </w:pPr>
      <w:r>
        <w:rPr/>
        <w:t>1 % foi expirado como dióxido de carbono. A eliminação do produto foi rápida, cerca de 93,5 - 98,2%</w:t>
      </w:r>
      <w:r>
        <w:rPr/>
        <w:t> da dose administrada foi eliminada em 48 horas. Os principais metabólitos excretados foram: sulfóxido de cletodim (48 - 63%), S- metil sulfóxido (6 - 12%), imine sulfóxido (7 - 10%) e 5-0H sulfóxido (3 - 5%).</w:t>
      </w:r>
    </w:p>
    <w:p>
      <w:pPr>
        <w:pStyle w:val="Heading2"/>
        <w:spacing w:before="207"/>
        <w:ind w:left="369"/>
        <w:jc w:val="both"/>
      </w:pPr>
      <w:r>
        <w:rPr/>
        <w:t>Efeitos</w:t>
      </w:r>
      <w:r>
        <w:rPr>
          <w:spacing w:val="-4"/>
        </w:rPr>
        <w:t> </w:t>
      </w:r>
      <w:r>
        <w:rPr/>
        <w:t>Agudos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Crônicos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Animais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Laboratório</w:t>
      </w:r>
    </w:p>
    <w:p>
      <w:pPr>
        <w:pStyle w:val="BodyText"/>
        <w:ind w:left="369" w:right="6971"/>
      </w:pPr>
      <w:r>
        <w:rPr/>
        <w:t>DL50</w:t>
      </w:r>
      <w:r>
        <w:rPr>
          <w:spacing w:val="-6"/>
        </w:rPr>
        <w:t> </w:t>
      </w:r>
      <w:r>
        <w:rPr/>
        <w:t>oral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ratos: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2000</w:t>
      </w:r>
      <w:r>
        <w:rPr>
          <w:spacing w:val="-7"/>
        </w:rPr>
        <w:t> </w:t>
      </w:r>
      <w:r>
        <w:rPr/>
        <w:t>mg/kg.p.c. DL50 dérmica em ratos &gt; 2000 mg/kg</w:t>
      </w:r>
    </w:p>
    <w:p>
      <w:pPr>
        <w:pStyle w:val="BodyText"/>
        <w:spacing w:line="207" w:lineRule="exact"/>
        <w:ind w:left="369"/>
      </w:pPr>
      <w:r>
        <w:rPr/>
        <w:t>CL50</w:t>
      </w:r>
      <w:r>
        <w:rPr>
          <w:spacing w:val="-4"/>
        </w:rPr>
        <w:t> </w:t>
      </w:r>
      <w:r>
        <w:rPr/>
        <w:t>inalatória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ratos</w:t>
      </w:r>
      <w:r>
        <w:rPr>
          <w:spacing w:val="-2"/>
        </w:rPr>
        <w:t> </w:t>
      </w:r>
      <w:r>
        <w:rPr/>
        <w:t>(4</w:t>
      </w:r>
      <w:r>
        <w:rPr>
          <w:spacing w:val="-3"/>
        </w:rPr>
        <w:t> </w:t>
      </w:r>
      <w:r>
        <w:rPr/>
        <w:t>horas):</w:t>
      </w:r>
      <w:r>
        <w:rPr>
          <w:spacing w:val="-4"/>
        </w:rPr>
        <w:t> </w:t>
      </w:r>
      <w:r>
        <w:rPr/>
        <w:t>&gt;1,18</w:t>
      </w:r>
      <w:r>
        <w:rPr>
          <w:spacing w:val="-4"/>
        </w:rPr>
        <w:t> mg/L</w:t>
      </w:r>
    </w:p>
    <w:p>
      <w:pPr>
        <w:pStyle w:val="BodyText"/>
        <w:ind w:left="369" w:right="852"/>
      </w:pPr>
      <w:r>
        <w:rPr/>
        <w:t>Irritação</w:t>
      </w:r>
      <w:r>
        <w:rPr>
          <w:spacing w:val="40"/>
        </w:rPr>
        <w:t> </w:t>
      </w:r>
      <w:r>
        <w:rPr/>
        <w:t>cutânea</w:t>
      </w:r>
      <w:r>
        <w:rPr>
          <w:spacing w:val="40"/>
        </w:rPr>
        <w:t> </w:t>
      </w:r>
      <w:r>
        <w:rPr/>
        <w:t>(coelhos):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irritante.</w:t>
      </w:r>
      <w:r>
        <w:rPr>
          <w:spacing w:val="40"/>
        </w:rPr>
        <w:t> </w:t>
      </w:r>
      <w:r>
        <w:rPr>
          <w:color w:val="202020"/>
        </w:rPr>
        <w:t>A</w:t>
      </w:r>
      <w:r>
        <w:rPr>
          <w:color w:val="202020"/>
          <w:spacing w:val="40"/>
        </w:rPr>
        <w:t> </w:t>
      </w:r>
      <w:r>
        <w:rPr>
          <w:color w:val="202020"/>
        </w:rPr>
        <w:t>substância-teste</w:t>
      </w:r>
      <w:r>
        <w:rPr>
          <w:color w:val="202020"/>
          <w:spacing w:val="40"/>
        </w:rPr>
        <w:t> </w:t>
      </w:r>
      <w:r>
        <w:rPr>
          <w:color w:val="202020"/>
        </w:rPr>
        <w:t>aplicada</w:t>
      </w:r>
      <w:r>
        <w:rPr>
          <w:color w:val="202020"/>
          <w:spacing w:val="40"/>
        </w:rPr>
        <w:t> </w:t>
      </w:r>
      <w:r>
        <w:rPr>
          <w:color w:val="202020"/>
        </w:rPr>
        <w:t>na</w:t>
      </w:r>
      <w:r>
        <w:rPr>
          <w:color w:val="202020"/>
          <w:spacing w:val="40"/>
        </w:rPr>
        <w:t> </w:t>
      </w:r>
      <w:r>
        <w:rPr>
          <w:color w:val="202020"/>
        </w:rPr>
        <w:t>pele</w:t>
      </w:r>
      <w:r>
        <w:rPr>
          <w:color w:val="202020"/>
          <w:spacing w:val="40"/>
        </w:rPr>
        <w:t> </w:t>
      </w:r>
      <w:r>
        <w:rPr>
          <w:color w:val="202020"/>
        </w:rPr>
        <w:t>dos</w:t>
      </w:r>
      <w:r>
        <w:rPr>
          <w:color w:val="202020"/>
          <w:spacing w:val="40"/>
        </w:rPr>
        <w:t> </w:t>
      </w:r>
      <w:r>
        <w:rPr>
          <w:color w:val="202020"/>
        </w:rPr>
        <w:t>coelhos</w:t>
      </w:r>
      <w:r>
        <w:rPr>
          <w:color w:val="202020"/>
          <w:spacing w:val="40"/>
        </w:rPr>
        <w:t> </w:t>
      </w:r>
      <w:r>
        <w:rPr>
          <w:color w:val="202020"/>
        </w:rPr>
        <w:t>não</w:t>
      </w:r>
      <w:r>
        <w:rPr>
          <w:color w:val="202020"/>
          <w:spacing w:val="40"/>
        </w:rPr>
        <w:t> </w:t>
      </w:r>
      <w:r>
        <w:rPr>
          <w:color w:val="202020"/>
        </w:rPr>
        <w:t>produziu</w:t>
      </w:r>
      <w:r>
        <w:rPr>
          <w:color w:val="202020"/>
          <w:spacing w:val="40"/>
        </w:rPr>
        <w:t> </w:t>
      </w:r>
      <w:r>
        <w:rPr>
          <w:color w:val="202020"/>
        </w:rPr>
        <w:t>reações cutâneas. Os animais não apresentaram sinais clínicos de toxicidade durante o período de avaliação.</w:t>
      </w:r>
    </w:p>
    <w:p>
      <w:pPr>
        <w:pStyle w:val="BodyText"/>
        <w:spacing w:after="0"/>
        <w:sectPr>
          <w:pgSz w:w="11910" w:h="16840"/>
          <w:pgMar w:header="0" w:footer="744" w:top="940" w:bottom="940" w:left="708" w:right="422"/>
        </w:sectPr>
      </w:pPr>
    </w:p>
    <w:p>
      <w:pPr>
        <w:pStyle w:val="BodyText"/>
        <w:spacing w:before="72"/>
        <w:ind w:left="369" w:right="651"/>
        <w:jc w:val="both"/>
      </w:pPr>
      <w:r>
        <w:rPr/>
        <w:t>Irritação ocular (coelhos): Irritante. A substância-teste aplicada no olho dos coelhos produziu: opacidade da córnea, irite, hiperemia na conjuntiva, quemose e secreção em 3/3 dos olhos testados. Todos os sinais de irritação retornaram ao normal na leitura em 7 dias após o tratamento para 3/3 dos olhos testados. O corante de fluoresceína sódica detectou alterações na superfície da córnea relacionadas ao tratamento em 3/3 dos olhos testados. Nenhuma alteração comportamental ou clínica relacionada ao tratamento foi notada durante o período de observação.</w:t>
      </w:r>
    </w:p>
    <w:p>
      <w:pPr>
        <w:pStyle w:val="BodyText"/>
        <w:spacing w:line="207" w:lineRule="exact"/>
        <w:ind w:left="369"/>
        <w:jc w:val="both"/>
      </w:pPr>
      <w:r>
        <w:rPr/>
        <w:t>Sensibilização</w:t>
      </w:r>
      <w:r>
        <w:rPr>
          <w:spacing w:val="-6"/>
        </w:rPr>
        <w:t> </w:t>
      </w:r>
      <w:r>
        <w:rPr/>
        <w:t>cutânea: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produto</w:t>
      </w:r>
      <w:r>
        <w:rPr>
          <w:spacing w:val="-5"/>
        </w:rPr>
        <w:t> </w:t>
      </w:r>
      <w:r>
        <w:rPr/>
        <w:t>foi</w:t>
      </w:r>
      <w:r>
        <w:rPr>
          <w:spacing w:val="-4"/>
        </w:rPr>
        <w:t> </w:t>
      </w:r>
      <w:r>
        <w:rPr/>
        <w:t>considerado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sensibilizante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estudo</w:t>
      </w:r>
      <w:r>
        <w:rPr>
          <w:spacing w:val="-5"/>
        </w:rPr>
        <w:t> </w:t>
      </w:r>
      <w:r>
        <w:rPr/>
        <w:t>realizado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>
          <w:spacing w:val="-2"/>
        </w:rPr>
        <w:t>cobaias.</w:t>
      </w:r>
    </w:p>
    <w:p>
      <w:pPr>
        <w:pStyle w:val="BodyText"/>
        <w:ind w:left="369" w:right="652" w:firstLine="50"/>
        <w:jc w:val="both"/>
      </w:pPr>
      <w:r>
        <w:rPr/>
        <w:t>Mutagenicidade: O produto não demonstrou potencial mutagênico no teste de mutação gênica reversa (teste de Ames) nem no teste do micronúcleo em medula óssea de camundongos</w:t>
      </w:r>
    </w:p>
    <w:p>
      <w:pPr>
        <w:pStyle w:val="BodyText"/>
        <w:spacing w:before="1"/>
        <w:ind w:left="0"/>
      </w:pPr>
    </w:p>
    <w:p>
      <w:pPr>
        <w:pStyle w:val="Heading2"/>
        <w:spacing w:line="207" w:lineRule="exact"/>
        <w:ind w:left="369"/>
        <w:jc w:val="both"/>
      </w:pPr>
      <w:r>
        <w:rPr/>
        <w:t>Efeitos</w:t>
      </w:r>
      <w:r>
        <w:rPr>
          <w:spacing w:val="-3"/>
        </w:rPr>
        <w:t> </w:t>
      </w:r>
      <w:r>
        <w:rPr>
          <w:spacing w:val="-2"/>
        </w:rPr>
        <w:t>crônicos:</w:t>
      </w:r>
    </w:p>
    <w:p>
      <w:pPr>
        <w:pStyle w:val="BodyText"/>
        <w:ind w:left="369" w:right="650"/>
        <w:jc w:val="both"/>
      </w:pPr>
      <w:r>
        <w:rPr/>
        <w:t>Cletodim tem sido testado em estudos crônicos em camundongos, ratos e cães. Em um estudo de um ano em cães, a doses de 75 mg/kg/dia, o cletodim produz hipertrofia e aumento do peso relativo e absoluto do fígado e anemia. Em um estudo realizado em dois anos em ratos, a altas doses de 100 mg/kg/dia, nenhum efeito foi observado na estrutura, peso e função hepática. Em outro estudo, a doses de 350 mg/kg/dia, mas não à dose de 100 mg/kg/ dia, por período não especificado, foi observada redução do ganho de peso corporal em ratos.</w:t>
      </w:r>
    </w:p>
    <w:p>
      <w:pPr>
        <w:pStyle w:val="BodyText"/>
        <w:spacing w:before="1"/>
        <w:ind w:left="369" w:right="651"/>
        <w:jc w:val="both"/>
      </w:pPr>
      <w:r>
        <w:rPr/>
        <w:t>Toxicidade</w:t>
      </w:r>
      <w:r>
        <w:rPr>
          <w:spacing w:val="-2"/>
        </w:rPr>
        <w:t> </w:t>
      </w:r>
      <w:r>
        <w:rPr/>
        <w:t>reprodutiva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desenvolvimento: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estudo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ratos</w:t>
      </w:r>
      <w:r>
        <w:rPr>
          <w:spacing w:val="-1"/>
        </w:rPr>
        <w:t> </w:t>
      </w:r>
      <w:r>
        <w:rPr/>
        <w:t>sobre toxicidade</w:t>
      </w:r>
      <w:r>
        <w:rPr>
          <w:spacing w:val="-1"/>
        </w:rPr>
        <w:t> </w:t>
      </w:r>
      <w:r>
        <w:rPr/>
        <w:t>reprodutiva,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altas</w:t>
      </w:r>
      <w:r>
        <w:rPr>
          <w:spacing w:val="-1"/>
        </w:rPr>
        <w:t> </w:t>
      </w:r>
      <w:r>
        <w:rPr/>
        <w:t>doses</w:t>
      </w:r>
      <w:r>
        <w:rPr>
          <w:spacing w:val="-1"/>
        </w:rPr>
        <w:t> </w:t>
      </w:r>
      <w:r>
        <w:rPr/>
        <w:t>de 263 mg/kg/dia, não foram observados efeitos na fertilidade, duração da prenhez ou no desenvolvimento dos filhotes. Quanto aos efeitos teratogênicos, reduções no peso corporal fetal e incremento em anormalidades esqueléticas foram observados em ratos a doses de 350 mg/kg/dia ou maiores. Em outro estudo em ratos, houve redução significativa no peso corporal e tamanho fetal e incremento das deformações</w:t>
      </w:r>
    </w:p>
    <w:p>
      <w:pPr>
        <w:pStyle w:val="BodyText"/>
        <w:ind w:left="369" w:right="651"/>
        <w:jc w:val="both"/>
      </w:pPr>
      <w:r>
        <w:rPr/>
        <w:t>nas costelas cervicais a doses de 700 mg/kg/dia, mas não em doses menores. Em coelhos, não foram vistos efeitos teratogênicos ou no desenvolvimento da prole a doses de até 300 mg/kg/dia. As evidências disponíveis até o momento sugerem que enquanto efeitos teratogênicos em modelos animais têm sido documentados, tais efeitos parecem improváveis em humanos sob condições normais de exposição (EXTONET, 1996).</w:t>
      </w:r>
    </w:p>
    <w:p>
      <w:pPr>
        <w:pStyle w:val="BodyText"/>
        <w:spacing w:after="0"/>
        <w:jc w:val="both"/>
        <w:sectPr>
          <w:pgSz w:w="11910" w:h="16840"/>
          <w:pgMar w:header="0" w:footer="744" w:top="900" w:bottom="940" w:left="708" w:right="422"/>
        </w:sectPr>
      </w:pPr>
    </w:p>
    <w:p>
      <w:pPr>
        <w:spacing w:before="79"/>
        <w:ind w:left="93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INSTITUTO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BRASILEIRO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DO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MEIO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AMBIENTE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DOS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RECURSOS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NATURAIS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RENOVÁVEIS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IBAMA</w:t>
      </w:r>
    </w:p>
    <w:p>
      <w:pPr>
        <w:pStyle w:val="BodyText"/>
        <w:spacing w:before="42"/>
        <w:ind w:left="0"/>
        <w:rPr>
          <w:rFonts w:ascii="Arial"/>
          <w:b/>
        </w:rPr>
      </w:pPr>
    </w:p>
    <w:p>
      <w:pPr>
        <w:pStyle w:val="Heading1"/>
        <w:ind w:left="369"/>
      </w:pPr>
      <w:r>
        <w:rPr/>
        <w:t>DADOS</w:t>
      </w:r>
      <w:r>
        <w:rPr>
          <w:spacing w:val="-3"/>
        </w:rPr>
        <w:t> </w:t>
      </w:r>
      <w:r>
        <w:rPr/>
        <w:t>RELATIVOS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MEIO</w:t>
      </w:r>
      <w:r>
        <w:rPr>
          <w:spacing w:val="-2"/>
        </w:rPr>
        <w:t> AMBIENTE: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06" w:lineRule="exact" w:before="0" w:after="0"/>
        <w:ind w:left="569" w:right="0" w:hanging="20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PRECAUÇÕES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USO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ADVERTÊNCIA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QUANTO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CUIDADOS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PROTEÇÃO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AO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MEIO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pacing w:val="-2"/>
          <w:sz w:val="18"/>
        </w:rPr>
        <w:t>AMBIENTE: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06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Este</w:t>
      </w:r>
      <w:r>
        <w:rPr>
          <w:spacing w:val="-9"/>
          <w:sz w:val="18"/>
        </w:rPr>
        <w:t> </w:t>
      </w:r>
      <w:r>
        <w:rPr>
          <w:sz w:val="18"/>
        </w:rPr>
        <w:t>produto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é:</w:t>
      </w:r>
    </w:p>
    <w:p>
      <w:pPr>
        <w:pStyle w:val="BodyText"/>
        <w:ind w:left="653" w:right="5799"/>
      </w:pPr>
      <w:r>
        <w:rPr/>
        <w:t>(</w:t>
      </w:r>
      <w:r>
        <w:rPr>
          <w:spacing w:val="40"/>
        </w:rPr>
        <w:t> </w:t>
      </w:r>
      <w:r>
        <w:rPr/>
        <w:t>)</w:t>
      </w:r>
      <w:r>
        <w:rPr>
          <w:spacing w:val="-4"/>
        </w:rPr>
        <w:t> </w:t>
      </w:r>
      <w:r>
        <w:rPr/>
        <w:t>Altamente</w:t>
      </w:r>
      <w:r>
        <w:rPr>
          <w:spacing w:val="-4"/>
        </w:rPr>
        <w:t> </w:t>
      </w:r>
      <w:r>
        <w:rPr/>
        <w:t>Perigoso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Meio</w:t>
      </w:r>
      <w:r>
        <w:rPr>
          <w:spacing w:val="-5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(CLASSE</w:t>
      </w:r>
      <w:r>
        <w:rPr>
          <w:spacing w:val="-4"/>
        </w:rPr>
        <w:t> </w:t>
      </w:r>
      <w:r>
        <w:rPr/>
        <w:t>I) (</w:t>
      </w:r>
      <w:r>
        <w:rPr>
          <w:spacing w:val="40"/>
        </w:rPr>
        <w:t> </w:t>
      </w:r>
      <w:r>
        <w:rPr/>
        <w:t>) Muito Perigoso ao Meio Ambiente (CLASSE II)</w:t>
      </w:r>
    </w:p>
    <w:p>
      <w:pPr>
        <w:pStyle w:val="Heading1"/>
        <w:spacing w:line="206" w:lineRule="exact" w:before="3"/>
        <w:ind w:left="653"/>
      </w:pPr>
      <w:r>
        <w:rPr/>
        <w:t>(X)</w:t>
      </w:r>
      <w:r>
        <w:rPr>
          <w:spacing w:val="-4"/>
        </w:rPr>
        <w:t> </w:t>
      </w:r>
      <w:r>
        <w:rPr/>
        <w:t>PERIGOSO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MEIO</w:t>
      </w:r>
      <w:r>
        <w:rPr>
          <w:spacing w:val="-2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(CLASSE</w:t>
      </w:r>
      <w:r>
        <w:rPr>
          <w:spacing w:val="-3"/>
        </w:rPr>
        <w:t> </w:t>
      </w:r>
      <w:r>
        <w:rPr>
          <w:spacing w:val="-4"/>
        </w:rPr>
        <w:t>III)</w:t>
      </w:r>
    </w:p>
    <w:p>
      <w:pPr>
        <w:pStyle w:val="BodyText"/>
        <w:spacing w:line="206" w:lineRule="exact"/>
        <w:ind w:left="653"/>
      </w:pPr>
      <w:r>
        <w:rPr/>
        <w:t>(</w:t>
      </w:r>
      <w:r>
        <w:rPr>
          <w:spacing w:val="37"/>
        </w:rPr>
        <w:t> </w:t>
      </w:r>
      <w:r>
        <w:rPr/>
        <w:t>)</w:t>
      </w:r>
      <w:r>
        <w:rPr>
          <w:spacing w:val="-6"/>
        </w:rPr>
        <w:t> </w:t>
      </w:r>
      <w:r>
        <w:rPr/>
        <w:t>Pouco</w:t>
      </w:r>
      <w:r>
        <w:rPr>
          <w:spacing w:val="-7"/>
        </w:rPr>
        <w:t> </w:t>
      </w:r>
      <w:r>
        <w:rPr/>
        <w:t>Perigoso</w:t>
      </w:r>
      <w:r>
        <w:rPr>
          <w:spacing w:val="-6"/>
        </w:rPr>
        <w:t> </w:t>
      </w:r>
      <w:r>
        <w:rPr/>
        <w:t>ao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/>
        <w:t>Ambiente</w:t>
      </w:r>
      <w:r>
        <w:rPr>
          <w:spacing w:val="-6"/>
        </w:rPr>
        <w:t> </w:t>
      </w:r>
      <w:r>
        <w:rPr/>
        <w:t>(CLASSE</w:t>
      </w:r>
      <w:r>
        <w:rPr>
          <w:spacing w:val="-5"/>
        </w:rPr>
        <w:t> IV)</w:t>
      </w:r>
    </w:p>
    <w:p>
      <w:pPr>
        <w:pStyle w:val="BodyText"/>
        <w:spacing w:before="1"/>
        <w:ind w:left="369" w:right="309" w:firstLine="284"/>
      </w:pPr>
      <w:r>
        <w:rPr/>
        <w:t>-</w:t>
      </w:r>
      <w:r>
        <w:rPr>
          <w:spacing w:val="40"/>
        </w:rPr>
        <w:t> </w:t>
      </w:r>
      <w:r>
        <w:rPr/>
        <w:t>Este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>
          <w:rFonts w:ascii="Arial" w:hAnsi="Arial"/>
          <w:b/>
        </w:rPr>
        <w:t>ALTAMENTE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MÓVEL</w:t>
      </w:r>
      <w:r>
        <w:rPr>
          <w:rFonts w:ascii="Arial" w:hAnsi="Arial"/>
          <w:b/>
          <w:spacing w:val="40"/>
        </w:rPr>
        <w:t> </w:t>
      </w:r>
      <w:r>
        <w:rPr/>
        <w:t>apresentando</w:t>
      </w:r>
      <w:r>
        <w:rPr>
          <w:spacing w:val="40"/>
        </w:rPr>
        <w:t> </w:t>
      </w:r>
      <w:r>
        <w:rPr/>
        <w:t>alto</w:t>
      </w:r>
      <w:r>
        <w:rPr>
          <w:spacing w:val="40"/>
        </w:rPr>
        <w:t> </w:t>
      </w:r>
      <w:r>
        <w:rPr/>
        <w:t>potencial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deslocamento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solo,</w:t>
      </w:r>
      <w:r>
        <w:rPr>
          <w:spacing w:val="40"/>
        </w:rPr>
        <w:t> </w:t>
      </w:r>
      <w:r>
        <w:rPr/>
        <w:t>podendo</w:t>
      </w:r>
      <w:r>
        <w:rPr>
          <w:spacing w:val="40"/>
        </w:rPr>
        <w:t> </w:t>
      </w:r>
      <w:r>
        <w:rPr/>
        <w:t>atingir principalmente águas subterrâneas.</w:t>
      </w:r>
    </w:p>
    <w:p>
      <w:pPr>
        <w:pStyle w:val="ListParagraph"/>
        <w:numPr>
          <w:ilvl w:val="0"/>
          <w:numId w:val="6"/>
        </w:numPr>
        <w:tabs>
          <w:tab w:pos="653" w:val="left" w:leader="none"/>
        </w:tabs>
        <w:spacing w:line="206" w:lineRule="exact" w:before="1" w:after="0"/>
        <w:ind w:left="653" w:right="0" w:hanging="284"/>
        <w:jc w:val="left"/>
        <w:rPr>
          <w:sz w:val="18"/>
        </w:rPr>
      </w:pPr>
      <w:r>
        <w:rPr>
          <w:sz w:val="18"/>
        </w:rPr>
        <w:t>Evite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contaminação</w:t>
      </w:r>
      <w:r>
        <w:rPr>
          <w:spacing w:val="-9"/>
          <w:sz w:val="18"/>
        </w:rPr>
        <w:t> </w:t>
      </w:r>
      <w:r>
        <w:rPr>
          <w:sz w:val="18"/>
        </w:rPr>
        <w:t>ambiental</w:t>
      </w:r>
      <w:r>
        <w:rPr>
          <w:spacing w:val="-10"/>
          <w:sz w:val="18"/>
        </w:rPr>
        <w:t> </w:t>
      </w:r>
      <w:r>
        <w:rPr>
          <w:sz w:val="18"/>
        </w:rPr>
        <w:t>–</w:t>
      </w:r>
      <w:r>
        <w:rPr>
          <w:spacing w:val="-9"/>
          <w:sz w:val="18"/>
        </w:rPr>
        <w:t> </w:t>
      </w:r>
      <w:r>
        <w:rPr>
          <w:rFonts w:ascii="Arial" w:hAnsi="Arial"/>
          <w:b/>
          <w:sz w:val="18"/>
        </w:rPr>
        <w:t>Preserve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pacing w:val="-2"/>
          <w:sz w:val="18"/>
        </w:rPr>
        <w:t>Natureza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653" w:val="left" w:leader="none"/>
        </w:tabs>
        <w:spacing w:line="206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Não</w:t>
      </w:r>
      <w:r>
        <w:rPr>
          <w:spacing w:val="-4"/>
          <w:sz w:val="18"/>
        </w:rPr>
        <w:t> </w:t>
      </w:r>
      <w:r>
        <w:rPr>
          <w:sz w:val="18"/>
        </w:rPr>
        <w:t>utilize</w:t>
      </w:r>
      <w:r>
        <w:rPr>
          <w:spacing w:val="-3"/>
          <w:sz w:val="18"/>
        </w:rPr>
        <w:t> </w:t>
      </w:r>
      <w:r>
        <w:rPr>
          <w:sz w:val="18"/>
        </w:rPr>
        <w:t>equipamentos</w:t>
      </w:r>
      <w:r>
        <w:rPr>
          <w:spacing w:val="-3"/>
          <w:sz w:val="18"/>
        </w:rPr>
        <w:t> </w:t>
      </w:r>
      <w:r>
        <w:rPr>
          <w:sz w:val="18"/>
        </w:rPr>
        <w:t>com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vazamentos.</w:t>
      </w:r>
    </w:p>
    <w:p>
      <w:pPr>
        <w:pStyle w:val="ListParagraph"/>
        <w:numPr>
          <w:ilvl w:val="0"/>
          <w:numId w:val="6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aplique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3"/>
          <w:sz w:val="18"/>
        </w:rPr>
        <w:t> </w:t>
      </w:r>
      <w:r>
        <w:rPr>
          <w:sz w:val="18"/>
        </w:rPr>
        <w:t>presença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ventos</w:t>
      </w:r>
      <w:r>
        <w:rPr>
          <w:spacing w:val="-3"/>
          <w:sz w:val="18"/>
        </w:rPr>
        <w:t> </w:t>
      </w:r>
      <w:r>
        <w:rPr>
          <w:sz w:val="18"/>
        </w:rPr>
        <w:t>fortes</w:t>
      </w:r>
      <w:r>
        <w:rPr>
          <w:spacing w:val="-3"/>
          <w:sz w:val="18"/>
        </w:rPr>
        <w:t> </w:t>
      </w:r>
      <w:r>
        <w:rPr>
          <w:sz w:val="18"/>
        </w:rPr>
        <w:t>ou</w:t>
      </w:r>
      <w:r>
        <w:rPr>
          <w:spacing w:val="-3"/>
          <w:sz w:val="18"/>
        </w:rPr>
        <w:t> </w:t>
      </w:r>
      <w:r>
        <w:rPr>
          <w:sz w:val="18"/>
        </w:rPr>
        <w:t>nas</w:t>
      </w:r>
      <w:r>
        <w:rPr>
          <w:spacing w:val="-2"/>
          <w:sz w:val="18"/>
        </w:rPr>
        <w:t> </w:t>
      </w:r>
      <w:r>
        <w:rPr>
          <w:sz w:val="18"/>
        </w:rPr>
        <w:t>horas</w:t>
      </w:r>
      <w:r>
        <w:rPr>
          <w:spacing w:val="-2"/>
          <w:sz w:val="18"/>
        </w:rPr>
        <w:t> </w:t>
      </w:r>
      <w:r>
        <w:rPr>
          <w:sz w:val="18"/>
        </w:rPr>
        <w:t>mais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quentes.</w:t>
      </w:r>
    </w:p>
    <w:p>
      <w:pPr>
        <w:pStyle w:val="ListParagraph"/>
        <w:numPr>
          <w:ilvl w:val="0"/>
          <w:numId w:val="6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Aplique</w:t>
      </w:r>
      <w:r>
        <w:rPr>
          <w:spacing w:val="-8"/>
          <w:sz w:val="18"/>
        </w:rPr>
        <w:t> </w:t>
      </w:r>
      <w:r>
        <w:rPr>
          <w:sz w:val="18"/>
        </w:rPr>
        <w:t>somente</w:t>
      </w:r>
      <w:r>
        <w:rPr>
          <w:spacing w:val="-8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doses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recomendadas.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  <w:tab w:pos="653" w:val="left" w:leader="none"/>
        </w:tabs>
        <w:spacing w:line="240" w:lineRule="auto" w:before="0" w:after="0"/>
        <w:ind w:left="653" w:right="653" w:hanging="285"/>
        <w:jc w:val="both"/>
        <w:rPr>
          <w:sz w:val="18"/>
        </w:rPr>
      </w:pPr>
      <w:r>
        <w:rPr>
          <w:sz w:val="18"/>
        </w:rPr>
        <w:t>Não</w:t>
      </w:r>
      <w:r>
        <w:rPr>
          <w:sz w:val="18"/>
        </w:rPr>
        <w:t> lave</w:t>
      </w:r>
      <w:r>
        <w:rPr>
          <w:sz w:val="18"/>
        </w:rPr>
        <w:t> as</w:t>
      </w:r>
      <w:r>
        <w:rPr>
          <w:sz w:val="18"/>
        </w:rPr>
        <w:t> embalagens</w:t>
      </w:r>
      <w:r>
        <w:rPr>
          <w:sz w:val="18"/>
        </w:rPr>
        <w:t> ou</w:t>
      </w:r>
      <w:r>
        <w:rPr>
          <w:sz w:val="18"/>
        </w:rPr>
        <w:t> equipamento</w:t>
      </w:r>
      <w:r>
        <w:rPr>
          <w:sz w:val="18"/>
        </w:rPr>
        <w:t> aplicador</w:t>
      </w:r>
      <w:r>
        <w:rPr>
          <w:sz w:val="18"/>
        </w:rPr>
        <w:t> em</w:t>
      </w:r>
      <w:r>
        <w:rPr>
          <w:sz w:val="18"/>
        </w:rPr>
        <w:t> lagos, fontes, rios e demais corpos d'água. Evite a contaminação da água.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  <w:tab w:pos="653" w:val="left" w:leader="none"/>
        </w:tabs>
        <w:spacing w:line="240" w:lineRule="auto" w:before="0" w:after="0"/>
        <w:ind w:left="653" w:right="653" w:hanging="285"/>
        <w:jc w:val="both"/>
        <w:rPr>
          <w:sz w:val="18"/>
        </w:rPr>
      </w:pPr>
      <w:r>
        <w:rPr>
          <w:sz w:val="18"/>
        </w:rPr>
        <w:t>A destinação inadequada de embalagens ou restos de produtos ocasiona contaminação do solo, da água e do ar, prejudicando a fauna, a flora e a saúde das pessoas.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  <w:tab w:pos="653" w:val="left" w:leader="none"/>
        </w:tabs>
        <w:spacing w:line="240" w:lineRule="auto" w:before="0" w:after="0"/>
        <w:ind w:left="653" w:right="652" w:hanging="285"/>
        <w:jc w:val="both"/>
        <w:rPr>
          <w:sz w:val="18"/>
        </w:rPr>
      </w:pPr>
      <w:r>
        <w:rPr>
          <w:sz w:val="18"/>
        </w:rPr>
        <w:t>Não execute aplicação aérea de agrotóxicos em áreas situadas a uma distância inferior a 500 (quinhentos) metros de povoação e de mananciais de captação de água para abastecimento público e de 250 (duzentos e cinquenta) metros de mananciais de água, moradias isoladas, agrupamentos de animais</w:t>
      </w:r>
      <w:r>
        <w:rPr>
          <w:spacing w:val="40"/>
          <w:sz w:val="18"/>
        </w:rPr>
        <w:t> </w:t>
      </w:r>
      <w:r>
        <w:rPr>
          <w:sz w:val="18"/>
        </w:rPr>
        <w:t>e vegetação suscetível a danos.</w:t>
      </w:r>
    </w:p>
    <w:p>
      <w:pPr>
        <w:pStyle w:val="ListParagraph"/>
        <w:numPr>
          <w:ilvl w:val="0"/>
          <w:numId w:val="6"/>
        </w:numPr>
        <w:tabs>
          <w:tab w:pos="478" w:val="left" w:leader="none"/>
        </w:tabs>
        <w:spacing w:line="240" w:lineRule="auto" w:before="1" w:after="0"/>
        <w:ind w:left="478" w:right="0" w:hanging="109"/>
        <w:jc w:val="both"/>
        <w:rPr>
          <w:sz w:val="18"/>
        </w:rPr>
      </w:pPr>
      <w:r>
        <w:rPr>
          <w:sz w:val="18"/>
        </w:rPr>
        <w:t>Observe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disposições</w:t>
      </w:r>
      <w:r>
        <w:rPr>
          <w:spacing w:val="-4"/>
          <w:sz w:val="18"/>
        </w:rPr>
        <w:t> </w:t>
      </w:r>
      <w:r>
        <w:rPr>
          <w:sz w:val="18"/>
        </w:rPr>
        <w:t>constantes</w:t>
      </w:r>
      <w:r>
        <w:rPr>
          <w:spacing w:val="-4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legislação</w:t>
      </w:r>
      <w:r>
        <w:rPr>
          <w:spacing w:val="-3"/>
          <w:sz w:val="18"/>
        </w:rPr>
        <w:t> </w:t>
      </w:r>
      <w:r>
        <w:rPr>
          <w:sz w:val="18"/>
        </w:rPr>
        <w:t>estadual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municipal</w:t>
      </w:r>
      <w:r>
        <w:rPr>
          <w:spacing w:val="-4"/>
          <w:sz w:val="18"/>
        </w:rPr>
        <w:t> </w:t>
      </w:r>
      <w:r>
        <w:rPr>
          <w:sz w:val="18"/>
        </w:rPr>
        <w:t>concernentes</w:t>
      </w:r>
      <w:r>
        <w:rPr>
          <w:spacing w:val="-4"/>
          <w:sz w:val="18"/>
        </w:rPr>
        <w:t> </w:t>
      </w:r>
      <w:r>
        <w:rPr>
          <w:sz w:val="18"/>
        </w:rPr>
        <w:t>às</w:t>
      </w:r>
      <w:r>
        <w:rPr>
          <w:spacing w:val="-4"/>
          <w:sz w:val="18"/>
        </w:rPr>
        <w:t> </w:t>
      </w:r>
      <w:r>
        <w:rPr>
          <w:sz w:val="18"/>
        </w:rPr>
        <w:t>atividades</w:t>
      </w:r>
      <w:r>
        <w:rPr>
          <w:spacing w:val="-2"/>
          <w:sz w:val="18"/>
        </w:rPr>
        <w:t> aeroagrícolas.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5"/>
        </w:numPr>
        <w:tabs>
          <w:tab w:pos="574" w:val="left" w:leader="none"/>
        </w:tabs>
        <w:spacing w:line="240" w:lineRule="auto" w:before="0" w:after="0"/>
        <w:ind w:left="369" w:right="650" w:firstLine="0"/>
        <w:jc w:val="left"/>
      </w:pPr>
      <w:r>
        <w:rPr/>
        <w:t>INSTRUÇÕES DE ARMAZENAMENTO DO PRODUTO, VISANDO SUA CONSERVAÇÃO E PREVENÇÃO CONTRA </w:t>
      </w:r>
      <w:r>
        <w:rPr>
          <w:spacing w:val="-2"/>
        </w:rPr>
        <w:t>ACIDENTES: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05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Mantenha</w:t>
      </w:r>
      <w:r>
        <w:rPr>
          <w:spacing w:val="-9"/>
          <w:sz w:val="18"/>
        </w:rPr>
        <w:t> </w:t>
      </w:r>
      <w:r>
        <w:rPr>
          <w:sz w:val="18"/>
        </w:rPr>
        <w:t>o</w:t>
      </w:r>
      <w:r>
        <w:rPr>
          <w:spacing w:val="-8"/>
          <w:sz w:val="18"/>
        </w:rPr>
        <w:t> </w:t>
      </w:r>
      <w:r>
        <w:rPr>
          <w:sz w:val="18"/>
        </w:rPr>
        <w:t>produto</w:t>
      </w:r>
      <w:r>
        <w:rPr>
          <w:spacing w:val="-9"/>
          <w:sz w:val="18"/>
        </w:rPr>
        <w:t> </w:t>
      </w:r>
      <w:r>
        <w:rPr>
          <w:sz w:val="18"/>
        </w:rPr>
        <w:t>em</w:t>
      </w:r>
      <w:r>
        <w:rPr>
          <w:spacing w:val="-8"/>
          <w:sz w:val="18"/>
        </w:rPr>
        <w:t> </w:t>
      </w:r>
      <w:r>
        <w:rPr>
          <w:sz w:val="18"/>
        </w:rPr>
        <w:t>sua</w:t>
      </w:r>
      <w:r>
        <w:rPr>
          <w:spacing w:val="-8"/>
          <w:sz w:val="18"/>
        </w:rPr>
        <w:t> </w:t>
      </w:r>
      <w:r>
        <w:rPr>
          <w:sz w:val="18"/>
        </w:rPr>
        <w:t>embalagem</w:t>
      </w:r>
      <w:r>
        <w:rPr>
          <w:spacing w:val="-8"/>
          <w:sz w:val="18"/>
        </w:rPr>
        <w:t> </w:t>
      </w:r>
      <w:r>
        <w:rPr>
          <w:sz w:val="18"/>
        </w:rPr>
        <w:t>original,</w:t>
      </w:r>
      <w:r>
        <w:rPr>
          <w:spacing w:val="-7"/>
          <w:sz w:val="18"/>
        </w:rPr>
        <w:t> </w:t>
      </w:r>
      <w:r>
        <w:rPr>
          <w:sz w:val="18"/>
        </w:rPr>
        <w:t>sempre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fechada.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1" w:after="0"/>
        <w:ind w:left="653" w:right="652" w:hanging="285"/>
        <w:jc w:val="left"/>
        <w:rPr>
          <w:sz w:val="18"/>
        </w:rPr>
      </w:pPr>
      <w:r>
        <w:rPr>
          <w:sz w:val="18"/>
        </w:rPr>
        <w:t>O</w:t>
      </w:r>
      <w:r>
        <w:rPr>
          <w:spacing w:val="39"/>
          <w:sz w:val="18"/>
        </w:rPr>
        <w:t> </w:t>
      </w:r>
      <w:r>
        <w:rPr>
          <w:sz w:val="18"/>
        </w:rPr>
        <w:t>local</w:t>
      </w:r>
      <w:r>
        <w:rPr>
          <w:spacing w:val="38"/>
          <w:sz w:val="18"/>
        </w:rPr>
        <w:t> </w:t>
      </w:r>
      <w:r>
        <w:rPr>
          <w:sz w:val="18"/>
        </w:rPr>
        <w:t>deve</w:t>
      </w:r>
      <w:r>
        <w:rPr>
          <w:spacing w:val="39"/>
          <w:sz w:val="18"/>
        </w:rPr>
        <w:t> </w:t>
      </w:r>
      <w:r>
        <w:rPr>
          <w:sz w:val="18"/>
        </w:rPr>
        <w:t>ser</w:t>
      </w:r>
      <w:r>
        <w:rPr>
          <w:spacing w:val="38"/>
          <w:sz w:val="18"/>
        </w:rPr>
        <w:t> </w:t>
      </w:r>
      <w:r>
        <w:rPr>
          <w:sz w:val="18"/>
        </w:rPr>
        <w:t>exclusivo</w:t>
      </w:r>
      <w:r>
        <w:rPr>
          <w:spacing w:val="40"/>
          <w:sz w:val="18"/>
        </w:rPr>
        <w:t> </w:t>
      </w:r>
      <w:r>
        <w:rPr>
          <w:sz w:val="18"/>
        </w:rPr>
        <w:t>para</w:t>
      </w:r>
      <w:r>
        <w:rPr>
          <w:spacing w:val="38"/>
          <w:sz w:val="18"/>
        </w:rPr>
        <w:t> </w:t>
      </w:r>
      <w:r>
        <w:rPr>
          <w:sz w:val="18"/>
        </w:rPr>
        <w:t>produtos</w:t>
      </w:r>
      <w:r>
        <w:rPr>
          <w:spacing w:val="39"/>
          <w:sz w:val="18"/>
        </w:rPr>
        <w:t> </w:t>
      </w:r>
      <w:r>
        <w:rPr>
          <w:sz w:val="18"/>
        </w:rPr>
        <w:t>tóxicos,</w:t>
      </w:r>
      <w:r>
        <w:rPr>
          <w:spacing w:val="39"/>
          <w:sz w:val="18"/>
        </w:rPr>
        <w:t> </w:t>
      </w:r>
      <w:r>
        <w:rPr>
          <w:sz w:val="18"/>
        </w:rPr>
        <w:t>devendo</w:t>
      </w:r>
      <w:r>
        <w:rPr>
          <w:spacing w:val="38"/>
          <w:sz w:val="18"/>
        </w:rPr>
        <w:t> </w:t>
      </w:r>
      <w:r>
        <w:rPr>
          <w:sz w:val="18"/>
        </w:rPr>
        <w:t>ser</w:t>
      </w:r>
      <w:r>
        <w:rPr>
          <w:spacing w:val="38"/>
          <w:sz w:val="18"/>
        </w:rPr>
        <w:t> </w:t>
      </w:r>
      <w:r>
        <w:rPr>
          <w:sz w:val="18"/>
        </w:rPr>
        <w:t>isolado</w:t>
      </w:r>
      <w:r>
        <w:rPr>
          <w:spacing w:val="38"/>
          <w:sz w:val="18"/>
        </w:rPr>
        <w:t> </w:t>
      </w:r>
      <w:r>
        <w:rPr>
          <w:sz w:val="18"/>
        </w:rPr>
        <w:t>de</w:t>
      </w:r>
      <w:r>
        <w:rPr>
          <w:spacing w:val="38"/>
          <w:sz w:val="18"/>
        </w:rPr>
        <w:t> </w:t>
      </w:r>
      <w:r>
        <w:rPr>
          <w:sz w:val="18"/>
        </w:rPr>
        <w:t>alimentos,</w:t>
      </w:r>
      <w:r>
        <w:rPr>
          <w:spacing w:val="39"/>
          <w:sz w:val="18"/>
        </w:rPr>
        <w:t> </w:t>
      </w:r>
      <w:r>
        <w:rPr>
          <w:sz w:val="18"/>
        </w:rPr>
        <w:t>bebidas,</w:t>
      </w:r>
      <w:r>
        <w:rPr>
          <w:spacing w:val="39"/>
          <w:sz w:val="18"/>
        </w:rPr>
        <w:t> </w:t>
      </w:r>
      <w:r>
        <w:rPr>
          <w:sz w:val="18"/>
        </w:rPr>
        <w:t>rações</w:t>
      </w:r>
      <w:r>
        <w:rPr>
          <w:spacing w:val="39"/>
          <w:sz w:val="18"/>
        </w:rPr>
        <w:t> </w:t>
      </w:r>
      <w:r>
        <w:rPr>
          <w:sz w:val="18"/>
        </w:rPr>
        <w:t>ou</w:t>
      </w:r>
      <w:r>
        <w:rPr>
          <w:spacing w:val="39"/>
          <w:sz w:val="18"/>
        </w:rPr>
        <w:t> </w:t>
      </w:r>
      <w:r>
        <w:rPr>
          <w:sz w:val="18"/>
        </w:rPr>
        <w:t>outros </w:t>
      </w:r>
      <w:r>
        <w:rPr>
          <w:spacing w:val="-2"/>
          <w:sz w:val="18"/>
        </w:rPr>
        <w:t>materiais.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construção</w:t>
      </w:r>
      <w:r>
        <w:rPr>
          <w:spacing w:val="-7"/>
          <w:sz w:val="18"/>
        </w:rPr>
        <w:t> </w:t>
      </w:r>
      <w:r>
        <w:rPr>
          <w:sz w:val="18"/>
        </w:rPr>
        <w:t>deve</w:t>
      </w:r>
      <w:r>
        <w:rPr>
          <w:spacing w:val="-6"/>
          <w:sz w:val="18"/>
        </w:rPr>
        <w:t> </w:t>
      </w:r>
      <w:r>
        <w:rPr>
          <w:sz w:val="18"/>
        </w:rPr>
        <w:t>ser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alvenaria</w:t>
      </w:r>
      <w:r>
        <w:rPr>
          <w:spacing w:val="-6"/>
          <w:sz w:val="18"/>
        </w:rPr>
        <w:t> </w:t>
      </w:r>
      <w:r>
        <w:rPr>
          <w:sz w:val="18"/>
        </w:rPr>
        <w:t>ou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material</w:t>
      </w:r>
      <w:r>
        <w:rPr>
          <w:spacing w:val="-7"/>
          <w:sz w:val="18"/>
        </w:rPr>
        <w:t> </w:t>
      </w:r>
      <w:r>
        <w:rPr>
          <w:sz w:val="18"/>
        </w:rPr>
        <w:t>não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combustível.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local</w:t>
      </w:r>
      <w:r>
        <w:rPr>
          <w:spacing w:val="-3"/>
          <w:sz w:val="18"/>
        </w:rPr>
        <w:t> </w:t>
      </w:r>
      <w:r>
        <w:rPr>
          <w:sz w:val="18"/>
        </w:rPr>
        <w:t>deve</w:t>
      </w:r>
      <w:r>
        <w:rPr>
          <w:spacing w:val="-2"/>
          <w:sz w:val="18"/>
        </w:rPr>
        <w:t> </w:t>
      </w:r>
      <w:r>
        <w:rPr>
          <w:sz w:val="18"/>
        </w:rPr>
        <w:t>ser</w:t>
      </w:r>
      <w:r>
        <w:rPr>
          <w:spacing w:val="-2"/>
          <w:sz w:val="18"/>
        </w:rPr>
        <w:t> </w:t>
      </w:r>
      <w:r>
        <w:rPr>
          <w:sz w:val="18"/>
        </w:rPr>
        <w:t>ventilado,</w:t>
      </w:r>
      <w:r>
        <w:rPr>
          <w:spacing w:val="-2"/>
          <w:sz w:val="18"/>
        </w:rPr>
        <w:t> </w:t>
      </w:r>
      <w:r>
        <w:rPr>
          <w:sz w:val="18"/>
        </w:rPr>
        <w:t>coberto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ter</w:t>
      </w:r>
      <w:r>
        <w:rPr>
          <w:spacing w:val="-2"/>
          <w:sz w:val="18"/>
        </w:rPr>
        <w:t> </w:t>
      </w:r>
      <w:r>
        <w:rPr>
          <w:sz w:val="18"/>
        </w:rPr>
        <w:t>piso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impermeável.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06" w:lineRule="exact" w:before="2" w:after="0"/>
        <w:ind w:left="653" w:right="0" w:hanging="284"/>
        <w:jc w:val="left"/>
        <w:rPr>
          <w:sz w:val="18"/>
        </w:rPr>
      </w:pPr>
      <w:r>
        <w:rPr>
          <w:sz w:val="18"/>
        </w:rPr>
        <w:t>Coloque</w:t>
      </w:r>
      <w:r>
        <w:rPr>
          <w:spacing w:val="-5"/>
          <w:sz w:val="18"/>
        </w:rPr>
        <w:t> </w:t>
      </w:r>
      <w:r>
        <w:rPr>
          <w:sz w:val="18"/>
        </w:rPr>
        <w:t>placa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advertência</w:t>
      </w:r>
      <w:r>
        <w:rPr>
          <w:spacing w:val="-3"/>
          <w:sz w:val="18"/>
        </w:rPr>
        <w:t> </w:t>
      </w:r>
      <w:r>
        <w:rPr>
          <w:sz w:val="18"/>
        </w:rPr>
        <w:t>com</w:t>
      </w:r>
      <w:r>
        <w:rPr>
          <w:spacing w:val="-4"/>
          <w:sz w:val="18"/>
        </w:rPr>
        <w:t> </w:t>
      </w:r>
      <w:r>
        <w:rPr>
          <w:sz w:val="18"/>
        </w:rPr>
        <w:t>os</w:t>
      </w:r>
      <w:r>
        <w:rPr>
          <w:spacing w:val="-4"/>
          <w:sz w:val="18"/>
        </w:rPr>
        <w:t> </w:t>
      </w:r>
      <w:r>
        <w:rPr>
          <w:sz w:val="18"/>
        </w:rPr>
        <w:t>dizeres:</w:t>
      </w:r>
      <w:r>
        <w:rPr>
          <w:spacing w:val="-4"/>
          <w:sz w:val="18"/>
        </w:rPr>
        <w:t> </w:t>
      </w:r>
      <w:r>
        <w:rPr>
          <w:rFonts w:ascii="Arial" w:hAnsi="Arial"/>
          <w:b/>
          <w:sz w:val="18"/>
        </w:rPr>
        <w:t>CUIDADO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VENENO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06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Tranque</w:t>
      </w:r>
      <w:r>
        <w:rPr>
          <w:spacing w:val="-7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local,</w:t>
      </w:r>
      <w:r>
        <w:rPr>
          <w:spacing w:val="-3"/>
          <w:sz w:val="18"/>
        </w:rPr>
        <w:t> </w:t>
      </w:r>
      <w:r>
        <w:rPr>
          <w:sz w:val="18"/>
        </w:rPr>
        <w:t>evitando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acesso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pessoas</w:t>
      </w:r>
      <w:r>
        <w:rPr>
          <w:spacing w:val="-4"/>
          <w:sz w:val="18"/>
        </w:rPr>
        <w:t> </w:t>
      </w:r>
      <w:r>
        <w:rPr>
          <w:sz w:val="18"/>
        </w:rPr>
        <w:t>não</w:t>
      </w:r>
      <w:r>
        <w:rPr>
          <w:spacing w:val="-4"/>
          <w:sz w:val="18"/>
        </w:rPr>
        <w:t> </w:t>
      </w:r>
      <w:r>
        <w:rPr>
          <w:sz w:val="18"/>
        </w:rPr>
        <w:t>autorizadas,</w:t>
      </w:r>
      <w:r>
        <w:rPr>
          <w:spacing w:val="-4"/>
          <w:sz w:val="18"/>
        </w:rPr>
        <w:t> </w:t>
      </w:r>
      <w:r>
        <w:rPr>
          <w:sz w:val="18"/>
        </w:rPr>
        <w:t>principalmente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crianças.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0" w:after="0"/>
        <w:ind w:left="653" w:right="651" w:hanging="285"/>
        <w:jc w:val="left"/>
        <w:rPr>
          <w:sz w:val="18"/>
        </w:rPr>
      </w:pPr>
      <w:r>
        <w:rPr>
          <w:sz w:val="18"/>
        </w:rPr>
        <w:t>Deve haver sempre recipientes disponíveis para envolver embalagens rompidas ou para o recolhimento de produtos </w:t>
      </w:r>
      <w:r>
        <w:rPr>
          <w:spacing w:val="-2"/>
          <w:sz w:val="18"/>
        </w:rPr>
        <w:t>vazados.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0" w:after="0"/>
        <w:ind w:left="653" w:right="652" w:hanging="285"/>
        <w:jc w:val="left"/>
        <w:rPr>
          <w:sz w:val="18"/>
        </w:rPr>
      </w:pPr>
      <w:r>
        <w:rPr>
          <w:sz w:val="18"/>
        </w:rPr>
        <w:t>Em</w:t>
      </w:r>
      <w:r>
        <w:rPr>
          <w:spacing w:val="23"/>
          <w:sz w:val="18"/>
        </w:rPr>
        <w:t> </w:t>
      </w:r>
      <w:r>
        <w:rPr>
          <w:sz w:val="18"/>
        </w:rPr>
        <w:t>caso</w:t>
      </w:r>
      <w:r>
        <w:rPr>
          <w:spacing w:val="22"/>
          <w:sz w:val="18"/>
        </w:rPr>
        <w:t> </w:t>
      </w:r>
      <w:r>
        <w:rPr>
          <w:sz w:val="18"/>
        </w:rPr>
        <w:t>de</w:t>
      </w:r>
      <w:r>
        <w:rPr>
          <w:spacing w:val="23"/>
          <w:sz w:val="18"/>
        </w:rPr>
        <w:t> </w:t>
      </w:r>
      <w:r>
        <w:rPr>
          <w:sz w:val="18"/>
        </w:rPr>
        <w:t>armazéns,</w:t>
      </w:r>
      <w:r>
        <w:rPr>
          <w:spacing w:val="25"/>
          <w:sz w:val="18"/>
        </w:rPr>
        <w:t> </w:t>
      </w:r>
      <w:r>
        <w:rPr>
          <w:sz w:val="18"/>
        </w:rPr>
        <w:t>deverão</w:t>
      </w:r>
      <w:r>
        <w:rPr>
          <w:spacing w:val="23"/>
          <w:sz w:val="18"/>
        </w:rPr>
        <w:t> </w:t>
      </w:r>
      <w:r>
        <w:rPr>
          <w:sz w:val="18"/>
        </w:rPr>
        <w:t>ser</w:t>
      </w:r>
      <w:r>
        <w:rPr>
          <w:spacing w:val="24"/>
          <w:sz w:val="18"/>
        </w:rPr>
        <w:t> </w:t>
      </w:r>
      <w:r>
        <w:rPr>
          <w:sz w:val="18"/>
        </w:rPr>
        <w:t>seguidas</w:t>
      </w:r>
      <w:r>
        <w:rPr>
          <w:spacing w:val="24"/>
          <w:sz w:val="18"/>
        </w:rPr>
        <w:t> </w:t>
      </w:r>
      <w:r>
        <w:rPr>
          <w:sz w:val="18"/>
        </w:rPr>
        <w:t>as</w:t>
      </w:r>
      <w:r>
        <w:rPr>
          <w:spacing w:val="24"/>
          <w:sz w:val="18"/>
        </w:rPr>
        <w:t> </w:t>
      </w:r>
      <w:r>
        <w:rPr>
          <w:sz w:val="18"/>
        </w:rPr>
        <w:t>instruções</w:t>
      </w:r>
      <w:r>
        <w:rPr>
          <w:spacing w:val="24"/>
          <w:sz w:val="18"/>
        </w:rPr>
        <w:t> </w:t>
      </w:r>
      <w:r>
        <w:rPr>
          <w:sz w:val="18"/>
        </w:rPr>
        <w:t>constantes</w:t>
      </w:r>
      <w:r>
        <w:rPr>
          <w:spacing w:val="24"/>
          <w:sz w:val="18"/>
        </w:rPr>
        <w:t> </w:t>
      </w:r>
      <w:r>
        <w:rPr>
          <w:sz w:val="18"/>
        </w:rPr>
        <w:t>da</w:t>
      </w:r>
      <w:r>
        <w:rPr>
          <w:spacing w:val="24"/>
          <w:sz w:val="18"/>
        </w:rPr>
        <w:t> </w:t>
      </w:r>
      <w:r>
        <w:rPr>
          <w:sz w:val="18"/>
        </w:rPr>
        <w:t>NBR</w:t>
      </w:r>
      <w:r>
        <w:rPr>
          <w:spacing w:val="24"/>
          <w:sz w:val="18"/>
        </w:rPr>
        <w:t> </w:t>
      </w:r>
      <w:r>
        <w:rPr>
          <w:sz w:val="18"/>
        </w:rPr>
        <w:t>9843</w:t>
      </w:r>
      <w:r>
        <w:rPr>
          <w:spacing w:val="24"/>
          <w:sz w:val="18"/>
        </w:rPr>
        <w:t> </w:t>
      </w:r>
      <w:r>
        <w:rPr>
          <w:sz w:val="18"/>
        </w:rPr>
        <w:t>da</w:t>
      </w:r>
      <w:r>
        <w:rPr>
          <w:spacing w:val="23"/>
          <w:sz w:val="18"/>
        </w:rPr>
        <w:t> </w:t>
      </w:r>
      <w:r>
        <w:rPr>
          <w:sz w:val="18"/>
        </w:rPr>
        <w:t>Associação</w:t>
      </w:r>
      <w:r>
        <w:rPr>
          <w:spacing w:val="25"/>
          <w:sz w:val="18"/>
        </w:rPr>
        <w:t> </w:t>
      </w:r>
      <w:r>
        <w:rPr>
          <w:sz w:val="18"/>
        </w:rPr>
        <w:t>Brasileira</w:t>
      </w:r>
      <w:r>
        <w:rPr>
          <w:spacing w:val="24"/>
          <w:sz w:val="18"/>
        </w:rPr>
        <w:t> </w:t>
      </w:r>
      <w:r>
        <w:rPr>
          <w:sz w:val="18"/>
        </w:rPr>
        <w:t>de Normas Técnicas - ABNT.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Observe</w:t>
      </w:r>
      <w:r>
        <w:rPr>
          <w:spacing w:val="-10"/>
          <w:sz w:val="18"/>
        </w:rPr>
        <w:t> </w:t>
      </w:r>
      <w:r>
        <w:rPr>
          <w:sz w:val="18"/>
        </w:rPr>
        <w:t>as</w:t>
      </w:r>
      <w:r>
        <w:rPr>
          <w:spacing w:val="-9"/>
          <w:sz w:val="18"/>
        </w:rPr>
        <w:t> </w:t>
      </w:r>
      <w:r>
        <w:rPr>
          <w:sz w:val="18"/>
        </w:rPr>
        <w:t>disposições</w:t>
      </w:r>
      <w:r>
        <w:rPr>
          <w:spacing w:val="-10"/>
          <w:sz w:val="18"/>
        </w:rPr>
        <w:t> </w:t>
      </w:r>
      <w:r>
        <w:rPr>
          <w:sz w:val="18"/>
        </w:rPr>
        <w:t>constantes</w:t>
      </w:r>
      <w:r>
        <w:rPr>
          <w:spacing w:val="-9"/>
          <w:sz w:val="18"/>
        </w:rPr>
        <w:t> </w:t>
      </w:r>
      <w:r>
        <w:rPr>
          <w:sz w:val="18"/>
        </w:rPr>
        <w:t>da</w:t>
      </w:r>
      <w:r>
        <w:rPr>
          <w:spacing w:val="-11"/>
          <w:sz w:val="18"/>
        </w:rPr>
        <w:t> </w:t>
      </w:r>
      <w:r>
        <w:rPr>
          <w:sz w:val="18"/>
        </w:rPr>
        <w:t>legislação</w:t>
      </w:r>
      <w:r>
        <w:rPr>
          <w:spacing w:val="-9"/>
          <w:sz w:val="18"/>
        </w:rPr>
        <w:t> </w:t>
      </w:r>
      <w:r>
        <w:rPr>
          <w:sz w:val="18"/>
        </w:rPr>
        <w:t>estadual</w:t>
      </w:r>
      <w:r>
        <w:rPr>
          <w:spacing w:val="-10"/>
          <w:sz w:val="18"/>
        </w:rPr>
        <w:t> </w:t>
      </w:r>
      <w:r>
        <w:rPr>
          <w:sz w:val="18"/>
        </w:rPr>
        <w:t>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municipal.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5"/>
        </w:numPr>
        <w:tabs>
          <w:tab w:pos="568" w:val="left" w:leader="none"/>
        </w:tabs>
        <w:spacing w:line="206" w:lineRule="exact" w:before="1" w:after="0"/>
        <w:ind w:left="568" w:right="0" w:hanging="199"/>
        <w:jc w:val="left"/>
      </w:pPr>
      <w:r>
        <w:rPr/>
        <w:t>INSTRUÇÕES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ACIDENTE: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06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Isole</w:t>
      </w:r>
      <w:r>
        <w:rPr>
          <w:spacing w:val="-7"/>
          <w:sz w:val="18"/>
        </w:rPr>
        <w:t> 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sinalize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área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contaminada.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0" w:after="0"/>
        <w:ind w:left="653" w:right="650" w:hanging="285"/>
        <w:jc w:val="left"/>
        <w:rPr>
          <w:sz w:val="18"/>
        </w:rPr>
      </w:pPr>
      <w:r>
        <w:rPr>
          <w:sz w:val="18"/>
        </w:rPr>
        <w:t>Contate</w:t>
      </w:r>
      <w:r>
        <w:rPr>
          <w:spacing w:val="40"/>
          <w:sz w:val="18"/>
        </w:rPr>
        <w:t> </w:t>
      </w:r>
      <w:r>
        <w:rPr>
          <w:sz w:val="18"/>
        </w:rPr>
        <w:t>as</w:t>
      </w:r>
      <w:r>
        <w:rPr>
          <w:spacing w:val="40"/>
          <w:sz w:val="18"/>
        </w:rPr>
        <w:t> </w:t>
      </w:r>
      <w:r>
        <w:rPr>
          <w:sz w:val="18"/>
        </w:rPr>
        <w:t>autoridades</w:t>
      </w:r>
      <w:r>
        <w:rPr>
          <w:spacing w:val="40"/>
          <w:sz w:val="18"/>
        </w:rPr>
        <w:t> </w:t>
      </w:r>
      <w:r>
        <w:rPr>
          <w:sz w:val="18"/>
        </w:rPr>
        <w:t>locais</w:t>
      </w:r>
      <w:r>
        <w:rPr>
          <w:spacing w:val="40"/>
          <w:sz w:val="18"/>
        </w:rPr>
        <w:t> </w:t>
      </w:r>
      <w:r>
        <w:rPr>
          <w:sz w:val="18"/>
        </w:rPr>
        <w:t>competentes</w:t>
      </w:r>
      <w:r>
        <w:rPr>
          <w:spacing w:val="40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empresa</w:t>
      </w:r>
      <w:r>
        <w:rPr>
          <w:spacing w:val="40"/>
          <w:sz w:val="18"/>
        </w:rPr>
        <w:t> </w:t>
      </w:r>
      <w:r>
        <w:rPr>
          <w:sz w:val="18"/>
        </w:rPr>
        <w:t>Rainbow</w:t>
      </w:r>
      <w:r>
        <w:rPr>
          <w:spacing w:val="40"/>
          <w:sz w:val="18"/>
        </w:rPr>
        <w:t> </w:t>
      </w:r>
      <w:r>
        <w:rPr>
          <w:sz w:val="18"/>
        </w:rPr>
        <w:t>Defensivos</w:t>
      </w:r>
      <w:r>
        <w:rPr>
          <w:spacing w:val="40"/>
          <w:sz w:val="18"/>
        </w:rPr>
        <w:t> </w:t>
      </w:r>
      <w:r>
        <w:rPr>
          <w:sz w:val="18"/>
        </w:rPr>
        <w:t>Agrícolas</w:t>
      </w:r>
      <w:r>
        <w:rPr>
          <w:spacing w:val="40"/>
          <w:sz w:val="18"/>
        </w:rPr>
        <w:t> </w:t>
      </w:r>
      <w:r>
        <w:rPr>
          <w:sz w:val="18"/>
        </w:rPr>
        <w:t>LTDA.</w:t>
      </w:r>
      <w:r>
        <w:rPr>
          <w:spacing w:val="40"/>
          <w:sz w:val="18"/>
        </w:rPr>
        <w:t> </w:t>
      </w:r>
      <w:r>
        <w:rPr>
          <w:sz w:val="18"/>
        </w:rPr>
        <w:t>-</w:t>
      </w:r>
      <w:r>
        <w:rPr>
          <w:spacing w:val="40"/>
          <w:sz w:val="18"/>
        </w:rPr>
        <w:t> </w:t>
      </w:r>
      <w:r>
        <w:rPr>
          <w:sz w:val="18"/>
        </w:rPr>
        <w:t>telefones</w:t>
      </w:r>
      <w:r>
        <w:rPr>
          <w:spacing w:val="40"/>
          <w:sz w:val="18"/>
        </w:rPr>
        <w:t> </w:t>
      </w:r>
      <w:r>
        <w:rPr>
          <w:sz w:val="18"/>
        </w:rPr>
        <w:t>de emergência: (11) 3526-3526 e SUATRANS - CECOE: 0800 117 2020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0" w:after="0"/>
        <w:ind w:left="653" w:right="654" w:hanging="285"/>
        <w:jc w:val="left"/>
        <w:rPr>
          <w:sz w:val="18"/>
        </w:rPr>
      </w:pPr>
      <w:r>
        <w:rPr>
          <w:sz w:val="18"/>
        </w:rPr>
        <w:t>Utilize</w:t>
      </w:r>
      <w:r>
        <w:rPr>
          <w:spacing w:val="40"/>
          <w:sz w:val="18"/>
        </w:rPr>
        <w:t> </w:t>
      </w:r>
      <w:r>
        <w:rPr>
          <w:sz w:val="18"/>
        </w:rPr>
        <w:t>equipamento</w:t>
      </w:r>
      <w:r>
        <w:rPr>
          <w:spacing w:val="40"/>
          <w:sz w:val="18"/>
        </w:rPr>
        <w:t> </w:t>
      </w:r>
      <w:r>
        <w:rPr>
          <w:sz w:val="18"/>
        </w:rPr>
        <w:t>de</w:t>
      </w:r>
      <w:r>
        <w:rPr>
          <w:spacing w:val="40"/>
          <w:sz w:val="18"/>
        </w:rPr>
        <w:t> </w:t>
      </w:r>
      <w:r>
        <w:rPr>
          <w:sz w:val="18"/>
        </w:rPr>
        <w:t>proteção</w:t>
      </w:r>
      <w:r>
        <w:rPr>
          <w:spacing w:val="40"/>
          <w:sz w:val="18"/>
        </w:rPr>
        <w:t> </w:t>
      </w:r>
      <w:r>
        <w:rPr>
          <w:sz w:val="18"/>
        </w:rPr>
        <w:t>individual</w:t>
      </w:r>
      <w:r>
        <w:rPr>
          <w:spacing w:val="40"/>
          <w:sz w:val="18"/>
        </w:rPr>
        <w:t> </w:t>
      </w:r>
      <w:r>
        <w:rPr>
          <w:sz w:val="18"/>
        </w:rPr>
        <w:t>–</w:t>
      </w:r>
      <w:r>
        <w:rPr>
          <w:spacing w:val="40"/>
          <w:sz w:val="18"/>
        </w:rPr>
        <w:t> </w:t>
      </w:r>
      <w:r>
        <w:rPr>
          <w:sz w:val="18"/>
        </w:rPr>
        <w:t>EPI</w:t>
      </w:r>
      <w:r>
        <w:rPr>
          <w:spacing w:val="40"/>
          <w:sz w:val="18"/>
        </w:rPr>
        <w:t> </w:t>
      </w:r>
      <w:r>
        <w:rPr>
          <w:sz w:val="18"/>
        </w:rPr>
        <w:t>(macacão</w:t>
      </w:r>
      <w:r>
        <w:rPr>
          <w:spacing w:val="40"/>
          <w:sz w:val="18"/>
        </w:rPr>
        <w:t> </w:t>
      </w:r>
      <w:r>
        <w:rPr>
          <w:sz w:val="18"/>
        </w:rPr>
        <w:t>impermeável</w:t>
      </w:r>
      <w:r>
        <w:rPr>
          <w:spacing w:val="40"/>
          <w:sz w:val="18"/>
        </w:rPr>
        <w:t> </w:t>
      </w:r>
      <w:r>
        <w:rPr>
          <w:sz w:val="18"/>
        </w:rPr>
        <w:t>ou</w:t>
      </w:r>
      <w:r>
        <w:rPr>
          <w:spacing w:val="40"/>
          <w:sz w:val="18"/>
        </w:rPr>
        <w:t> </w:t>
      </w:r>
      <w:r>
        <w:rPr>
          <w:sz w:val="18"/>
        </w:rPr>
        <w:t>hidrorrepelente,</w:t>
      </w:r>
      <w:r>
        <w:rPr>
          <w:spacing w:val="40"/>
          <w:sz w:val="18"/>
        </w:rPr>
        <w:t> </w:t>
      </w:r>
      <w:r>
        <w:rPr>
          <w:sz w:val="18"/>
        </w:rPr>
        <w:t>luvas</w:t>
      </w:r>
      <w:r>
        <w:rPr>
          <w:spacing w:val="40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</w:t>
      </w:r>
      <w:r>
        <w:rPr>
          <w:sz w:val="18"/>
        </w:rPr>
        <w:t>botas</w:t>
      </w:r>
      <w:r>
        <w:rPr>
          <w:spacing w:val="40"/>
          <w:sz w:val="18"/>
        </w:rPr>
        <w:t> </w:t>
      </w:r>
      <w:r>
        <w:rPr>
          <w:sz w:val="18"/>
        </w:rPr>
        <w:t>de borracha, óculos de segurança e máscara com filtro).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0" w:after="0"/>
        <w:ind w:left="653" w:right="652" w:hanging="285"/>
        <w:jc w:val="left"/>
        <w:rPr>
          <w:sz w:val="18"/>
        </w:rPr>
      </w:pPr>
      <w:r>
        <w:rPr>
          <w:sz w:val="18"/>
        </w:rPr>
        <w:t>Em caso de derrame, estanque</w:t>
      </w:r>
      <w:r>
        <w:rPr>
          <w:spacing w:val="18"/>
          <w:sz w:val="18"/>
        </w:rPr>
        <w:t> </w:t>
      </w:r>
      <w:r>
        <w:rPr>
          <w:sz w:val="18"/>
        </w:rPr>
        <w:t>o escoamento, impedindo</w:t>
      </w:r>
      <w:r>
        <w:rPr>
          <w:spacing w:val="18"/>
          <w:sz w:val="18"/>
        </w:rPr>
        <w:t> </w:t>
      </w:r>
      <w:r>
        <w:rPr>
          <w:sz w:val="18"/>
        </w:rPr>
        <w:t>que o</w:t>
      </w:r>
      <w:r>
        <w:rPr>
          <w:spacing w:val="18"/>
          <w:sz w:val="18"/>
        </w:rPr>
        <w:t> </w:t>
      </w:r>
      <w:r>
        <w:rPr>
          <w:sz w:val="18"/>
        </w:rPr>
        <w:t>produto atinja bueiros, drenos</w:t>
      </w:r>
      <w:r>
        <w:rPr>
          <w:spacing w:val="18"/>
          <w:sz w:val="18"/>
        </w:rPr>
        <w:t> </w:t>
      </w:r>
      <w:r>
        <w:rPr>
          <w:sz w:val="18"/>
        </w:rPr>
        <w:t>ou corpos</w:t>
      </w:r>
      <w:r>
        <w:rPr>
          <w:spacing w:val="18"/>
          <w:sz w:val="18"/>
        </w:rPr>
        <w:t> </w:t>
      </w:r>
      <w:r>
        <w:rPr>
          <w:sz w:val="18"/>
        </w:rPr>
        <w:t>d’água</w:t>
      </w:r>
      <w:r>
        <w:rPr>
          <w:spacing w:val="18"/>
          <w:sz w:val="18"/>
        </w:rPr>
        <w:t> </w:t>
      </w:r>
      <w:r>
        <w:rPr>
          <w:sz w:val="18"/>
        </w:rPr>
        <w:t>e siga as instruções abaixo:</w:t>
      </w:r>
    </w:p>
    <w:p>
      <w:pPr>
        <w:pStyle w:val="BodyText"/>
        <w:spacing w:before="2"/>
        <w:ind w:left="653" w:right="652"/>
        <w:jc w:val="both"/>
      </w:pPr>
      <w:r>
        <w:rPr>
          <w:rFonts w:ascii="Arial" w:hAnsi="Arial"/>
          <w:b/>
        </w:rPr>
        <w:t>Piso pavimentado: </w:t>
      </w:r>
      <w:r>
        <w:rPr/>
        <w:t>Absorva o produto com serragem ou areia, recolha o material com o auxílio de uma pá e coloque em recipiente lacrado e identificado devidamente. O produto derramado não deverá mais ser utilizado. Neste caso, consulte a empresa registrante, através do telefone indicado no rótulo para sua devolução e destinação final.</w:t>
      </w:r>
    </w:p>
    <w:p>
      <w:pPr>
        <w:pStyle w:val="BodyText"/>
        <w:spacing w:line="237" w:lineRule="auto" w:before="2"/>
        <w:ind w:left="653" w:right="653"/>
        <w:jc w:val="both"/>
      </w:pPr>
      <w:r>
        <w:rPr>
          <w:rFonts w:ascii="Arial" w:hAnsi="Arial"/>
          <w:b/>
        </w:rPr>
        <w:t>Solo: </w:t>
      </w:r>
      <w:r>
        <w:rPr/>
        <w:t>retire as</w:t>
      </w:r>
      <w:r>
        <w:rPr>
          <w:spacing w:val="-1"/>
        </w:rPr>
        <w:t> </w:t>
      </w:r>
      <w:r>
        <w:rPr/>
        <w:t>camadas de</w:t>
      </w:r>
      <w:r>
        <w:rPr>
          <w:spacing w:val="-1"/>
        </w:rPr>
        <w:t> </w:t>
      </w:r>
      <w:r>
        <w:rPr/>
        <w:t>terra contaminada até</w:t>
      </w:r>
      <w:r>
        <w:rPr>
          <w:spacing w:val="-1"/>
        </w:rPr>
        <w:t> </w:t>
      </w:r>
      <w:r>
        <w:rPr/>
        <w:t>atingir o solo não</w:t>
      </w:r>
      <w:r>
        <w:rPr>
          <w:spacing w:val="-1"/>
        </w:rPr>
        <w:t> </w:t>
      </w:r>
      <w:r>
        <w:rPr/>
        <w:t>contaminado, recolha esse material e coloque</w:t>
      </w:r>
      <w:r>
        <w:rPr>
          <w:spacing w:val="-1"/>
        </w:rPr>
        <w:t> </w:t>
      </w:r>
      <w:r>
        <w:rPr/>
        <w:t>em um recipiente lacrado e devidamente identificado. Contate a empresa registrante conforme indicado acima.</w:t>
      </w:r>
    </w:p>
    <w:p>
      <w:pPr>
        <w:pStyle w:val="BodyText"/>
        <w:spacing w:line="237" w:lineRule="auto" w:before="4"/>
        <w:ind w:left="653" w:right="652"/>
        <w:jc w:val="both"/>
      </w:pPr>
      <w:r>
        <w:rPr>
          <w:rFonts w:ascii="Arial" w:hAnsi="Arial"/>
          <w:b/>
        </w:rPr>
        <w:t>Corpos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d'água: </w:t>
      </w:r>
      <w:r>
        <w:rPr/>
        <w:t>interrompa</w:t>
      </w:r>
      <w:r>
        <w:rPr>
          <w:spacing w:val="-1"/>
        </w:rPr>
        <w:t> </w:t>
      </w:r>
      <w:r>
        <w:rPr/>
        <w:t>imediatamente a</w:t>
      </w:r>
      <w:r>
        <w:rPr>
          <w:spacing w:val="-1"/>
        </w:rPr>
        <w:t> </w:t>
      </w:r>
      <w:r>
        <w:rPr/>
        <w:t>captação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consumo</w:t>
      </w:r>
      <w:r>
        <w:rPr>
          <w:spacing w:val="-2"/>
        </w:rPr>
        <w:t> </w:t>
      </w:r>
      <w:r>
        <w:rPr/>
        <w:t>humano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animal,</w:t>
      </w:r>
      <w:r>
        <w:rPr>
          <w:spacing w:val="-1"/>
        </w:rPr>
        <w:t> </w:t>
      </w:r>
      <w:r>
        <w:rPr/>
        <w:t>contate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órgão</w:t>
      </w:r>
      <w:r>
        <w:rPr>
          <w:spacing w:val="-1"/>
        </w:rPr>
        <w:t> </w:t>
      </w:r>
      <w:r>
        <w:rPr/>
        <w:t>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1"/>
          <w:numId w:val="5"/>
        </w:numPr>
        <w:tabs>
          <w:tab w:pos="653" w:val="left" w:leader="none"/>
        </w:tabs>
        <w:spacing w:line="240" w:lineRule="auto" w:before="2" w:after="0"/>
        <w:ind w:left="653" w:right="651" w:hanging="285"/>
        <w:jc w:val="left"/>
        <w:rPr>
          <w:position w:val="1"/>
          <w:sz w:val="18"/>
        </w:rPr>
      </w:pPr>
      <w:r>
        <w:rPr>
          <w:position w:val="1"/>
          <w:sz w:val="18"/>
        </w:rPr>
        <w:t>Em caso de incêndio USE EXTINTORES DE ÁGUA EM FORMA DE NEBLINA, CO</w:t>
      </w:r>
      <w:r>
        <w:rPr>
          <w:sz w:val="12"/>
        </w:rPr>
        <w:t>2</w:t>
      </w:r>
      <w:r>
        <w:rPr>
          <w:spacing w:val="18"/>
          <w:sz w:val="12"/>
        </w:rPr>
        <w:t> </w:t>
      </w:r>
      <w:r>
        <w:rPr>
          <w:position w:val="1"/>
          <w:sz w:val="18"/>
        </w:rPr>
        <w:t>ou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PÓ QUÍMICO, ficando a favor </w:t>
      </w:r>
      <w:r>
        <w:rPr>
          <w:sz w:val="18"/>
        </w:rPr>
        <w:t>do vento para evitar intoxicação.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5"/>
        </w:numPr>
        <w:tabs>
          <w:tab w:pos="639" w:val="left" w:leader="none"/>
        </w:tabs>
        <w:spacing w:line="240" w:lineRule="auto" w:before="0" w:after="0"/>
        <w:ind w:left="369" w:right="653" w:firstLine="0"/>
        <w:jc w:val="left"/>
        <w:rPr>
          <w:rFonts w:ascii="Arial MT" w:hAnsi="Arial MT"/>
          <w:b w:val="0"/>
        </w:rPr>
      </w:pPr>
      <w:r>
        <w:rPr/>
        <w:t>PROCEDIMENTOS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LAVAGEM,</w:t>
      </w:r>
      <w:r>
        <w:rPr>
          <w:spacing w:val="40"/>
        </w:rPr>
        <w:t> </w:t>
      </w:r>
      <w:r>
        <w:rPr/>
        <w:t>ARMAZENAMENTO,</w:t>
      </w:r>
      <w:r>
        <w:rPr>
          <w:spacing w:val="40"/>
        </w:rPr>
        <w:t> </w:t>
      </w:r>
      <w:r>
        <w:rPr/>
        <w:t>DEVOLUÇÃO,</w:t>
      </w:r>
      <w:r>
        <w:rPr>
          <w:spacing w:val="40"/>
        </w:rPr>
        <w:t> </w:t>
      </w:r>
      <w:r>
        <w:rPr/>
        <w:t>TRANSPORTE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DESTINAÇÃO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EMBALAGENS VAZIAS E RESTOS DE PRODUTOS IMPRÓPRIOS PARA UTILIZAÇÃO OU EM DESUSO</w:t>
      </w:r>
      <w:r>
        <w:rPr>
          <w:rFonts w:ascii="Arial MT" w:hAnsi="Arial MT"/>
          <w:b w:val="0"/>
        </w:rPr>
        <w:t>:</w:t>
      </w:r>
    </w:p>
    <w:p>
      <w:pPr>
        <w:pStyle w:val="BodyText"/>
        <w:ind w:left="0"/>
      </w:pPr>
    </w:p>
    <w:p>
      <w:pPr>
        <w:spacing w:before="0"/>
        <w:ind w:left="369" w:right="0" w:firstLine="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EMBALAGEM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RÍGIDA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LAVÁVEL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Heading1"/>
        <w:spacing w:line="206" w:lineRule="exact"/>
        <w:ind w:left="369"/>
      </w:pPr>
      <w:r>
        <w:rPr/>
        <w:t>LAVAGEM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EMBALAGEM:</w:t>
      </w:r>
    </w:p>
    <w:p>
      <w:pPr>
        <w:pStyle w:val="BodyText"/>
        <w:ind w:left="369" w:right="852"/>
      </w:pPr>
      <w:r>
        <w:rPr/>
        <w:t>Durante o procedimento de lavagem o operador deverá estar utilizando os mesmos EPI's – Equipamentos de Proteção Individual – recomendados nas precauções no manuseio do produto.</w:t>
      </w:r>
    </w:p>
    <w:p>
      <w:pPr>
        <w:pStyle w:val="BodyText"/>
        <w:spacing w:before="1"/>
        <w:ind w:left="0"/>
      </w:pPr>
    </w:p>
    <w:p>
      <w:pPr>
        <w:pStyle w:val="Heading2"/>
        <w:ind w:left="369"/>
      </w:pPr>
      <w:r>
        <w:rPr/>
        <w:t>Tríplice</w:t>
      </w:r>
      <w:r>
        <w:rPr>
          <w:spacing w:val="-5"/>
        </w:rPr>
        <w:t> </w:t>
      </w:r>
      <w:r>
        <w:rPr/>
        <w:t>lavagem</w:t>
      </w:r>
      <w:r>
        <w:rPr>
          <w:spacing w:val="-4"/>
        </w:rPr>
        <w:t> </w:t>
      </w:r>
      <w:r>
        <w:rPr/>
        <w:t>(Lavagem</w:t>
      </w:r>
      <w:r>
        <w:rPr>
          <w:spacing w:val="-3"/>
        </w:rPr>
        <w:t> </w:t>
      </w:r>
      <w:r>
        <w:rPr>
          <w:spacing w:val="-2"/>
        </w:rPr>
        <w:t>Manual):</w:t>
      </w:r>
    </w:p>
    <w:p>
      <w:pPr>
        <w:pStyle w:val="Heading2"/>
        <w:spacing w:after="0"/>
        <w:sectPr>
          <w:pgSz w:w="11910" w:h="16840"/>
          <w:pgMar w:header="0" w:footer="744" w:top="1100" w:bottom="940" w:left="708" w:right="422"/>
        </w:sectPr>
      </w:pPr>
    </w:p>
    <w:p>
      <w:pPr>
        <w:pStyle w:val="BodyText"/>
        <w:spacing w:before="70"/>
        <w:ind w:left="369" w:right="653"/>
      </w:pPr>
      <w:r>
        <w:rPr>
          <w:u w:val="single"/>
        </w:rPr>
        <w:t>Esta</w:t>
      </w:r>
      <w:r>
        <w:rPr>
          <w:spacing w:val="31"/>
          <w:u w:val="single"/>
        </w:rPr>
        <w:t> </w:t>
      </w:r>
      <w:r>
        <w:rPr>
          <w:u w:val="single"/>
        </w:rPr>
        <w:t>embalagem</w:t>
      </w:r>
      <w:r>
        <w:rPr>
          <w:spacing w:val="32"/>
          <w:u w:val="single"/>
        </w:rPr>
        <w:t> </w:t>
      </w:r>
      <w:r>
        <w:rPr>
          <w:u w:val="single"/>
        </w:rPr>
        <w:t>deverá</w:t>
      </w:r>
      <w:r>
        <w:rPr>
          <w:spacing w:val="31"/>
          <w:u w:val="single"/>
        </w:rPr>
        <w:t> </w:t>
      </w:r>
      <w:r>
        <w:rPr>
          <w:u w:val="single"/>
        </w:rPr>
        <w:t>ser</w:t>
      </w:r>
      <w:r>
        <w:rPr>
          <w:spacing w:val="32"/>
          <w:u w:val="single"/>
        </w:rPr>
        <w:t> </w:t>
      </w:r>
      <w:r>
        <w:rPr>
          <w:u w:val="single"/>
        </w:rPr>
        <w:t>submetida</w:t>
      </w:r>
      <w:r>
        <w:rPr>
          <w:spacing w:val="31"/>
          <w:u w:val="single"/>
        </w:rPr>
        <w:t> </w:t>
      </w:r>
      <w:r>
        <w:rPr>
          <w:u w:val="single"/>
        </w:rPr>
        <w:t>ao</w:t>
      </w:r>
      <w:r>
        <w:rPr>
          <w:spacing w:val="32"/>
          <w:u w:val="single"/>
        </w:rPr>
        <w:t> </w:t>
      </w:r>
      <w:r>
        <w:rPr>
          <w:u w:val="single"/>
        </w:rPr>
        <w:t>processo</w:t>
      </w:r>
      <w:r>
        <w:rPr>
          <w:spacing w:val="31"/>
          <w:u w:val="single"/>
        </w:rPr>
        <w:t> </w:t>
      </w:r>
      <w:r>
        <w:rPr>
          <w:u w:val="single"/>
        </w:rPr>
        <w:t>de</w:t>
      </w:r>
      <w:r>
        <w:rPr>
          <w:spacing w:val="32"/>
          <w:u w:val="single"/>
        </w:rPr>
        <w:t> </w:t>
      </w:r>
      <w:r>
        <w:rPr>
          <w:u w:val="single"/>
        </w:rPr>
        <w:t>Tríplice</w:t>
      </w:r>
      <w:r>
        <w:rPr>
          <w:spacing w:val="31"/>
          <w:u w:val="single"/>
        </w:rPr>
        <w:t> </w:t>
      </w:r>
      <w:r>
        <w:rPr>
          <w:u w:val="single"/>
        </w:rPr>
        <w:t>Lavagem,</w:t>
      </w:r>
      <w:r>
        <w:rPr>
          <w:spacing w:val="33"/>
          <w:u w:val="single"/>
        </w:rPr>
        <w:t> </w:t>
      </w:r>
      <w:r>
        <w:rPr>
          <w:u w:val="single"/>
        </w:rPr>
        <w:t>imediatamente</w:t>
      </w:r>
      <w:r>
        <w:rPr>
          <w:spacing w:val="31"/>
          <w:u w:val="single"/>
        </w:rPr>
        <w:t> </w:t>
      </w:r>
      <w:r>
        <w:rPr>
          <w:u w:val="single"/>
        </w:rPr>
        <w:t>após</w:t>
      </w:r>
      <w:r>
        <w:rPr>
          <w:spacing w:val="31"/>
          <w:u w:val="single"/>
        </w:rPr>
        <w:t> </w:t>
      </w:r>
      <w:r>
        <w:rPr>
          <w:u w:val="single"/>
        </w:rPr>
        <w:t>o</w:t>
      </w:r>
      <w:r>
        <w:rPr>
          <w:spacing w:val="31"/>
          <w:u w:val="single"/>
        </w:rPr>
        <w:t> </w:t>
      </w:r>
      <w:r>
        <w:rPr>
          <w:u w:val="single"/>
        </w:rPr>
        <w:t>seu</w:t>
      </w:r>
      <w:r>
        <w:rPr>
          <w:spacing w:val="31"/>
          <w:u w:val="single"/>
        </w:rPr>
        <w:t> </w:t>
      </w:r>
      <w:r>
        <w:rPr>
          <w:u w:val="single"/>
        </w:rPr>
        <w:t>esvaziamento,</w:t>
      </w:r>
      <w:r>
        <w:rPr/>
        <w:t> </w:t>
      </w:r>
      <w:r>
        <w:rPr>
          <w:u w:val="single"/>
        </w:rPr>
        <w:t>adotando-se os seguintes procedimentos: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0" w:after="0"/>
        <w:ind w:left="653" w:right="653" w:hanging="285"/>
        <w:jc w:val="left"/>
        <w:rPr>
          <w:sz w:val="18"/>
        </w:rPr>
      </w:pPr>
      <w:r>
        <w:rPr>
          <w:sz w:val="18"/>
        </w:rPr>
        <w:t>Esvazie</w:t>
      </w:r>
      <w:r>
        <w:rPr>
          <w:spacing w:val="40"/>
          <w:sz w:val="18"/>
        </w:rPr>
        <w:t> </w:t>
      </w:r>
      <w:r>
        <w:rPr>
          <w:sz w:val="18"/>
        </w:rPr>
        <w:t>completamente</w:t>
      </w:r>
      <w:r>
        <w:rPr>
          <w:spacing w:val="40"/>
          <w:sz w:val="18"/>
        </w:rPr>
        <w:t> </w:t>
      </w:r>
      <w:r>
        <w:rPr>
          <w:sz w:val="18"/>
        </w:rPr>
        <w:t>o</w:t>
      </w:r>
      <w:r>
        <w:rPr>
          <w:spacing w:val="40"/>
          <w:sz w:val="18"/>
        </w:rPr>
        <w:t> </w:t>
      </w:r>
      <w:r>
        <w:rPr>
          <w:sz w:val="18"/>
        </w:rPr>
        <w:t>conteúdo</w:t>
      </w:r>
      <w:r>
        <w:rPr>
          <w:spacing w:val="40"/>
          <w:sz w:val="18"/>
        </w:rPr>
        <w:t> </w:t>
      </w:r>
      <w:r>
        <w:rPr>
          <w:sz w:val="18"/>
        </w:rPr>
        <w:t>da</w:t>
      </w:r>
      <w:r>
        <w:rPr>
          <w:spacing w:val="40"/>
          <w:sz w:val="18"/>
        </w:rPr>
        <w:t> </w:t>
      </w:r>
      <w:r>
        <w:rPr>
          <w:sz w:val="18"/>
        </w:rPr>
        <w:t>embalagem</w:t>
      </w:r>
      <w:r>
        <w:rPr>
          <w:spacing w:val="40"/>
          <w:sz w:val="18"/>
        </w:rPr>
        <w:t> </w:t>
      </w:r>
      <w:r>
        <w:rPr>
          <w:sz w:val="18"/>
        </w:rPr>
        <w:t>no</w:t>
      </w:r>
      <w:r>
        <w:rPr>
          <w:spacing w:val="40"/>
          <w:sz w:val="18"/>
        </w:rPr>
        <w:t> </w:t>
      </w:r>
      <w:r>
        <w:rPr>
          <w:sz w:val="18"/>
        </w:rPr>
        <w:t>tanque</w:t>
      </w:r>
      <w:r>
        <w:rPr>
          <w:spacing w:val="40"/>
          <w:sz w:val="18"/>
        </w:rPr>
        <w:t> </w:t>
      </w:r>
      <w:r>
        <w:rPr>
          <w:sz w:val="18"/>
        </w:rPr>
        <w:t>do</w:t>
      </w:r>
      <w:r>
        <w:rPr>
          <w:spacing w:val="40"/>
          <w:sz w:val="18"/>
        </w:rPr>
        <w:t> </w:t>
      </w:r>
      <w:r>
        <w:rPr>
          <w:sz w:val="18"/>
        </w:rPr>
        <w:t>pulverizador,</w:t>
      </w:r>
      <w:r>
        <w:rPr>
          <w:spacing w:val="40"/>
          <w:sz w:val="18"/>
        </w:rPr>
        <w:t> </w:t>
      </w:r>
      <w:r>
        <w:rPr>
          <w:sz w:val="18"/>
        </w:rPr>
        <w:t>mantendo-o</w:t>
      </w:r>
      <w:r>
        <w:rPr>
          <w:spacing w:val="40"/>
          <w:sz w:val="18"/>
        </w:rPr>
        <w:t> </w:t>
      </w:r>
      <w:r>
        <w:rPr>
          <w:sz w:val="18"/>
        </w:rPr>
        <w:t>na</w:t>
      </w:r>
      <w:r>
        <w:rPr>
          <w:spacing w:val="40"/>
          <w:sz w:val="18"/>
        </w:rPr>
        <w:t> </w:t>
      </w:r>
      <w:r>
        <w:rPr>
          <w:sz w:val="18"/>
        </w:rPr>
        <w:t>posição</w:t>
      </w:r>
      <w:r>
        <w:rPr>
          <w:spacing w:val="40"/>
          <w:sz w:val="18"/>
        </w:rPr>
        <w:t> </w:t>
      </w:r>
      <w:r>
        <w:rPr>
          <w:sz w:val="18"/>
        </w:rPr>
        <w:t>vertical durante 30 segundos;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1" w:after="0"/>
        <w:ind w:left="653" w:right="0" w:hanging="284"/>
        <w:jc w:val="left"/>
        <w:rPr>
          <w:sz w:val="18"/>
        </w:rPr>
      </w:pPr>
      <w:r>
        <w:rPr>
          <w:sz w:val="18"/>
        </w:rPr>
        <w:t>Adicione</w:t>
      </w:r>
      <w:r>
        <w:rPr>
          <w:spacing w:val="-7"/>
          <w:sz w:val="18"/>
        </w:rPr>
        <w:t> </w:t>
      </w:r>
      <w:r>
        <w:rPr>
          <w:sz w:val="18"/>
        </w:rPr>
        <w:t>água</w:t>
      </w:r>
      <w:r>
        <w:rPr>
          <w:spacing w:val="-7"/>
          <w:sz w:val="18"/>
        </w:rPr>
        <w:t> </w:t>
      </w:r>
      <w:r>
        <w:rPr>
          <w:sz w:val="18"/>
        </w:rPr>
        <w:t>limpa</w:t>
      </w:r>
      <w:r>
        <w:rPr>
          <w:spacing w:val="-7"/>
          <w:sz w:val="18"/>
        </w:rPr>
        <w:t> </w:t>
      </w:r>
      <w:r>
        <w:rPr>
          <w:sz w:val="18"/>
        </w:rPr>
        <w:t>à</w:t>
      </w:r>
      <w:r>
        <w:rPr>
          <w:spacing w:val="-7"/>
          <w:sz w:val="18"/>
        </w:rPr>
        <w:t> </w:t>
      </w:r>
      <w:r>
        <w:rPr>
          <w:sz w:val="18"/>
        </w:rPr>
        <w:t>embalagem</w:t>
      </w:r>
      <w:r>
        <w:rPr>
          <w:spacing w:val="-7"/>
          <w:sz w:val="18"/>
        </w:rPr>
        <w:t> </w:t>
      </w:r>
      <w:r>
        <w:rPr>
          <w:sz w:val="18"/>
        </w:rPr>
        <w:t>até</w:t>
      </w:r>
      <w:r>
        <w:rPr>
          <w:spacing w:val="-7"/>
          <w:sz w:val="18"/>
        </w:rPr>
        <w:t> </w:t>
      </w:r>
      <w:r>
        <w:rPr>
          <w:sz w:val="18"/>
        </w:rPr>
        <w:t>¼</w:t>
      </w:r>
      <w:r>
        <w:rPr>
          <w:spacing w:val="-7"/>
          <w:sz w:val="18"/>
        </w:rPr>
        <w:t> </w:t>
      </w:r>
      <w:r>
        <w:rPr>
          <w:sz w:val="18"/>
        </w:rPr>
        <w:t>do</w:t>
      </w:r>
      <w:r>
        <w:rPr>
          <w:spacing w:val="-7"/>
          <w:sz w:val="18"/>
        </w:rPr>
        <w:t> </w:t>
      </w:r>
      <w:r>
        <w:rPr>
          <w:sz w:val="18"/>
        </w:rPr>
        <w:t>seu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volume;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Tampe</w:t>
      </w:r>
      <w:r>
        <w:rPr>
          <w:spacing w:val="-8"/>
          <w:sz w:val="18"/>
        </w:rPr>
        <w:t> </w:t>
      </w:r>
      <w:r>
        <w:rPr>
          <w:sz w:val="18"/>
        </w:rPr>
        <w:t>bem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embalagem</w:t>
      </w:r>
      <w:r>
        <w:rPr>
          <w:spacing w:val="-6"/>
          <w:sz w:val="18"/>
        </w:rPr>
        <w:t> </w:t>
      </w:r>
      <w:r>
        <w:rPr>
          <w:sz w:val="18"/>
        </w:rPr>
        <w:t>e</w:t>
      </w:r>
      <w:r>
        <w:rPr>
          <w:spacing w:val="-7"/>
          <w:sz w:val="18"/>
        </w:rPr>
        <w:t> </w:t>
      </w:r>
      <w:r>
        <w:rPr>
          <w:sz w:val="18"/>
        </w:rPr>
        <w:t>agite-a</w:t>
      </w:r>
      <w:r>
        <w:rPr>
          <w:spacing w:val="-7"/>
          <w:sz w:val="18"/>
        </w:rPr>
        <w:t> </w:t>
      </w:r>
      <w:r>
        <w:rPr>
          <w:sz w:val="18"/>
        </w:rPr>
        <w:t>por</w:t>
      </w:r>
      <w:r>
        <w:rPr>
          <w:spacing w:val="-6"/>
          <w:sz w:val="18"/>
        </w:rPr>
        <w:t> </w:t>
      </w:r>
      <w:r>
        <w:rPr>
          <w:sz w:val="18"/>
        </w:rPr>
        <w:t>30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segundos;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Despeje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água</w:t>
      </w:r>
      <w:r>
        <w:rPr>
          <w:spacing w:val="-2"/>
          <w:sz w:val="18"/>
        </w:rPr>
        <w:t> </w:t>
      </w:r>
      <w:r>
        <w:rPr>
          <w:sz w:val="18"/>
        </w:rPr>
        <w:t>da</w:t>
      </w:r>
      <w:r>
        <w:rPr>
          <w:spacing w:val="-2"/>
          <w:sz w:val="18"/>
        </w:rPr>
        <w:t> </w:t>
      </w:r>
      <w:r>
        <w:rPr>
          <w:sz w:val="18"/>
        </w:rPr>
        <w:t>lavagem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4"/>
          <w:sz w:val="18"/>
        </w:rPr>
        <w:t> </w:t>
      </w:r>
      <w:r>
        <w:rPr>
          <w:sz w:val="18"/>
        </w:rPr>
        <w:t>tanque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1" w:after="0"/>
        <w:ind w:left="653" w:right="0" w:hanging="284"/>
        <w:jc w:val="left"/>
        <w:rPr>
          <w:sz w:val="18"/>
        </w:rPr>
      </w:pPr>
      <w:r>
        <w:rPr>
          <w:sz w:val="18"/>
        </w:rPr>
        <w:t>Faça</w:t>
      </w:r>
      <w:r>
        <w:rPr>
          <w:spacing w:val="-8"/>
          <w:sz w:val="18"/>
        </w:rPr>
        <w:t> </w:t>
      </w:r>
      <w:r>
        <w:rPr>
          <w:sz w:val="18"/>
        </w:rPr>
        <w:t>esta</w:t>
      </w:r>
      <w:r>
        <w:rPr>
          <w:spacing w:val="-6"/>
          <w:sz w:val="18"/>
        </w:rPr>
        <w:t> </w:t>
      </w:r>
      <w:r>
        <w:rPr>
          <w:sz w:val="18"/>
        </w:rPr>
        <w:t>operação</w:t>
      </w:r>
      <w:r>
        <w:rPr>
          <w:spacing w:val="-7"/>
          <w:sz w:val="18"/>
        </w:rPr>
        <w:t> </w:t>
      </w:r>
      <w:r>
        <w:rPr>
          <w:sz w:val="18"/>
        </w:rPr>
        <w:t>três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vezes;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Inutilize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embalagem</w:t>
      </w:r>
      <w:r>
        <w:rPr>
          <w:spacing w:val="-4"/>
          <w:sz w:val="18"/>
        </w:rPr>
        <w:t> </w:t>
      </w:r>
      <w:r>
        <w:rPr>
          <w:sz w:val="18"/>
        </w:rPr>
        <w:t>plástica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3"/>
          <w:sz w:val="18"/>
        </w:rPr>
        <w:t> </w:t>
      </w:r>
      <w:r>
        <w:rPr>
          <w:sz w:val="18"/>
        </w:rPr>
        <w:t>metálica</w:t>
      </w:r>
      <w:r>
        <w:rPr>
          <w:spacing w:val="-5"/>
          <w:sz w:val="18"/>
        </w:rPr>
        <w:t> </w:t>
      </w:r>
      <w:r>
        <w:rPr>
          <w:sz w:val="18"/>
        </w:rPr>
        <w:t>perfurando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fundo.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Heading2"/>
        <w:spacing w:line="205" w:lineRule="exact"/>
        <w:ind w:left="369"/>
      </w:pPr>
      <w:r>
        <w:rPr/>
        <w:t>Lavagem</w:t>
      </w:r>
      <w:r>
        <w:rPr>
          <w:spacing w:val="-4"/>
        </w:rPr>
        <w:t> </w:t>
      </w:r>
      <w:r>
        <w:rPr/>
        <w:t>sob</w:t>
      </w:r>
      <w:r>
        <w:rPr>
          <w:spacing w:val="-2"/>
        </w:rPr>
        <w:t> pressão:</w:t>
      </w:r>
    </w:p>
    <w:p>
      <w:pPr>
        <w:pStyle w:val="BodyText"/>
        <w:spacing w:line="205" w:lineRule="exact"/>
        <w:ind w:left="369"/>
      </w:pPr>
      <w:r>
        <w:rPr>
          <w:u w:val="single"/>
        </w:rPr>
        <w:t>Ao</w:t>
      </w:r>
      <w:r>
        <w:rPr>
          <w:spacing w:val="-7"/>
          <w:u w:val="single"/>
        </w:rPr>
        <w:t> </w:t>
      </w:r>
      <w:r>
        <w:rPr>
          <w:u w:val="single"/>
        </w:rPr>
        <w:t>utilizar</w:t>
      </w:r>
      <w:r>
        <w:rPr>
          <w:spacing w:val="-3"/>
          <w:u w:val="single"/>
        </w:rPr>
        <w:t> </w:t>
      </w:r>
      <w:r>
        <w:rPr>
          <w:u w:val="single"/>
        </w:rPr>
        <w:t>pulverizadores</w:t>
      </w:r>
      <w:r>
        <w:rPr>
          <w:spacing w:val="-4"/>
          <w:u w:val="single"/>
        </w:rPr>
        <w:t> </w:t>
      </w:r>
      <w:r>
        <w:rPr>
          <w:u w:val="single"/>
        </w:rPr>
        <w:t>dotados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equipamentos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lavagem</w:t>
      </w:r>
      <w:r>
        <w:rPr>
          <w:spacing w:val="-4"/>
          <w:u w:val="single"/>
        </w:rPr>
        <w:t> </w:t>
      </w:r>
      <w:r>
        <w:rPr>
          <w:u w:val="single"/>
        </w:rPr>
        <w:t>sob</w:t>
      </w:r>
      <w:r>
        <w:rPr>
          <w:spacing w:val="-3"/>
          <w:u w:val="single"/>
        </w:rPr>
        <w:t> </w:t>
      </w:r>
      <w:r>
        <w:rPr>
          <w:u w:val="single"/>
        </w:rPr>
        <w:t>pressão</w:t>
      </w:r>
      <w:r>
        <w:rPr>
          <w:spacing w:val="-5"/>
          <w:u w:val="single"/>
        </w:rPr>
        <w:t> </w:t>
      </w:r>
      <w:r>
        <w:rPr>
          <w:u w:val="single"/>
        </w:rPr>
        <w:t>seguir</w:t>
      </w:r>
      <w:r>
        <w:rPr>
          <w:spacing w:val="-3"/>
          <w:u w:val="single"/>
        </w:rPr>
        <w:t> </w:t>
      </w:r>
      <w:r>
        <w:rPr>
          <w:u w:val="single"/>
        </w:rPr>
        <w:t>seguintes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procedimentos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1" w:after="0"/>
        <w:ind w:left="653" w:right="0" w:hanging="284"/>
        <w:jc w:val="left"/>
        <w:rPr>
          <w:sz w:val="18"/>
        </w:rPr>
      </w:pPr>
      <w:r>
        <w:rPr>
          <w:sz w:val="18"/>
        </w:rPr>
        <w:t>Encaixe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embalagem</w:t>
      </w:r>
      <w:r>
        <w:rPr>
          <w:spacing w:val="-8"/>
          <w:sz w:val="18"/>
        </w:rPr>
        <w:t> </w:t>
      </w:r>
      <w:r>
        <w:rPr>
          <w:sz w:val="18"/>
        </w:rPr>
        <w:t>vazia</w:t>
      </w:r>
      <w:r>
        <w:rPr>
          <w:spacing w:val="-8"/>
          <w:sz w:val="18"/>
        </w:rPr>
        <w:t> </w:t>
      </w:r>
      <w:r>
        <w:rPr>
          <w:sz w:val="18"/>
        </w:rPr>
        <w:t>no</w:t>
      </w:r>
      <w:r>
        <w:rPr>
          <w:spacing w:val="-7"/>
          <w:sz w:val="18"/>
        </w:rPr>
        <w:t> </w:t>
      </w:r>
      <w:r>
        <w:rPr>
          <w:sz w:val="18"/>
        </w:rPr>
        <w:t>local</w:t>
      </w:r>
      <w:r>
        <w:rPr>
          <w:spacing w:val="-8"/>
          <w:sz w:val="18"/>
        </w:rPr>
        <w:t> </w:t>
      </w:r>
      <w:r>
        <w:rPr>
          <w:sz w:val="18"/>
        </w:rPr>
        <w:t>apropriado</w:t>
      </w:r>
      <w:r>
        <w:rPr>
          <w:spacing w:val="-9"/>
          <w:sz w:val="18"/>
        </w:rPr>
        <w:t> </w:t>
      </w:r>
      <w:r>
        <w:rPr>
          <w:sz w:val="18"/>
        </w:rPr>
        <w:t>do</w:t>
      </w:r>
      <w:r>
        <w:rPr>
          <w:spacing w:val="-8"/>
          <w:sz w:val="18"/>
        </w:rPr>
        <w:t> </w:t>
      </w:r>
      <w:r>
        <w:rPr>
          <w:sz w:val="18"/>
        </w:rPr>
        <w:t>funil</w:t>
      </w:r>
      <w:r>
        <w:rPr>
          <w:spacing w:val="-7"/>
          <w:sz w:val="18"/>
        </w:rPr>
        <w:t> </w:t>
      </w:r>
      <w:r>
        <w:rPr>
          <w:sz w:val="18"/>
        </w:rPr>
        <w:t>instalado</w:t>
      </w:r>
      <w:r>
        <w:rPr>
          <w:spacing w:val="-8"/>
          <w:sz w:val="18"/>
        </w:rPr>
        <w:t> </w:t>
      </w:r>
      <w:r>
        <w:rPr>
          <w:sz w:val="18"/>
        </w:rPr>
        <w:t>no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Acione</w:t>
      </w:r>
      <w:r>
        <w:rPr>
          <w:spacing w:val="-7"/>
          <w:sz w:val="18"/>
        </w:rPr>
        <w:t> </w:t>
      </w:r>
      <w:r>
        <w:rPr>
          <w:sz w:val="18"/>
        </w:rPr>
        <w:t>o</w:t>
      </w:r>
      <w:r>
        <w:rPr>
          <w:spacing w:val="-6"/>
          <w:sz w:val="18"/>
        </w:rPr>
        <w:t> </w:t>
      </w:r>
      <w:r>
        <w:rPr>
          <w:sz w:val="18"/>
        </w:rPr>
        <w:t>mecanismo</w:t>
      </w:r>
      <w:r>
        <w:rPr>
          <w:spacing w:val="-6"/>
          <w:sz w:val="18"/>
        </w:rPr>
        <w:t> </w:t>
      </w:r>
      <w:r>
        <w:rPr>
          <w:sz w:val="18"/>
        </w:rPr>
        <w:t>para</w:t>
      </w:r>
      <w:r>
        <w:rPr>
          <w:spacing w:val="-7"/>
          <w:sz w:val="18"/>
        </w:rPr>
        <w:t> </w:t>
      </w:r>
      <w:r>
        <w:rPr>
          <w:sz w:val="18"/>
        </w:rPr>
        <w:t>liberar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6"/>
          <w:sz w:val="18"/>
        </w:rPr>
        <w:t> </w:t>
      </w:r>
      <w:r>
        <w:rPr>
          <w:sz w:val="18"/>
        </w:rPr>
        <w:t>jato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água;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Direcione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jato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água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todas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paredes</w:t>
      </w:r>
      <w:r>
        <w:rPr>
          <w:spacing w:val="-2"/>
          <w:sz w:val="18"/>
        </w:rPr>
        <w:t> </w:t>
      </w:r>
      <w:r>
        <w:rPr>
          <w:sz w:val="18"/>
        </w:rPr>
        <w:t>internas</w:t>
      </w:r>
      <w:r>
        <w:rPr>
          <w:spacing w:val="-3"/>
          <w:sz w:val="18"/>
        </w:rPr>
        <w:t> </w:t>
      </w:r>
      <w:r>
        <w:rPr>
          <w:sz w:val="18"/>
        </w:rPr>
        <w:t>da</w:t>
      </w:r>
      <w:r>
        <w:rPr>
          <w:spacing w:val="-2"/>
          <w:sz w:val="18"/>
        </w:rPr>
        <w:t> </w:t>
      </w:r>
      <w:r>
        <w:rPr>
          <w:sz w:val="18"/>
        </w:rPr>
        <w:t>embalagem,</w:t>
      </w:r>
      <w:r>
        <w:rPr>
          <w:spacing w:val="-2"/>
          <w:sz w:val="18"/>
        </w:rPr>
        <w:t> </w:t>
      </w:r>
      <w:r>
        <w:rPr>
          <w:sz w:val="18"/>
        </w:rPr>
        <w:t>por</w:t>
      </w:r>
      <w:r>
        <w:rPr>
          <w:spacing w:val="-2"/>
          <w:sz w:val="18"/>
        </w:rPr>
        <w:t> </w:t>
      </w:r>
      <w:r>
        <w:rPr>
          <w:sz w:val="18"/>
        </w:rPr>
        <w:t>30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segundos;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07" w:lineRule="exact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água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lavagem</w:t>
      </w:r>
      <w:r>
        <w:rPr>
          <w:spacing w:val="-6"/>
          <w:sz w:val="18"/>
        </w:rPr>
        <w:t> </w:t>
      </w:r>
      <w:r>
        <w:rPr>
          <w:sz w:val="18"/>
        </w:rPr>
        <w:t>deve</w:t>
      </w:r>
      <w:r>
        <w:rPr>
          <w:spacing w:val="-6"/>
          <w:sz w:val="18"/>
        </w:rPr>
        <w:t> </w:t>
      </w:r>
      <w:r>
        <w:rPr>
          <w:sz w:val="18"/>
        </w:rPr>
        <w:t>ser</w:t>
      </w:r>
      <w:r>
        <w:rPr>
          <w:spacing w:val="-7"/>
          <w:sz w:val="18"/>
        </w:rPr>
        <w:t> </w:t>
      </w:r>
      <w:r>
        <w:rPr>
          <w:sz w:val="18"/>
        </w:rPr>
        <w:t>transferida</w:t>
      </w:r>
      <w:r>
        <w:rPr>
          <w:spacing w:val="-7"/>
          <w:sz w:val="18"/>
        </w:rPr>
        <w:t> </w:t>
      </w:r>
      <w:r>
        <w:rPr>
          <w:sz w:val="18"/>
        </w:rPr>
        <w:t>para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6"/>
          <w:sz w:val="18"/>
        </w:rPr>
        <w:t> </w:t>
      </w:r>
      <w:r>
        <w:rPr>
          <w:sz w:val="18"/>
        </w:rPr>
        <w:t>tanque</w:t>
      </w:r>
      <w:r>
        <w:rPr>
          <w:spacing w:val="-7"/>
          <w:sz w:val="18"/>
        </w:rPr>
        <w:t> </w:t>
      </w:r>
      <w:r>
        <w:rPr>
          <w:sz w:val="18"/>
        </w:rPr>
        <w:t>do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1" w:after="0"/>
        <w:ind w:left="653" w:right="0" w:hanging="284"/>
        <w:jc w:val="left"/>
        <w:rPr>
          <w:sz w:val="18"/>
        </w:rPr>
      </w:pPr>
      <w:r>
        <w:rPr>
          <w:sz w:val="18"/>
        </w:rPr>
        <w:t>Inutilize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embalagem</w:t>
      </w:r>
      <w:r>
        <w:rPr>
          <w:spacing w:val="-2"/>
          <w:sz w:val="18"/>
        </w:rPr>
        <w:t> </w:t>
      </w:r>
      <w:r>
        <w:rPr>
          <w:sz w:val="18"/>
        </w:rPr>
        <w:t>plástica</w:t>
      </w:r>
      <w:r>
        <w:rPr>
          <w:spacing w:val="-3"/>
          <w:sz w:val="18"/>
        </w:rPr>
        <w:t> </w:t>
      </w:r>
      <w:r>
        <w:rPr>
          <w:sz w:val="18"/>
        </w:rPr>
        <w:t>ou</w:t>
      </w:r>
      <w:r>
        <w:rPr>
          <w:spacing w:val="-3"/>
          <w:sz w:val="18"/>
        </w:rPr>
        <w:t> </w:t>
      </w:r>
      <w:r>
        <w:rPr>
          <w:sz w:val="18"/>
        </w:rPr>
        <w:t>metálica,</w:t>
      </w:r>
      <w:r>
        <w:rPr>
          <w:spacing w:val="-2"/>
          <w:sz w:val="18"/>
        </w:rPr>
        <w:t> </w:t>
      </w:r>
      <w:r>
        <w:rPr>
          <w:sz w:val="18"/>
        </w:rPr>
        <w:t>perfurando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fundo.</w:t>
      </w:r>
    </w:p>
    <w:p>
      <w:pPr>
        <w:pStyle w:val="BodyText"/>
        <w:ind w:left="0"/>
      </w:pPr>
    </w:p>
    <w:p>
      <w:pPr>
        <w:pStyle w:val="BodyText"/>
        <w:spacing w:line="207" w:lineRule="exact"/>
        <w:ind w:left="369"/>
      </w:pPr>
      <w:r>
        <w:rPr>
          <w:u w:val="single"/>
        </w:rPr>
        <w:t>Ao</w:t>
      </w:r>
      <w:r>
        <w:rPr>
          <w:spacing w:val="-7"/>
          <w:u w:val="single"/>
        </w:rPr>
        <w:t> </w:t>
      </w:r>
      <w:r>
        <w:rPr>
          <w:u w:val="single"/>
        </w:rPr>
        <w:t>utilizar</w:t>
      </w:r>
      <w:r>
        <w:rPr>
          <w:spacing w:val="-4"/>
          <w:u w:val="single"/>
        </w:rPr>
        <w:t> </w:t>
      </w:r>
      <w:r>
        <w:rPr>
          <w:u w:val="single"/>
        </w:rPr>
        <w:t>equipamento</w:t>
      </w:r>
      <w:r>
        <w:rPr>
          <w:spacing w:val="-3"/>
          <w:u w:val="single"/>
        </w:rPr>
        <w:t> </w:t>
      </w:r>
      <w:r>
        <w:rPr>
          <w:u w:val="single"/>
        </w:rPr>
        <w:t>independente</w:t>
      </w:r>
      <w:r>
        <w:rPr>
          <w:spacing w:val="-4"/>
          <w:u w:val="single"/>
        </w:rPr>
        <w:t> </w:t>
      </w:r>
      <w:r>
        <w:rPr>
          <w:u w:val="single"/>
        </w:rPr>
        <w:t>para</w:t>
      </w:r>
      <w:r>
        <w:rPr>
          <w:spacing w:val="-4"/>
          <w:u w:val="single"/>
        </w:rPr>
        <w:t> </w:t>
      </w:r>
      <w:r>
        <w:rPr>
          <w:u w:val="single"/>
        </w:rPr>
        <w:t>lavagem</w:t>
      </w:r>
      <w:r>
        <w:rPr>
          <w:spacing w:val="-4"/>
          <w:u w:val="single"/>
        </w:rPr>
        <w:t> </w:t>
      </w:r>
      <w:r>
        <w:rPr>
          <w:u w:val="single"/>
        </w:rPr>
        <w:t>sob</w:t>
      </w:r>
      <w:r>
        <w:rPr>
          <w:spacing w:val="-3"/>
          <w:u w:val="single"/>
        </w:rPr>
        <w:t> </w:t>
      </w:r>
      <w:r>
        <w:rPr>
          <w:u w:val="single"/>
        </w:rPr>
        <w:t>pressão,</w:t>
      </w:r>
      <w:r>
        <w:rPr>
          <w:spacing w:val="-4"/>
          <w:u w:val="single"/>
        </w:rPr>
        <w:t> </w:t>
      </w:r>
      <w:r>
        <w:rPr>
          <w:u w:val="single"/>
        </w:rPr>
        <w:t>adotar</w:t>
      </w:r>
      <w:r>
        <w:rPr>
          <w:spacing w:val="-2"/>
          <w:u w:val="single"/>
        </w:rPr>
        <w:t> </w:t>
      </w:r>
      <w:r>
        <w:rPr>
          <w:u w:val="single"/>
        </w:rPr>
        <w:t>os</w:t>
      </w:r>
      <w:r>
        <w:rPr>
          <w:spacing w:val="-4"/>
          <w:u w:val="single"/>
        </w:rPr>
        <w:t> </w:t>
      </w:r>
      <w:r>
        <w:rPr>
          <w:u w:val="single"/>
        </w:rPr>
        <w:t>seguintes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procedimentos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0" w:after="0"/>
        <w:ind w:left="653" w:right="652" w:hanging="285"/>
        <w:jc w:val="left"/>
        <w:rPr>
          <w:sz w:val="18"/>
        </w:rPr>
      </w:pPr>
      <w:r>
        <w:rPr>
          <w:sz w:val="18"/>
        </w:rPr>
        <w:t>Imediatamente após o esvaziamento do conteúdo original da embalagem, mantê-la invertida sobre a boca do tanque de pulverização, em posição vertical, durante 30 segundos.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0" w:after="0"/>
        <w:ind w:left="653" w:right="655" w:hanging="285"/>
        <w:jc w:val="left"/>
        <w:rPr>
          <w:sz w:val="18"/>
        </w:rPr>
      </w:pPr>
      <w:r>
        <w:rPr>
          <w:sz w:val="18"/>
        </w:rPr>
        <w:t>Manter a embalagem nessa posição, introduzir a ponta do equipamento de lavagem sob pressão, direcionando o jato de água para todas as paredes internas da embalagem, por 30 segundos;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0" w:after="0"/>
        <w:ind w:left="653" w:right="0" w:hanging="284"/>
        <w:jc w:val="left"/>
        <w:rPr>
          <w:sz w:val="18"/>
        </w:rPr>
      </w:pPr>
      <w:r>
        <w:rPr>
          <w:sz w:val="18"/>
        </w:rPr>
        <w:t>Toda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água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lavagem</w:t>
      </w:r>
      <w:r>
        <w:rPr>
          <w:spacing w:val="-3"/>
          <w:sz w:val="18"/>
        </w:rPr>
        <w:t> </w:t>
      </w:r>
      <w:r>
        <w:rPr>
          <w:sz w:val="18"/>
        </w:rPr>
        <w:t>é</w:t>
      </w:r>
      <w:r>
        <w:rPr>
          <w:spacing w:val="-2"/>
          <w:sz w:val="18"/>
        </w:rPr>
        <w:t> </w:t>
      </w:r>
      <w:r>
        <w:rPr>
          <w:sz w:val="18"/>
        </w:rPr>
        <w:t>dirigida</w:t>
      </w:r>
      <w:r>
        <w:rPr>
          <w:spacing w:val="-2"/>
          <w:sz w:val="18"/>
        </w:rPr>
        <w:t> </w:t>
      </w:r>
      <w:r>
        <w:rPr>
          <w:sz w:val="18"/>
        </w:rPr>
        <w:t>diretamente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tanque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1" w:after="0"/>
        <w:ind w:left="653" w:right="0" w:hanging="284"/>
        <w:jc w:val="left"/>
        <w:rPr>
          <w:sz w:val="18"/>
        </w:rPr>
      </w:pPr>
      <w:r>
        <w:rPr>
          <w:sz w:val="18"/>
        </w:rPr>
        <w:t>Inutilize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embalagem</w:t>
      </w:r>
      <w:r>
        <w:rPr>
          <w:spacing w:val="-3"/>
          <w:sz w:val="18"/>
        </w:rPr>
        <w:t> </w:t>
      </w:r>
      <w:r>
        <w:rPr>
          <w:sz w:val="18"/>
        </w:rPr>
        <w:t>plástica</w:t>
      </w:r>
      <w:r>
        <w:rPr>
          <w:spacing w:val="-3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metálica,</w:t>
      </w:r>
      <w:r>
        <w:rPr>
          <w:spacing w:val="-3"/>
          <w:sz w:val="18"/>
        </w:rPr>
        <w:t> </w:t>
      </w:r>
      <w:r>
        <w:rPr>
          <w:sz w:val="18"/>
        </w:rPr>
        <w:t>perfurando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fundo.</w:t>
      </w:r>
    </w:p>
    <w:p>
      <w:pPr>
        <w:pStyle w:val="BodyText"/>
        <w:spacing w:before="2"/>
        <w:ind w:left="0"/>
      </w:pPr>
    </w:p>
    <w:p>
      <w:pPr>
        <w:pStyle w:val="Heading1"/>
        <w:spacing w:line="205" w:lineRule="exact"/>
        <w:ind w:left="369"/>
      </w:pPr>
      <w:r>
        <w:rPr/>
        <w:t>ARMAZENAMENTO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2"/>
        </w:rPr>
        <w:t>VAZIA:</w:t>
      </w:r>
    </w:p>
    <w:p>
      <w:pPr>
        <w:pStyle w:val="BodyText"/>
        <w:ind w:left="369" w:right="309"/>
      </w:pPr>
      <w:r>
        <w:rPr/>
        <w:t>Após a realização</w:t>
      </w:r>
      <w:r>
        <w:rPr>
          <w:spacing w:val="-1"/>
        </w:rPr>
        <w:t> </w:t>
      </w:r>
      <w:r>
        <w:rPr/>
        <w:t>da tríplice</w:t>
      </w:r>
      <w:r>
        <w:rPr>
          <w:spacing w:val="-1"/>
        </w:rPr>
        <w:t> </w:t>
      </w:r>
      <w:r>
        <w:rPr/>
        <w:t>lavagem ou lavagem sob</w:t>
      </w:r>
      <w:r>
        <w:rPr>
          <w:spacing w:val="-1"/>
        </w:rPr>
        <w:t> </w:t>
      </w:r>
      <w:r>
        <w:rPr/>
        <w:t>pressão, essa embalagem deve</w:t>
      </w:r>
      <w:r>
        <w:rPr>
          <w:spacing w:val="-1"/>
        </w:rPr>
        <w:t> </w:t>
      </w:r>
      <w:r>
        <w:rPr/>
        <w:t>ser armazenada com a tampa, em caixa coletiva, quando existente, separadamente das embalagens não lavadas.</w:t>
      </w:r>
    </w:p>
    <w:p>
      <w:pPr>
        <w:pStyle w:val="BodyText"/>
        <w:ind w:left="369" w:right="309"/>
      </w:pPr>
      <w:r>
        <w:rPr/>
        <w:t>O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efetuado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coberto, ventilado, ao abrigo de chuva e com piso impermeável, ou no próprio local onde são guardadas as embalagens cheias.</w:t>
      </w:r>
    </w:p>
    <w:p>
      <w:pPr>
        <w:pStyle w:val="BodyText"/>
        <w:spacing w:before="2"/>
        <w:ind w:left="0"/>
      </w:pPr>
    </w:p>
    <w:p>
      <w:pPr>
        <w:pStyle w:val="Heading1"/>
        <w:spacing w:line="205" w:lineRule="exact"/>
        <w:ind w:left="369"/>
      </w:pPr>
      <w:r>
        <w:rPr/>
        <w:t>DEVOLUÇÃO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4"/>
        </w:rPr>
        <w:t> </w:t>
      </w:r>
      <w:r>
        <w:rPr>
          <w:spacing w:val="-2"/>
        </w:rPr>
        <w:t>VAZIA:</w:t>
      </w:r>
    </w:p>
    <w:p>
      <w:pPr>
        <w:pStyle w:val="BodyText"/>
        <w:ind w:left="369"/>
      </w:pPr>
      <w:r>
        <w:rPr/>
        <w:t>No prazo de até um ano da data de compra, 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ind w:left="369" w:right="309"/>
      </w:pPr>
      <w:r>
        <w:rPr/>
        <w:t>Caso o</w:t>
      </w:r>
      <w:r>
        <w:rPr>
          <w:spacing w:val="18"/>
        </w:rPr>
        <w:t> </w:t>
      </w:r>
      <w:r>
        <w:rPr/>
        <w:t>produto não tenha</w:t>
      </w:r>
      <w:r>
        <w:rPr>
          <w:spacing w:val="17"/>
        </w:rPr>
        <w:t> </w:t>
      </w:r>
      <w:r>
        <w:rPr/>
        <w:t>sido</w:t>
      </w:r>
      <w:r>
        <w:rPr>
          <w:spacing w:val="18"/>
        </w:rPr>
        <w:t> </w:t>
      </w:r>
      <w:r>
        <w:rPr/>
        <w:t>totalmente</w:t>
      </w:r>
      <w:r>
        <w:rPr>
          <w:spacing w:val="18"/>
        </w:rPr>
        <w:t> </w:t>
      </w:r>
      <w:r>
        <w:rPr/>
        <w:t>utilizado</w:t>
      </w:r>
      <w:r>
        <w:rPr>
          <w:spacing w:val="17"/>
        </w:rPr>
        <w:t> </w:t>
      </w:r>
      <w:r>
        <w:rPr/>
        <w:t>nesse</w:t>
      </w:r>
      <w:r>
        <w:rPr>
          <w:spacing w:val="17"/>
        </w:rPr>
        <w:t> </w:t>
      </w:r>
      <w:r>
        <w:rPr/>
        <w:t>prazo,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ainda esteja</w:t>
      </w:r>
      <w:r>
        <w:rPr>
          <w:spacing w:val="17"/>
        </w:rPr>
        <w:t> </w:t>
      </w:r>
      <w:r>
        <w:rPr/>
        <w:t>dentro de seu prazo de validade,</w:t>
      </w:r>
      <w:r>
        <w:rPr>
          <w:spacing w:val="17"/>
        </w:rPr>
        <w:t> </w:t>
      </w:r>
      <w:r>
        <w:rPr/>
        <w:t>será facultada a devolução da embalagem em até 6 (seis) meses após o término do prazo de validade.</w:t>
      </w:r>
    </w:p>
    <w:p>
      <w:pPr>
        <w:pStyle w:val="BodyText"/>
        <w:ind w:left="369" w:right="309"/>
      </w:pPr>
      <w:r>
        <w:rPr/>
        <w:t>O usuário deve guardar o comprovante de devolução para efeito de fiscalização, pelo prazo mínimo de um ano após a</w:t>
      </w:r>
      <w:r>
        <w:rPr>
          <w:spacing w:val="40"/>
        </w:rPr>
        <w:t> </w:t>
      </w:r>
      <w:r>
        <w:rPr/>
        <w:t>devolução da embalagem vazia.</w:t>
      </w:r>
    </w:p>
    <w:p>
      <w:pPr>
        <w:pStyle w:val="BodyText"/>
        <w:ind w:left="0"/>
      </w:pPr>
    </w:p>
    <w:p>
      <w:pPr>
        <w:pStyle w:val="Heading1"/>
        <w:spacing w:line="206" w:lineRule="exact"/>
        <w:ind w:left="369"/>
      </w:pPr>
      <w:r>
        <w:rPr>
          <w:spacing w:val="-2"/>
        </w:rPr>
        <w:t>TRANSPORTE:</w:t>
      </w:r>
    </w:p>
    <w:p>
      <w:pPr>
        <w:pStyle w:val="BodyText"/>
        <w:ind w:left="369" w:right="7"/>
      </w:pPr>
      <w:r>
        <w:rPr/>
        <w:t>As</w:t>
      </w:r>
      <w:r>
        <w:rPr>
          <w:spacing w:val="29"/>
        </w:rPr>
        <w:t> </w:t>
      </w:r>
      <w:r>
        <w:rPr/>
        <w:t>embalagens</w:t>
      </w:r>
      <w:r>
        <w:rPr>
          <w:spacing w:val="29"/>
        </w:rPr>
        <w:t> </w:t>
      </w:r>
      <w:r>
        <w:rPr/>
        <w:t>vazias</w:t>
      </w:r>
      <w:r>
        <w:rPr>
          <w:spacing w:val="29"/>
        </w:rPr>
        <w:t> </w:t>
      </w:r>
      <w:r>
        <w:rPr/>
        <w:t>não</w:t>
      </w:r>
      <w:r>
        <w:rPr>
          <w:spacing w:val="30"/>
        </w:rPr>
        <w:t> </w:t>
      </w:r>
      <w:r>
        <w:rPr/>
        <w:t>podem</w:t>
      </w:r>
      <w:r>
        <w:rPr>
          <w:spacing w:val="28"/>
        </w:rPr>
        <w:t> </w:t>
      </w:r>
      <w:r>
        <w:rPr/>
        <w:t>ser</w:t>
      </w:r>
      <w:r>
        <w:rPr>
          <w:spacing w:val="28"/>
        </w:rPr>
        <w:t> </w:t>
      </w:r>
      <w:r>
        <w:rPr/>
        <w:t>transportadas</w:t>
      </w:r>
      <w:r>
        <w:rPr>
          <w:spacing w:val="29"/>
        </w:rPr>
        <w:t> </w:t>
      </w:r>
      <w:r>
        <w:rPr/>
        <w:t>junto</w:t>
      </w:r>
      <w:r>
        <w:rPr>
          <w:spacing w:val="28"/>
        </w:rPr>
        <w:t> </w:t>
      </w:r>
      <w:r>
        <w:rPr/>
        <w:t>com</w:t>
      </w:r>
      <w:r>
        <w:rPr>
          <w:spacing w:val="29"/>
        </w:rPr>
        <w:t> </w:t>
      </w:r>
      <w:r>
        <w:rPr/>
        <w:t>alimentos,</w:t>
      </w:r>
      <w:r>
        <w:rPr>
          <w:spacing w:val="29"/>
        </w:rPr>
        <w:t> </w:t>
      </w:r>
      <w:r>
        <w:rPr/>
        <w:t>bebidas,</w:t>
      </w:r>
      <w:r>
        <w:rPr>
          <w:spacing w:val="29"/>
        </w:rPr>
        <w:t> </w:t>
      </w:r>
      <w:r>
        <w:rPr/>
        <w:t>medicamentos,</w:t>
      </w:r>
      <w:r>
        <w:rPr>
          <w:spacing w:val="30"/>
        </w:rPr>
        <w:t> </w:t>
      </w:r>
      <w:r>
        <w:rPr/>
        <w:t>rações</w:t>
      </w:r>
      <w:r>
        <w:rPr>
          <w:spacing w:val="28"/>
        </w:rPr>
        <w:t> </w:t>
      </w:r>
      <w:r>
        <w:rPr/>
        <w:t>animais</w:t>
      </w:r>
      <w:r>
        <w:rPr>
          <w:spacing w:val="29"/>
        </w:rPr>
        <w:t> </w:t>
      </w:r>
      <w:r>
        <w:rPr/>
        <w:t>e </w:t>
      </w:r>
      <w:r>
        <w:rPr>
          <w:spacing w:val="-2"/>
        </w:rPr>
        <w:t>pessoas.</w:t>
      </w:r>
    </w:p>
    <w:p>
      <w:pPr>
        <w:pStyle w:val="BodyText"/>
        <w:spacing w:before="1"/>
        <w:ind w:left="0"/>
      </w:pPr>
    </w:p>
    <w:p>
      <w:pPr>
        <w:spacing w:before="0"/>
        <w:ind w:left="36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EMBALAGEM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RÍGIDA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NÃO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LAVÁVEL</w:t>
      </w:r>
    </w:p>
    <w:p>
      <w:pPr>
        <w:pStyle w:val="Heading1"/>
        <w:spacing w:line="410" w:lineRule="atLeast" w:before="4"/>
        <w:ind w:left="369" w:right="4845"/>
      </w:pPr>
      <w:r>
        <w:rPr/>
        <w:t>ESTA</w:t>
      </w:r>
      <w:r>
        <w:rPr>
          <w:spacing w:val="-7"/>
        </w:rPr>
        <w:t> </w:t>
      </w:r>
      <w:r>
        <w:rPr/>
        <w:t>EMBALAGEM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PODE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LAVADA ARMAZENAMENTO DA EMBALAGEM VAZIA:</w:t>
      </w:r>
    </w:p>
    <w:p>
      <w:pPr>
        <w:pStyle w:val="BodyText"/>
        <w:spacing w:before="3"/>
        <w:ind w:left="369" w:right="309"/>
      </w:pPr>
      <w:r>
        <w:rPr/>
        <w:t>Após a realização</w:t>
      </w:r>
      <w:r>
        <w:rPr>
          <w:spacing w:val="-1"/>
        </w:rPr>
        <w:t> </w:t>
      </w:r>
      <w:r>
        <w:rPr/>
        <w:t>da tríplice</w:t>
      </w:r>
      <w:r>
        <w:rPr>
          <w:spacing w:val="-1"/>
        </w:rPr>
        <w:t> </w:t>
      </w:r>
      <w:r>
        <w:rPr/>
        <w:t>lavagem ou lavagem sob</w:t>
      </w:r>
      <w:r>
        <w:rPr>
          <w:spacing w:val="-1"/>
        </w:rPr>
        <w:t> </w:t>
      </w:r>
      <w:r>
        <w:rPr/>
        <w:t>pressão, essa embalagem deve</w:t>
      </w:r>
      <w:r>
        <w:rPr>
          <w:spacing w:val="-1"/>
        </w:rPr>
        <w:t> </w:t>
      </w:r>
      <w:r>
        <w:rPr/>
        <w:t>ser armazenada com a tampa, em caixa coletiva, quando existente, separadamente das embalagens não lavadas.</w:t>
      </w:r>
    </w:p>
    <w:p>
      <w:pPr>
        <w:pStyle w:val="BodyText"/>
        <w:ind w:left="369" w:right="653"/>
      </w:pPr>
      <w:r>
        <w:rPr/>
        <w:t>O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efetuado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coberto, ventilado, ao abrigo de chuva e com piso impermeável, ou no próprio local onde são guardadas as embalagens cheias.</w:t>
      </w:r>
    </w:p>
    <w:p>
      <w:pPr>
        <w:pStyle w:val="BodyText"/>
        <w:spacing w:before="1"/>
        <w:ind w:left="0"/>
      </w:pPr>
    </w:p>
    <w:p>
      <w:pPr>
        <w:pStyle w:val="Heading1"/>
        <w:spacing w:line="206" w:lineRule="exact"/>
        <w:ind w:left="369"/>
      </w:pPr>
      <w:r>
        <w:rPr/>
        <w:t>DEVOLUÇÃO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5"/>
        </w:rPr>
        <w:t> </w:t>
      </w:r>
      <w:r>
        <w:rPr>
          <w:spacing w:val="-2"/>
        </w:rPr>
        <w:t>VAZIA:</w:t>
      </w:r>
    </w:p>
    <w:p>
      <w:pPr>
        <w:pStyle w:val="BodyText"/>
        <w:ind w:left="369"/>
      </w:pPr>
      <w:r>
        <w:rPr/>
        <w:t>No prazo de até um ano da data de compra, 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ind w:left="369" w:right="653"/>
      </w:pPr>
      <w:r>
        <w:rPr/>
        <w:t>Caso</w:t>
      </w:r>
      <w:r>
        <w:rPr>
          <w:spacing w:val="16"/>
        </w:rPr>
        <w:t> </w:t>
      </w:r>
      <w:r>
        <w:rPr/>
        <w:t>o</w:t>
      </w:r>
      <w:r>
        <w:rPr>
          <w:spacing w:val="18"/>
        </w:rPr>
        <w:t> </w:t>
      </w:r>
      <w:r>
        <w:rPr/>
        <w:t>produto</w:t>
      </w:r>
      <w:r>
        <w:rPr>
          <w:spacing w:val="16"/>
        </w:rPr>
        <w:t> </w:t>
      </w:r>
      <w:r>
        <w:rPr/>
        <w:t>não</w:t>
      </w:r>
      <w:r>
        <w:rPr>
          <w:spacing w:val="16"/>
        </w:rPr>
        <w:t> </w:t>
      </w:r>
      <w:r>
        <w:rPr/>
        <w:t>tenha</w:t>
      </w:r>
      <w:r>
        <w:rPr>
          <w:spacing w:val="16"/>
        </w:rPr>
        <w:t> </w:t>
      </w:r>
      <w:r>
        <w:rPr/>
        <w:t>sido</w:t>
      </w:r>
      <w:r>
        <w:rPr>
          <w:spacing w:val="16"/>
        </w:rPr>
        <w:t> </w:t>
      </w:r>
      <w:r>
        <w:rPr/>
        <w:t>totalmente</w:t>
      </w:r>
      <w:r>
        <w:rPr>
          <w:spacing w:val="17"/>
        </w:rPr>
        <w:t> </w:t>
      </w:r>
      <w:r>
        <w:rPr/>
        <w:t>utilizado</w:t>
      </w:r>
      <w:r>
        <w:rPr>
          <w:spacing w:val="16"/>
        </w:rPr>
        <w:t> </w:t>
      </w:r>
      <w:r>
        <w:rPr/>
        <w:t>nesse</w:t>
      </w:r>
      <w:r>
        <w:rPr>
          <w:spacing w:val="17"/>
        </w:rPr>
        <w:t> </w:t>
      </w:r>
      <w:r>
        <w:rPr/>
        <w:t>prazo,</w:t>
      </w:r>
      <w:r>
        <w:rPr>
          <w:spacing w:val="17"/>
        </w:rPr>
        <w:t> </w:t>
      </w:r>
      <w:r>
        <w:rPr/>
        <w:t>e</w:t>
      </w:r>
      <w:r>
        <w:rPr>
          <w:spacing w:val="16"/>
        </w:rPr>
        <w:t> </w:t>
      </w:r>
      <w:r>
        <w:rPr/>
        <w:t>ainda</w:t>
      </w:r>
      <w:r>
        <w:rPr>
          <w:spacing w:val="16"/>
        </w:rPr>
        <w:t> </w:t>
      </w:r>
      <w:r>
        <w:rPr/>
        <w:t>esteja</w:t>
      </w:r>
      <w:r>
        <w:rPr>
          <w:spacing w:val="18"/>
        </w:rPr>
        <w:t> </w:t>
      </w:r>
      <w:r>
        <w:rPr/>
        <w:t>dentro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seu</w:t>
      </w:r>
      <w:r>
        <w:rPr>
          <w:spacing w:val="17"/>
        </w:rPr>
        <w:t> </w:t>
      </w:r>
      <w:r>
        <w:rPr/>
        <w:t>prazo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validade,</w:t>
      </w:r>
      <w:r>
        <w:rPr>
          <w:spacing w:val="17"/>
        </w:rPr>
        <w:t> </w:t>
      </w:r>
      <w:r>
        <w:rPr/>
        <w:t>será facultada a devolução da embalagem em até 6 (seis) meses após o término do prazo de validade.</w:t>
      </w:r>
    </w:p>
    <w:p>
      <w:pPr>
        <w:pStyle w:val="BodyText"/>
        <w:ind w:left="369" w:right="852"/>
      </w:pPr>
      <w:r>
        <w:rPr/>
        <w:t>O usuário deve guardar o comprovante de devolução para efeito de fiscalização, pelo prazo mínimo de um ano após a</w:t>
      </w:r>
      <w:r>
        <w:rPr>
          <w:spacing w:val="40"/>
        </w:rPr>
        <w:t> </w:t>
      </w:r>
      <w:r>
        <w:rPr/>
        <w:t>devolução da embalagem vazia.</w:t>
      </w:r>
    </w:p>
    <w:p>
      <w:pPr>
        <w:pStyle w:val="BodyText"/>
        <w:spacing w:before="2"/>
        <w:ind w:left="0"/>
      </w:pPr>
    </w:p>
    <w:p>
      <w:pPr>
        <w:pStyle w:val="Heading1"/>
        <w:spacing w:line="206" w:lineRule="exact"/>
        <w:ind w:left="369"/>
      </w:pPr>
      <w:r>
        <w:rPr>
          <w:spacing w:val="-2"/>
        </w:rPr>
        <w:t>TRANSPORTE:</w:t>
      </w:r>
    </w:p>
    <w:p>
      <w:pPr>
        <w:pStyle w:val="BodyText"/>
        <w:ind w:left="369" w:right="653"/>
      </w:pPr>
      <w:r>
        <w:rPr/>
        <w:t>As</w:t>
      </w:r>
      <w:r>
        <w:rPr>
          <w:spacing w:val="29"/>
        </w:rPr>
        <w:t> </w:t>
      </w:r>
      <w:r>
        <w:rPr/>
        <w:t>embalagens</w:t>
      </w:r>
      <w:r>
        <w:rPr>
          <w:spacing w:val="28"/>
        </w:rPr>
        <w:t> </w:t>
      </w:r>
      <w:r>
        <w:rPr/>
        <w:t>vazias</w:t>
      </w:r>
      <w:r>
        <w:rPr>
          <w:spacing w:val="29"/>
        </w:rPr>
        <w:t> </w:t>
      </w:r>
      <w:r>
        <w:rPr/>
        <w:t>não</w:t>
      </w:r>
      <w:r>
        <w:rPr>
          <w:spacing w:val="29"/>
        </w:rPr>
        <w:t> </w:t>
      </w:r>
      <w:r>
        <w:rPr/>
        <w:t>podem</w:t>
      </w:r>
      <w:r>
        <w:rPr>
          <w:spacing w:val="29"/>
        </w:rPr>
        <w:t> </w:t>
      </w:r>
      <w:r>
        <w:rPr/>
        <w:t>ser</w:t>
      </w:r>
      <w:r>
        <w:rPr>
          <w:spacing w:val="28"/>
        </w:rPr>
        <w:t> </w:t>
      </w:r>
      <w:r>
        <w:rPr/>
        <w:t>transportadas</w:t>
      </w:r>
      <w:r>
        <w:rPr>
          <w:spacing w:val="29"/>
        </w:rPr>
        <w:t> </w:t>
      </w:r>
      <w:r>
        <w:rPr/>
        <w:t>junto</w:t>
      </w:r>
      <w:r>
        <w:rPr>
          <w:spacing w:val="28"/>
        </w:rPr>
        <w:t> </w:t>
      </w:r>
      <w:r>
        <w:rPr/>
        <w:t>com</w:t>
      </w:r>
      <w:r>
        <w:rPr>
          <w:spacing w:val="28"/>
        </w:rPr>
        <w:t> </w:t>
      </w:r>
      <w:r>
        <w:rPr/>
        <w:t>alimentos,</w:t>
      </w:r>
      <w:r>
        <w:rPr>
          <w:spacing w:val="29"/>
        </w:rPr>
        <w:t> </w:t>
      </w:r>
      <w:r>
        <w:rPr/>
        <w:t>bebidas,</w:t>
      </w:r>
      <w:r>
        <w:rPr>
          <w:spacing w:val="28"/>
        </w:rPr>
        <w:t> </w:t>
      </w:r>
      <w:r>
        <w:rPr/>
        <w:t>medicamentos,</w:t>
      </w:r>
      <w:r>
        <w:rPr>
          <w:spacing w:val="29"/>
        </w:rPr>
        <w:t> </w:t>
      </w:r>
      <w:r>
        <w:rPr/>
        <w:t>rações</w:t>
      </w:r>
      <w:r>
        <w:rPr>
          <w:spacing w:val="28"/>
        </w:rPr>
        <w:t> </w:t>
      </w:r>
      <w:r>
        <w:rPr/>
        <w:t>animais</w:t>
      </w:r>
      <w:r>
        <w:rPr>
          <w:spacing w:val="29"/>
        </w:rPr>
        <w:t> </w:t>
      </w:r>
      <w:r>
        <w:rPr/>
        <w:t>e </w:t>
      </w:r>
      <w:r>
        <w:rPr>
          <w:spacing w:val="-2"/>
        </w:rPr>
        <w:t>pessoas.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0"/>
        <w:ind w:left="36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EMBALAGEM</w:t>
      </w:r>
      <w:r>
        <w:rPr>
          <w:rFonts w:ascii="Arial" w:hAnsi="Arial"/>
          <w:b/>
          <w:spacing w:val="-8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SECUNDÁRIA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(NÃO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pacing w:val="-2"/>
          <w:sz w:val="18"/>
        </w:rPr>
        <w:t>CONTAMINADA)</w:t>
      </w:r>
    </w:p>
    <w:p>
      <w:pPr>
        <w:spacing w:after="0"/>
        <w:jc w:val="left"/>
        <w:rPr>
          <w:rFonts w:ascii="Arial" w:hAnsi="Arial"/>
          <w:b/>
          <w:sz w:val="18"/>
        </w:rPr>
        <w:sectPr>
          <w:pgSz w:w="11910" w:h="16840"/>
          <w:pgMar w:header="0" w:footer="744" w:top="900" w:bottom="940" w:left="708" w:right="422"/>
        </w:sectPr>
      </w:pPr>
    </w:p>
    <w:p>
      <w:pPr>
        <w:spacing w:before="80"/>
        <w:ind w:left="36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ESTA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EMBALAGEM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NÃO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PODE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SER</w:t>
      </w:r>
      <w:r>
        <w:rPr>
          <w:rFonts w:ascii="Arial" w:hAnsi="Arial"/>
          <w:b/>
          <w:spacing w:val="-2"/>
          <w:sz w:val="18"/>
        </w:rPr>
        <w:t> LAVADA</w:t>
      </w:r>
    </w:p>
    <w:p>
      <w:pPr>
        <w:pStyle w:val="BodyText"/>
        <w:ind w:left="0"/>
        <w:rPr>
          <w:rFonts w:ascii="Arial"/>
          <w:b/>
        </w:rPr>
      </w:pPr>
    </w:p>
    <w:p>
      <w:pPr>
        <w:spacing w:line="205" w:lineRule="exact" w:before="0"/>
        <w:ind w:left="36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ARMAZENAMENTO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DA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EMBALAGEM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pacing w:val="-2"/>
          <w:sz w:val="18"/>
        </w:rPr>
        <w:t>VAZIA:</w:t>
      </w:r>
    </w:p>
    <w:p>
      <w:pPr>
        <w:pStyle w:val="BodyText"/>
        <w:ind w:left="369" w:right="654"/>
        <w:jc w:val="both"/>
      </w:pPr>
      <w:r>
        <w:rPr/>
        <w:t>O armazenamento da embalagem vazia, até sua em local coberto, ventilado, ao abrigo de chuva e com piso</w:t>
      </w:r>
      <w:r>
        <w:rPr>
          <w:spacing w:val="40"/>
        </w:rPr>
        <w:t> </w:t>
      </w:r>
      <w:r>
        <w:rPr/>
        <w:t>impermeável, no próprio local onde guardadas as embalagens cheias.</w:t>
      </w:r>
    </w:p>
    <w:p>
      <w:pPr>
        <w:pStyle w:val="BodyText"/>
        <w:spacing w:before="2"/>
        <w:ind w:left="0"/>
      </w:pPr>
    </w:p>
    <w:p>
      <w:pPr>
        <w:pStyle w:val="Heading1"/>
        <w:spacing w:line="205" w:lineRule="exact"/>
        <w:ind w:left="369"/>
      </w:pPr>
      <w:r>
        <w:rPr/>
        <w:t>DEVOLUÇÃO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5"/>
        </w:rPr>
        <w:t> </w:t>
      </w:r>
      <w:r>
        <w:rPr>
          <w:spacing w:val="-2"/>
        </w:rPr>
        <w:t>VAZIA:</w:t>
      </w:r>
    </w:p>
    <w:p>
      <w:pPr>
        <w:pStyle w:val="BodyText"/>
        <w:ind w:left="369" w:right="651"/>
        <w:jc w:val="both"/>
      </w:pPr>
      <w:r>
        <w:rPr/>
        <w:t>No prazo de até um ano da data de compra, 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spacing w:before="2"/>
        <w:ind w:left="0"/>
      </w:pPr>
    </w:p>
    <w:p>
      <w:pPr>
        <w:pStyle w:val="Heading1"/>
        <w:spacing w:line="205" w:lineRule="exact"/>
        <w:ind w:left="369"/>
      </w:pPr>
      <w:r>
        <w:rPr>
          <w:spacing w:val="-2"/>
        </w:rPr>
        <w:t>TRANSPORTE:</w:t>
      </w:r>
    </w:p>
    <w:p>
      <w:pPr>
        <w:pStyle w:val="BodyText"/>
        <w:ind w:left="369" w:right="653"/>
        <w:jc w:val="both"/>
      </w:pPr>
      <w:r>
        <w:rPr/>
        <w:t>As embalagens vazias não podem ser transportadas junto com alimentos, bebidas, medicamentos, rações animais e </w:t>
      </w:r>
      <w:r>
        <w:rPr>
          <w:spacing w:val="-2"/>
        </w:rPr>
        <w:t>pessoas.</w:t>
      </w:r>
    </w:p>
    <w:p>
      <w:pPr>
        <w:pStyle w:val="BodyText"/>
        <w:spacing w:before="1"/>
        <w:ind w:left="0"/>
      </w:pPr>
    </w:p>
    <w:p>
      <w:pPr>
        <w:spacing w:line="205" w:lineRule="exact" w:before="1"/>
        <w:ind w:left="36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DESTINAÇÃO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EMBALAGENS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VAZIAS</w:t>
      </w:r>
      <w:r>
        <w:rPr>
          <w:rFonts w:ascii="Arial" w:hAnsi="Arial"/>
          <w:b/>
          <w:spacing w:val="-2"/>
          <w:sz w:val="18"/>
        </w:rPr>
        <w:t>:</w:t>
      </w:r>
    </w:p>
    <w:p>
      <w:pPr>
        <w:pStyle w:val="BodyText"/>
        <w:ind w:left="369" w:right="652"/>
        <w:jc w:val="both"/>
      </w:pPr>
      <w:r>
        <w:rPr/>
        <w:t>A destinação final das embalagens vazias, após a devolução pelos usuários, somente poderá ser realizada pela empresa registrante ou por empresas legalmente autorizadas pelos órgãos competentes.</w:t>
      </w:r>
    </w:p>
    <w:p>
      <w:pPr>
        <w:pStyle w:val="BodyText"/>
        <w:spacing w:before="1"/>
        <w:ind w:left="0"/>
      </w:pPr>
    </w:p>
    <w:p>
      <w:pPr>
        <w:pStyle w:val="Heading1"/>
        <w:ind w:left="369" w:right="309"/>
      </w:pPr>
      <w:r>
        <w:rPr/>
        <w:t>É</w:t>
      </w:r>
      <w:r>
        <w:rPr>
          <w:spacing w:val="80"/>
        </w:rPr>
        <w:t> </w:t>
      </w:r>
      <w:r>
        <w:rPr/>
        <w:t>PROIBIDO</w:t>
      </w:r>
      <w:r>
        <w:rPr>
          <w:spacing w:val="80"/>
        </w:rPr>
        <w:t> </w:t>
      </w:r>
      <w:r>
        <w:rPr/>
        <w:t>AO</w:t>
      </w:r>
      <w:r>
        <w:rPr>
          <w:spacing w:val="80"/>
        </w:rPr>
        <w:t> </w:t>
      </w:r>
      <w:r>
        <w:rPr/>
        <w:t>USUÁRIO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REUTILIZAÇÃO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RECICLAGEM</w:t>
      </w:r>
      <w:r>
        <w:rPr>
          <w:spacing w:val="80"/>
        </w:rPr>
        <w:t> </w:t>
      </w:r>
      <w:r>
        <w:rPr/>
        <w:t>DESTA</w:t>
      </w:r>
      <w:r>
        <w:rPr>
          <w:spacing w:val="80"/>
        </w:rPr>
        <w:t> </w:t>
      </w:r>
      <w:r>
        <w:rPr/>
        <w:t>EMBALAGEM</w:t>
      </w:r>
      <w:r>
        <w:rPr>
          <w:spacing w:val="80"/>
        </w:rPr>
        <w:t> </w:t>
      </w:r>
      <w:r>
        <w:rPr/>
        <w:t>VAZIA</w:t>
      </w:r>
      <w:r>
        <w:rPr>
          <w:spacing w:val="80"/>
        </w:rPr>
        <w:t> </w:t>
      </w:r>
      <w:r>
        <w:rPr/>
        <w:t>OU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FRACIONAMENTO E REEMBALAGEM DESTE PRODUTO.</w:t>
      </w:r>
    </w:p>
    <w:p>
      <w:pPr>
        <w:spacing w:before="207"/>
        <w:ind w:left="369" w:right="653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EFEITOS SOBRE O MEIO AMBIENTE DECORRENTE DA DESTINAÇÃO INADEQUADA DA EMBALAGEM VAZIA E RESTOS DE PRODUTOS:</w:t>
      </w:r>
    </w:p>
    <w:p>
      <w:pPr>
        <w:pStyle w:val="BodyText"/>
        <w:ind w:left="369" w:right="654"/>
        <w:jc w:val="both"/>
      </w:pPr>
      <w:r>
        <w:rPr/>
        <w:t>A destinação inadequada das embalagens vazias e restos de produtos no meio ambiente causam contaminação do solo, da água e do ar, prejudicando a fauna, a flora e a saúde das pessoas.</w:t>
      </w:r>
    </w:p>
    <w:p>
      <w:pPr>
        <w:pStyle w:val="BodyText"/>
        <w:ind w:left="0"/>
      </w:pPr>
    </w:p>
    <w:p>
      <w:pPr>
        <w:pStyle w:val="Heading1"/>
        <w:spacing w:line="205" w:lineRule="exact"/>
        <w:ind w:left="369"/>
      </w:pPr>
      <w:r>
        <w:rPr/>
        <w:t>PRODUTOS</w:t>
      </w:r>
      <w:r>
        <w:rPr>
          <w:spacing w:val="-5"/>
        </w:rPr>
        <w:t> </w:t>
      </w:r>
      <w:r>
        <w:rPr/>
        <w:t>IMPRÓPRIOS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UTILIZAÇÃO</w:t>
      </w:r>
      <w:r>
        <w:rPr>
          <w:spacing w:val="-4"/>
        </w:rPr>
        <w:t> </w:t>
      </w:r>
      <w:r>
        <w:rPr/>
        <w:t>OU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>
          <w:spacing w:val="-2"/>
        </w:rPr>
        <w:t>DESUSO:</w:t>
      </w:r>
    </w:p>
    <w:p>
      <w:pPr>
        <w:pStyle w:val="BodyText"/>
        <w:ind w:left="369" w:right="652"/>
        <w:jc w:val="both"/>
      </w:pPr>
      <w:r>
        <w:rPr/>
        <w:t>Caso este produto venha a se tornar impróprio para utilização ou em desuso, consulte o registrante através do telefone indicado no rótulo para sua devolução e destinação final.</w:t>
      </w:r>
    </w:p>
    <w:p>
      <w:pPr>
        <w:pStyle w:val="BodyText"/>
        <w:ind w:left="369" w:right="653"/>
        <w:jc w:val="both"/>
      </w:pPr>
      <w:r>
        <w:rPr/>
        <w:t>A</w:t>
      </w:r>
      <w:r>
        <w:rPr>
          <w:spacing w:val="-1"/>
        </w:rPr>
        <w:t> </w:t>
      </w:r>
      <w:r>
        <w:rPr/>
        <w:t>desativação do</w:t>
      </w:r>
      <w:r>
        <w:rPr>
          <w:spacing w:val="-2"/>
        </w:rPr>
        <w:t> </w:t>
      </w:r>
      <w:r>
        <w:rPr/>
        <w:t>produto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feita</w:t>
      </w:r>
      <w:r>
        <w:rPr>
          <w:spacing w:val="-2"/>
        </w:rPr>
        <w:t> </w:t>
      </w:r>
      <w:r>
        <w:rPr/>
        <w:t>através de</w:t>
      </w:r>
      <w:r>
        <w:rPr>
          <w:spacing w:val="-1"/>
        </w:rPr>
        <w:t> </w:t>
      </w:r>
      <w:r>
        <w:rPr/>
        <w:t>incineração</w:t>
      </w:r>
      <w:r>
        <w:rPr>
          <w:spacing w:val="-1"/>
        </w:rPr>
        <w:t> </w:t>
      </w:r>
      <w:r>
        <w:rPr/>
        <w:t>em fornos</w:t>
      </w:r>
      <w:r>
        <w:rPr>
          <w:spacing w:val="-2"/>
        </w:rPr>
        <w:t> </w:t>
      </w:r>
      <w:r>
        <w:rPr/>
        <w:t>destinados para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operação,</w:t>
      </w:r>
      <w:r>
        <w:rPr>
          <w:spacing w:val="-1"/>
        </w:rPr>
        <w:t> </w:t>
      </w:r>
      <w:r>
        <w:rPr/>
        <w:t>equipados</w:t>
      </w:r>
      <w:r>
        <w:rPr>
          <w:spacing w:val="-1"/>
        </w:rPr>
        <w:t> </w:t>
      </w:r>
      <w:r>
        <w:rPr/>
        <w:t>com câmaras de lavagem de gases efluentes e aprovados por órgão ambiental competente.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5"/>
        </w:numPr>
        <w:tabs>
          <w:tab w:pos="568" w:val="left" w:leader="none"/>
        </w:tabs>
        <w:spacing w:line="205" w:lineRule="exact" w:before="0" w:after="0"/>
        <w:ind w:left="568" w:right="0" w:hanging="199"/>
        <w:jc w:val="left"/>
      </w:pPr>
      <w:r>
        <w:rPr/>
        <w:t>TRANSPORTE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AGROTÓXICOS,</w:t>
      </w:r>
      <w:r>
        <w:rPr>
          <w:spacing w:val="-3"/>
        </w:rPr>
        <w:t> </w:t>
      </w:r>
      <w:r>
        <w:rPr/>
        <w:t>COMPONENTES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AFINS:</w:t>
      </w:r>
    </w:p>
    <w:p>
      <w:pPr>
        <w:pStyle w:val="BodyText"/>
        <w:ind w:left="369" w:right="653"/>
        <w:jc w:val="both"/>
      </w:pPr>
      <w:r>
        <w:rPr/>
        <w:t>O transporte está sujeito às regras e aos procedimentos estabelecidos na legislação específica, que inclui o acompanhamento da ficha de emergência do produto, bem como determina que os agrotóxicos não podem ser transportados junto de pessoas, animais, rações, medicamentos ou outros materiais.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5"/>
        </w:numPr>
        <w:tabs>
          <w:tab w:pos="651" w:val="left" w:leader="none"/>
        </w:tabs>
        <w:spacing w:line="240" w:lineRule="auto" w:before="0" w:after="0"/>
        <w:ind w:left="369" w:right="652" w:firstLine="0"/>
        <w:jc w:val="left"/>
      </w:pPr>
      <w:r>
        <w:rPr/>
        <w:t>RESTRIÇÕES</w:t>
      </w:r>
      <w:r>
        <w:rPr>
          <w:spacing w:val="78"/>
        </w:rPr>
        <w:t> </w:t>
      </w:r>
      <w:r>
        <w:rPr/>
        <w:t>ESTABELECIDAS</w:t>
      </w:r>
      <w:r>
        <w:rPr>
          <w:spacing w:val="79"/>
        </w:rPr>
        <w:t> </w:t>
      </w:r>
      <w:r>
        <w:rPr/>
        <w:t>POR</w:t>
      </w:r>
      <w:r>
        <w:rPr>
          <w:spacing w:val="79"/>
        </w:rPr>
        <w:t> </w:t>
      </w:r>
      <w:r>
        <w:rPr/>
        <w:t>ÓRGÃO</w:t>
      </w:r>
      <w:r>
        <w:rPr>
          <w:spacing w:val="79"/>
        </w:rPr>
        <w:t> </w:t>
      </w:r>
      <w:r>
        <w:rPr/>
        <w:t>COMPETENTE</w:t>
      </w:r>
      <w:r>
        <w:rPr>
          <w:spacing w:val="77"/>
        </w:rPr>
        <w:t> </w:t>
      </w:r>
      <w:r>
        <w:rPr/>
        <w:t>ESTADUAL,</w:t>
      </w:r>
      <w:r>
        <w:rPr>
          <w:spacing w:val="78"/>
        </w:rPr>
        <w:t> </w:t>
      </w:r>
      <w:r>
        <w:rPr/>
        <w:t>DO</w:t>
      </w:r>
      <w:r>
        <w:rPr>
          <w:spacing w:val="80"/>
        </w:rPr>
        <w:t> </w:t>
      </w:r>
      <w:r>
        <w:rPr/>
        <w:t>DISTRITO</w:t>
      </w:r>
      <w:r>
        <w:rPr>
          <w:spacing w:val="79"/>
        </w:rPr>
        <w:t> </w:t>
      </w:r>
      <w:r>
        <w:rPr/>
        <w:t>FEDERAL</w:t>
      </w:r>
      <w:r>
        <w:rPr>
          <w:spacing w:val="79"/>
        </w:rPr>
        <w:t> </w:t>
      </w:r>
      <w:r>
        <w:rPr/>
        <w:t>OU </w:t>
      </w:r>
      <w:r>
        <w:rPr>
          <w:spacing w:val="-2"/>
        </w:rPr>
        <w:t>MUNICIPAL:</w:t>
      </w:r>
    </w:p>
    <w:p>
      <w:pPr>
        <w:pStyle w:val="BodyText"/>
        <w:spacing w:line="206" w:lineRule="exact"/>
        <w:ind w:left="369"/>
        <w:jc w:val="both"/>
      </w:pPr>
      <w:r>
        <w:rPr/>
        <w:t>De</w:t>
      </w:r>
      <w:r>
        <w:rPr>
          <w:spacing w:val="-5"/>
        </w:rPr>
        <w:t> </w:t>
      </w:r>
      <w:r>
        <w:rPr/>
        <w:t>acordo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recomendações</w:t>
      </w:r>
      <w:r>
        <w:rPr>
          <w:spacing w:val="-3"/>
        </w:rPr>
        <w:t> </w:t>
      </w:r>
      <w:r>
        <w:rPr/>
        <w:t>aprovadas</w:t>
      </w:r>
      <w:r>
        <w:rPr>
          <w:spacing w:val="-4"/>
        </w:rPr>
        <w:t> </w:t>
      </w:r>
      <w:r>
        <w:rPr/>
        <w:t>pelos</w:t>
      </w:r>
      <w:r>
        <w:rPr>
          <w:spacing w:val="-3"/>
        </w:rPr>
        <w:t> </w:t>
      </w:r>
      <w:r>
        <w:rPr/>
        <w:t>órgãos</w:t>
      </w:r>
      <w:r>
        <w:rPr>
          <w:spacing w:val="-3"/>
        </w:rPr>
        <w:t> </w:t>
      </w:r>
      <w:r>
        <w:rPr/>
        <w:t>responsáveis,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há</w:t>
      </w:r>
      <w:r>
        <w:rPr>
          <w:spacing w:val="-4"/>
        </w:rPr>
        <w:t> </w:t>
      </w:r>
      <w:r>
        <w:rPr/>
        <w:t>restrições</w:t>
      </w:r>
      <w:r>
        <w:rPr>
          <w:spacing w:val="-3"/>
        </w:rPr>
        <w:t> </w:t>
      </w:r>
      <w:r>
        <w:rPr>
          <w:spacing w:val="-2"/>
        </w:rPr>
        <w:t>estaduais</w:t>
      </w:r>
    </w:p>
    <w:sectPr>
      <w:pgSz w:w="11910" w:h="16840"/>
      <w:pgMar w:header="0" w:footer="744" w:top="1100" w:bottom="940" w:left="708" w:right="42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9584">
              <wp:simplePos x="0" y="0"/>
              <wp:positionH relativeFrom="page">
                <wp:posOffset>596900</wp:posOffset>
              </wp:positionH>
              <wp:positionV relativeFrom="page">
                <wp:posOffset>10279252</wp:posOffset>
              </wp:positionV>
              <wp:extent cx="67119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711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REV20230714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pt;margin-top:809.389954pt;width:52.85pt;height:11pt;mso-position-horizontal-relative:page;mso-position-vertical-relative:page;z-index:-163368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REV20230714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671576</wp:posOffset>
              </wp:positionH>
              <wp:positionV relativeFrom="page">
                <wp:posOffset>10081132</wp:posOffset>
              </wp:positionV>
              <wp:extent cx="671195" cy="1397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711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3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REV20230316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880001pt;margin-top:793.789978pt;width:52.85pt;height:11pt;mso-position-horizontal-relative:page;mso-position-vertical-relative:page;z-index:-1633638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03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REV20230316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654" w:hanging="2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71" w:hanging="2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3" w:hanging="2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95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8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30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41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53" w:hanging="285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654" w:hanging="2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71" w:hanging="2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3" w:hanging="2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95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8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30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41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53" w:hanging="285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9" w:hanging="20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-"/>
      <w:lvlJc w:val="left"/>
      <w:pPr>
        <w:ind w:left="654" w:hanging="285"/>
      </w:pPr>
      <w:rPr>
        <w:rFonts w:hint="default" w:ascii="Arial MT" w:hAnsi="Arial MT" w:eastAsia="Arial MT" w:cs="Arial MT"/>
        <w:spacing w:val="0"/>
        <w:w w:val="9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4" w:hanging="2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08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2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56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80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4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28" w:hanging="28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69" w:hanging="11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1" w:hanging="11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3" w:hanging="11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5" w:hanging="1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1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8" w:hanging="1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0" w:hanging="1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51" w:hanging="1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93" w:hanging="11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39" w:hanging="27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9" w:hanging="11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87" w:hanging="11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07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74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1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08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75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42" w:hanging="11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3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1" w:hanging="23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3" w:hanging="23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5" w:hanging="2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6" w:hanging="2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8" w:hanging="2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0" w:hanging="2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51" w:hanging="2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93" w:hanging="23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62" w:hanging="21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-"/>
      <w:lvlJc w:val="left"/>
      <w:pPr>
        <w:ind w:left="252" w:hanging="13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6" w:hanging="1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52" w:hanging="1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99" w:hanging="1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5" w:hanging="1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1" w:hanging="1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38" w:hanging="1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4" w:hanging="134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252"/>
    </w:pPr>
    <w:rPr>
      <w:rFonts w:ascii="Arial MT" w:hAnsi="Arial MT" w:eastAsia="Arial MT" w:cs="Arial MT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52"/>
      <w:outlineLvl w:val="1"/>
    </w:pPr>
    <w:rPr>
      <w:rFonts w:ascii="Arial" w:hAnsi="Arial" w:eastAsia="Arial" w:cs="Arial"/>
      <w:b/>
      <w:bCs/>
      <w:sz w:val="18"/>
      <w:szCs w:val="1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52"/>
      <w:outlineLvl w:val="2"/>
    </w:pPr>
    <w:rPr>
      <w:rFonts w:ascii="Arial" w:hAnsi="Arial" w:eastAsia="Arial" w:cs="Arial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75"/>
      <w:ind w:right="490"/>
      <w:jc w:val="center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53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hyperlink" Target="http://www.sbcpd.org/" TargetMode="External"/><Relationship Id="rId10" Type="http://schemas.openxmlformats.org/officeDocument/2006/relationships/hyperlink" Target="http://www.hrac-br.org/" TargetMode="External"/><Relationship Id="rId11" Type="http://schemas.openxmlformats.org/officeDocument/2006/relationships/hyperlink" Target="http://www.agricultura.gov.br/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www.rainbowagro.com/" TargetMode="External"/><Relationship Id="rId14" Type="http://schemas.openxmlformats.org/officeDocument/2006/relationships/hyperlink" Target="mailto:rainbowbrasil@rainbowagro.com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BULA</dc:title>
  <dcterms:created xsi:type="dcterms:W3CDTF">2025-08-03T19:17:07Z</dcterms:created>
  <dcterms:modified xsi:type="dcterms:W3CDTF">2025-08-03T19:17:07Z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para Microsoft 365</vt:lpwstr>
  </property>
</Properties>
</file>