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5D6C3" w14:textId="5D5F3D0B" w:rsidR="005264E8" w:rsidRDefault="005264E8" w:rsidP="005264E8">
      <w:pPr>
        <w:jc w:val="center"/>
        <w:rPr>
          <w:b/>
          <w:bCs/>
          <w:sz w:val="28"/>
          <w:szCs w:val="28"/>
        </w:rPr>
      </w:pPr>
      <w:r>
        <w:rPr>
          <w:b/>
          <w:bCs/>
          <w:sz w:val="28"/>
          <w:szCs w:val="28"/>
        </w:rPr>
        <w:t xml:space="preserve">Analisis Produksi Wood Pellet </w:t>
      </w:r>
    </w:p>
    <w:p w14:paraId="3C7F045C" w14:textId="77777777" w:rsidR="005264E8" w:rsidRDefault="005264E8" w:rsidP="005264E8">
      <w:pPr>
        <w:rPr>
          <w:b/>
          <w:bCs/>
          <w:sz w:val="28"/>
          <w:szCs w:val="28"/>
        </w:rPr>
      </w:pPr>
    </w:p>
    <w:p w14:paraId="27095504" w14:textId="455A05C0" w:rsidR="005264E8" w:rsidRPr="005264E8" w:rsidRDefault="005264E8" w:rsidP="005264E8">
      <w:pPr>
        <w:pStyle w:val="ListParagraph"/>
        <w:numPr>
          <w:ilvl w:val="0"/>
          <w:numId w:val="1"/>
        </w:numPr>
        <w:rPr>
          <w:b/>
          <w:bCs/>
        </w:rPr>
      </w:pPr>
      <w:r w:rsidRPr="005264E8">
        <w:rPr>
          <w:b/>
          <w:bCs/>
        </w:rPr>
        <w:t xml:space="preserve">Produksi </w:t>
      </w:r>
    </w:p>
    <w:p w14:paraId="357CCA06" w14:textId="77777777" w:rsidR="005264E8" w:rsidRPr="005264E8" w:rsidRDefault="005264E8" w:rsidP="005264E8">
      <w:pPr>
        <w:ind w:left="360"/>
        <w:jc w:val="both"/>
        <w:rPr>
          <w:b/>
          <w:bCs/>
        </w:rPr>
      </w:pPr>
      <w:r w:rsidRPr="005264E8">
        <w:rPr>
          <w:b/>
          <w:bCs/>
        </w:rPr>
        <w:t xml:space="preserve">Sumber Bahan baku dari Wood Pellet </w:t>
      </w:r>
    </w:p>
    <w:p w14:paraId="2AB9C224" w14:textId="332B557E" w:rsidR="005264E8" w:rsidRPr="005264E8" w:rsidRDefault="005264E8" w:rsidP="005264E8">
      <w:pPr>
        <w:ind w:left="360"/>
        <w:jc w:val="both"/>
      </w:pPr>
      <w:r w:rsidRPr="005264E8">
        <w:t>Wood pellet umumnya diproduksi dari berbagai jenis limbah kayu dan residu biomassa. Sumber bahan baku utama meliputi:</w:t>
      </w:r>
    </w:p>
    <w:p w14:paraId="3359A909" w14:textId="77777777" w:rsidR="005264E8" w:rsidRPr="005264E8" w:rsidRDefault="005264E8" w:rsidP="005264E8">
      <w:pPr>
        <w:numPr>
          <w:ilvl w:val="0"/>
          <w:numId w:val="2"/>
        </w:numPr>
        <w:tabs>
          <w:tab w:val="clear" w:pos="720"/>
          <w:tab w:val="num" w:pos="993"/>
        </w:tabs>
        <w:ind w:left="993"/>
        <w:jc w:val="both"/>
      </w:pPr>
      <w:r w:rsidRPr="005264E8">
        <w:rPr>
          <w:b/>
          <w:bCs/>
        </w:rPr>
        <w:t>Serbuk Gergaji</w:t>
      </w:r>
      <w:r w:rsidRPr="005264E8">
        <w:t>: Limbah dari proses penggergajian kayu.</w:t>
      </w:r>
    </w:p>
    <w:p w14:paraId="11B67C77" w14:textId="77777777" w:rsidR="005264E8" w:rsidRPr="005264E8" w:rsidRDefault="005264E8" w:rsidP="005264E8">
      <w:pPr>
        <w:numPr>
          <w:ilvl w:val="0"/>
          <w:numId w:val="2"/>
        </w:numPr>
        <w:tabs>
          <w:tab w:val="clear" w:pos="720"/>
          <w:tab w:val="num" w:pos="993"/>
        </w:tabs>
        <w:ind w:left="993"/>
        <w:jc w:val="both"/>
      </w:pPr>
      <w:r w:rsidRPr="005264E8">
        <w:rPr>
          <w:b/>
          <w:bCs/>
        </w:rPr>
        <w:t>Potongan Kayu Kecil</w:t>
      </w:r>
      <w:r w:rsidRPr="005264E8">
        <w:t>: Sisa-sisa dari pemotongan kayu yang tidak terpakai.</w:t>
      </w:r>
    </w:p>
    <w:p w14:paraId="20D18B91" w14:textId="77777777" w:rsidR="005264E8" w:rsidRPr="005264E8" w:rsidRDefault="005264E8" w:rsidP="005264E8">
      <w:pPr>
        <w:numPr>
          <w:ilvl w:val="0"/>
          <w:numId w:val="2"/>
        </w:numPr>
        <w:tabs>
          <w:tab w:val="clear" w:pos="720"/>
          <w:tab w:val="num" w:pos="993"/>
        </w:tabs>
        <w:ind w:left="993"/>
        <w:jc w:val="both"/>
      </w:pPr>
      <w:r w:rsidRPr="005264E8">
        <w:rPr>
          <w:b/>
          <w:bCs/>
        </w:rPr>
        <w:t>Kulit Kayu</w:t>
      </w:r>
      <w:r w:rsidRPr="005264E8">
        <w:t>: Bagian luar kayu yang biasanya dibuang.</w:t>
      </w:r>
    </w:p>
    <w:p w14:paraId="21E40535" w14:textId="77777777" w:rsidR="005264E8" w:rsidRPr="005264E8" w:rsidRDefault="005264E8" w:rsidP="005264E8">
      <w:pPr>
        <w:numPr>
          <w:ilvl w:val="0"/>
          <w:numId w:val="2"/>
        </w:numPr>
        <w:tabs>
          <w:tab w:val="clear" w:pos="720"/>
          <w:tab w:val="num" w:pos="993"/>
        </w:tabs>
        <w:ind w:left="993"/>
        <w:jc w:val="both"/>
      </w:pPr>
      <w:r w:rsidRPr="005264E8">
        <w:rPr>
          <w:b/>
          <w:bCs/>
        </w:rPr>
        <w:t>Tatal Kayu</w:t>
      </w:r>
      <w:r w:rsidRPr="005264E8">
        <w:t>: Limbah dari proses permesinan kayu.</w:t>
      </w:r>
    </w:p>
    <w:p w14:paraId="43A87954" w14:textId="77777777" w:rsidR="005264E8" w:rsidRPr="005264E8" w:rsidRDefault="005264E8" w:rsidP="005264E8">
      <w:pPr>
        <w:numPr>
          <w:ilvl w:val="0"/>
          <w:numId w:val="2"/>
        </w:numPr>
        <w:tabs>
          <w:tab w:val="clear" w:pos="720"/>
          <w:tab w:val="num" w:pos="993"/>
        </w:tabs>
        <w:ind w:left="993"/>
        <w:jc w:val="both"/>
      </w:pPr>
      <w:r w:rsidRPr="005264E8">
        <w:rPr>
          <w:b/>
          <w:bCs/>
        </w:rPr>
        <w:t>Limbah Pertanian</w:t>
      </w:r>
      <w:r w:rsidRPr="005264E8">
        <w:t>: Seperti batang jagung, sekam padi, dan residu tanaman lainnya.</w:t>
      </w:r>
    </w:p>
    <w:p w14:paraId="31435266" w14:textId="77777777" w:rsidR="005264E8" w:rsidRDefault="005264E8" w:rsidP="005264E8">
      <w:pPr>
        <w:ind w:left="360"/>
        <w:jc w:val="both"/>
      </w:pPr>
      <w:r w:rsidRPr="005264E8">
        <w:t>Pemilihan bahan baku harus mempertimbangkan ketersediaan, biaya, dan karakteristik teknis seperti kadar air dan kandungan energi.</w:t>
      </w:r>
    </w:p>
    <w:p w14:paraId="3E9C0295" w14:textId="78CC67AC" w:rsidR="005264E8" w:rsidRDefault="005264E8" w:rsidP="005264E8">
      <w:pPr>
        <w:ind w:left="360"/>
        <w:jc w:val="both"/>
        <w:rPr>
          <w:b/>
          <w:bCs/>
        </w:rPr>
      </w:pPr>
      <w:r>
        <w:rPr>
          <w:b/>
          <w:bCs/>
        </w:rPr>
        <w:t>Biaya Produksi</w:t>
      </w:r>
    </w:p>
    <w:p w14:paraId="5FF86BEB" w14:textId="77777777" w:rsidR="005264E8" w:rsidRPr="005264E8" w:rsidRDefault="005264E8" w:rsidP="005264E8">
      <w:pPr>
        <w:ind w:left="360"/>
        <w:jc w:val="both"/>
      </w:pPr>
      <w:r w:rsidRPr="005264E8">
        <w:t>Biaya produksi wood pellet terdiri dari beberapa komponen utama:</w:t>
      </w:r>
    </w:p>
    <w:p w14:paraId="5851050A" w14:textId="77777777" w:rsidR="005264E8" w:rsidRPr="005264E8" w:rsidRDefault="005264E8" w:rsidP="005264E8">
      <w:pPr>
        <w:numPr>
          <w:ilvl w:val="0"/>
          <w:numId w:val="3"/>
        </w:numPr>
        <w:jc w:val="both"/>
      </w:pPr>
      <w:r w:rsidRPr="005264E8">
        <w:rPr>
          <w:b/>
          <w:bCs/>
        </w:rPr>
        <w:t>Biaya Bahan Baku:</w:t>
      </w:r>
      <w:r w:rsidRPr="005264E8">
        <w:t xml:space="preserve"> Biaya untuk memperoleh limbah kayu atau biomassa lainnya.</w:t>
      </w:r>
    </w:p>
    <w:p w14:paraId="373B3556" w14:textId="50101B89" w:rsidR="005264E8" w:rsidRPr="005264E8" w:rsidRDefault="005264E8" w:rsidP="005264E8">
      <w:pPr>
        <w:numPr>
          <w:ilvl w:val="0"/>
          <w:numId w:val="3"/>
        </w:numPr>
        <w:jc w:val="both"/>
      </w:pPr>
      <w:r w:rsidRPr="005264E8">
        <w:rPr>
          <w:b/>
          <w:bCs/>
        </w:rPr>
        <w:t>Biaya Energi: Listrik:</w:t>
      </w:r>
      <w:r w:rsidRPr="005264E8">
        <w:t xml:space="preserve"> dan bahan bakar yang digunakan dalam proses produksi.</w:t>
      </w:r>
    </w:p>
    <w:p w14:paraId="757A02E0" w14:textId="77777777" w:rsidR="005264E8" w:rsidRPr="005264E8" w:rsidRDefault="005264E8" w:rsidP="005264E8">
      <w:pPr>
        <w:numPr>
          <w:ilvl w:val="0"/>
          <w:numId w:val="3"/>
        </w:numPr>
        <w:jc w:val="both"/>
      </w:pPr>
      <w:r w:rsidRPr="005264E8">
        <w:rPr>
          <w:b/>
          <w:bCs/>
        </w:rPr>
        <w:t>Biaya Tenaga Kerja:</w:t>
      </w:r>
      <w:r w:rsidRPr="005264E8">
        <w:t xml:space="preserve"> Gaji untuk operator dan staf pendukung.</w:t>
      </w:r>
    </w:p>
    <w:p w14:paraId="64CD3506" w14:textId="77777777" w:rsidR="005264E8" w:rsidRPr="005264E8" w:rsidRDefault="005264E8" w:rsidP="005264E8">
      <w:pPr>
        <w:numPr>
          <w:ilvl w:val="0"/>
          <w:numId w:val="3"/>
        </w:numPr>
        <w:jc w:val="both"/>
      </w:pPr>
      <w:r w:rsidRPr="005264E8">
        <w:rPr>
          <w:b/>
          <w:bCs/>
        </w:rPr>
        <w:t>Biaya Pemeliharaan:</w:t>
      </w:r>
      <w:r w:rsidRPr="005264E8">
        <w:t xml:space="preserve"> Perawatan rutin dan perbaikan mesin.</w:t>
      </w:r>
    </w:p>
    <w:p w14:paraId="2F780584" w14:textId="77777777" w:rsidR="005264E8" w:rsidRDefault="005264E8" w:rsidP="005264E8">
      <w:pPr>
        <w:numPr>
          <w:ilvl w:val="0"/>
          <w:numId w:val="3"/>
        </w:numPr>
        <w:jc w:val="both"/>
      </w:pPr>
      <w:r w:rsidRPr="005264E8">
        <w:rPr>
          <w:b/>
          <w:bCs/>
        </w:rPr>
        <w:t>Biaya Overhead:</w:t>
      </w:r>
      <w:r w:rsidRPr="005264E8">
        <w:t xml:space="preserve"> Biaya tambahan seperti administrasi, sewa, dan utilitas lainnya.</w:t>
      </w:r>
    </w:p>
    <w:p w14:paraId="40E71EB6" w14:textId="64774B22" w:rsidR="005264E8" w:rsidRPr="005264E8" w:rsidRDefault="005264E8" w:rsidP="005264E8">
      <w:pPr>
        <w:ind w:left="360"/>
        <w:jc w:val="both"/>
      </w:pPr>
      <w:r>
        <w:rPr>
          <w:noProof/>
        </w:rPr>
        <w:drawing>
          <wp:inline distT="0" distB="0" distL="0" distR="0" wp14:anchorId="4F8A4412" wp14:editId="24A99B37">
            <wp:extent cx="5608320" cy="2354580"/>
            <wp:effectExtent l="0" t="0" r="0" b="7620"/>
            <wp:docPr id="829921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21528"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09912" cy="2355248"/>
                    </a:xfrm>
                    <a:prstGeom prst="rect">
                      <a:avLst/>
                    </a:prstGeom>
                  </pic:spPr>
                </pic:pic>
              </a:graphicData>
            </a:graphic>
          </wp:inline>
        </w:drawing>
      </w:r>
    </w:p>
    <w:p w14:paraId="0613CF73" w14:textId="46423B2F" w:rsidR="005264E8" w:rsidRDefault="00634DF6" w:rsidP="005264E8">
      <w:pPr>
        <w:ind w:left="360"/>
        <w:jc w:val="both"/>
        <w:rPr>
          <w:b/>
          <w:bCs/>
        </w:rPr>
      </w:pPr>
      <w:r>
        <w:rPr>
          <w:b/>
          <w:bCs/>
        </w:rPr>
        <w:lastRenderedPageBreak/>
        <w:t xml:space="preserve">Biaya Operasional per ton </w:t>
      </w:r>
    </w:p>
    <w:p w14:paraId="79249170" w14:textId="37296B69" w:rsidR="00634DF6" w:rsidRDefault="00634DF6" w:rsidP="005264E8">
      <w:pPr>
        <w:ind w:left="360"/>
        <w:jc w:val="both"/>
      </w:pPr>
      <w:r w:rsidRPr="00634DF6">
        <w:drawing>
          <wp:inline distT="0" distB="0" distL="0" distR="0" wp14:anchorId="4B0A6FF7" wp14:editId="5F62EA81">
            <wp:extent cx="5731510" cy="2597785"/>
            <wp:effectExtent l="0" t="0" r="2540" b="0"/>
            <wp:docPr id="1046394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94948" name="Picture 1" descr="A screenshot of a computer&#10;&#10;Description automatically generated"/>
                    <pic:cNvPicPr/>
                  </pic:nvPicPr>
                  <pic:blipFill>
                    <a:blip r:embed="rId7"/>
                    <a:stretch>
                      <a:fillRect/>
                    </a:stretch>
                  </pic:blipFill>
                  <pic:spPr>
                    <a:xfrm>
                      <a:off x="0" y="0"/>
                      <a:ext cx="5731510" cy="2597785"/>
                    </a:xfrm>
                    <a:prstGeom prst="rect">
                      <a:avLst/>
                    </a:prstGeom>
                  </pic:spPr>
                </pic:pic>
              </a:graphicData>
            </a:graphic>
          </wp:inline>
        </w:drawing>
      </w:r>
    </w:p>
    <w:p w14:paraId="419ED274" w14:textId="77777777" w:rsidR="00634DF6" w:rsidRDefault="00634DF6" w:rsidP="005264E8">
      <w:pPr>
        <w:ind w:left="360"/>
        <w:jc w:val="both"/>
      </w:pPr>
    </w:p>
    <w:p w14:paraId="68282EC8" w14:textId="7AB40E55" w:rsidR="00634DF6" w:rsidRDefault="00634DF6" w:rsidP="005264E8">
      <w:pPr>
        <w:ind w:left="360"/>
        <w:jc w:val="both"/>
        <w:rPr>
          <w:b/>
          <w:bCs/>
        </w:rPr>
      </w:pPr>
      <w:r>
        <w:rPr>
          <w:b/>
          <w:bCs/>
        </w:rPr>
        <w:t>Biaya tambahan lainnya</w:t>
      </w:r>
    </w:p>
    <w:p w14:paraId="7F46FEC1" w14:textId="77777777" w:rsidR="00634DF6" w:rsidRPr="00634DF6" w:rsidRDefault="00634DF6" w:rsidP="00634DF6">
      <w:pPr>
        <w:ind w:left="360"/>
        <w:jc w:val="both"/>
      </w:pPr>
      <w:r w:rsidRPr="00634DF6">
        <w:t xml:space="preserve">  </w:t>
      </w:r>
      <w:r w:rsidRPr="00634DF6">
        <w:rPr>
          <w:b/>
          <w:bCs/>
        </w:rPr>
        <w:t>Sewa Lahan &amp; Bangunan</w:t>
      </w:r>
      <w:r w:rsidRPr="00634DF6">
        <w:t>: Rp100 juta – Rp500 juta per tahun (tergantung lokasi).</w:t>
      </w:r>
    </w:p>
    <w:p w14:paraId="61A82FEB" w14:textId="77777777" w:rsidR="00634DF6" w:rsidRPr="00634DF6" w:rsidRDefault="00634DF6" w:rsidP="00634DF6">
      <w:pPr>
        <w:ind w:left="360"/>
        <w:jc w:val="both"/>
      </w:pPr>
      <w:r w:rsidRPr="00634DF6">
        <w:t xml:space="preserve">  </w:t>
      </w:r>
      <w:r w:rsidRPr="00634DF6">
        <w:rPr>
          <w:b/>
          <w:bCs/>
        </w:rPr>
        <w:t>Legalitas &amp; Perizinan</w:t>
      </w:r>
      <w:r w:rsidRPr="00634DF6">
        <w:t>: Rp10 juta – Rp50 juta.</w:t>
      </w:r>
    </w:p>
    <w:p w14:paraId="79894846" w14:textId="0C432351" w:rsidR="00634DF6" w:rsidRDefault="00634DF6" w:rsidP="00634DF6">
      <w:pPr>
        <w:ind w:left="360"/>
        <w:jc w:val="both"/>
      </w:pPr>
      <w:r w:rsidRPr="00634DF6">
        <w:t xml:space="preserve">  </w:t>
      </w:r>
      <w:r w:rsidRPr="00634DF6">
        <w:rPr>
          <w:b/>
          <w:bCs/>
        </w:rPr>
        <w:t>Pemasaran &amp; Branding</w:t>
      </w:r>
      <w:r w:rsidRPr="00634DF6">
        <w:t>: Rp10 juta – Rp100 juta per tahun.</w:t>
      </w:r>
    </w:p>
    <w:p w14:paraId="394758C9" w14:textId="77777777" w:rsidR="00634DF6" w:rsidRDefault="00634DF6" w:rsidP="00634DF6">
      <w:pPr>
        <w:ind w:left="360"/>
        <w:jc w:val="both"/>
      </w:pPr>
    </w:p>
    <w:p w14:paraId="2437A065" w14:textId="4D461936" w:rsidR="00634DF6" w:rsidRDefault="00634DF6" w:rsidP="00634DF6">
      <w:pPr>
        <w:ind w:left="360"/>
        <w:jc w:val="both"/>
        <w:rPr>
          <w:b/>
          <w:bCs/>
          <w:sz w:val="28"/>
          <w:szCs w:val="28"/>
        </w:rPr>
      </w:pPr>
      <w:r>
        <w:rPr>
          <w:b/>
          <w:bCs/>
          <w:sz w:val="28"/>
          <w:szCs w:val="28"/>
        </w:rPr>
        <w:t xml:space="preserve">Standar Produksi </w:t>
      </w:r>
    </w:p>
    <w:p w14:paraId="4106B019" w14:textId="7E3768CF" w:rsidR="00634DF6" w:rsidRPr="00634DF6" w:rsidRDefault="00634DF6" w:rsidP="00634DF6">
      <w:pPr>
        <w:ind w:left="360"/>
        <w:jc w:val="both"/>
      </w:pPr>
      <w:r>
        <w:t>U</w:t>
      </w:r>
      <w:r w:rsidRPr="00634DF6">
        <w:t>ntuk memproduksi dan memasarkan wood pellet, baik di dalam negeri maupun untuk ekspor, penting untuk memenuhi standar kualitas yang ditetapkan. Berikut adalah informasi mengenai standar yang berlaku:</w:t>
      </w:r>
    </w:p>
    <w:p w14:paraId="389E9390" w14:textId="77777777" w:rsidR="00634DF6" w:rsidRPr="00634DF6" w:rsidRDefault="00634DF6" w:rsidP="00634DF6">
      <w:pPr>
        <w:ind w:left="360"/>
        <w:jc w:val="both"/>
      </w:pPr>
      <w:r w:rsidRPr="00634DF6">
        <w:rPr>
          <w:b/>
          <w:bCs/>
        </w:rPr>
        <w:t>Standar Nasional Indonesia (SNI)</w:t>
      </w:r>
    </w:p>
    <w:p w14:paraId="368FC50B" w14:textId="77777777" w:rsidR="00634DF6" w:rsidRPr="00634DF6" w:rsidRDefault="00634DF6" w:rsidP="00634DF6">
      <w:pPr>
        <w:ind w:left="360"/>
        <w:jc w:val="both"/>
      </w:pPr>
      <w:r w:rsidRPr="00634DF6">
        <w:t>Indonesia memiliki beberapa Standar Nasional Indonesia (SNI) yang mengatur kualitas wood pellet:</w:t>
      </w:r>
    </w:p>
    <w:p w14:paraId="448706A5" w14:textId="77777777" w:rsidR="00634DF6" w:rsidRPr="00634DF6" w:rsidRDefault="00634DF6" w:rsidP="00634DF6">
      <w:pPr>
        <w:numPr>
          <w:ilvl w:val="0"/>
          <w:numId w:val="4"/>
        </w:numPr>
        <w:jc w:val="both"/>
      </w:pPr>
      <w:r w:rsidRPr="00634DF6">
        <w:rPr>
          <w:b/>
          <w:bCs/>
        </w:rPr>
        <w:t>SNI 8021:2020 – Pelet Kayu</w:t>
      </w:r>
      <w:r w:rsidRPr="00634DF6">
        <w:t>: Standar ini menetapkan 16 parameter kualitas, termasuk kerapatan, kadar air, kadar abu, kadar zat mudah menguap, nilai kalor, dan kandungan unsur seperti klorin, nitrogen, sulfur, serta logam berat seperti krom, kadmium, tembaga, timbal, merkuri, arsen, nikel, dan zinc.</w:t>
      </w:r>
    </w:p>
    <w:p w14:paraId="0B16C502" w14:textId="77777777" w:rsidR="00634DF6" w:rsidRPr="00634DF6" w:rsidRDefault="00634DF6" w:rsidP="00634DF6">
      <w:pPr>
        <w:numPr>
          <w:ilvl w:val="0"/>
          <w:numId w:val="4"/>
        </w:numPr>
        <w:jc w:val="both"/>
      </w:pPr>
      <w:r w:rsidRPr="00634DF6">
        <w:rPr>
          <w:b/>
          <w:bCs/>
        </w:rPr>
        <w:t>SNI 8675:2018 – Pelet Biomassa untuk Energi</w:t>
      </w:r>
      <w:r w:rsidRPr="00634DF6">
        <w:t>: Standar ini mencakup 10 parameter, antara lain kerapatan, kadar air, kadar abu, kadar zat mudah menguap, kadar karbon tetap, nilai kalor netto, serta kandungan klorin, kalium, natrium, dan sulfur.</w:t>
      </w:r>
    </w:p>
    <w:p w14:paraId="039081C5" w14:textId="77777777" w:rsidR="00634DF6" w:rsidRPr="00634DF6" w:rsidRDefault="00634DF6" w:rsidP="00634DF6">
      <w:pPr>
        <w:numPr>
          <w:ilvl w:val="0"/>
          <w:numId w:val="4"/>
        </w:numPr>
        <w:jc w:val="both"/>
      </w:pPr>
      <w:r w:rsidRPr="00634DF6">
        <w:rPr>
          <w:b/>
          <w:bCs/>
        </w:rPr>
        <w:lastRenderedPageBreak/>
        <w:t>SNI 8951:2020 – Pelet Biomassa untuk Pembangkit Listrik</w:t>
      </w:r>
      <w:r w:rsidRPr="00634DF6">
        <w:t>: Standar ini mensyaratkan 12 parameter, termasuk kerapatan, kadar air, kadar abu, kadar zat mudah menguap, kadar karbon tetap, nilai kalor netto, kandungan klorin, kalium, natrium, sulfur total, Hardgrove grindability index, dan ash fusion temperature.</w:t>
      </w:r>
    </w:p>
    <w:p w14:paraId="59CF2434" w14:textId="77777777" w:rsidR="00634DF6" w:rsidRPr="00634DF6" w:rsidRDefault="00634DF6" w:rsidP="00634DF6">
      <w:pPr>
        <w:ind w:left="360"/>
        <w:jc w:val="both"/>
      </w:pPr>
      <w:r w:rsidRPr="00634DF6">
        <w:t xml:space="preserve">Perbedaan utama antara standar ini terletak pada parameter yang diukur dan batasan yang ditetapkan untuk setiap parameter. Misalnya, SNI Pelet Kayu memiliki batasan yang lebih ketat untuk kadar air dan kadar abu dibandingkan dengan SNI Pelet Biomassa untuk Energi. </w:t>
      </w:r>
    </w:p>
    <w:p w14:paraId="7AACBD39" w14:textId="77777777" w:rsidR="00634DF6" w:rsidRPr="00634DF6" w:rsidRDefault="00634DF6" w:rsidP="00634DF6">
      <w:pPr>
        <w:ind w:left="360"/>
        <w:jc w:val="both"/>
      </w:pPr>
      <w:hyperlink r:id="rId8" w:tgtFrame="_blank" w:history="1">
        <w:r w:rsidRPr="00634DF6">
          <w:rPr>
            <w:rStyle w:val="Hyperlink"/>
          </w:rPr>
          <w:t>kuok.bsilhk.menlhk.go.id</w:t>
        </w:r>
      </w:hyperlink>
    </w:p>
    <w:p w14:paraId="4FE427D8" w14:textId="77777777" w:rsidR="00634DF6" w:rsidRPr="00634DF6" w:rsidRDefault="00634DF6" w:rsidP="00634DF6">
      <w:pPr>
        <w:ind w:left="360"/>
        <w:jc w:val="both"/>
      </w:pPr>
      <w:r w:rsidRPr="00634DF6">
        <w:rPr>
          <w:b/>
          <w:bCs/>
        </w:rPr>
        <w:t>Standar Internasional</w:t>
      </w:r>
    </w:p>
    <w:p w14:paraId="7ED97849" w14:textId="77777777" w:rsidR="00634DF6" w:rsidRPr="00634DF6" w:rsidRDefault="00634DF6" w:rsidP="00634DF6">
      <w:pPr>
        <w:ind w:left="360"/>
        <w:jc w:val="both"/>
      </w:pPr>
      <w:r w:rsidRPr="00634DF6">
        <w:t>Untuk pasar internasional, beberapa standar yang umum digunakan meliputi:</w:t>
      </w:r>
    </w:p>
    <w:p w14:paraId="77E87B28" w14:textId="77777777" w:rsidR="00634DF6" w:rsidRPr="00634DF6" w:rsidRDefault="00634DF6" w:rsidP="00634DF6">
      <w:pPr>
        <w:numPr>
          <w:ilvl w:val="0"/>
          <w:numId w:val="5"/>
        </w:numPr>
        <w:jc w:val="both"/>
      </w:pPr>
      <w:r w:rsidRPr="00634DF6">
        <w:rPr>
          <w:b/>
          <w:bCs/>
        </w:rPr>
        <w:t>ENplus (Eropa)</w:t>
      </w:r>
      <w:r w:rsidRPr="00634DF6">
        <w:t>: Standar ini mengklasifikasikan wood pellet ke dalam beberapa kelas kualitas berdasarkan parameter seperti kadar air, kadar abu, nilai kalor, dan kandungan sulfur.</w:t>
      </w:r>
    </w:p>
    <w:p w14:paraId="2CC9AA70" w14:textId="77777777" w:rsidR="00634DF6" w:rsidRPr="00634DF6" w:rsidRDefault="00634DF6" w:rsidP="00634DF6">
      <w:pPr>
        <w:numPr>
          <w:ilvl w:val="0"/>
          <w:numId w:val="5"/>
        </w:numPr>
        <w:jc w:val="both"/>
      </w:pPr>
      <w:r w:rsidRPr="00634DF6">
        <w:rPr>
          <w:b/>
          <w:bCs/>
        </w:rPr>
        <w:t>DINplus (Jerman)</w:t>
      </w:r>
      <w:r w:rsidRPr="00634DF6">
        <w:t>: Standar ini menetapkan persyaratan untuk diameter, panjang, kerapatan, kadar air, kadar abu, nilai kalor, serta kandungan sulfur dan nitrogen.</w:t>
      </w:r>
    </w:p>
    <w:p w14:paraId="4F9C5CBC" w14:textId="77777777" w:rsidR="00634DF6" w:rsidRPr="00634DF6" w:rsidRDefault="00634DF6" w:rsidP="00634DF6">
      <w:pPr>
        <w:numPr>
          <w:ilvl w:val="0"/>
          <w:numId w:val="5"/>
        </w:numPr>
        <w:jc w:val="both"/>
      </w:pPr>
      <w:r w:rsidRPr="00634DF6">
        <w:rPr>
          <w:b/>
          <w:bCs/>
        </w:rPr>
        <w:t>ÖNORM (Austria)</w:t>
      </w:r>
      <w:r w:rsidRPr="00634DF6">
        <w:t>: Standar ini serupa dengan DINplus dan mencakup parameter seperti diameter, panjang, kerapatan, kadar air, kadar abu, dan nilai kalor.</w:t>
      </w:r>
    </w:p>
    <w:p w14:paraId="3C9E6E2A" w14:textId="77777777" w:rsidR="00634DF6" w:rsidRPr="00634DF6" w:rsidRDefault="00634DF6" w:rsidP="00634DF6">
      <w:pPr>
        <w:ind w:left="360"/>
        <w:jc w:val="both"/>
      </w:pPr>
      <w:r w:rsidRPr="00634DF6">
        <w:t xml:space="preserve">Setiap standar internasional memiliki spesifikasi yang berbeda, sehingga penting untuk menyesuaikan produksi wood pellet sesuai dengan standar yang berlaku di negara tujuan ekspor. </w:t>
      </w:r>
    </w:p>
    <w:p w14:paraId="24F5213E" w14:textId="77777777" w:rsidR="00634DF6" w:rsidRPr="00634DF6" w:rsidRDefault="00634DF6" w:rsidP="00634DF6">
      <w:pPr>
        <w:ind w:left="360"/>
        <w:jc w:val="both"/>
      </w:pPr>
      <w:hyperlink r:id="rId9" w:tgtFrame="_blank" w:history="1">
        <w:r w:rsidRPr="00634DF6">
          <w:rPr>
            <w:rStyle w:val="Hyperlink"/>
          </w:rPr>
          <w:t>123dok.com</w:t>
        </w:r>
      </w:hyperlink>
    </w:p>
    <w:p w14:paraId="6B091526" w14:textId="77777777" w:rsidR="00634DF6" w:rsidRPr="00634DF6" w:rsidRDefault="00634DF6" w:rsidP="00634DF6">
      <w:pPr>
        <w:ind w:left="360"/>
        <w:jc w:val="both"/>
      </w:pPr>
      <w:r w:rsidRPr="00634DF6">
        <w:rPr>
          <w:b/>
          <w:bCs/>
        </w:rPr>
        <w:t>Catatan Penting</w:t>
      </w:r>
    </w:p>
    <w:p w14:paraId="567D3389" w14:textId="77777777" w:rsidR="00634DF6" w:rsidRPr="00634DF6" w:rsidRDefault="00634DF6" w:rsidP="00634DF6">
      <w:pPr>
        <w:ind w:left="360"/>
        <w:jc w:val="both"/>
      </w:pPr>
      <w:r w:rsidRPr="00634DF6">
        <w:t xml:space="preserve">Selain memenuhi standar kualitas, penting untuk memastikan bahwa produksi wood pellet tidak menyebabkan deforestasi atau kerusakan lingkungan. Beberapa negara, seperti Korea Selatan, telah menyoroti dampak lingkungan dari impor wood pellet, terutama yang berasal dari Indonesia. Oleh karena itu, praktik produksi yang berkelanjutan dan ramah lingkungan menjadi faktor penting dalam perdagangan internasional wood pellet. </w:t>
      </w:r>
    </w:p>
    <w:p w14:paraId="1C2EFBCB" w14:textId="77777777" w:rsidR="00634DF6" w:rsidRPr="00634DF6" w:rsidRDefault="00634DF6" w:rsidP="00634DF6">
      <w:pPr>
        <w:ind w:left="360"/>
        <w:jc w:val="both"/>
      </w:pPr>
      <w:hyperlink r:id="rId10" w:tgtFrame="_blank" w:history="1">
        <w:r w:rsidRPr="00634DF6">
          <w:rPr>
            <w:rStyle w:val="Hyperlink"/>
          </w:rPr>
          <w:t>apnews.com</w:t>
        </w:r>
      </w:hyperlink>
    </w:p>
    <w:p w14:paraId="517E593C" w14:textId="77777777" w:rsidR="00634DF6" w:rsidRDefault="00634DF6" w:rsidP="00634DF6">
      <w:pPr>
        <w:ind w:left="360"/>
        <w:jc w:val="both"/>
      </w:pPr>
      <w:r w:rsidRPr="00634DF6">
        <w:t>Memahami dan mematuhi standar-standar ini akan membantu memastikan bahwa wood pellet yang diproduksi memenuhi persyaratan kualitas dan diterima di pasar domestik maupun internasional.</w:t>
      </w:r>
    </w:p>
    <w:p w14:paraId="1AA26B71" w14:textId="77777777" w:rsidR="00634DF6" w:rsidRDefault="00634DF6" w:rsidP="00634DF6">
      <w:pPr>
        <w:ind w:left="360"/>
        <w:jc w:val="both"/>
      </w:pPr>
    </w:p>
    <w:p w14:paraId="0621DF6E" w14:textId="27A60F00" w:rsidR="00634DF6" w:rsidRDefault="00634DF6" w:rsidP="00634DF6">
      <w:pPr>
        <w:pStyle w:val="ListParagraph"/>
        <w:numPr>
          <w:ilvl w:val="0"/>
          <w:numId w:val="6"/>
        </w:numPr>
        <w:jc w:val="both"/>
      </w:pPr>
      <w:r>
        <w:lastRenderedPageBreak/>
        <w:t>Standar Lokal (Versi Lengkap)</w:t>
      </w:r>
    </w:p>
    <w:p w14:paraId="584DCD56" w14:textId="77777777" w:rsidR="00634DF6" w:rsidRPr="00634DF6" w:rsidRDefault="00634DF6" w:rsidP="00634DF6">
      <w:pPr>
        <w:ind w:left="360"/>
        <w:jc w:val="both"/>
      </w:pPr>
      <w:r w:rsidRPr="00634DF6">
        <w:t>Untuk memastikan kualitas dan keamanan produk pelet kayu di Indonesia, pemerintah telah menetapkan Standar Nasional Indonesia (SNI) yang harus dipatuhi oleh produsen. Berikut adalah penjelasan lengkap mengenai standar tersebut:</w:t>
      </w:r>
    </w:p>
    <w:p w14:paraId="3BCB4A2A" w14:textId="77777777" w:rsidR="00634DF6" w:rsidRPr="00634DF6" w:rsidRDefault="00634DF6" w:rsidP="00634DF6">
      <w:pPr>
        <w:ind w:left="360"/>
        <w:jc w:val="both"/>
      </w:pPr>
      <w:r w:rsidRPr="00634DF6">
        <w:rPr>
          <w:b/>
          <w:bCs/>
        </w:rPr>
        <w:t>1. SNI 8021:2020 – Pelet Kayu</w:t>
      </w:r>
    </w:p>
    <w:p w14:paraId="00E8F2A5" w14:textId="77777777" w:rsidR="00634DF6" w:rsidRPr="00634DF6" w:rsidRDefault="00634DF6" w:rsidP="00634DF6">
      <w:pPr>
        <w:ind w:left="360"/>
        <w:jc w:val="both"/>
      </w:pPr>
      <w:r w:rsidRPr="00634DF6">
        <w:t xml:space="preserve">Standar ini ditetapkan oleh Badan Standardisasi Nasional (BSN) dan berlaku sejak 30 Desember 2020. SNI 8021:2020 menggantikan versi sebelumnya, yaitu SNI 8021:2014. Standar ini mengatur spesifikasi pelet kayu yang digunakan sebagai bahan bakar, dengan fokus pada parameter-parameter kualitas tertentu. </w:t>
      </w:r>
    </w:p>
    <w:p w14:paraId="03B15F10" w14:textId="77777777" w:rsidR="00634DF6" w:rsidRPr="00634DF6" w:rsidRDefault="00634DF6" w:rsidP="00634DF6">
      <w:pPr>
        <w:ind w:left="360"/>
        <w:jc w:val="both"/>
      </w:pPr>
      <w:hyperlink r:id="rId11" w:tgtFrame="_blank" w:history="1">
        <w:r w:rsidRPr="00634DF6">
          <w:rPr>
            <w:rStyle w:val="Hyperlink"/>
          </w:rPr>
          <w:t>pesta.bsn.go.id</w:t>
        </w:r>
      </w:hyperlink>
    </w:p>
    <w:p w14:paraId="4698A85A" w14:textId="77777777" w:rsidR="00634DF6" w:rsidRPr="00634DF6" w:rsidRDefault="00634DF6" w:rsidP="00634DF6">
      <w:pPr>
        <w:ind w:left="360"/>
        <w:jc w:val="both"/>
      </w:pPr>
      <w:r w:rsidRPr="00634DF6">
        <w:rPr>
          <w:b/>
          <w:bCs/>
        </w:rPr>
        <w:t>Parameter Kualitas Utama:</w:t>
      </w:r>
    </w:p>
    <w:p w14:paraId="697F6B3A" w14:textId="77777777" w:rsidR="00634DF6" w:rsidRPr="00634DF6" w:rsidRDefault="00634DF6" w:rsidP="00634DF6">
      <w:pPr>
        <w:numPr>
          <w:ilvl w:val="0"/>
          <w:numId w:val="7"/>
        </w:numPr>
        <w:jc w:val="both"/>
      </w:pPr>
      <w:r w:rsidRPr="00634DF6">
        <w:rPr>
          <w:b/>
          <w:bCs/>
        </w:rPr>
        <w:t>Kerapatan (Density):</w:t>
      </w:r>
      <w:r w:rsidRPr="00634DF6">
        <w:t xml:space="preserve"> Menentukan massa jenis pelet kayu, yang mempengaruhi efisiensi pembakaran dan penyimpanan.</w:t>
      </w:r>
    </w:p>
    <w:p w14:paraId="58418B8D" w14:textId="77777777" w:rsidR="00634DF6" w:rsidRPr="00634DF6" w:rsidRDefault="00634DF6" w:rsidP="00634DF6">
      <w:pPr>
        <w:numPr>
          <w:ilvl w:val="0"/>
          <w:numId w:val="7"/>
        </w:numPr>
        <w:jc w:val="both"/>
      </w:pPr>
      <w:r w:rsidRPr="00634DF6">
        <w:rPr>
          <w:b/>
          <w:bCs/>
        </w:rPr>
        <w:t>Kadar Air (Moisture Content):</w:t>
      </w:r>
      <w:r w:rsidRPr="00634DF6">
        <w:t xml:space="preserve"> Persentase air dalam pelet kayu; kadar air yang rendah meningkatkan efisiensi pembakaran.</w:t>
      </w:r>
    </w:p>
    <w:p w14:paraId="6593873F" w14:textId="77777777" w:rsidR="00634DF6" w:rsidRPr="00634DF6" w:rsidRDefault="00634DF6" w:rsidP="00634DF6">
      <w:pPr>
        <w:numPr>
          <w:ilvl w:val="0"/>
          <w:numId w:val="7"/>
        </w:numPr>
        <w:jc w:val="both"/>
      </w:pPr>
      <w:r w:rsidRPr="00634DF6">
        <w:rPr>
          <w:b/>
          <w:bCs/>
        </w:rPr>
        <w:t>Kadar Abu (Ash Content):</w:t>
      </w:r>
      <w:r w:rsidRPr="00634DF6">
        <w:t xml:space="preserve"> Jumlah residu non-kombustibel setelah pembakaran; kadar abu yang rendah menunjukkan kualitas pelet yang baik.</w:t>
      </w:r>
    </w:p>
    <w:p w14:paraId="67B872B9" w14:textId="77777777" w:rsidR="00634DF6" w:rsidRPr="00634DF6" w:rsidRDefault="00634DF6" w:rsidP="00634DF6">
      <w:pPr>
        <w:numPr>
          <w:ilvl w:val="0"/>
          <w:numId w:val="7"/>
        </w:numPr>
        <w:jc w:val="both"/>
      </w:pPr>
      <w:r w:rsidRPr="00634DF6">
        <w:rPr>
          <w:b/>
          <w:bCs/>
        </w:rPr>
        <w:t>Kadar Zat Mudah Menguap (Volatile Matter):</w:t>
      </w:r>
      <w:r w:rsidRPr="00634DF6">
        <w:t xml:space="preserve"> Komponen yang mudah menguap saat pembakaran, mempengaruhi karakteristik pembakaran.</w:t>
      </w:r>
    </w:p>
    <w:p w14:paraId="2A160032" w14:textId="77777777" w:rsidR="00634DF6" w:rsidRPr="00634DF6" w:rsidRDefault="00634DF6" w:rsidP="00634DF6">
      <w:pPr>
        <w:numPr>
          <w:ilvl w:val="0"/>
          <w:numId w:val="7"/>
        </w:numPr>
        <w:jc w:val="both"/>
      </w:pPr>
      <w:r w:rsidRPr="00634DF6">
        <w:rPr>
          <w:b/>
          <w:bCs/>
        </w:rPr>
        <w:t>Nilai Kalor (Calorific Value):</w:t>
      </w:r>
      <w:r w:rsidRPr="00634DF6">
        <w:t xml:space="preserve"> Jumlah energi yang dihasilkan per satuan massa pelet kayu; nilai kalor yang tinggi menunjukkan efisiensi energi yang baik.</w:t>
      </w:r>
    </w:p>
    <w:p w14:paraId="2912419A" w14:textId="77777777" w:rsidR="00634DF6" w:rsidRPr="00634DF6" w:rsidRDefault="00634DF6" w:rsidP="00634DF6">
      <w:pPr>
        <w:numPr>
          <w:ilvl w:val="0"/>
          <w:numId w:val="7"/>
        </w:numPr>
        <w:jc w:val="both"/>
      </w:pPr>
      <w:r w:rsidRPr="00634DF6">
        <w:rPr>
          <w:b/>
          <w:bCs/>
        </w:rPr>
        <w:t>Kandungan Unsur Kimia:</w:t>
      </w:r>
      <w:r w:rsidRPr="00634DF6">
        <w:t xml:space="preserve"> Termasuk klorin (Cl), nitrogen (N), sulfur (S), serta logam berat seperti krom (Cr), kadmium (Cd), tembaga (Cu), timbal (Pb), merkuri (Hg), arsen (As), nikel (Ni), dan zinc (Zn). Kandungan unsur kimia ini harus berada di bawah batas maksimum yang ditetapkan untuk memastikan keamanan dan mengurangi dampak lingkungan.</w:t>
      </w:r>
    </w:p>
    <w:p w14:paraId="3C6B76B4" w14:textId="77777777" w:rsidR="00634DF6" w:rsidRPr="00634DF6" w:rsidRDefault="00634DF6" w:rsidP="00634DF6">
      <w:pPr>
        <w:ind w:left="360"/>
        <w:jc w:val="both"/>
      </w:pPr>
      <w:r w:rsidRPr="00634DF6">
        <w:rPr>
          <w:b/>
          <w:bCs/>
        </w:rPr>
        <w:t>2. SNI 8675:2018 – Pelet Biomassa untuk Energi</w:t>
      </w:r>
    </w:p>
    <w:p w14:paraId="01B5B55B" w14:textId="77777777" w:rsidR="00634DF6" w:rsidRPr="00634DF6" w:rsidRDefault="00634DF6" w:rsidP="00634DF6">
      <w:pPr>
        <w:ind w:left="360"/>
        <w:jc w:val="both"/>
      </w:pPr>
      <w:r w:rsidRPr="00634DF6">
        <w:t>Ditetapkan pada tahun 2018, standar ini mengatur pelet biomassa yang digunakan sebagai sumber energi. Parameter yang diatur meliputi:</w:t>
      </w:r>
    </w:p>
    <w:p w14:paraId="32FB0EFE" w14:textId="77777777" w:rsidR="00634DF6" w:rsidRPr="00634DF6" w:rsidRDefault="00634DF6" w:rsidP="00634DF6">
      <w:pPr>
        <w:numPr>
          <w:ilvl w:val="0"/>
          <w:numId w:val="8"/>
        </w:numPr>
        <w:jc w:val="both"/>
      </w:pPr>
      <w:r w:rsidRPr="00634DF6">
        <w:rPr>
          <w:b/>
          <w:bCs/>
        </w:rPr>
        <w:t>Kerapatan (Density):</w:t>
      </w:r>
      <w:r w:rsidRPr="00634DF6">
        <w:t xml:space="preserve"> Menentukan massa jenis pelet biomassa.</w:t>
      </w:r>
    </w:p>
    <w:p w14:paraId="647B032F" w14:textId="77777777" w:rsidR="00634DF6" w:rsidRPr="00634DF6" w:rsidRDefault="00634DF6" w:rsidP="00634DF6">
      <w:pPr>
        <w:numPr>
          <w:ilvl w:val="0"/>
          <w:numId w:val="8"/>
        </w:numPr>
        <w:jc w:val="both"/>
      </w:pPr>
      <w:r w:rsidRPr="00634DF6">
        <w:rPr>
          <w:b/>
          <w:bCs/>
        </w:rPr>
        <w:t>Kadar Air (Moisture Content):</w:t>
      </w:r>
      <w:r w:rsidRPr="00634DF6">
        <w:t xml:space="preserve"> Persentase air dalam pelet biomassa.</w:t>
      </w:r>
    </w:p>
    <w:p w14:paraId="5E361BE8" w14:textId="77777777" w:rsidR="00634DF6" w:rsidRPr="00634DF6" w:rsidRDefault="00634DF6" w:rsidP="00634DF6">
      <w:pPr>
        <w:numPr>
          <w:ilvl w:val="0"/>
          <w:numId w:val="8"/>
        </w:numPr>
        <w:jc w:val="both"/>
      </w:pPr>
      <w:r w:rsidRPr="00634DF6">
        <w:rPr>
          <w:b/>
          <w:bCs/>
        </w:rPr>
        <w:t>Kadar Abu (Ash Content):</w:t>
      </w:r>
      <w:r w:rsidRPr="00634DF6">
        <w:t xml:space="preserve"> Jumlah residu non-kombustibel setelah pembakaran.</w:t>
      </w:r>
    </w:p>
    <w:p w14:paraId="5CD97A75" w14:textId="77777777" w:rsidR="00634DF6" w:rsidRPr="00634DF6" w:rsidRDefault="00634DF6" w:rsidP="00634DF6">
      <w:pPr>
        <w:numPr>
          <w:ilvl w:val="0"/>
          <w:numId w:val="8"/>
        </w:numPr>
        <w:jc w:val="both"/>
      </w:pPr>
      <w:r w:rsidRPr="00634DF6">
        <w:rPr>
          <w:b/>
          <w:bCs/>
        </w:rPr>
        <w:lastRenderedPageBreak/>
        <w:t>Kadar Zat Mudah Menguap (Volatile Matter):</w:t>
      </w:r>
      <w:r w:rsidRPr="00634DF6">
        <w:t xml:space="preserve"> Komponen yang mudah menguap saat pembakaran.</w:t>
      </w:r>
    </w:p>
    <w:p w14:paraId="1E3BB8EA" w14:textId="77777777" w:rsidR="00634DF6" w:rsidRPr="00634DF6" w:rsidRDefault="00634DF6" w:rsidP="00634DF6">
      <w:pPr>
        <w:numPr>
          <w:ilvl w:val="0"/>
          <w:numId w:val="8"/>
        </w:numPr>
        <w:jc w:val="both"/>
      </w:pPr>
      <w:r w:rsidRPr="00634DF6">
        <w:rPr>
          <w:b/>
          <w:bCs/>
        </w:rPr>
        <w:t>Kadar Karbon Tetap (Fixed Carbon):</w:t>
      </w:r>
      <w:r w:rsidRPr="00634DF6">
        <w:t xml:space="preserve"> Bagian dari biomassa yang tetap setelah zat mudah menguap dilepaskan.</w:t>
      </w:r>
    </w:p>
    <w:p w14:paraId="7431BDC0" w14:textId="77777777" w:rsidR="00634DF6" w:rsidRPr="00634DF6" w:rsidRDefault="00634DF6" w:rsidP="00634DF6">
      <w:pPr>
        <w:numPr>
          <w:ilvl w:val="0"/>
          <w:numId w:val="8"/>
        </w:numPr>
        <w:jc w:val="both"/>
      </w:pPr>
      <w:r w:rsidRPr="00634DF6">
        <w:rPr>
          <w:b/>
          <w:bCs/>
        </w:rPr>
        <w:t>Nilai Kalor Netto (Net Calorific Value):</w:t>
      </w:r>
      <w:r w:rsidRPr="00634DF6">
        <w:t xml:space="preserve"> Energi bersih yang dihasilkan per satuan massa pelet biomassa.</w:t>
      </w:r>
    </w:p>
    <w:p w14:paraId="3349594D" w14:textId="77777777" w:rsidR="00634DF6" w:rsidRPr="00634DF6" w:rsidRDefault="00634DF6" w:rsidP="00634DF6">
      <w:pPr>
        <w:numPr>
          <w:ilvl w:val="0"/>
          <w:numId w:val="8"/>
        </w:numPr>
        <w:jc w:val="both"/>
      </w:pPr>
      <w:r w:rsidRPr="00634DF6">
        <w:rPr>
          <w:b/>
          <w:bCs/>
        </w:rPr>
        <w:t>Kandungan Klorin (Chlorine Content):</w:t>
      </w:r>
      <w:r w:rsidRPr="00634DF6">
        <w:t xml:space="preserve"> Persentase klorin dalam pelet biomassa.</w:t>
      </w:r>
    </w:p>
    <w:p w14:paraId="1FF39DD7" w14:textId="77777777" w:rsidR="00634DF6" w:rsidRPr="00634DF6" w:rsidRDefault="00634DF6" w:rsidP="00634DF6">
      <w:pPr>
        <w:numPr>
          <w:ilvl w:val="0"/>
          <w:numId w:val="8"/>
        </w:numPr>
        <w:jc w:val="both"/>
      </w:pPr>
      <w:r w:rsidRPr="00634DF6">
        <w:rPr>
          <w:b/>
          <w:bCs/>
        </w:rPr>
        <w:t>Kandungan Kalium (Potassium Content):</w:t>
      </w:r>
      <w:r w:rsidRPr="00634DF6">
        <w:t xml:space="preserve"> Persentase kalium dalam pelet biomassa.</w:t>
      </w:r>
    </w:p>
    <w:p w14:paraId="5FFB03CA" w14:textId="77777777" w:rsidR="00634DF6" w:rsidRPr="00634DF6" w:rsidRDefault="00634DF6" w:rsidP="00634DF6">
      <w:pPr>
        <w:numPr>
          <w:ilvl w:val="0"/>
          <w:numId w:val="8"/>
        </w:numPr>
        <w:jc w:val="both"/>
      </w:pPr>
      <w:r w:rsidRPr="00634DF6">
        <w:rPr>
          <w:b/>
          <w:bCs/>
        </w:rPr>
        <w:t>Kandungan Natrium (Sodium Content):</w:t>
      </w:r>
      <w:r w:rsidRPr="00634DF6">
        <w:t xml:space="preserve"> Persentase natrium dalam pelet biomassa.</w:t>
      </w:r>
    </w:p>
    <w:p w14:paraId="3BCD4F8C" w14:textId="77777777" w:rsidR="00634DF6" w:rsidRPr="00634DF6" w:rsidRDefault="00634DF6" w:rsidP="00634DF6">
      <w:pPr>
        <w:numPr>
          <w:ilvl w:val="0"/>
          <w:numId w:val="8"/>
        </w:numPr>
        <w:jc w:val="both"/>
      </w:pPr>
      <w:r w:rsidRPr="00634DF6">
        <w:rPr>
          <w:b/>
          <w:bCs/>
        </w:rPr>
        <w:t>Kandungan Sulfur (Sulfur Content):</w:t>
      </w:r>
      <w:r w:rsidRPr="00634DF6">
        <w:t xml:space="preserve"> Persentase sulfur dalam pelet biomassa.</w:t>
      </w:r>
    </w:p>
    <w:p w14:paraId="4E718EAB" w14:textId="77777777" w:rsidR="00634DF6" w:rsidRPr="00634DF6" w:rsidRDefault="00634DF6" w:rsidP="00634DF6">
      <w:pPr>
        <w:ind w:left="360"/>
        <w:jc w:val="both"/>
      </w:pPr>
      <w:r w:rsidRPr="00634DF6">
        <w:t xml:space="preserve">Standar ini memastikan bahwa pelet biomassa yang digunakan sebagai sumber energi memenuhi persyaratan kualitas tertentu untuk efisiensi dan keamanan. </w:t>
      </w:r>
    </w:p>
    <w:p w14:paraId="757B03AB" w14:textId="77777777" w:rsidR="00634DF6" w:rsidRPr="00634DF6" w:rsidRDefault="00634DF6" w:rsidP="00634DF6">
      <w:pPr>
        <w:ind w:left="360"/>
        <w:jc w:val="both"/>
      </w:pPr>
      <w:hyperlink r:id="rId12" w:tgtFrame="_blank" w:history="1">
        <w:r w:rsidRPr="00634DF6">
          <w:rPr>
            <w:rStyle w:val="Hyperlink"/>
          </w:rPr>
          <w:t>id.scribd.com</w:t>
        </w:r>
      </w:hyperlink>
    </w:p>
    <w:p w14:paraId="0B48B741" w14:textId="77777777" w:rsidR="00634DF6" w:rsidRPr="00634DF6" w:rsidRDefault="00634DF6" w:rsidP="00634DF6">
      <w:pPr>
        <w:ind w:left="360"/>
        <w:jc w:val="both"/>
      </w:pPr>
      <w:r w:rsidRPr="00634DF6">
        <w:rPr>
          <w:b/>
          <w:bCs/>
        </w:rPr>
        <w:t>3. SNI 8951:2020 – Pelet Biomassa untuk Pembangkit Listrik</w:t>
      </w:r>
    </w:p>
    <w:p w14:paraId="7FAADD1A" w14:textId="77777777" w:rsidR="00634DF6" w:rsidRPr="00634DF6" w:rsidRDefault="00634DF6" w:rsidP="00634DF6">
      <w:pPr>
        <w:ind w:left="360"/>
        <w:jc w:val="both"/>
      </w:pPr>
      <w:r w:rsidRPr="00634DF6">
        <w:t>Ditetapkan pada tahun 2020, standar ini khusus mengatur pelet biomassa yang digunakan untuk pembangkit listrik. Parameter yang diatur meliputi:</w:t>
      </w:r>
    </w:p>
    <w:p w14:paraId="58F119E4" w14:textId="77777777" w:rsidR="00634DF6" w:rsidRPr="00634DF6" w:rsidRDefault="00634DF6" w:rsidP="00634DF6">
      <w:pPr>
        <w:numPr>
          <w:ilvl w:val="0"/>
          <w:numId w:val="9"/>
        </w:numPr>
        <w:jc w:val="both"/>
      </w:pPr>
      <w:r w:rsidRPr="00634DF6">
        <w:rPr>
          <w:b/>
          <w:bCs/>
        </w:rPr>
        <w:t>Kerapatan (Density):</w:t>
      </w:r>
      <w:r w:rsidRPr="00634DF6">
        <w:t xml:space="preserve"> Menentukan massa jenis pelet biomassa.</w:t>
      </w:r>
    </w:p>
    <w:p w14:paraId="347B2BF3" w14:textId="77777777" w:rsidR="00634DF6" w:rsidRPr="00634DF6" w:rsidRDefault="00634DF6" w:rsidP="00634DF6">
      <w:pPr>
        <w:numPr>
          <w:ilvl w:val="0"/>
          <w:numId w:val="9"/>
        </w:numPr>
        <w:jc w:val="both"/>
      </w:pPr>
      <w:r w:rsidRPr="00634DF6">
        <w:rPr>
          <w:b/>
          <w:bCs/>
        </w:rPr>
        <w:t>Kadar Air (Moisture Content):</w:t>
      </w:r>
      <w:r w:rsidRPr="00634DF6">
        <w:t xml:space="preserve"> Persentase air dalam pelet biomassa.</w:t>
      </w:r>
    </w:p>
    <w:p w14:paraId="7451E73C" w14:textId="77777777" w:rsidR="00634DF6" w:rsidRPr="00634DF6" w:rsidRDefault="00634DF6" w:rsidP="00634DF6">
      <w:pPr>
        <w:numPr>
          <w:ilvl w:val="0"/>
          <w:numId w:val="9"/>
        </w:numPr>
        <w:jc w:val="both"/>
      </w:pPr>
      <w:r w:rsidRPr="00634DF6">
        <w:rPr>
          <w:b/>
          <w:bCs/>
        </w:rPr>
        <w:t>Kadar Abu (Ash Content):</w:t>
      </w:r>
      <w:r w:rsidRPr="00634DF6">
        <w:t xml:space="preserve"> Jumlah residu non-kombustibel setelah pembakaran.</w:t>
      </w:r>
    </w:p>
    <w:p w14:paraId="0520E076" w14:textId="77777777" w:rsidR="00634DF6" w:rsidRPr="00634DF6" w:rsidRDefault="00634DF6" w:rsidP="00634DF6">
      <w:pPr>
        <w:numPr>
          <w:ilvl w:val="0"/>
          <w:numId w:val="9"/>
        </w:numPr>
        <w:jc w:val="both"/>
      </w:pPr>
      <w:r w:rsidRPr="00634DF6">
        <w:rPr>
          <w:b/>
          <w:bCs/>
        </w:rPr>
        <w:t>Kadar Zat Mudah Menguap (Volatile Matter):</w:t>
      </w:r>
      <w:r w:rsidRPr="00634DF6">
        <w:t xml:space="preserve"> Komponen yang mudah menguap saat pembakaran.</w:t>
      </w:r>
    </w:p>
    <w:p w14:paraId="594FC57D" w14:textId="77777777" w:rsidR="00634DF6" w:rsidRPr="00634DF6" w:rsidRDefault="00634DF6" w:rsidP="00634DF6">
      <w:pPr>
        <w:numPr>
          <w:ilvl w:val="0"/>
          <w:numId w:val="9"/>
        </w:numPr>
        <w:jc w:val="both"/>
      </w:pPr>
      <w:r w:rsidRPr="00634DF6">
        <w:rPr>
          <w:b/>
          <w:bCs/>
        </w:rPr>
        <w:t>Kadar Karbon Tetap (Fixed Carbon):</w:t>
      </w:r>
      <w:r w:rsidRPr="00634DF6">
        <w:t xml:space="preserve"> Bagian dari biomassa yang tetap setelah zat mudah menguap dilepaskan.</w:t>
      </w:r>
    </w:p>
    <w:p w14:paraId="64583635" w14:textId="77777777" w:rsidR="00634DF6" w:rsidRPr="00634DF6" w:rsidRDefault="00634DF6" w:rsidP="00634DF6">
      <w:pPr>
        <w:numPr>
          <w:ilvl w:val="0"/>
          <w:numId w:val="9"/>
        </w:numPr>
        <w:jc w:val="both"/>
      </w:pPr>
      <w:r w:rsidRPr="00634DF6">
        <w:rPr>
          <w:b/>
          <w:bCs/>
        </w:rPr>
        <w:t>Nilai Kalor Netto (Net Calorific Value):</w:t>
      </w:r>
      <w:r w:rsidRPr="00634DF6">
        <w:t xml:space="preserve"> Energi bersih yang dihasilkan per satuan massa pelet biomassa.</w:t>
      </w:r>
    </w:p>
    <w:p w14:paraId="27247B61" w14:textId="77777777" w:rsidR="00634DF6" w:rsidRPr="00634DF6" w:rsidRDefault="00634DF6" w:rsidP="00634DF6">
      <w:pPr>
        <w:numPr>
          <w:ilvl w:val="0"/>
          <w:numId w:val="9"/>
        </w:numPr>
        <w:jc w:val="both"/>
      </w:pPr>
      <w:r w:rsidRPr="00634DF6">
        <w:rPr>
          <w:b/>
          <w:bCs/>
        </w:rPr>
        <w:t>Kandungan Klorin (Chlorine Content):</w:t>
      </w:r>
      <w:r w:rsidRPr="00634DF6">
        <w:t xml:space="preserve"> Persentase klorin dalam pelet biomassa.</w:t>
      </w:r>
    </w:p>
    <w:p w14:paraId="3D9DEFD6" w14:textId="77777777" w:rsidR="00634DF6" w:rsidRPr="00634DF6" w:rsidRDefault="00634DF6" w:rsidP="00634DF6">
      <w:pPr>
        <w:numPr>
          <w:ilvl w:val="0"/>
          <w:numId w:val="9"/>
        </w:numPr>
        <w:jc w:val="both"/>
      </w:pPr>
      <w:r w:rsidRPr="00634DF6">
        <w:rPr>
          <w:b/>
          <w:bCs/>
        </w:rPr>
        <w:t>Kandungan Kalium (Potassium Content):</w:t>
      </w:r>
      <w:r w:rsidRPr="00634DF6">
        <w:t xml:space="preserve"> Persentase kalium dalam pelet biomassa.</w:t>
      </w:r>
    </w:p>
    <w:p w14:paraId="6F06B609" w14:textId="77777777" w:rsidR="00634DF6" w:rsidRPr="00634DF6" w:rsidRDefault="00634DF6" w:rsidP="00634DF6">
      <w:pPr>
        <w:numPr>
          <w:ilvl w:val="0"/>
          <w:numId w:val="9"/>
        </w:numPr>
        <w:jc w:val="both"/>
      </w:pPr>
      <w:r w:rsidRPr="00634DF6">
        <w:rPr>
          <w:b/>
          <w:bCs/>
        </w:rPr>
        <w:t>Kandungan Natrium (Sodium Content):</w:t>
      </w:r>
      <w:r w:rsidRPr="00634DF6">
        <w:t xml:space="preserve"> Persentase natrium dalam pelet biomassa.</w:t>
      </w:r>
    </w:p>
    <w:p w14:paraId="6F827A8B" w14:textId="77777777" w:rsidR="00634DF6" w:rsidRPr="00634DF6" w:rsidRDefault="00634DF6" w:rsidP="00634DF6">
      <w:pPr>
        <w:numPr>
          <w:ilvl w:val="0"/>
          <w:numId w:val="9"/>
        </w:numPr>
        <w:jc w:val="both"/>
      </w:pPr>
      <w:r w:rsidRPr="00634DF6">
        <w:rPr>
          <w:b/>
          <w:bCs/>
        </w:rPr>
        <w:lastRenderedPageBreak/>
        <w:t>Kandungan Sulfur Total (Total Sulfur Content):</w:t>
      </w:r>
      <w:r w:rsidRPr="00634DF6">
        <w:t xml:space="preserve"> Persentase total sulfur dalam pelet biomassa.</w:t>
      </w:r>
    </w:p>
    <w:p w14:paraId="7BA40953" w14:textId="77777777" w:rsidR="00634DF6" w:rsidRPr="00634DF6" w:rsidRDefault="00634DF6" w:rsidP="00634DF6">
      <w:pPr>
        <w:numPr>
          <w:ilvl w:val="0"/>
          <w:numId w:val="9"/>
        </w:numPr>
        <w:jc w:val="both"/>
      </w:pPr>
      <w:r w:rsidRPr="00634DF6">
        <w:rPr>
          <w:b/>
          <w:bCs/>
        </w:rPr>
        <w:t>Indeks Grindabilitas Hardgrove (Hardgrove Grindability Index):</w:t>
      </w:r>
      <w:r w:rsidRPr="00634DF6">
        <w:t xml:space="preserve"> Mengukur kemudahan pelet untuk digiling, yang penting untuk proses pembakaran di pembangkit listrik.</w:t>
      </w:r>
    </w:p>
    <w:p w14:paraId="5F06A578" w14:textId="77777777" w:rsidR="00634DF6" w:rsidRPr="00634DF6" w:rsidRDefault="00634DF6" w:rsidP="00634DF6">
      <w:pPr>
        <w:numPr>
          <w:ilvl w:val="0"/>
          <w:numId w:val="9"/>
        </w:numPr>
        <w:jc w:val="both"/>
      </w:pPr>
      <w:r w:rsidRPr="00634DF6">
        <w:rPr>
          <w:b/>
          <w:bCs/>
        </w:rPr>
        <w:t>Suhu Peleburan Abu (Ash Fusion Temperature):</w:t>
      </w:r>
      <w:r w:rsidRPr="00634DF6">
        <w:t xml:space="preserve"> Suhu di mana abu dari pelet mulai meleleh, yang mempengaruhi operasi pembangkit listrik.</w:t>
      </w:r>
    </w:p>
    <w:p w14:paraId="411E35D0" w14:textId="2040D934" w:rsidR="00634DF6" w:rsidRPr="00634DF6" w:rsidRDefault="00634DF6" w:rsidP="00634DF6">
      <w:pPr>
        <w:pStyle w:val="ListParagraph"/>
        <w:numPr>
          <w:ilvl w:val="0"/>
          <w:numId w:val="6"/>
        </w:numPr>
        <w:jc w:val="both"/>
      </w:pPr>
      <w:r>
        <w:rPr>
          <w:b/>
          <w:bCs/>
        </w:rPr>
        <w:t xml:space="preserve">Pasar penjualan </w:t>
      </w:r>
    </w:p>
    <w:p w14:paraId="4C914DD6" w14:textId="77777777" w:rsidR="00634DF6" w:rsidRPr="00634DF6" w:rsidRDefault="00634DF6" w:rsidP="00634DF6">
      <w:pPr>
        <w:ind w:left="360"/>
        <w:jc w:val="both"/>
      </w:pPr>
      <w:r w:rsidRPr="00634DF6">
        <w:t>Pasar pelet biomassa, khususnya pelet kayu, menunjukkan pertumbuhan yang signifikan baik di tingkat domestik maupun internasional. Berikut adalah gambaran mengenai pasar penjualan pelet biomassa:</w:t>
      </w:r>
    </w:p>
    <w:p w14:paraId="7D63E2A1" w14:textId="77777777" w:rsidR="00634DF6" w:rsidRPr="00634DF6" w:rsidRDefault="00634DF6" w:rsidP="00634DF6">
      <w:pPr>
        <w:ind w:left="360"/>
        <w:jc w:val="both"/>
      </w:pPr>
      <w:r w:rsidRPr="00634DF6">
        <w:rPr>
          <w:b/>
          <w:bCs/>
        </w:rPr>
        <w:t>Pasar Domestik</w:t>
      </w:r>
    </w:p>
    <w:p w14:paraId="7BFA3D29" w14:textId="77777777" w:rsidR="00634DF6" w:rsidRPr="00634DF6" w:rsidRDefault="00634DF6" w:rsidP="00634DF6">
      <w:pPr>
        <w:ind w:left="360"/>
        <w:jc w:val="both"/>
      </w:pPr>
      <w:r w:rsidRPr="00634DF6">
        <w:t xml:space="preserve">Di Indonesia, penggunaan pelet kayu sebagai sumber energi alternatif mulai mendapatkan perhatian, terutama dalam upaya mengurangi ketergantungan pada bahan bakar fosil. Pemerintah Indonesia, melalui perusahaan listrik negara, berencana meningkatkan penggunaan biomassa untuk pembangkit listrik. Namun, langkah ini menimbulkan kekhawatiran terkait potensi deforestasi akibat regulasi yang kurang memadai. </w:t>
      </w:r>
    </w:p>
    <w:p w14:paraId="4A0945B4" w14:textId="77777777" w:rsidR="00634DF6" w:rsidRPr="00634DF6" w:rsidRDefault="00634DF6" w:rsidP="00634DF6">
      <w:pPr>
        <w:ind w:left="360"/>
        <w:jc w:val="both"/>
      </w:pPr>
      <w:hyperlink r:id="rId13" w:tgtFrame="_blank" w:history="1">
        <w:r w:rsidRPr="00634DF6">
          <w:rPr>
            <w:rStyle w:val="Hyperlink"/>
          </w:rPr>
          <w:t>apnews.com</w:t>
        </w:r>
      </w:hyperlink>
    </w:p>
    <w:p w14:paraId="60C3F550" w14:textId="77777777" w:rsidR="00634DF6" w:rsidRPr="00634DF6" w:rsidRDefault="00634DF6" w:rsidP="00634DF6">
      <w:pPr>
        <w:ind w:left="360"/>
        <w:jc w:val="both"/>
      </w:pPr>
      <w:r w:rsidRPr="00634DF6">
        <w:rPr>
          <w:b/>
          <w:bCs/>
        </w:rPr>
        <w:t>Pasar Internasional</w:t>
      </w:r>
    </w:p>
    <w:p w14:paraId="58A6DF9E" w14:textId="77777777" w:rsidR="00634DF6" w:rsidRPr="00634DF6" w:rsidRDefault="00634DF6" w:rsidP="00634DF6">
      <w:pPr>
        <w:ind w:left="360"/>
        <w:jc w:val="both"/>
      </w:pPr>
      <w:r w:rsidRPr="00634DF6">
        <w:t xml:space="preserve">Permintaan pelet kayu di pasar internasional, terutama di negara-negara dengan empat musim, terus meningkat seiring dengan upaya global untuk beralih ke sumber energi yang lebih bersih. Pelet kayu digunakan sebagai bahan bakar pengganti batu bara dalam pembangkit listrik tenaga uap (PLTU), penghangat ruangan, kompor biomassa, dan pengeringan pada jasa pencucian baju. </w:t>
      </w:r>
    </w:p>
    <w:p w14:paraId="14DD9D46" w14:textId="77777777" w:rsidR="00634DF6" w:rsidRPr="00634DF6" w:rsidRDefault="00634DF6" w:rsidP="00634DF6">
      <w:pPr>
        <w:ind w:left="360"/>
        <w:jc w:val="both"/>
      </w:pPr>
      <w:hyperlink r:id="rId14" w:tgtFrame="_blank" w:history="1">
        <w:r w:rsidRPr="00634DF6">
          <w:rPr>
            <w:rStyle w:val="Hyperlink"/>
          </w:rPr>
          <w:t>antaranews.com</w:t>
        </w:r>
      </w:hyperlink>
    </w:p>
    <w:p w14:paraId="14E736FC" w14:textId="77777777" w:rsidR="00634DF6" w:rsidRPr="00634DF6" w:rsidRDefault="00634DF6" w:rsidP="00634DF6">
      <w:pPr>
        <w:ind w:left="360"/>
        <w:jc w:val="both"/>
      </w:pPr>
      <w:r w:rsidRPr="00634DF6">
        <w:t>Indonesia telah mulai mengekspor pelet kayu ke beberapa negara, antara lain:</w:t>
      </w:r>
    </w:p>
    <w:p w14:paraId="05353000" w14:textId="77777777" w:rsidR="00634DF6" w:rsidRPr="00634DF6" w:rsidRDefault="00634DF6" w:rsidP="00634DF6">
      <w:pPr>
        <w:numPr>
          <w:ilvl w:val="0"/>
          <w:numId w:val="10"/>
        </w:numPr>
        <w:jc w:val="both"/>
      </w:pPr>
      <w:r w:rsidRPr="00634DF6">
        <w:rPr>
          <w:b/>
          <w:bCs/>
        </w:rPr>
        <w:t>Jepang</w:t>
      </w:r>
      <w:r w:rsidRPr="00634DF6">
        <w:t xml:space="preserve">: Pada Maret 2024, PT Mangole Timber Producers berhasil melakukan pengiriman perdana ekspor biomassa pelet kayu dari Mangole, Maluku Utara, ke Jepang. Pengiriman ini menandai langkah besar dalam upaya perusahaan untuk memperluas jangkauan pasar di kancah global. </w:t>
      </w:r>
    </w:p>
    <w:p w14:paraId="647F2A4B" w14:textId="77777777" w:rsidR="00634DF6" w:rsidRPr="00634DF6" w:rsidRDefault="00634DF6" w:rsidP="00634DF6">
      <w:pPr>
        <w:ind w:left="360"/>
        <w:jc w:val="both"/>
      </w:pPr>
      <w:hyperlink r:id="rId15" w:tgtFrame="_blank" w:history="1">
        <w:r w:rsidRPr="00634DF6">
          <w:rPr>
            <w:rStyle w:val="Hyperlink"/>
          </w:rPr>
          <w:t>biz.kompas.com</w:t>
        </w:r>
      </w:hyperlink>
    </w:p>
    <w:p w14:paraId="7D866538" w14:textId="77777777" w:rsidR="00634DF6" w:rsidRPr="00634DF6" w:rsidRDefault="00634DF6" w:rsidP="00634DF6">
      <w:pPr>
        <w:numPr>
          <w:ilvl w:val="0"/>
          <w:numId w:val="10"/>
        </w:numPr>
        <w:jc w:val="both"/>
      </w:pPr>
      <w:r w:rsidRPr="00634DF6">
        <w:rPr>
          <w:b/>
          <w:bCs/>
        </w:rPr>
        <w:t>Korea Selatan</w:t>
      </w:r>
      <w:r w:rsidRPr="00634DF6">
        <w:t xml:space="preserve">: Pada Juli 2019, Kementerian Pertanian Indonesia berhasil melakukan ekspor perdana pelet kayu asli produksi Gorontalo ke Korea Selatan. </w:t>
      </w:r>
      <w:r w:rsidRPr="00634DF6">
        <w:lastRenderedPageBreak/>
        <w:t xml:space="preserve">Pelet kayu menjadi bahan bakar primadona di negara tersebut, terutama sebagai pengganti batu bara dalam PLTU. </w:t>
      </w:r>
    </w:p>
    <w:p w14:paraId="27E61DB7" w14:textId="77777777" w:rsidR="00634DF6" w:rsidRPr="00634DF6" w:rsidRDefault="00634DF6" w:rsidP="00634DF6">
      <w:pPr>
        <w:ind w:left="360"/>
        <w:jc w:val="both"/>
      </w:pPr>
      <w:hyperlink r:id="rId16" w:tgtFrame="_blank" w:history="1">
        <w:r w:rsidRPr="00634DF6">
          <w:rPr>
            <w:rStyle w:val="Hyperlink"/>
          </w:rPr>
          <w:t>antaranews.com</w:t>
        </w:r>
      </w:hyperlink>
    </w:p>
    <w:p w14:paraId="420EBF6F" w14:textId="77777777" w:rsidR="00634DF6" w:rsidRPr="00634DF6" w:rsidRDefault="00634DF6" w:rsidP="00634DF6">
      <w:pPr>
        <w:ind w:left="360"/>
        <w:jc w:val="both"/>
      </w:pPr>
      <w:r w:rsidRPr="00634DF6">
        <w:rPr>
          <w:b/>
          <w:bCs/>
        </w:rPr>
        <w:t>Catatan Penting</w:t>
      </w:r>
    </w:p>
    <w:p w14:paraId="4AD2E9E1" w14:textId="77777777" w:rsidR="00634DF6" w:rsidRPr="00634DF6" w:rsidRDefault="00634DF6" w:rsidP="00634DF6">
      <w:pPr>
        <w:ind w:left="360"/>
        <w:jc w:val="both"/>
      </w:pPr>
      <w:r w:rsidRPr="00634DF6">
        <w:t xml:space="preserve">Meskipun pasar pelet kayu menunjukkan prospek yang menjanjikan, penting untuk memastikan bahwa produksi dan ekspor pelet kayu tidak menyebabkan deforestasi atau kerusakan lingkungan. Beberapa negara, seperti Korea Selatan, telah menyoroti dampak lingkungan dari impor pelet kayu, terutama yang berasal dari Indonesia. Oleh karena itu, praktik produksi yang berkelanjutan dan ramah lingkungan menjadi faktor penting dalam perdagangan internasional pelet kayu. </w:t>
      </w:r>
    </w:p>
    <w:p w14:paraId="18632D70" w14:textId="77777777" w:rsidR="00634DF6" w:rsidRPr="00634DF6" w:rsidRDefault="00634DF6" w:rsidP="00634DF6">
      <w:pPr>
        <w:ind w:left="360"/>
        <w:jc w:val="both"/>
      </w:pPr>
      <w:hyperlink r:id="rId17" w:tgtFrame="_blank" w:history="1">
        <w:r w:rsidRPr="00634DF6">
          <w:rPr>
            <w:rStyle w:val="Hyperlink"/>
          </w:rPr>
          <w:t>apnews.com</w:t>
        </w:r>
      </w:hyperlink>
    </w:p>
    <w:p w14:paraId="2FD2ED37" w14:textId="77777777" w:rsidR="00634DF6" w:rsidRPr="00634DF6" w:rsidRDefault="00634DF6" w:rsidP="00634DF6">
      <w:pPr>
        <w:ind w:left="360"/>
        <w:jc w:val="both"/>
      </w:pPr>
      <w:r w:rsidRPr="00634DF6">
        <w:t>Secara keseluruhan, pasar pelet biomassa menawarkan peluang yang signifikan bagi produsen Indonesia, baik untuk memenuhi permintaan domestik maupun internasional. Namun, penting untuk memastikan bahwa produksi dilakukan secara berkelanjutan dan sesuai dengan standar lingkungan yang berlaku.</w:t>
      </w:r>
    </w:p>
    <w:p w14:paraId="5AB5B915" w14:textId="77777777" w:rsidR="00634DF6" w:rsidRPr="00634DF6" w:rsidRDefault="00634DF6" w:rsidP="00634DF6">
      <w:pPr>
        <w:ind w:left="360"/>
        <w:jc w:val="both"/>
      </w:pPr>
    </w:p>
    <w:p w14:paraId="485863C4" w14:textId="088B1306" w:rsidR="005264E8" w:rsidRPr="004B3CA1" w:rsidRDefault="004B3CA1" w:rsidP="004B3CA1">
      <w:pPr>
        <w:pStyle w:val="ListParagraph"/>
        <w:numPr>
          <w:ilvl w:val="0"/>
          <w:numId w:val="6"/>
        </w:numPr>
      </w:pPr>
      <w:r>
        <w:rPr>
          <w:b/>
          <w:bCs/>
          <w:sz w:val="28"/>
          <w:szCs w:val="28"/>
        </w:rPr>
        <w:t xml:space="preserve">Paduan </w:t>
      </w:r>
      <w:proofErr w:type="spellStart"/>
      <w:r>
        <w:rPr>
          <w:b/>
          <w:bCs/>
          <w:sz w:val="28"/>
          <w:szCs w:val="28"/>
        </w:rPr>
        <w:t>pembuatan</w:t>
      </w:r>
      <w:proofErr w:type="spellEnd"/>
      <w:r>
        <w:rPr>
          <w:b/>
          <w:bCs/>
          <w:sz w:val="28"/>
          <w:szCs w:val="28"/>
        </w:rPr>
        <w:t xml:space="preserve"> wood pellet </w:t>
      </w:r>
    </w:p>
    <w:p w14:paraId="029B237E" w14:textId="77777777" w:rsidR="004B3CA1" w:rsidRDefault="004B3CA1" w:rsidP="004B3CA1">
      <w:pPr>
        <w:pStyle w:val="ListParagraph"/>
        <w:rPr>
          <w:b/>
          <w:bCs/>
          <w:sz w:val="28"/>
          <w:szCs w:val="28"/>
        </w:rPr>
      </w:pPr>
    </w:p>
    <w:p w14:paraId="6318AC3A" w14:textId="77777777" w:rsidR="004B3CA1" w:rsidRPr="004B3CA1" w:rsidRDefault="004B3CA1" w:rsidP="004B3CA1">
      <w:pPr>
        <w:pStyle w:val="ListParagraph"/>
        <w:rPr>
          <w:b/>
          <w:bCs/>
        </w:rPr>
      </w:pPr>
      <w:r w:rsidRPr="004B3CA1">
        <w:rPr>
          <w:b/>
          <w:bCs/>
        </w:rPr>
        <w:t xml:space="preserve">. </w:t>
      </w:r>
      <w:proofErr w:type="spellStart"/>
      <w:r w:rsidRPr="004B3CA1">
        <w:rPr>
          <w:b/>
          <w:bCs/>
        </w:rPr>
        <w:t>Pendahuluan</w:t>
      </w:r>
      <w:proofErr w:type="spellEnd"/>
    </w:p>
    <w:p w14:paraId="44941153" w14:textId="77777777" w:rsidR="004B3CA1" w:rsidRPr="004B3CA1" w:rsidRDefault="004B3CA1" w:rsidP="004B3CA1">
      <w:pPr>
        <w:pStyle w:val="ListParagraph"/>
      </w:pPr>
      <w:r w:rsidRPr="004B3CA1">
        <w:t xml:space="preserve">Wood pellet </w:t>
      </w:r>
      <w:proofErr w:type="spellStart"/>
      <w:r w:rsidRPr="004B3CA1">
        <w:t>adalah</w:t>
      </w:r>
      <w:proofErr w:type="spellEnd"/>
      <w:r w:rsidRPr="004B3CA1">
        <w:t xml:space="preserve"> </w:t>
      </w:r>
      <w:proofErr w:type="spellStart"/>
      <w:r w:rsidRPr="004B3CA1">
        <w:t>bahan</w:t>
      </w:r>
      <w:proofErr w:type="spellEnd"/>
      <w:r w:rsidRPr="004B3CA1">
        <w:t xml:space="preserve"> </w:t>
      </w:r>
      <w:proofErr w:type="spellStart"/>
      <w:r w:rsidRPr="004B3CA1">
        <w:t>bakar</w:t>
      </w:r>
      <w:proofErr w:type="spellEnd"/>
      <w:r w:rsidRPr="004B3CA1">
        <w:t xml:space="preserve"> </w:t>
      </w:r>
      <w:proofErr w:type="spellStart"/>
      <w:r w:rsidRPr="004B3CA1">
        <w:t>biomassa</w:t>
      </w:r>
      <w:proofErr w:type="spellEnd"/>
      <w:r w:rsidRPr="004B3CA1">
        <w:t xml:space="preserve"> </w:t>
      </w:r>
      <w:proofErr w:type="spellStart"/>
      <w:r w:rsidRPr="004B3CA1">
        <w:t>berbentuk</w:t>
      </w:r>
      <w:proofErr w:type="spellEnd"/>
      <w:r w:rsidRPr="004B3CA1">
        <w:t xml:space="preserve"> </w:t>
      </w:r>
      <w:proofErr w:type="spellStart"/>
      <w:r w:rsidRPr="004B3CA1">
        <w:t>silinder</w:t>
      </w:r>
      <w:proofErr w:type="spellEnd"/>
      <w:r w:rsidRPr="004B3CA1">
        <w:t xml:space="preserve"> </w:t>
      </w:r>
      <w:proofErr w:type="spellStart"/>
      <w:r w:rsidRPr="004B3CA1">
        <w:t>kecil</w:t>
      </w:r>
      <w:proofErr w:type="spellEnd"/>
      <w:r w:rsidRPr="004B3CA1">
        <w:t xml:space="preserve"> yang </w:t>
      </w:r>
      <w:proofErr w:type="spellStart"/>
      <w:r w:rsidRPr="004B3CA1">
        <w:t>dibuat</w:t>
      </w:r>
      <w:proofErr w:type="spellEnd"/>
      <w:r w:rsidRPr="004B3CA1">
        <w:t xml:space="preserve"> </w:t>
      </w:r>
      <w:proofErr w:type="spellStart"/>
      <w:r w:rsidRPr="004B3CA1">
        <w:t>dari</w:t>
      </w:r>
      <w:proofErr w:type="spellEnd"/>
      <w:r w:rsidRPr="004B3CA1">
        <w:t xml:space="preserve"> </w:t>
      </w:r>
      <w:proofErr w:type="spellStart"/>
      <w:r w:rsidRPr="004B3CA1">
        <w:t>serbuk</w:t>
      </w:r>
      <w:proofErr w:type="spellEnd"/>
      <w:r w:rsidRPr="004B3CA1">
        <w:t xml:space="preserve"> </w:t>
      </w:r>
      <w:proofErr w:type="spellStart"/>
      <w:r w:rsidRPr="004B3CA1">
        <w:t>kayu</w:t>
      </w:r>
      <w:proofErr w:type="spellEnd"/>
      <w:r w:rsidRPr="004B3CA1">
        <w:t xml:space="preserve"> </w:t>
      </w:r>
      <w:proofErr w:type="spellStart"/>
      <w:r w:rsidRPr="004B3CA1">
        <w:t>atau</w:t>
      </w:r>
      <w:proofErr w:type="spellEnd"/>
      <w:r w:rsidRPr="004B3CA1">
        <w:t xml:space="preserve"> </w:t>
      </w:r>
      <w:proofErr w:type="spellStart"/>
      <w:r w:rsidRPr="004B3CA1">
        <w:t>biomassa</w:t>
      </w:r>
      <w:proofErr w:type="spellEnd"/>
      <w:r w:rsidRPr="004B3CA1">
        <w:t xml:space="preserve"> lain yang </w:t>
      </w:r>
      <w:proofErr w:type="spellStart"/>
      <w:r w:rsidRPr="004B3CA1">
        <w:t>dipadatkan</w:t>
      </w:r>
      <w:proofErr w:type="spellEnd"/>
      <w:r w:rsidRPr="004B3CA1">
        <w:t xml:space="preserve">. Wood pellet </w:t>
      </w:r>
      <w:proofErr w:type="spellStart"/>
      <w:r w:rsidRPr="004B3CA1">
        <w:t>memiliki</w:t>
      </w:r>
      <w:proofErr w:type="spellEnd"/>
      <w:r w:rsidRPr="004B3CA1">
        <w:t xml:space="preserve"> </w:t>
      </w:r>
      <w:proofErr w:type="spellStart"/>
      <w:r w:rsidRPr="004B3CA1">
        <w:t>nilai</w:t>
      </w:r>
      <w:proofErr w:type="spellEnd"/>
      <w:r w:rsidRPr="004B3CA1">
        <w:t xml:space="preserve"> </w:t>
      </w:r>
      <w:proofErr w:type="spellStart"/>
      <w:r w:rsidRPr="004B3CA1">
        <w:t>kalor</w:t>
      </w:r>
      <w:proofErr w:type="spellEnd"/>
      <w:r w:rsidRPr="004B3CA1">
        <w:t xml:space="preserve"> </w:t>
      </w:r>
      <w:proofErr w:type="spellStart"/>
      <w:r w:rsidRPr="004B3CA1">
        <w:t>tinggi</w:t>
      </w:r>
      <w:proofErr w:type="spellEnd"/>
      <w:r w:rsidRPr="004B3CA1">
        <w:t xml:space="preserve">, </w:t>
      </w:r>
      <w:proofErr w:type="spellStart"/>
      <w:r w:rsidRPr="004B3CA1">
        <w:t>rendah</w:t>
      </w:r>
      <w:proofErr w:type="spellEnd"/>
      <w:r w:rsidRPr="004B3CA1">
        <w:t xml:space="preserve"> </w:t>
      </w:r>
      <w:proofErr w:type="spellStart"/>
      <w:r w:rsidRPr="004B3CA1">
        <w:t>kadar</w:t>
      </w:r>
      <w:proofErr w:type="spellEnd"/>
      <w:r w:rsidRPr="004B3CA1">
        <w:t xml:space="preserve"> air, dan </w:t>
      </w:r>
      <w:proofErr w:type="spellStart"/>
      <w:r w:rsidRPr="004B3CA1">
        <w:t>ramah</w:t>
      </w:r>
      <w:proofErr w:type="spellEnd"/>
      <w:r w:rsidRPr="004B3CA1">
        <w:t xml:space="preserve"> </w:t>
      </w:r>
      <w:proofErr w:type="spellStart"/>
      <w:r w:rsidRPr="004B3CA1">
        <w:t>lingkungan</w:t>
      </w:r>
      <w:proofErr w:type="spellEnd"/>
      <w:r w:rsidRPr="004B3CA1">
        <w:t xml:space="preserve">. Proses </w:t>
      </w:r>
      <w:proofErr w:type="spellStart"/>
      <w:r w:rsidRPr="004B3CA1">
        <w:t>produksinya</w:t>
      </w:r>
      <w:proofErr w:type="spellEnd"/>
      <w:r w:rsidRPr="004B3CA1">
        <w:t xml:space="preserve"> </w:t>
      </w:r>
      <w:proofErr w:type="spellStart"/>
      <w:r w:rsidRPr="004B3CA1">
        <w:t>terdiri</w:t>
      </w:r>
      <w:proofErr w:type="spellEnd"/>
      <w:r w:rsidRPr="004B3CA1">
        <w:t xml:space="preserve"> </w:t>
      </w:r>
      <w:proofErr w:type="spellStart"/>
      <w:r w:rsidRPr="004B3CA1">
        <w:t>dari</w:t>
      </w:r>
      <w:proofErr w:type="spellEnd"/>
      <w:r w:rsidRPr="004B3CA1">
        <w:t xml:space="preserve"> </w:t>
      </w:r>
      <w:proofErr w:type="spellStart"/>
      <w:r w:rsidRPr="004B3CA1">
        <w:t>beberapa</w:t>
      </w:r>
      <w:proofErr w:type="spellEnd"/>
      <w:r w:rsidRPr="004B3CA1">
        <w:t xml:space="preserve"> </w:t>
      </w:r>
      <w:proofErr w:type="spellStart"/>
      <w:r w:rsidRPr="004B3CA1">
        <w:t>tahap</w:t>
      </w:r>
      <w:proofErr w:type="spellEnd"/>
      <w:r w:rsidRPr="004B3CA1">
        <w:t xml:space="preserve"> yang </w:t>
      </w:r>
      <w:proofErr w:type="spellStart"/>
      <w:r w:rsidRPr="004B3CA1">
        <w:t>harus</w:t>
      </w:r>
      <w:proofErr w:type="spellEnd"/>
      <w:r w:rsidRPr="004B3CA1">
        <w:t xml:space="preserve"> </w:t>
      </w:r>
      <w:proofErr w:type="spellStart"/>
      <w:r w:rsidRPr="004B3CA1">
        <w:t>diperhatikan</w:t>
      </w:r>
      <w:proofErr w:type="spellEnd"/>
      <w:r w:rsidRPr="004B3CA1">
        <w:t xml:space="preserve"> agar </w:t>
      </w:r>
      <w:proofErr w:type="spellStart"/>
      <w:r w:rsidRPr="004B3CA1">
        <w:t>menghasilkan</w:t>
      </w:r>
      <w:proofErr w:type="spellEnd"/>
      <w:r w:rsidRPr="004B3CA1">
        <w:t xml:space="preserve"> </w:t>
      </w:r>
      <w:proofErr w:type="spellStart"/>
      <w:r w:rsidRPr="004B3CA1">
        <w:t>produk</w:t>
      </w:r>
      <w:proofErr w:type="spellEnd"/>
      <w:r w:rsidRPr="004B3CA1">
        <w:t xml:space="preserve"> </w:t>
      </w:r>
      <w:proofErr w:type="spellStart"/>
      <w:r w:rsidRPr="004B3CA1">
        <w:t>berkualitas</w:t>
      </w:r>
      <w:proofErr w:type="spellEnd"/>
      <w:r w:rsidRPr="004B3CA1">
        <w:t xml:space="preserve"> </w:t>
      </w:r>
      <w:proofErr w:type="spellStart"/>
      <w:r w:rsidRPr="004B3CA1">
        <w:t>tinggi</w:t>
      </w:r>
      <w:proofErr w:type="spellEnd"/>
      <w:r w:rsidRPr="004B3CA1">
        <w:t xml:space="preserve"> </w:t>
      </w:r>
      <w:proofErr w:type="spellStart"/>
      <w:r w:rsidRPr="004B3CA1">
        <w:t>sesuai</w:t>
      </w:r>
      <w:proofErr w:type="spellEnd"/>
      <w:r w:rsidRPr="004B3CA1">
        <w:t xml:space="preserve"> </w:t>
      </w:r>
      <w:proofErr w:type="spellStart"/>
      <w:r w:rsidRPr="004B3CA1">
        <w:t>standar</w:t>
      </w:r>
      <w:proofErr w:type="spellEnd"/>
      <w:r w:rsidRPr="004B3CA1">
        <w:t>.</w:t>
      </w:r>
    </w:p>
    <w:p w14:paraId="7F697856" w14:textId="77777777" w:rsidR="004B3CA1" w:rsidRPr="004B3CA1" w:rsidRDefault="004B3CA1" w:rsidP="004B3CA1">
      <w:pPr>
        <w:pStyle w:val="ListParagraph"/>
      </w:pPr>
      <w:r w:rsidRPr="004B3CA1">
        <w:pict w14:anchorId="798B4CE8">
          <v:rect id="_x0000_i1079" style="width:0;height:1.5pt" o:hralign="center" o:hrstd="t" o:hr="t" fillcolor="#a0a0a0" stroked="f"/>
        </w:pict>
      </w:r>
    </w:p>
    <w:p w14:paraId="0C3A7D9F" w14:textId="77777777" w:rsidR="004B3CA1" w:rsidRPr="004B3CA1" w:rsidRDefault="004B3CA1" w:rsidP="004B3CA1">
      <w:pPr>
        <w:pStyle w:val="ListParagraph"/>
        <w:rPr>
          <w:b/>
          <w:bCs/>
        </w:rPr>
      </w:pPr>
      <w:r w:rsidRPr="004B3CA1">
        <w:rPr>
          <w:b/>
          <w:bCs/>
        </w:rPr>
        <w:t>2. Bahan Baku</w:t>
      </w:r>
    </w:p>
    <w:p w14:paraId="3AF1F256" w14:textId="77777777" w:rsidR="004B3CA1" w:rsidRPr="004B3CA1" w:rsidRDefault="004B3CA1" w:rsidP="004B3CA1">
      <w:pPr>
        <w:pStyle w:val="ListParagraph"/>
        <w:rPr>
          <w:b/>
          <w:bCs/>
        </w:rPr>
      </w:pPr>
      <w:r w:rsidRPr="004B3CA1">
        <w:rPr>
          <w:b/>
          <w:bCs/>
        </w:rPr>
        <w:t>2.1 Jenis Bahan Baku</w:t>
      </w:r>
    </w:p>
    <w:p w14:paraId="6EEAA235" w14:textId="77777777" w:rsidR="004B3CA1" w:rsidRPr="004B3CA1" w:rsidRDefault="004B3CA1" w:rsidP="004B3CA1">
      <w:pPr>
        <w:pStyle w:val="ListParagraph"/>
      </w:pPr>
      <w:r w:rsidRPr="004B3CA1">
        <w:t xml:space="preserve">Wood pellet </w:t>
      </w:r>
      <w:proofErr w:type="spellStart"/>
      <w:r w:rsidRPr="004B3CA1">
        <w:t>dapat</w:t>
      </w:r>
      <w:proofErr w:type="spellEnd"/>
      <w:r w:rsidRPr="004B3CA1">
        <w:t xml:space="preserve"> </w:t>
      </w:r>
      <w:proofErr w:type="spellStart"/>
      <w:r w:rsidRPr="004B3CA1">
        <w:t>dibuat</w:t>
      </w:r>
      <w:proofErr w:type="spellEnd"/>
      <w:r w:rsidRPr="004B3CA1">
        <w:t xml:space="preserve"> </w:t>
      </w:r>
      <w:proofErr w:type="spellStart"/>
      <w:r w:rsidRPr="004B3CA1">
        <w:t>dari</w:t>
      </w:r>
      <w:proofErr w:type="spellEnd"/>
      <w:r w:rsidRPr="004B3CA1">
        <w:t xml:space="preserve"> </w:t>
      </w:r>
      <w:proofErr w:type="spellStart"/>
      <w:r w:rsidRPr="004B3CA1">
        <w:t>berbagai</w:t>
      </w:r>
      <w:proofErr w:type="spellEnd"/>
      <w:r w:rsidRPr="004B3CA1">
        <w:t xml:space="preserve"> </w:t>
      </w:r>
      <w:proofErr w:type="spellStart"/>
      <w:r w:rsidRPr="004B3CA1">
        <w:t>sumber</w:t>
      </w:r>
      <w:proofErr w:type="spellEnd"/>
      <w:r w:rsidRPr="004B3CA1">
        <w:t xml:space="preserve"> </w:t>
      </w:r>
      <w:proofErr w:type="spellStart"/>
      <w:r w:rsidRPr="004B3CA1">
        <w:t>biomassa</w:t>
      </w:r>
      <w:proofErr w:type="spellEnd"/>
      <w:r w:rsidRPr="004B3CA1">
        <w:t xml:space="preserve">, di </w:t>
      </w:r>
      <w:proofErr w:type="spellStart"/>
      <w:r w:rsidRPr="004B3CA1">
        <w:t>antaranya</w:t>
      </w:r>
      <w:proofErr w:type="spellEnd"/>
      <w:r w:rsidRPr="004B3CA1">
        <w:t>:</w:t>
      </w:r>
    </w:p>
    <w:p w14:paraId="3A5DCAB5" w14:textId="77777777" w:rsidR="004B3CA1" w:rsidRPr="004B3CA1" w:rsidRDefault="004B3CA1" w:rsidP="004B3CA1">
      <w:pPr>
        <w:pStyle w:val="ListParagraph"/>
        <w:numPr>
          <w:ilvl w:val="0"/>
          <w:numId w:val="11"/>
        </w:numPr>
      </w:pPr>
      <w:proofErr w:type="spellStart"/>
      <w:r w:rsidRPr="004B3CA1">
        <w:rPr>
          <w:b/>
          <w:bCs/>
        </w:rPr>
        <w:t>Serbuk</w:t>
      </w:r>
      <w:proofErr w:type="spellEnd"/>
      <w:r w:rsidRPr="004B3CA1">
        <w:rPr>
          <w:b/>
          <w:bCs/>
        </w:rPr>
        <w:t xml:space="preserve"> </w:t>
      </w:r>
      <w:proofErr w:type="spellStart"/>
      <w:r w:rsidRPr="004B3CA1">
        <w:rPr>
          <w:b/>
          <w:bCs/>
        </w:rPr>
        <w:t>gergaji</w:t>
      </w:r>
      <w:proofErr w:type="spellEnd"/>
      <w:r w:rsidRPr="004B3CA1">
        <w:t xml:space="preserve">: </w:t>
      </w:r>
      <w:proofErr w:type="spellStart"/>
      <w:r w:rsidRPr="004B3CA1">
        <w:t>Limbah</w:t>
      </w:r>
      <w:proofErr w:type="spellEnd"/>
      <w:r w:rsidRPr="004B3CA1">
        <w:t xml:space="preserve"> </w:t>
      </w:r>
      <w:proofErr w:type="spellStart"/>
      <w:r w:rsidRPr="004B3CA1">
        <w:t>dari</w:t>
      </w:r>
      <w:proofErr w:type="spellEnd"/>
      <w:r w:rsidRPr="004B3CA1">
        <w:t xml:space="preserve"> </w:t>
      </w:r>
      <w:proofErr w:type="spellStart"/>
      <w:r w:rsidRPr="004B3CA1">
        <w:t>industri</w:t>
      </w:r>
      <w:proofErr w:type="spellEnd"/>
      <w:r w:rsidRPr="004B3CA1">
        <w:t xml:space="preserve"> </w:t>
      </w:r>
      <w:proofErr w:type="spellStart"/>
      <w:r w:rsidRPr="004B3CA1">
        <w:t>kayu</w:t>
      </w:r>
      <w:proofErr w:type="spellEnd"/>
      <w:r w:rsidRPr="004B3CA1">
        <w:t>.</w:t>
      </w:r>
    </w:p>
    <w:p w14:paraId="3B365A8B" w14:textId="77777777" w:rsidR="004B3CA1" w:rsidRPr="004B3CA1" w:rsidRDefault="004B3CA1" w:rsidP="004B3CA1">
      <w:pPr>
        <w:pStyle w:val="ListParagraph"/>
        <w:numPr>
          <w:ilvl w:val="0"/>
          <w:numId w:val="11"/>
        </w:numPr>
      </w:pPr>
      <w:proofErr w:type="spellStart"/>
      <w:r w:rsidRPr="004B3CA1">
        <w:rPr>
          <w:b/>
          <w:bCs/>
        </w:rPr>
        <w:t>Limbah</w:t>
      </w:r>
      <w:proofErr w:type="spellEnd"/>
      <w:r w:rsidRPr="004B3CA1">
        <w:rPr>
          <w:b/>
          <w:bCs/>
        </w:rPr>
        <w:t xml:space="preserve"> </w:t>
      </w:r>
      <w:proofErr w:type="spellStart"/>
      <w:r w:rsidRPr="004B3CA1">
        <w:rPr>
          <w:b/>
          <w:bCs/>
        </w:rPr>
        <w:t>kayu</w:t>
      </w:r>
      <w:proofErr w:type="spellEnd"/>
      <w:r w:rsidRPr="004B3CA1">
        <w:t xml:space="preserve">: </w:t>
      </w:r>
      <w:proofErr w:type="spellStart"/>
      <w:r w:rsidRPr="004B3CA1">
        <w:t>Potongan</w:t>
      </w:r>
      <w:proofErr w:type="spellEnd"/>
      <w:r w:rsidRPr="004B3CA1">
        <w:t xml:space="preserve"> </w:t>
      </w:r>
      <w:proofErr w:type="spellStart"/>
      <w:r w:rsidRPr="004B3CA1">
        <w:t>kecil</w:t>
      </w:r>
      <w:proofErr w:type="spellEnd"/>
      <w:r w:rsidRPr="004B3CA1">
        <w:t xml:space="preserve"> </w:t>
      </w:r>
      <w:proofErr w:type="spellStart"/>
      <w:r w:rsidRPr="004B3CA1">
        <w:t>dari</w:t>
      </w:r>
      <w:proofErr w:type="spellEnd"/>
      <w:r w:rsidRPr="004B3CA1">
        <w:t xml:space="preserve"> </w:t>
      </w:r>
      <w:proofErr w:type="spellStart"/>
      <w:r w:rsidRPr="004B3CA1">
        <w:t>industri</w:t>
      </w:r>
      <w:proofErr w:type="spellEnd"/>
      <w:r w:rsidRPr="004B3CA1">
        <w:t xml:space="preserve"> </w:t>
      </w:r>
      <w:proofErr w:type="spellStart"/>
      <w:r w:rsidRPr="004B3CA1">
        <w:t>perkayuan</w:t>
      </w:r>
      <w:proofErr w:type="spellEnd"/>
      <w:r w:rsidRPr="004B3CA1">
        <w:t>.</w:t>
      </w:r>
    </w:p>
    <w:p w14:paraId="2F3C69B4" w14:textId="77777777" w:rsidR="004B3CA1" w:rsidRPr="004B3CA1" w:rsidRDefault="004B3CA1" w:rsidP="004B3CA1">
      <w:pPr>
        <w:pStyle w:val="ListParagraph"/>
        <w:numPr>
          <w:ilvl w:val="0"/>
          <w:numId w:val="11"/>
        </w:numPr>
      </w:pPr>
      <w:r w:rsidRPr="004B3CA1">
        <w:rPr>
          <w:b/>
          <w:bCs/>
        </w:rPr>
        <w:t xml:space="preserve">Ranting dan </w:t>
      </w:r>
      <w:proofErr w:type="spellStart"/>
      <w:r w:rsidRPr="004B3CA1">
        <w:rPr>
          <w:b/>
          <w:bCs/>
        </w:rPr>
        <w:t>batang</w:t>
      </w:r>
      <w:proofErr w:type="spellEnd"/>
      <w:r w:rsidRPr="004B3CA1">
        <w:rPr>
          <w:b/>
          <w:bCs/>
        </w:rPr>
        <w:t xml:space="preserve"> </w:t>
      </w:r>
      <w:proofErr w:type="spellStart"/>
      <w:r w:rsidRPr="004B3CA1">
        <w:rPr>
          <w:b/>
          <w:bCs/>
        </w:rPr>
        <w:t>kecil</w:t>
      </w:r>
      <w:proofErr w:type="spellEnd"/>
      <w:r w:rsidRPr="004B3CA1">
        <w:t xml:space="preserve">: Kayu </w:t>
      </w:r>
      <w:proofErr w:type="spellStart"/>
      <w:r w:rsidRPr="004B3CA1">
        <w:t>dari</w:t>
      </w:r>
      <w:proofErr w:type="spellEnd"/>
      <w:r w:rsidRPr="004B3CA1">
        <w:t xml:space="preserve"> </w:t>
      </w:r>
      <w:proofErr w:type="spellStart"/>
      <w:r w:rsidRPr="004B3CA1">
        <w:t>perkebunan</w:t>
      </w:r>
      <w:proofErr w:type="spellEnd"/>
      <w:r w:rsidRPr="004B3CA1">
        <w:t xml:space="preserve"> </w:t>
      </w:r>
      <w:proofErr w:type="spellStart"/>
      <w:r w:rsidRPr="004B3CA1">
        <w:t>atau</w:t>
      </w:r>
      <w:proofErr w:type="spellEnd"/>
      <w:r w:rsidRPr="004B3CA1">
        <w:t xml:space="preserve"> </w:t>
      </w:r>
      <w:proofErr w:type="spellStart"/>
      <w:r w:rsidRPr="004B3CA1">
        <w:t>hutan</w:t>
      </w:r>
      <w:proofErr w:type="spellEnd"/>
      <w:r w:rsidRPr="004B3CA1">
        <w:t xml:space="preserve"> </w:t>
      </w:r>
      <w:proofErr w:type="spellStart"/>
      <w:r w:rsidRPr="004B3CA1">
        <w:t>produksi</w:t>
      </w:r>
      <w:proofErr w:type="spellEnd"/>
      <w:r w:rsidRPr="004B3CA1">
        <w:t>.</w:t>
      </w:r>
    </w:p>
    <w:p w14:paraId="3BAFE4C0" w14:textId="77777777" w:rsidR="004B3CA1" w:rsidRPr="004B3CA1" w:rsidRDefault="004B3CA1" w:rsidP="004B3CA1">
      <w:pPr>
        <w:pStyle w:val="ListParagraph"/>
        <w:numPr>
          <w:ilvl w:val="0"/>
          <w:numId w:val="11"/>
        </w:numPr>
      </w:pPr>
      <w:r w:rsidRPr="004B3CA1">
        <w:rPr>
          <w:b/>
          <w:bCs/>
        </w:rPr>
        <w:t xml:space="preserve">Sekam padi, </w:t>
      </w:r>
      <w:proofErr w:type="spellStart"/>
      <w:r w:rsidRPr="004B3CA1">
        <w:rPr>
          <w:b/>
          <w:bCs/>
        </w:rPr>
        <w:t>bonggol</w:t>
      </w:r>
      <w:proofErr w:type="spellEnd"/>
      <w:r w:rsidRPr="004B3CA1">
        <w:rPr>
          <w:b/>
          <w:bCs/>
        </w:rPr>
        <w:t xml:space="preserve"> </w:t>
      </w:r>
      <w:proofErr w:type="spellStart"/>
      <w:r w:rsidRPr="004B3CA1">
        <w:rPr>
          <w:b/>
          <w:bCs/>
        </w:rPr>
        <w:t>jagung</w:t>
      </w:r>
      <w:proofErr w:type="spellEnd"/>
      <w:r w:rsidRPr="004B3CA1">
        <w:rPr>
          <w:b/>
          <w:bCs/>
        </w:rPr>
        <w:t xml:space="preserve">, </w:t>
      </w:r>
      <w:proofErr w:type="spellStart"/>
      <w:r w:rsidRPr="004B3CA1">
        <w:rPr>
          <w:b/>
          <w:bCs/>
        </w:rPr>
        <w:t>cangkang</w:t>
      </w:r>
      <w:proofErr w:type="spellEnd"/>
      <w:r w:rsidRPr="004B3CA1">
        <w:rPr>
          <w:b/>
          <w:bCs/>
        </w:rPr>
        <w:t xml:space="preserve"> </w:t>
      </w:r>
      <w:proofErr w:type="spellStart"/>
      <w:r w:rsidRPr="004B3CA1">
        <w:rPr>
          <w:b/>
          <w:bCs/>
        </w:rPr>
        <w:t>kelapa</w:t>
      </w:r>
      <w:proofErr w:type="spellEnd"/>
      <w:r w:rsidRPr="004B3CA1">
        <w:rPr>
          <w:b/>
          <w:bCs/>
        </w:rPr>
        <w:t xml:space="preserve"> </w:t>
      </w:r>
      <w:proofErr w:type="spellStart"/>
      <w:r w:rsidRPr="004B3CA1">
        <w:rPr>
          <w:b/>
          <w:bCs/>
        </w:rPr>
        <w:t>sawit</w:t>
      </w:r>
      <w:proofErr w:type="spellEnd"/>
      <w:r w:rsidRPr="004B3CA1">
        <w:t xml:space="preserve">: </w:t>
      </w:r>
      <w:proofErr w:type="spellStart"/>
      <w:r w:rsidRPr="004B3CA1">
        <w:t>Alternatif</w:t>
      </w:r>
      <w:proofErr w:type="spellEnd"/>
      <w:r w:rsidRPr="004B3CA1">
        <w:t xml:space="preserve"> </w:t>
      </w:r>
      <w:proofErr w:type="spellStart"/>
      <w:r w:rsidRPr="004B3CA1">
        <w:t>bahan</w:t>
      </w:r>
      <w:proofErr w:type="spellEnd"/>
      <w:r w:rsidRPr="004B3CA1">
        <w:t xml:space="preserve"> </w:t>
      </w:r>
      <w:proofErr w:type="spellStart"/>
      <w:r w:rsidRPr="004B3CA1">
        <w:t>baku</w:t>
      </w:r>
      <w:proofErr w:type="spellEnd"/>
      <w:r w:rsidRPr="004B3CA1">
        <w:t xml:space="preserve"> </w:t>
      </w:r>
      <w:proofErr w:type="spellStart"/>
      <w:r w:rsidRPr="004B3CA1">
        <w:t>biomassa</w:t>
      </w:r>
      <w:proofErr w:type="spellEnd"/>
      <w:r w:rsidRPr="004B3CA1">
        <w:t>.</w:t>
      </w:r>
    </w:p>
    <w:p w14:paraId="65E762BA" w14:textId="77777777" w:rsidR="004B3CA1" w:rsidRPr="004B3CA1" w:rsidRDefault="004B3CA1" w:rsidP="004B3CA1">
      <w:pPr>
        <w:pStyle w:val="ListParagraph"/>
        <w:rPr>
          <w:b/>
          <w:bCs/>
        </w:rPr>
      </w:pPr>
      <w:r w:rsidRPr="004B3CA1">
        <w:rPr>
          <w:b/>
          <w:bCs/>
        </w:rPr>
        <w:t xml:space="preserve">2.2 </w:t>
      </w:r>
      <w:proofErr w:type="spellStart"/>
      <w:r w:rsidRPr="004B3CA1">
        <w:rPr>
          <w:b/>
          <w:bCs/>
        </w:rPr>
        <w:t>Syarat</w:t>
      </w:r>
      <w:proofErr w:type="spellEnd"/>
      <w:r w:rsidRPr="004B3CA1">
        <w:rPr>
          <w:b/>
          <w:bCs/>
        </w:rPr>
        <w:t xml:space="preserve"> Bahan Baku</w:t>
      </w:r>
    </w:p>
    <w:p w14:paraId="78C3769F" w14:textId="77777777" w:rsidR="004B3CA1" w:rsidRPr="004B3CA1" w:rsidRDefault="004B3CA1" w:rsidP="004B3CA1">
      <w:pPr>
        <w:pStyle w:val="ListParagraph"/>
        <w:numPr>
          <w:ilvl w:val="0"/>
          <w:numId w:val="12"/>
        </w:numPr>
      </w:pPr>
      <w:r w:rsidRPr="004B3CA1">
        <w:t xml:space="preserve">Kadar air </w:t>
      </w:r>
      <w:proofErr w:type="spellStart"/>
      <w:r w:rsidRPr="004B3CA1">
        <w:t>maksimal</w:t>
      </w:r>
      <w:proofErr w:type="spellEnd"/>
      <w:r w:rsidRPr="004B3CA1">
        <w:t xml:space="preserve"> </w:t>
      </w:r>
      <w:r w:rsidRPr="004B3CA1">
        <w:rPr>
          <w:b/>
          <w:bCs/>
        </w:rPr>
        <w:t xml:space="preserve">50% </w:t>
      </w:r>
      <w:proofErr w:type="spellStart"/>
      <w:r w:rsidRPr="004B3CA1">
        <w:rPr>
          <w:b/>
          <w:bCs/>
        </w:rPr>
        <w:t>sebelum</w:t>
      </w:r>
      <w:proofErr w:type="spellEnd"/>
      <w:r w:rsidRPr="004B3CA1">
        <w:rPr>
          <w:b/>
          <w:bCs/>
        </w:rPr>
        <w:t xml:space="preserve"> </w:t>
      </w:r>
      <w:proofErr w:type="spellStart"/>
      <w:r w:rsidRPr="004B3CA1">
        <w:rPr>
          <w:b/>
          <w:bCs/>
        </w:rPr>
        <w:t>dikeringkan</w:t>
      </w:r>
      <w:proofErr w:type="spellEnd"/>
      <w:r w:rsidRPr="004B3CA1">
        <w:t>.</w:t>
      </w:r>
    </w:p>
    <w:p w14:paraId="7DAAB808" w14:textId="77777777" w:rsidR="004B3CA1" w:rsidRPr="004B3CA1" w:rsidRDefault="004B3CA1" w:rsidP="004B3CA1">
      <w:pPr>
        <w:pStyle w:val="ListParagraph"/>
        <w:numPr>
          <w:ilvl w:val="0"/>
          <w:numId w:val="12"/>
        </w:numPr>
      </w:pPr>
      <w:r w:rsidRPr="004B3CA1">
        <w:t xml:space="preserve">Tidak </w:t>
      </w:r>
      <w:proofErr w:type="spellStart"/>
      <w:r w:rsidRPr="004B3CA1">
        <w:t>mengandung</w:t>
      </w:r>
      <w:proofErr w:type="spellEnd"/>
      <w:r w:rsidRPr="004B3CA1">
        <w:t xml:space="preserve"> </w:t>
      </w:r>
      <w:proofErr w:type="spellStart"/>
      <w:r w:rsidRPr="004B3CA1">
        <w:t>kotoran</w:t>
      </w:r>
      <w:proofErr w:type="spellEnd"/>
      <w:r w:rsidRPr="004B3CA1">
        <w:t xml:space="preserve"> </w:t>
      </w:r>
      <w:proofErr w:type="spellStart"/>
      <w:r w:rsidRPr="004B3CA1">
        <w:t>seperti</w:t>
      </w:r>
      <w:proofErr w:type="spellEnd"/>
      <w:r w:rsidRPr="004B3CA1">
        <w:t xml:space="preserve"> </w:t>
      </w:r>
      <w:proofErr w:type="spellStart"/>
      <w:r w:rsidRPr="004B3CA1">
        <w:t>plastik</w:t>
      </w:r>
      <w:proofErr w:type="spellEnd"/>
      <w:r w:rsidRPr="004B3CA1">
        <w:t xml:space="preserve">, </w:t>
      </w:r>
      <w:proofErr w:type="spellStart"/>
      <w:r w:rsidRPr="004B3CA1">
        <w:t>logam</w:t>
      </w:r>
      <w:proofErr w:type="spellEnd"/>
      <w:r w:rsidRPr="004B3CA1">
        <w:t xml:space="preserve">, </w:t>
      </w:r>
      <w:proofErr w:type="spellStart"/>
      <w:r w:rsidRPr="004B3CA1">
        <w:t>atau</w:t>
      </w:r>
      <w:proofErr w:type="spellEnd"/>
      <w:r w:rsidRPr="004B3CA1">
        <w:t xml:space="preserve"> batu.</w:t>
      </w:r>
    </w:p>
    <w:p w14:paraId="1962F7EE" w14:textId="77777777" w:rsidR="004B3CA1" w:rsidRPr="004B3CA1" w:rsidRDefault="004B3CA1" w:rsidP="004B3CA1">
      <w:pPr>
        <w:pStyle w:val="ListParagraph"/>
        <w:numPr>
          <w:ilvl w:val="0"/>
          <w:numId w:val="12"/>
        </w:numPr>
      </w:pPr>
      <w:proofErr w:type="spellStart"/>
      <w:r w:rsidRPr="004B3CA1">
        <w:t>Ukuran</w:t>
      </w:r>
      <w:proofErr w:type="spellEnd"/>
      <w:r w:rsidRPr="004B3CA1">
        <w:t xml:space="preserve"> </w:t>
      </w:r>
      <w:proofErr w:type="spellStart"/>
      <w:r w:rsidRPr="004B3CA1">
        <w:t>awal</w:t>
      </w:r>
      <w:proofErr w:type="spellEnd"/>
      <w:r w:rsidRPr="004B3CA1">
        <w:t xml:space="preserve"> </w:t>
      </w:r>
      <w:proofErr w:type="spellStart"/>
      <w:r w:rsidRPr="004B3CA1">
        <w:t>maksimal</w:t>
      </w:r>
      <w:proofErr w:type="spellEnd"/>
      <w:r w:rsidRPr="004B3CA1">
        <w:t xml:space="preserve"> </w:t>
      </w:r>
      <w:r w:rsidRPr="004B3CA1">
        <w:rPr>
          <w:b/>
          <w:bCs/>
        </w:rPr>
        <w:t>5 cm</w:t>
      </w:r>
      <w:r w:rsidRPr="004B3CA1">
        <w:t xml:space="preserve"> </w:t>
      </w:r>
      <w:proofErr w:type="spellStart"/>
      <w:r w:rsidRPr="004B3CA1">
        <w:t>sebelum</w:t>
      </w:r>
      <w:proofErr w:type="spellEnd"/>
      <w:r w:rsidRPr="004B3CA1">
        <w:t xml:space="preserve"> </w:t>
      </w:r>
      <w:proofErr w:type="spellStart"/>
      <w:r w:rsidRPr="004B3CA1">
        <w:t>masuk</w:t>
      </w:r>
      <w:proofErr w:type="spellEnd"/>
      <w:r w:rsidRPr="004B3CA1">
        <w:t xml:space="preserve"> proses </w:t>
      </w:r>
      <w:proofErr w:type="spellStart"/>
      <w:r w:rsidRPr="004B3CA1">
        <w:t>penghancuran</w:t>
      </w:r>
      <w:proofErr w:type="spellEnd"/>
      <w:r w:rsidRPr="004B3CA1">
        <w:t>.</w:t>
      </w:r>
    </w:p>
    <w:p w14:paraId="04CE2408" w14:textId="77777777" w:rsidR="004B3CA1" w:rsidRPr="004B3CA1" w:rsidRDefault="004B3CA1" w:rsidP="004B3CA1">
      <w:pPr>
        <w:pStyle w:val="ListParagraph"/>
      </w:pPr>
      <w:r w:rsidRPr="004B3CA1">
        <w:lastRenderedPageBreak/>
        <w:pict w14:anchorId="701267AD">
          <v:rect id="_x0000_i1080" style="width:0;height:1.5pt" o:hralign="center" o:hrstd="t" o:hr="t" fillcolor="#a0a0a0" stroked="f"/>
        </w:pict>
      </w:r>
    </w:p>
    <w:p w14:paraId="7348EDB7" w14:textId="77777777" w:rsidR="004B3CA1" w:rsidRPr="004B3CA1" w:rsidRDefault="004B3CA1" w:rsidP="004B3CA1">
      <w:pPr>
        <w:pStyle w:val="ListParagraph"/>
        <w:rPr>
          <w:b/>
          <w:bCs/>
        </w:rPr>
      </w:pPr>
      <w:r w:rsidRPr="004B3CA1">
        <w:rPr>
          <w:b/>
          <w:bCs/>
        </w:rPr>
        <w:t xml:space="preserve">3. Proses </w:t>
      </w:r>
      <w:proofErr w:type="spellStart"/>
      <w:r w:rsidRPr="004B3CA1">
        <w:rPr>
          <w:b/>
          <w:bCs/>
        </w:rPr>
        <w:t>Produksi</w:t>
      </w:r>
      <w:proofErr w:type="spellEnd"/>
      <w:r w:rsidRPr="004B3CA1">
        <w:rPr>
          <w:b/>
          <w:bCs/>
        </w:rPr>
        <w:t xml:space="preserve"> Wood Pellet</w:t>
      </w:r>
    </w:p>
    <w:p w14:paraId="4FD48921" w14:textId="77777777" w:rsidR="004B3CA1" w:rsidRPr="004B3CA1" w:rsidRDefault="004B3CA1" w:rsidP="004B3CA1">
      <w:pPr>
        <w:pStyle w:val="ListParagraph"/>
        <w:rPr>
          <w:b/>
          <w:bCs/>
        </w:rPr>
      </w:pPr>
      <w:r w:rsidRPr="004B3CA1">
        <w:rPr>
          <w:b/>
          <w:bCs/>
        </w:rPr>
        <w:t xml:space="preserve">3.1 </w:t>
      </w:r>
      <w:proofErr w:type="spellStart"/>
      <w:r w:rsidRPr="004B3CA1">
        <w:rPr>
          <w:b/>
          <w:bCs/>
        </w:rPr>
        <w:t>Pengeringan</w:t>
      </w:r>
      <w:proofErr w:type="spellEnd"/>
      <w:r w:rsidRPr="004B3CA1">
        <w:rPr>
          <w:b/>
          <w:bCs/>
        </w:rPr>
        <w:t xml:space="preserve"> (Drying Process)</w:t>
      </w:r>
    </w:p>
    <w:p w14:paraId="279D9660" w14:textId="77777777" w:rsidR="004B3CA1" w:rsidRPr="004B3CA1" w:rsidRDefault="004B3CA1" w:rsidP="004B3CA1">
      <w:pPr>
        <w:pStyle w:val="ListParagraph"/>
      </w:pPr>
      <w:r w:rsidRPr="004B3CA1">
        <w:t xml:space="preserve">Tujuan: </w:t>
      </w:r>
      <w:proofErr w:type="spellStart"/>
      <w:r w:rsidRPr="004B3CA1">
        <w:t>Menurunkan</w:t>
      </w:r>
      <w:proofErr w:type="spellEnd"/>
      <w:r w:rsidRPr="004B3CA1">
        <w:t xml:space="preserve"> </w:t>
      </w:r>
      <w:proofErr w:type="spellStart"/>
      <w:r w:rsidRPr="004B3CA1">
        <w:t>kadar</w:t>
      </w:r>
      <w:proofErr w:type="spellEnd"/>
      <w:r w:rsidRPr="004B3CA1">
        <w:t xml:space="preserve"> air </w:t>
      </w:r>
      <w:proofErr w:type="spellStart"/>
      <w:r w:rsidRPr="004B3CA1">
        <w:t>bahan</w:t>
      </w:r>
      <w:proofErr w:type="spellEnd"/>
      <w:r w:rsidRPr="004B3CA1">
        <w:t xml:space="preserve"> </w:t>
      </w:r>
      <w:proofErr w:type="spellStart"/>
      <w:r w:rsidRPr="004B3CA1">
        <w:t>baku</w:t>
      </w:r>
      <w:proofErr w:type="spellEnd"/>
      <w:r w:rsidRPr="004B3CA1">
        <w:t xml:space="preserve"> </w:t>
      </w:r>
      <w:proofErr w:type="spellStart"/>
      <w:r w:rsidRPr="004B3CA1">
        <w:t>dari</w:t>
      </w:r>
      <w:proofErr w:type="spellEnd"/>
      <w:r w:rsidRPr="004B3CA1">
        <w:t xml:space="preserve"> 50% </w:t>
      </w:r>
      <w:proofErr w:type="spellStart"/>
      <w:r w:rsidRPr="004B3CA1">
        <w:t>menjadi</w:t>
      </w:r>
      <w:proofErr w:type="spellEnd"/>
      <w:r w:rsidRPr="004B3CA1">
        <w:t xml:space="preserve"> </w:t>
      </w:r>
      <w:r w:rsidRPr="004B3CA1">
        <w:rPr>
          <w:b/>
          <w:bCs/>
        </w:rPr>
        <w:t>10-15%</w:t>
      </w:r>
      <w:r w:rsidRPr="004B3CA1">
        <w:t>.</w:t>
      </w:r>
    </w:p>
    <w:p w14:paraId="639E9D1E" w14:textId="77777777" w:rsidR="004B3CA1" w:rsidRPr="004B3CA1" w:rsidRDefault="004B3CA1" w:rsidP="004B3CA1">
      <w:pPr>
        <w:pStyle w:val="ListParagraph"/>
      </w:pPr>
      <w:r w:rsidRPr="004B3CA1">
        <w:rPr>
          <w:b/>
          <w:bCs/>
        </w:rPr>
        <w:t xml:space="preserve">Alat yang </w:t>
      </w:r>
      <w:proofErr w:type="spellStart"/>
      <w:r w:rsidRPr="004B3CA1">
        <w:rPr>
          <w:b/>
          <w:bCs/>
        </w:rPr>
        <w:t>digunakan</w:t>
      </w:r>
      <w:proofErr w:type="spellEnd"/>
      <w:r w:rsidRPr="004B3CA1">
        <w:rPr>
          <w:b/>
          <w:bCs/>
        </w:rPr>
        <w:t>:</w:t>
      </w:r>
    </w:p>
    <w:p w14:paraId="56FE633C" w14:textId="77777777" w:rsidR="004B3CA1" w:rsidRPr="004B3CA1" w:rsidRDefault="004B3CA1" w:rsidP="004B3CA1">
      <w:pPr>
        <w:pStyle w:val="ListParagraph"/>
        <w:numPr>
          <w:ilvl w:val="0"/>
          <w:numId w:val="13"/>
        </w:numPr>
      </w:pPr>
      <w:r w:rsidRPr="004B3CA1">
        <w:t>Rotary dryer (</w:t>
      </w:r>
      <w:proofErr w:type="spellStart"/>
      <w:r w:rsidRPr="004B3CA1">
        <w:t>pengering</w:t>
      </w:r>
      <w:proofErr w:type="spellEnd"/>
      <w:r w:rsidRPr="004B3CA1">
        <w:t xml:space="preserve"> </w:t>
      </w:r>
      <w:proofErr w:type="spellStart"/>
      <w:r w:rsidRPr="004B3CA1">
        <w:t>putar</w:t>
      </w:r>
      <w:proofErr w:type="spellEnd"/>
      <w:r w:rsidRPr="004B3CA1">
        <w:t>)</w:t>
      </w:r>
    </w:p>
    <w:p w14:paraId="7831DEBE" w14:textId="77777777" w:rsidR="004B3CA1" w:rsidRPr="004B3CA1" w:rsidRDefault="004B3CA1" w:rsidP="004B3CA1">
      <w:pPr>
        <w:pStyle w:val="ListParagraph"/>
        <w:numPr>
          <w:ilvl w:val="0"/>
          <w:numId w:val="13"/>
        </w:numPr>
      </w:pPr>
      <w:r w:rsidRPr="004B3CA1">
        <w:t>Belt dryer (</w:t>
      </w:r>
      <w:proofErr w:type="spellStart"/>
      <w:r w:rsidRPr="004B3CA1">
        <w:t>pengering</w:t>
      </w:r>
      <w:proofErr w:type="spellEnd"/>
      <w:r w:rsidRPr="004B3CA1">
        <w:t xml:space="preserve"> </w:t>
      </w:r>
      <w:proofErr w:type="spellStart"/>
      <w:r w:rsidRPr="004B3CA1">
        <w:t>sabuk</w:t>
      </w:r>
      <w:proofErr w:type="spellEnd"/>
      <w:r w:rsidRPr="004B3CA1">
        <w:t>)</w:t>
      </w:r>
    </w:p>
    <w:p w14:paraId="2C3B1915" w14:textId="77777777" w:rsidR="004B3CA1" w:rsidRPr="004B3CA1" w:rsidRDefault="004B3CA1" w:rsidP="004B3CA1">
      <w:pPr>
        <w:pStyle w:val="ListParagraph"/>
      </w:pPr>
      <w:r w:rsidRPr="004B3CA1">
        <w:rPr>
          <w:b/>
          <w:bCs/>
        </w:rPr>
        <w:t>Proses:</w:t>
      </w:r>
    </w:p>
    <w:p w14:paraId="723E106B" w14:textId="77777777" w:rsidR="004B3CA1" w:rsidRPr="004B3CA1" w:rsidRDefault="004B3CA1" w:rsidP="004B3CA1">
      <w:pPr>
        <w:pStyle w:val="ListParagraph"/>
        <w:numPr>
          <w:ilvl w:val="0"/>
          <w:numId w:val="14"/>
        </w:numPr>
      </w:pPr>
      <w:r w:rsidRPr="004B3CA1">
        <w:t xml:space="preserve">Bahan </w:t>
      </w:r>
      <w:proofErr w:type="spellStart"/>
      <w:r w:rsidRPr="004B3CA1">
        <w:t>baku</w:t>
      </w:r>
      <w:proofErr w:type="spellEnd"/>
      <w:r w:rsidRPr="004B3CA1">
        <w:t xml:space="preserve"> </w:t>
      </w:r>
      <w:proofErr w:type="spellStart"/>
      <w:r w:rsidRPr="004B3CA1">
        <w:t>dimasukkan</w:t>
      </w:r>
      <w:proofErr w:type="spellEnd"/>
      <w:r w:rsidRPr="004B3CA1">
        <w:t xml:space="preserve"> </w:t>
      </w:r>
      <w:proofErr w:type="spellStart"/>
      <w:r w:rsidRPr="004B3CA1">
        <w:t>ke</w:t>
      </w:r>
      <w:proofErr w:type="spellEnd"/>
      <w:r w:rsidRPr="004B3CA1">
        <w:t xml:space="preserve"> </w:t>
      </w:r>
      <w:proofErr w:type="spellStart"/>
      <w:r w:rsidRPr="004B3CA1">
        <w:t>dalam</w:t>
      </w:r>
      <w:proofErr w:type="spellEnd"/>
      <w:r w:rsidRPr="004B3CA1">
        <w:t xml:space="preserve"> </w:t>
      </w:r>
      <w:proofErr w:type="spellStart"/>
      <w:r w:rsidRPr="004B3CA1">
        <w:t>pengering</w:t>
      </w:r>
      <w:proofErr w:type="spellEnd"/>
      <w:r w:rsidRPr="004B3CA1">
        <w:t>.</w:t>
      </w:r>
    </w:p>
    <w:p w14:paraId="5208D840" w14:textId="77777777" w:rsidR="004B3CA1" w:rsidRPr="004B3CA1" w:rsidRDefault="004B3CA1" w:rsidP="004B3CA1">
      <w:pPr>
        <w:pStyle w:val="ListParagraph"/>
        <w:numPr>
          <w:ilvl w:val="0"/>
          <w:numId w:val="14"/>
        </w:numPr>
      </w:pPr>
      <w:r w:rsidRPr="004B3CA1">
        <w:t xml:space="preserve">Udara </w:t>
      </w:r>
      <w:proofErr w:type="spellStart"/>
      <w:r w:rsidRPr="004B3CA1">
        <w:t>panas</w:t>
      </w:r>
      <w:proofErr w:type="spellEnd"/>
      <w:r w:rsidRPr="004B3CA1">
        <w:t xml:space="preserve"> </w:t>
      </w:r>
      <w:proofErr w:type="spellStart"/>
      <w:r w:rsidRPr="004B3CA1">
        <w:t>digunakan</w:t>
      </w:r>
      <w:proofErr w:type="spellEnd"/>
      <w:r w:rsidRPr="004B3CA1">
        <w:t xml:space="preserve"> </w:t>
      </w:r>
      <w:proofErr w:type="spellStart"/>
      <w:r w:rsidRPr="004B3CA1">
        <w:t>untuk</w:t>
      </w:r>
      <w:proofErr w:type="spellEnd"/>
      <w:r w:rsidRPr="004B3CA1">
        <w:t xml:space="preserve"> </w:t>
      </w:r>
      <w:proofErr w:type="spellStart"/>
      <w:r w:rsidRPr="004B3CA1">
        <w:t>mengurangi</w:t>
      </w:r>
      <w:proofErr w:type="spellEnd"/>
      <w:r w:rsidRPr="004B3CA1">
        <w:t xml:space="preserve"> </w:t>
      </w:r>
      <w:proofErr w:type="spellStart"/>
      <w:r w:rsidRPr="004B3CA1">
        <w:t>kelembaban</w:t>
      </w:r>
      <w:proofErr w:type="spellEnd"/>
      <w:r w:rsidRPr="004B3CA1">
        <w:t>.</w:t>
      </w:r>
    </w:p>
    <w:p w14:paraId="385CE0FF" w14:textId="77777777" w:rsidR="004B3CA1" w:rsidRPr="004B3CA1" w:rsidRDefault="004B3CA1" w:rsidP="004B3CA1">
      <w:pPr>
        <w:pStyle w:val="ListParagraph"/>
        <w:numPr>
          <w:ilvl w:val="0"/>
          <w:numId w:val="14"/>
        </w:numPr>
      </w:pPr>
      <w:proofErr w:type="spellStart"/>
      <w:r w:rsidRPr="004B3CA1">
        <w:t>Pengeringan</w:t>
      </w:r>
      <w:proofErr w:type="spellEnd"/>
      <w:r w:rsidRPr="004B3CA1">
        <w:t xml:space="preserve"> </w:t>
      </w:r>
      <w:proofErr w:type="spellStart"/>
      <w:r w:rsidRPr="004B3CA1">
        <w:t>selesai</w:t>
      </w:r>
      <w:proofErr w:type="spellEnd"/>
      <w:r w:rsidRPr="004B3CA1">
        <w:t xml:space="preserve"> </w:t>
      </w:r>
      <w:proofErr w:type="spellStart"/>
      <w:r w:rsidRPr="004B3CA1">
        <w:t>ketika</w:t>
      </w:r>
      <w:proofErr w:type="spellEnd"/>
      <w:r w:rsidRPr="004B3CA1">
        <w:t xml:space="preserve"> </w:t>
      </w:r>
      <w:proofErr w:type="spellStart"/>
      <w:r w:rsidRPr="004B3CA1">
        <w:t>kadar</w:t>
      </w:r>
      <w:proofErr w:type="spellEnd"/>
      <w:r w:rsidRPr="004B3CA1">
        <w:t xml:space="preserve"> air </w:t>
      </w:r>
      <w:proofErr w:type="spellStart"/>
      <w:r w:rsidRPr="004B3CA1">
        <w:t>mencapai</w:t>
      </w:r>
      <w:proofErr w:type="spellEnd"/>
      <w:r w:rsidRPr="004B3CA1">
        <w:t xml:space="preserve"> 10-15%.</w:t>
      </w:r>
    </w:p>
    <w:p w14:paraId="5E3076FE" w14:textId="77777777" w:rsidR="004B3CA1" w:rsidRPr="004B3CA1" w:rsidRDefault="004B3CA1" w:rsidP="004B3CA1">
      <w:pPr>
        <w:pStyle w:val="ListParagraph"/>
      </w:pPr>
      <w:r w:rsidRPr="004B3CA1">
        <w:rPr>
          <w:rFonts w:ascii="Segoe UI Emoji" w:hAnsi="Segoe UI Emoji" w:cs="Segoe UI Emoji"/>
        </w:rPr>
        <w:t>💡</w:t>
      </w:r>
      <w:r w:rsidRPr="004B3CA1">
        <w:t xml:space="preserve"> </w:t>
      </w:r>
      <w:proofErr w:type="spellStart"/>
      <w:r w:rsidRPr="004B3CA1">
        <w:rPr>
          <w:b/>
          <w:bCs/>
        </w:rPr>
        <w:t>Catatan</w:t>
      </w:r>
      <w:proofErr w:type="spellEnd"/>
      <w:r w:rsidRPr="004B3CA1">
        <w:rPr>
          <w:b/>
          <w:bCs/>
        </w:rPr>
        <w:t>:</w:t>
      </w:r>
      <w:r w:rsidRPr="004B3CA1">
        <w:t xml:space="preserve"> Jika </w:t>
      </w:r>
      <w:proofErr w:type="spellStart"/>
      <w:r w:rsidRPr="004B3CA1">
        <w:t>kadar</w:t>
      </w:r>
      <w:proofErr w:type="spellEnd"/>
      <w:r w:rsidRPr="004B3CA1">
        <w:t xml:space="preserve"> air </w:t>
      </w:r>
      <w:proofErr w:type="spellStart"/>
      <w:r w:rsidRPr="004B3CA1">
        <w:t>terlalu</w:t>
      </w:r>
      <w:proofErr w:type="spellEnd"/>
      <w:r w:rsidRPr="004B3CA1">
        <w:t xml:space="preserve"> </w:t>
      </w:r>
      <w:proofErr w:type="spellStart"/>
      <w:r w:rsidRPr="004B3CA1">
        <w:t>tinggi</w:t>
      </w:r>
      <w:proofErr w:type="spellEnd"/>
      <w:r w:rsidRPr="004B3CA1">
        <w:t xml:space="preserve">, </w:t>
      </w:r>
      <w:proofErr w:type="spellStart"/>
      <w:r w:rsidRPr="004B3CA1">
        <w:t>pelet</w:t>
      </w:r>
      <w:proofErr w:type="spellEnd"/>
      <w:r w:rsidRPr="004B3CA1">
        <w:t xml:space="preserve"> </w:t>
      </w:r>
      <w:proofErr w:type="spellStart"/>
      <w:r w:rsidRPr="004B3CA1">
        <w:t>mudah</w:t>
      </w:r>
      <w:proofErr w:type="spellEnd"/>
      <w:r w:rsidRPr="004B3CA1">
        <w:t xml:space="preserve"> </w:t>
      </w:r>
      <w:proofErr w:type="spellStart"/>
      <w:r w:rsidRPr="004B3CA1">
        <w:t>hancur</w:t>
      </w:r>
      <w:proofErr w:type="spellEnd"/>
      <w:r w:rsidRPr="004B3CA1">
        <w:t xml:space="preserve"> dan </w:t>
      </w:r>
      <w:proofErr w:type="spellStart"/>
      <w:r w:rsidRPr="004B3CA1">
        <w:t>sulit</w:t>
      </w:r>
      <w:proofErr w:type="spellEnd"/>
      <w:r w:rsidRPr="004B3CA1">
        <w:t xml:space="preserve"> </w:t>
      </w:r>
      <w:proofErr w:type="spellStart"/>
      <w:r w:rsidRPr="004B3CA1">
        <w:t>terbakar</w:t>
      </w:r>
      <w:proofErr w:type="spellEnd"/>
      <w:r w:rsidRPr="004B3CA1">
        <w:t xml:space="preserve"> </w:t>
      </w:r>
      <w:proofErr w:type="spellStart"/>
      <w:r w:rsidRPr="004B3CA1">
        <w:t>efisien</w:t>
      </w:r>
      <w:proofErr w:type="spellEnd"/>
      <w:r w:rsidRPr="004B3CA1">
        <w:t>.</w:t>
      </w:r>
    </w:p>
    <w:p w14:paraId="0451DEBF" w14:textId="77777777" w:rsidR="004B3CA1" w:rsidRPr="004B3CA1" w:rsidRDefault="004B3CA1" w:rsidP="004B3CA1">
      <w:pPr>
        <w:pStyle w:val="ListParagraph"/>
      </w:pPr>
      <w:r w:rsidRPr="004B3CA1">
        <w:pict w14:anchorId="0D203A62">
          <v:rect id="_x0000_i1081" style="width:0;height:1.5pt" o:hralign="center" o:hrstd="t" o:hr="t" fillcolor="#a0a0a0" stroked="f"/>
        </w:pict>
      </w:r>
    </w:p>
    <w:p w14:paraId="53DAEB26" w14:textId="77777777" w:rsidR="004B3CA1" w:rsidRPr="004B3CA1" w:rsidRDefault="004B3CA1" w:rsidP="004B3CA1">
      <w:pPr>
        <w:pStyle w:val="ListParagraph"/>
        <w:rPr>
          <w:b/>
          <w:bCs/>
        </w:rPr>
      </w:pPr>
      <w:r w:rsidRPr="004B3CA1">
        <w:rPr>
          <w:b/>
          <w:bCs/>
        </w:rPr>
        <w:t xml:space="preserve">3.2 </w:t>
      </w:r>
      <w:proofErr w:type="spellStart"/>
      <w:r w:rsidRPr="004B3CA1">
        <w:rPr>
          <w:b/>
          <w:bCs/>
        </w:rPr>
        <w:t>Penghancuran</w:t>
      </w:r>
      <w:proofErr w:type="spellEnd"/>
      <w:r w:rsidRPr="004B3CA1">
        <w:rPr>
          <w:b/>
          <w:bCs/>
        </w:rPr>
        <w:t xml:space="preserve"> dan </w:t>
      </w:r>
      <w:proofErr w:type="spellStart"/>
      <w:r w:rsidRPr="004B3CA1">
        <w:rPr>
          <w:b/>
          <w:bCs/>
        </w:rPr>
        <w:t>Penghalusan</w:t>
      </w:r>
      <w:proofErr w:type="spellEnd"/>
      <w:r w:rsidRPr="004B3CA1">
        <w:rPr>
          <w:b/>
          <w:bCs/>
        </w:rPr>
        <w:t xml:space="preserve"> (Chipping &amp; Grinding)</w:t>
      </w:r>
    </w:p>
    <w:p w14:paraId="107BFFA0" w14:textId="77777777" w:rsidR="004B3CA1" w:rsidRPr="004B3CA1" w:rsidRDefault="004B3CA1" w:rsidP="004B3CA1">
      <w:pPr>
        <w:pStyle w:val="ListParagraph"/>
      </w:pPr>
      <w:r w:rsidRPr="004B3CA1">
        <w:t xml:space="preserve">Tujuan: </w:t>
      </w:r>
      <w:proofErr w:type="spellStart"/>
      <w:r w:rsidRPr="004B3CA1">
        <w:t>Mengubah</w:t>
      </w:r>
      <w:proofErr w:type="spellEnd"/>
      <w:r w:rsidRPr="004B3CA1">
        <w:t xml:space="preserve"> </w:t>
      </w:r>
      <w:proofErr w:type="spellStart"/>
      <w:r w:rsidRPr="004B3CA1">
        <w:t>bahan</w:t>
      </w:r>
      <w:proofErr w:type="spellEnd"/>
      <w:r w:rsidRPr="004B3CA1">
        <w:t xml:space="preserve"> </w:t>
      </w:r>
      <w:proofErr w:type="spellStart"/>
      <w:r w:rsidRPr="004B3CA1">
        <w:t>baku</w:t>
      </w:r>
      <w:proofErr w:type="spellEnd"/>
      <w:r w:rsidRPr="004B3CA1">
        <w:t xml:space="preserve"> </w:t>
      </w:r>
      <w:proofErr w:type="spellStart"/>
      <w:r w:rsidRPr="004B3CA1">
        <w:t>menjadi</w:t>
      </w:r>
      <w:proofErr w:type="spellEnd"/>
      <w:r w:rsidRPr="004B3CA1">
        <w:t xml:space="preserve"> </w:t>
      </w:r>
      <w:proofErr w:type="spellStart"/>
      <w:r w:rsidRPr="004B3CA1">
        <w:t>ukuran</w:t>
      </w:r>
      <w:proofErr w:type="spellEnd"/>
      <w:r w:rsidRPr="004B3CA1">
        <w:t xml:space="preserve"> </w:t>
      </w:r>
      <w:proofErr w:type="spellStart"/>
      <w:r w:rsidRPr="004B3CA1">
        <w:t>seragam</w:t>
      </w:r>
      <w:proofErr w:type="spellEnd"/>
      <w:r w:rsidRPr="004B3CA1">
        <w:t xml:space="preserve"> </w:t>
      </w:r>
      <w:r w:rsidRPr="004B3CA1">
        <w:rPr>
          <w:b/>
          <w:bCs/>
        </w:rPr>
        <w:t>3-5 mm</w:t>
      </w:r>
      <w:r w:rsidRPr="004B3CA1">
        <w:t>.</w:t>
      </w:r>
    </w:p>
    <w:p w14:paraId="000A6968" w14:textId="77777777" w:rsidR="004B3CA1" w:rsidRPr="004B3CA1" w:rsidRDefault="004B3CA1" w:rsidP="004B3CA1">
      <w:pPr>
        <w:pStyle w:val="ListParagraph"/>
      </w:pPr>
      <w:r w:rsidRPr="004B3CA1">
        <w:rPr>
          <w:b/>
          <w:bCs/>
        </w:rPr>
        <w:t xml:space="preserve">Alat yang </w:t>
      </w:r>
      <w:proofErr w:type="spellStart"/>
      <w:r w:rsidRPr="004B3CA1">
        <w:rPr>
          <w:b/>
          <w:bCs/>
        </w:rPr>
        <w:t>digunakan</w:t>
      </w:r>
      <w:proofErr w:type="spellEnd"/>
      <w:r w:rsidRPr="004B3CA1">
        <w:rPr>
          <w:b/>
          <w:bCs/>
        </w:rPr>
        <w:t>:</w:t>
      </w:r>
    </w:p>
    <w:p w14:paraId="2A7A6AD0" w14:textId="77777777" w:rsidR="004B3CA1" w:rsidRPr="004B3CA1" w:rsidRDefault="004B3CA1" w:rsidP="004B3CA1">
      <w:pPr>
        <w:pStyle w:val="ListParagraph"/>
        <w:numPr>
          <w:ilvl w:val="0"/>
          <w:numId w:val="15"/>
        </w:numPr>
      </w:pPr>
      <w:proofErr w:type="gramStart"/>
      <w:r w:rsidRPr="004B3CA1">
        <w:t>Wood chipper</w:t>
      </w:r>
      <w:proofErr w:type="gramEnd"/>
      <w:r w:rsidRPr="004B3CA1">
        <w:t xml:space="preserve"> (</w:t>
      </w:r>
      <w:proofErr w:type="spellStart"/>
      <w:r w:rsidRPr="004B3CA1">
        <w:t>pemotong</w:t>
      </w:r>
      <w:proofErr w:type="spellEnd"/>
      <w:r w:rsidRPr="004B3CA1">
        <w:t xml:space="preserve"> </w:t>
      </w:r>
      <w:proofErr w:type="spellStart"/>
      <w:r w:rsidRPr="004B3CA1">
        <w:t>kayu</w:t>
      </w:r>
      <w:proofErr w:type="spellEnd"/>
      <w:r w:rsidRPr="004B3CA1">
        <w:t>)</w:t>
      </w:r>
    </w:p>
    <w:p w14:paraId="3560719A" w14:textId="77777777" w:rsidR="004B3CA1" w:rsidRPr="004B3CA1" w:rsidRDefault="004B3CA1" w:rsidP="004B3CA1">
      <w:pPr>
        <w:pStyle w:val="ListParagraph"/>
        <w:numPr>
          <w:ilvl w:val="0"/>
          <w:numId w:val="15"/>
        </w:numPr>
      </w:pPr>
      <w:r w:rsidRPr="004B3CA1">
        <w:t>Hammer mill (</w:t>
      </w:r>
      <w:proofErr w:type="spellStart"/>
      <w:r w:rsidRPr="004B3CA1">
        <w:t>penghancur</w:t>
      </w:r>
      <w:proofErr w:type="spellEnd"/>
      <w:r w:rsidRPr="004B3CA1">
        <w:t xml:space="preserve"> </w:t>
      </w:r>
      <w:proofErr w:type="spellStart"/>
      <w:r w:rsidRPr="004B3CA1">
        <w:t>kayu</w:t>
      </w:r>
      <w:proofErr w:type="spellEnd"/>
      <w:r w:rsidRPr="004B3CA1">
        <w:t>)</w:t>
      </w:r>
    </w:p>
    <w:p w14:paraId="4FF2DF5C" w14:textId="77777777" w:rsidR="004B3CA1" w:rsidRPr="004B3CA1" w:rsidRDefault="004B3CA1" w:rsidP="004B3CA1">
      <w:pPr>
        <w:pStyle w:val="ListParagraph"/>
      </w:pPr>
      <w:r w:rsidRPr="004B3CA1">
        <w:rPr>
          <w:b/>
          <w:bCs/>
        </w:rPr>
        <w:t>Proses:</w:t>
      </w:r>
    </w:p>
    <w:p w14:paraId="336FB207" w14:textId="77777777" w:rsidR="004B3CA1" w:rsidRPr="004B3CA1" w:rsidRDefault="004B3CA1" w:rsidP="004B3CA1">
      <w:pPr>
        <w:pStyle w:val="ListParagraph"/>
        <w:numPr>
          <w:ilvl w:val="0"/>
          <w:numId w:val="16"/>
        </w:numPr>
      </w:pPr>
      <w:r w:rsidRPr="004B3CA1">
        <w:t xml:space="preserve">Bahan </w:t>
      </w:r>
      <w:proofErr w:type="spellStart"/>
      <w:r w:rsidRPr="004B3CA1">
        <w:t>baku</w:t>
      </w:r>
      <w:proofErr w:type="spellEnd"/>
      <w:r w:rsidRPr="004B3CA1">
        <w:t xml:space="preserve"> </w:t>
      </w:r>
      <w:proofErr w:type="spellStart"/>
      <w:r w:rsidRPr="004B3CA1">
        <w:t>dipotong</w:t>
      </w:r>
      <w:proofErr w:type="spellEnd"/>
      <w:r w:rsidRPr="004B3CA1">
        <w:t xml:space="preserve"> </w:t>
      </w:r>
      <w:proofErr w:type="spellStart"/>
      <w:r w:rsidRPr="004B3CA1">
        <w:t>dengan</w:t>
      </w:r>
      <w:proofErr w:type="spellEnd"/>
      <w:r w:rsidRPr="004B3CA1">
        <w:t xml:space="preserve"> </w:t>
      </w:r>
      <w:proofErr w:type="gramStart"/>
      <w:r w:rsidRPr="004B3CA1">
        <w:t>wood chipper</w:t>
      </w:r>
      <w:proofErr w:type="gramEnd"/>
      <w:r w:rsidRPr="004B3CA1">
        <w:t xml:space="preserve"> agar </w:t>
      </w:r>
      <w:proofErr w:type="spellStart"/>
      <w:r w:rsidRPr="004B3CA1">
        <w:t>lebih</w:t>
      </w:r>
      <w:proofErr w:type="spellEnd"/>
      <w:r w:rsidRPr="004B3CA1">
        <w:t xml:space="preserve"> </w:t>
      </w:r>
      <w:proofErr w:type="spellStart"/>
      <w:r w:rsidRPr="004B3CA1">
        <w:t>kecil</w:t>
      </w:r>
      <w:proofErr w:type="spellEnd"/>
      <w:r w:rsidRPr="004B3CA1">
        <w:t>.</w:t>
      </w:r>
    </w:p>
    <w:p w14:paraId="5F0D75B5" w14:textId="77777777" w:rsidR="004B3CA1" w:rsidRPr="004B3CA1" w:rsidRDefault="004B3CA1" w:rsidP="004B3CA1">
      <w:pPr>
        <w:pStyle w:val="ListParagraph"/>
        <w:numPr>
          <w:ilvl w:val="0"/>
          <w:numId w:val="16"/>
        </w:numPr>
      </w:pPr>
      <w:proofErr w:type="spellStart"/>
      <w:r w:rsidRPr="004B3CA1">
        <w:t>Serpihan</w:t>
      </w:r>
      <w:proofErr w:type="spellEnd"/>
      <w:r w:rsidRPr="004B3CA1">
        <w:t xml:space="preserve"> </w:t>
      </w:r>
      <w:proofErr w:type="spellStart"/>
      <w:r w:rsidRPr="004B3CA1">
        <w:t>kayu</w:t>
      </w:r>
      <w:proofErr w:type="spellEnd"/>
      <w:r w:rsidRPr="004B3CA1">
        <w:t xml:space="preserve"> </w:t>
      </w:r>
      <w:proofErr w:type="spellStart"/>
      <w:r w:rsidRPr="004B3CA1">
        <w:t>dihancurkan</w:t>
      </w:r>
      <w:proofErr w:type="spellEnd"/>
      <w:r w:rsidRPr="004B3CA1">
        <w:t xml:space="preserve"> </w:t>
      </w:r>
      <w:proofErr w:type="spellStart"/>
      <w:r w:rsidRPr="004B3CA1">
        <w:t>dengan</w:t>
      </w:r>
      <w:proofErr w:type="spellEnd"/>
      <w:r w:rsidRPr="004B3CA1">
        <w:t xml:space="preserve"> hammer mill </w:t>
      </w:r>
      <w:proofErr w:type="spellStart"/>
      <w:r w:rsidRPr="004B3CA1">
        <w:t>hingga</w:t>
      </w:r>
      <w:proofErr w:type="spellEnd"/>
      <w:r w:rsidRPr="004B3CA1">
        <w:t xml:space="preserve"> </w:t>
      </w:r>
      <w:proofErr w:type="spellStart"/>
      <w:r w:rsidRPr="004B3CA1">
        <w:t>menjadi</w:t>
      </w:r>
      <w:proofErr w:type="spellEnd"/>
      <w:r w:rsidRPr="004B3CA1">
        <w:t xml:space="preserve"> </w:t>
      </w:r>
      <w:proofErr w:type="spellStart"/>
      <w:r w:rsidRPr="004B3CA1">
        <w:t>serbuk</w:t>
      </w:r>
      <w:proofErr w:type="spellEnd"/>
      <w:r w:rsidRPr="004B3CA1">
        <w:t xml:space="preserve"> </w:t>
      </w:r>
      <w:proofErr w:type="spellStart"/>
      <w:r w:rsidRPr="004B3CA1">
        <w:t>halus</w:t>
      </w:r>
      <w:proofErr w:type="spellEnd"/>
      <w:r w:rsidRPr="004B3CA1">
        <w:t>.</w:t>
      </w:r>
    </w:p>
    <w:p w14:paraId="22697F51" w14:textId="77777777" w:rsidR="004B3CA1" w:rsidRPr="004B3CA1" w:rsidRDefault="004B3CA1" w:rsidP="004B3CA1">
      <w:pPr>
        <w:pStyle w:val="ListParagraph"/>
        <w:numPr>
          <w:ilvl w:val="0"/>
          <w:numId w:val="16"/>
        </w:numPr>
      </w:pPr>
      <w:proofErr w:type="spellStart"/>
      <w:r w:rsidRPr="004B3CA1">
        <w:t>Serbuk</w:t>
      </w:r>
      <w:proofErr w:type="spellEnd"/>
      <w:r w:rsidRPr="004B3CA1">
        <w:t xml:space="preserve"> </w:t>
      </w:r>
      <w:proofErr w:type="spellStart"/>
      <w:r w:rsidRPr="004B3CA1">
        <w:t>halus</w:t>
      </w:r>
      <w:proofErr w:type="spellEnd"/>
      <w:r w:rsidRPr="004B3CA1">
        <w:t xml:space="preserve"> </w:t>
      </w:r>
      <w:proofErr w:type="spellStart"/>
      <w:r w:rsidRPr="004B3CA1">
        <w:t>dikumpulkan</w:t>
      </w:r>
      <w:proofErr w:type="spellEnd"/>
      <w:r w:rsidRPr="004B3CA1">
        <w:t xml:space="preserve"> </w:t>
      </w:r>
      <w:proofErr w:type="spellStart"/>
      <w:r w:rsidRPr="004B3CA1">
        <w:t>untuk</w:t>
      </w:r>
      <w:proofErr w:type="spellEnd"/>
      <w:r w:rsidRPr="004B3CA1">
        <w:t xml:space="preserve"> </w:t>
      </w:r>
      <w:proofErr w:type="spellStart"/>
      <w:r w:rsidRPr="004B3CA1">
        <w:t>tahap</w:t>
      </w:r>
      <w:proofErr w:type="spellEnd"/>
      <w:r w:rsidRPr="004B3CA1">
        <w:t xml:space="preserve"> </w:t>
      </w:r>
      <w:proofErr w:type="spellStart"/>
      <w:r w:rsidRPr="004B3CA1">
        <w:t>berikutnya</w:t>
      </w:r>
      <w:proofErr w:type="spellEnd"/>
      <w:r w:rsidRPr="004B3CA1">
        <w:t>.</w:t>
      </w:r>
    </w:p>
    <w:p w14:paraId="444602BE" w14:textId="77777777" w:rsidR="004B3CA1" w:rsidRPr="004B3CA1" w:rsidRDefault="004B3CA1" w:rsidP="004B3CA1">
      <w:pPr>
        <w:pStyle w:val="ListParagraph"/>
      </w:pPr>
      <w:r w:rsidRPr="004B3CA1">
        <w:rPr>
          <w:rFonts w:ascii="Segoe UI Emoji" w:hAnsi="Segoe UI Emoji" w:cs="Segoe UI Emoji"/>
        </w:rPr>
        <w:t>💡</w:t>
      </w:r>
      <w:r w:rsidRPr="004B3CA1">
        <w:t xml:space="preserve"> </w:t>
      </w:r>
      <w:proofErr w:type="spellStart"/>
      <w:r w:rsidRPr="004B3CA1">
        <w:rPr>
          <w:b/>
          <w:bCs/>
        </w:rPr>
        <w:t>Catatan</w:t>
      </w:r>
      <w:proofErr w:type="spellEnd"/>
      <w:r w:rsidRPr="004B3CA1">
        <w:rPr>
          <w:b/>
          <w:bCs/>
        </w:rPr>
        <w:t>:</w:t>
      </w:r>
      <w:r w:rsidRPr="004B3CA1">
        <w:t xml:space="preserve"> </w:t>
      </w:r>
      <w:proofErr w:type="spellStart"/>
      <w:r w:rsidRPr="004B3CA1">
        <w:t>Ukuran</w:t>
      </w:r>
      <w:proofErr w:type="spellEnd"/>
      <w:r w:rsidRPr="004B3CA1">
        <w:t xml:space="preserve"> yang </w:t>
      </w:r>
      <w:proofErr w:type="spellStart"/>
      <w:r w:rsidRPr="004B3CA1">
        <w:t>seragam</w:t>
      </w:r>
      <w:proofErr w:type="spellEnd"/>
      <w:r w:rsidRPr="004B3CA1">
        <w:t xml:space="preserve"> </w:t>
      </w:r>
      <w:proofErr w:type="spellStart"/>
      <w:r w:rsidRPr="004B3CA1">
        <w:t>meningkatkan</w:t>
      </w:r>
      <w:proofErr w:type="spellEnd"/>
      <w:r w:rsidRPr="004B3CA1">
        <w:t xml:space="preserve"> </w:t>
      </w:r>
      <w:proofErr w:type="spellStart"/>
      <w:r w:rsidRPr="004B3CA1">
        <w:t>efisiensi</w:t>
      </w:r>
      <w:proofErr w:type="spellEnd"/>
      <w:r w:rsidRPr="004B3CA1">
        <w:t xml:space="preserve"> </w:t>
      </w:r>
      <w:proofErr w:type="spellStart"/>
      <w:r w:rsidRPr="004B3CA1">
        <w:t>pemadatan</w:t>
      </w:r>
      <w:proofErr w:type="spellEnd"/>
      <w:r w:rsidRPr="004B3CA1">
        <w:t xml:space="preserve"> </w:t>
      </w:r>
      <w:proofErr w:type="spellStart"/>
      <w:r w:rsidRPr="004B3CA1">
        <w:t>saat</w:t>
      </w:r>
      <w:proofErr w:type="spellEnd"/>
      <w:r w:rsidRPr="004B3CA1">
        <w:t xml:space="preserve"> pelletizing.</w:t>
      </w:r>
    </w:p>
    <w:p w14:paraId="4CE41554" w14:textId="77777777" w:rsidR="004B3CA1" w:rsidRPr="004B3CA1" w:rsidRDefault="004B3CA1" w:rsidP="004B3CA1">
      <w:pPr>
        <w:pStyle w:val="ListParagraph"/>
      </w:pPr>
      <w:r w:rsidRPr="004B3CA1">
        <w:pict w14:anchorId="286C6FAF">
          <v:rect id="_x0000_i1082" style="width:0;height:1.5pt" o:hralign="center" o:hrstd="t" o:hr="t" fillcolor="#a0a0a0" stroked="f"/>
        </w:pict>
      </w:r>
    </w:p>
    <w:p w14:paraId="65131D57" w14:textId="77777777" w:rsidR="004B3CA1" w:rsidRPr="004B3CA1" w:rsidRDefault="004B3CA1" w:rsidP="004B3CA1">
      <w:pPr>
        <w:pStyle w:val="ListParagraph"/>
        <w:rPr>
          <w:b/>
          <w:bCs/>
        </w:rPr>
      </w:pPr>
      <w:r w:rsidRPr="004B3CA1">
        <w:rPr>
          <w:b/>
          <w:bCs/>
        </w:rPr>
        <w:t xml:space="preserve">3.3 </w:t>
      </w:r>
      <w:proofErr w:type="spellStart"/>
      <w:r w:rsidRPr="004B3CA1">
        <w:rPr>
          <w:b/>
          <w:bCs/>
        </w:rPr>
        <w:t>Pemadatan</w:t>
      </w:r>
      <w:proofErr w:type="spellEnd"/>
      <w:r w:rsidRPr="004B3CA1">
        <w:rPr>
          <w:b/>
          <w:bCs/>
        </w:rPr>
        <w:t xml:space="preserve"> (Pelletizing Process)</w:t>
      </w:r>
    </w:p>
    <w:p w14:paraId="29598D0A" w14:textId="77777777" w:rsidR="004B3CA1" w:rsidRPr="004B3CA1" w:rsidRDefault="004B3CA1" w:rsidP="004B3CA1">
      <w:pPr>
        <w:pStyle w:val="ListParagraph"/>
      </w:pPr>
      <w:r w:rsidRPr="004B3CA1">
        <w:t xml:space="preserve">Tujuan: </w:t>
      </w:r>
      <w:proofErr w:type="spellStart"/>
      <w:r w:rsidRPr="004B3CA1">
        <w:t>Membentuk</w:t>
      </w:r>
      <w:proofErr w:type="spellEnd"/>
      <w:r w:rsidRPr="004B3CA1">
        <w:t xml:space="preserve"> wood pellet </w:t>
      </w:r>
      <w:proofErr w:type="spellStart"/>
      <w:r w:rsidRPr="004B3CA1">
        <w:t>dengan</w:t>
      </w:r>
      <w:proofErr w:type="spellEnd"/>
      <w:r w:rsidRPr="004B3CA1">
        <w:t xml:space="preserve"> </w:t>
      </w:r>
      <w:proofErr w:type="spellStart"/>
      <w:r w:rsidRPr="004B3CA1">
        <w:t>tekanan</w:t>
      </w:r>
      <w:proofErr w:type="spellEnd"/>
      <w:r w:rsidRPr="004B3CA1">
        <w:t xml:space="preserve"> </w:t>
      </w:r>
      <w:proofErr w:type="spellStart"/>
      <w:r w:rsidRPr="004B3CA1">
        <w:t>tinggi</w:t>
      </w:r>
      <w:proofErr w:type="spellEnd"/>
      <w:r w:rsidRPr="004B3CA1">
        <w:t xml:space="preserve"> agar </w:t>
      </w:r>
      <w:proofErr w:type="spellStart"/>
      <w:r w:rsidRPr="004B3CA1">
        <w:t>padat</w:t>
      </w:r>
      <w:proofErr w:type="spellEnd"/>
      <w:r w:rsidRPr="004B3CA1">
        <w:t xml:space="preserve"> dan </w:t>
      </w:r>
      <w:proofErr w:type="spellStart"/>
      <w:r w:rsidRPr="004B3CA1">
        <w:t>tidak</w:t>
      </w:r>
      <w:proofErr w:type="spellEnd"/>
      <w:r w:rsidRPr="004B3CA1">
        <w:t xml:space="preserve"> </w:t>
      </w:r>
      <w:proofErr w:type="spellStart"/>
      <w:r w:rsidRPr="004B3CA1">
        <w:t>mudah</w:t>
      </w:r>
      <w:proofErr w:type="spellEnd"/>
      <w:r w:rsidRPr="004B3CA1">
        <w:t xml:space="preserve"> </w:t>
      </w:r>
      <w:proofErr w:type="spellStart"/>
      <w:r w:rsidRPr="004B3CA1">
        <w:t>hancur</w:t>
      </w:r>
      <w:proofErr w:type="spellEnd"/>
      <w:r w:rsidRPr="004B3CA1">
        <w:t>.</w:t>
      </w:r>
    </w:p>
    <w:p w14:paraId="6B848AD4" w14:textId="77777777" w:rsidR="004B3CA1" w:rsidRPr="004B3CA1" w:rsidRDefault="004B3CA1" w:rsidP="004B3CA1">
      <w:pPr>
        <w:pStyle w:val="ListParagraph"/>
      </w:pPr>
      <w:r w:rsidRPr="004B3CA1">
        <w:rPr>
          <w:b/>
          <w:bCs/>
        </w:rPr>
        <w:t xml:space="preserve">Alat yang </w:t>
      </w:r>
      <w:proofErr w:type="spellStart"/>
      <w:r w:rsidRPr="004B3CA1">
        <w:rPr>
          <w:b/>
          <w:bCs/>
        </w:rPr>
        <w:t>digunakan</w:t>
      </w:r>
      <w:proofErr w:type="spellEnd"/>
      <w:r w:rsidRPr="004B3CA1">
        <w:rPr>
          <w:b/>
          <w:bCs/>
        </w:rPr>
        <w:t>:</w:t>
      </w:r>
    </w:p>
    <w:p w14:paraId="56CECAD2" w14:textId="77777777" w:rsidR="004B3CA1" w:rsidRPr="004B3CA1" w:rsidRDefault="004B3CA1" w:rsidP="004B3CA1">
      <w:pPr>
        <w:pStyle w:val="ListParagraph"/>
        <w:numPr>
          <w:ilvl w:val="0"/>
          <w:numId w:val="17"/>
        </w:numPr>
      </w:pPr>
      <w:proofErr w:type="spellStart"/>
      <w:r w:rsidRPr="004B3CA1">
        <w:t>Mesin</w:t>
      </w:r>
      <w:proofErr w:type="spellEnd"/>
      <w:r w:rsidRPr="004B3CA1">
        <w:t xml:space="preserve"> pelletizer (</w:t>
      </w:r>
      <w:proofErr w:type="spellStart"/>
      <w:r w:rsidRPr="004B3CA1">
        <w:t>pemadat</w:t>
      </w:r>
      <w:proofErr w:type="spellEnd"/>
      <w:r w:rsidRPr="004B3CA1">
        <w:t xml:space="preserve"> </w:t>
      </w:r>
      <w:proofErr w:type="spellStart"/>
      <w:r w:rsidRPr="004B3CA1">
        <w:t>pelet</w:t>
      </w:r>
      <w:proofErr w:type="spellEnd"/>
      <w:r w:rsidRPr="004B3CA1">
        <w:t>)</w:t>
      </w:r>
    </w:p>
    <w:p w14:paraId="5647B207" w14:textId="77777777" w:rsidR="004B3CA1" w:rsidRPr="004B3CA1" w:rsidRDefault="004B3CA1" w:rsidP="004B3CA1">
      <w:pPr>
        <w:pStyle w:val="ListParagraph"/>
      </w:pPr>
      <w:r w:rsidRPr="004B3CA1">
        <w:rPr>
          <w:b/>
          <w:bCs/>
        </w:rPr>
        <w:t>Proses:</w:t>
      </w:r>
    </w:p>
    <w:p w14:paraId="1785AB49" w14:textId="77777777" w:rsidR="004B3CA1" w:rsidRPr="004B3CA1" w:rsidRDefault="004B3CA1" w:rsidP="004B3CA1">
      <w:pPr>
        <w:pStyle w:val="ListParagraph"/>
        <w:numPr>
          <w:ilvl w:val="0"/>
          <w:numId w:val="18"/>
        </w:numPr>
      </w:pPr>
      <w:proofErr w:type="spellStart"/>
      <w:r w:rsidRPr="004B3CA1">
        <w:t>Serbuk</w:t>
      </w:r>
      <w:proofErr w:type="spellEnd"/>
      <w:r w:rsidRPr="004B3CA1">
        <w:t xml:space="preserve"> </w:t>
      </w:r>
      <w:proofErr w:type="spellStart"/>
      <w:r w:rsidRPr="004B3CA1">
        <w:t>kayu</w:t>
      </w:r>
      <w:proofErr w:type="spellEnd"/>
      <w:r w:rsidRPr="004B3CA1">
        <w:t xml:space="preserve"> yang </w:t>
      </w:r>
      <w:proofErr w:type="spellStart"/>
      <w:r w:rsidRPr="004B3CA1">
        <w:t>telah</w:t>
      </w:r>
      <w:proofErr w:type="spellEnd"/>
      <w:r w:rsidRPr="004B3CA1">
        <w:t xml:space="preserve"> </w:t>
      </w:r>
      <w:proofErr w:type="spellStart"/>
      <w:r w:rsidRPr="004B3CA1">
        <w:t>kering</w:t>
      </w:r>
      <w:proofErr w:type="spellEnd"/>
      <w:r w:rsidRPr="004B3CA1">
        <w:t xml:space="preserve"> </w:t>
      </w:r>
      <w:proofErr w:type="spellStart"/>
      <w:r w:rsidRPr="004B3CA1">
        <w:t>dimasukkan</w:t>
      </w:r>
      <w:proofErr w:type="spellEnd"/>
      <w:r w:rsidRPr="004B3CA1">
        <w:t xml:space="preserve"> </w:t>
      </w:r>
      <w:proofErr w:type="spellStart"/>
      <w:r w:rsidRPr="004B3CA1">
        <w:t>ke</w:t>
      </w:r>
      <w:proofErr w:type="spellEnd"/>
      <w:r w:rsidRPr="004B3CA1">
        <w:t xml:space="preserve"> </w:t>
      </w:r>
      <w:proofErr w:type="spellStart"/>
      <w:r w:rsidRPr="004B3CA1">
        <w:t>dalam</w:t>
      </w:r>
      <w:proofErr w:type="spellEnd"/>
      <w:r w:rsidRPr="004B3CA1">
        <w:t xml:space="preserve"> pelletizer.</w:t>
      </w:r>
    </w:p>
    <w:p w14:paraId="7E08C2D8" w14:textId="77777777" w:rsidR="004B3CA1" w:rsidRPr="004B3CA1" w:rsidRDefault="004B3CA1" w:rsidP="004B3CA1">
      <w:pPr>
        <w:pStyle w:val="ListParagraph"/>
        <w:numPr>
          <w:ilvl w:val="0"/>
          <w:numId w:val="18"/>
        </w:numPr>
      </w:pPr>
      <w:proofErr w:type="spellStart"/>
      <w:r w:rsidRPr="004B3CA1">
        <w:t>Tekanan</w:t>
      </w:r>
      <w:proofErr w:type="spellEnd"/>
      <w:r w:rsidRPr="004B3CA1">
        <w:t xml:space="preserve"> </w:t>
      </w:r>
      <w:proofErr w:type="spellStart"/>
      <w:r w:rsidRPr="004B3CA1">
        <w:t>tinggi</w:t>
      </w:r>
      <w:proofErr w:type="spellEnd"/>
      <w:r w:rsidRPr="004B3CA1">
        <w:t xml:space="preserve"> </w:t>
      </w:r>
      <w:proofErr w:type="spellStart"/>
      <w:r w:rsidRPr="004B3CA1">
        <w:t>diterapkan</w:t>
      </w:r>
      <w:proofErr w:type="spellEnd"/>
      <w:r w:rsidRPr="004B3CA1">
        <w:t xml:space="preserve">, </w:t>
      </w:r>
      <w:proofErr w:type="spellStart"/>
      <w:r w:rsidRPr="004B3CA1">
        <w:t>menyebabkan</w:t>
      </w:r>
      <w:proofErr w:type="spellEnd"/>
      <w:r w:rsidRPr="004B3CA1">
        <w:t xml:space="preserve"> lignin </w:t>
      </w:r>
      <w:proofErr w:type="spellStart"/>
      <w:r w:rsidRPr="004B3CA1">
        <w:t>dalam</w:t>
      </w:r>
      <w:proofErr w:type="spellEnd"/>
      <w:r w:rsidRPr="004B3CA1">
        <w:t xml:space="preserve"> </w:t>
      </w:r>
      <w:proofErr w:type="spellStart"/>
      <w:r w:rsidRPr="004B3CA1">
        <w:t>kayu</w:t>
      </w:r>
      <w:proofErr w:type="spellEnd"/>
      <w:r w:rsidRPr="004B3CA1">
        <w:t xml:space="preserve"> </w:t>
      </w:r>
      <w:proofErr w:type="spellStart"/>
      <w:r w:rsidRPr="004B3CA1">
        <w:t>berfungsi</w:t>
      </w:r>
      <w:proofErr w:type="spellEnd"/>
      <w:r w:rsidRPr="004B3CA1">
        <w:t xml:space="preserve"> </w:t>
      </w:r>
      <w:proofErr w:type="spellStart"/>
      <w:r w:rsidRPr="004B3CA1">
        <w:t>sebagai</w:t>
      </w:r>
      <w:proofErr w:type="spellEnd"/>
      <w:r w:rsidRPr="004B3CA1">
        <w:t xml:space="preserve"> </w:t>
      </w:r>
      <w:proofErr w:type="spellStart"/>
      <w:r w:rsidRPr="004B3CA1">
        <w:t>perekat</w:t>
      </w:r>
      <w:proofErr w:type="spellEnd"/>
      <w:r w:rsidRPr="004B3CA1">
        <w:t xml:space="preserve"> </w:t>
      </w:r>
      <w:proofErr w:type="spellStart"/>
      <w:r w:rsidRPr="004B3CA1">
        <w:t>alami</w:t>
      </w:r>
      <w:proofErr w:type="spellEnd"/>
      <w:r w:rsidRPr="004B3CA1">
        <w:t>.</w:t>
      </w:r>
    </w:p>
    <w:p w14:paraId="3127C292" w14:textId="77777777" w:rsidR="004B3CA1" w:rsidRPr="004B3CA1" w:rsidRDefault="004B3CA1" w:rsidP="004B3CA1">
      <w:pPr>
        <w:pStyle w:val="ListParagraph"/>
        <w:numPr>
          <w:ilvl w:val="0"/>
          <w:numId w:val="18"/>
        </w:numPr>
      </w:pPr>
      <w:proofErr w:type="spellStart"/>
      <w:r w:rsidRPr="004B3CA1">
        <w:t>Pelet</w:t>
      </w:r>
      <w:proofErr w:type="spellEnd"/>
      <w:r w:rsidRPr="004B3CA1">
        <w:t xml:space="preserve"> </w:t>
      </w:r>
      <w:proofErr w:type="spellStart"/>
      <w:r w:rsidRPr="004B3CA1">
        <w:t>berbentuk</w:t>
      </w:r>
      <w:proofErr w:type="spellEnd"/>
      <w:r w:rsidRPr="004B3CA1">
        <w:t xml:space="preserve"> </w:t>
      </w:r>
      <w:proofErr w:type="spellStart"/>
      <w:r w:rsidRPr="004B3CA1">
        <w:t>silinder</w:t>
      </w:r>
      <w:proofErr w:type="spellEnd"/>
      <w:r w:rsidRPr="004B3CA1">
        <w:t xml:space="preserve"> </w:t>
      </w:r>
      <w:proofErr w:type="spellStart"/>
      <w:r w:rsidRPr="004B3CA1">
        <w:t>keluar</w:t>
      </w:r>
      <w:proofErr w:type="spellEnd"/>
      <w:r w:rsidRPr="004B3CA1">
        <w:t xml:space="preserve"> </w:t>
      </w:r>
      <w:proofErr w:type="spellStart"/>
      <w:r w:rsidRPr="004B3CA1">
        <w:t>dari</w:t>
      </w:r>
      <w:proofErr w:type="spellEnd"/>
      <w:r w:rsidRPr="004B3CA1">
        <w:t xml:space="preserve"> </w:t>
      </w:r>
      <w:proofErr w:type="spellStart"/>
      <w:r w:rsidRPr="004B3CA1">
        <w:t>mesin</w:t>
      </w:r>
      <w:proofErr w:type="spellEnd"/>
      <w:r w:rsidRPr="004B3CA1">
        <w:t xml:space="preserve"> </w:t>
      </w:r>
      <w:proofErr w:type="spellStart"/>
      <w:r w:rsidRPr="004B3CA1">
        <w:t>dengan</w:t>
      </w:r>
      <w:proofErr w:type="spellEnd"/>
      <w:r w:rsidRPr="004B3CA1">
        <w:t xml:space="preserve"> </w:t>
      </w:r>
      <w:proofErr w:type="spellStart"/>
      <w:r w:rsidRPr="004B3CA1">
        <w:t>suhu</w:t>
      </w:r>
      <w:proofErr w:type="spellEnd"/>
      <w:r w:rsidRPr="004B3CA1">
        <w:t xml:space="preserve"> </w:t>
      </w:r>
      <w:r w:rsidRPr="004B3CA1">
        <w:rPr>
          <w:b/>
          <w:bCs/>
        </w:rPr>
        <w:t>80-100°C</w:t>
      </w:r>
      <w:r w:rsidRPr="004B3CA1">
        <w:t>.</w:t>
      </w:r>
    </w:p>
    <w:p w14:paraId="5D60164E" w14:textId="77777777" w:rsidR="004B3CA1" w:rsidRPr="004B3CA1" w:rsidRDefault="004B3CA1" w:rsidP="004B3CA1">
      <w:pPr>
        <w:pStyle w:val="ListParagraph"/>
        <w:numPr>
          <w:ilvl w:val="0"/>
          <w:numId w:val="18"/>
        </w:numPr>
      </w:pPr>
      <w:proofErr w:type="spellStart"/>
      <w:r w:rsidRPr="004B3CA1">
        <w:t>Pelet</w:t>
      </w:r>
      <w:proofErr w:type="spellEnd"/>
      <w:r w:rsidRPr="004B3CA1">
        <w:t xml:space="preserve"> </w:t>
      </w:r>
      <w:proofErr w:type="spellStart"/>
      <w:r w:rsidRPr="004B3CA1">
        <w:t>dipotong</w:t>
      </w:r>
      <w:proofErr w:type="spellEnd"/>
      <w:r w:rsidRPr="004B3CA1">
        <w:t xml:space="preserve"> </w:t>
      </w:r>
      <w:proofErr w:type="spellStart"/>
      <w:r w:rsidRPr="004B3CA1">
        <w:t>sesuai</w:t>
      </w:r>
      <w:proofErr w:type="spellEnd"/>
      <w:r w:rsidRPr="004B3CA1">
        <w:t xml:space="preserve"> </w:t>
      </w:r>
      <w:proofErr w:type="spellStart"/>
      <w:r w:rsidRPr="004B3CA1">
        <w:t>panjang</w:t>
      </w:r>
      <w:proofErr w:type="spellEnd"/>
      <w:r w:rsidRPr="004B3CA1">
        <w:t xml:space="preserve"> </w:t>
      </w:r>
      <w:proofErr w:type="spellStart"/>
      <w:r w:rsidRPr="004B3CA1">
        <w:t>standar</w:t>
      </w:r>
      <w:proofErr w:type="spellEnd"/>
      <w:r w:rsidRPr="004B3CA1">
        <w:t xml:space="preserve"> (10-30 mm).</w:t>
      </w:r>
    </w:p>
    <w:p w14:paraId="4A44A22D" w14:textId="77777777" w:rsidR="004B3CA1" w:rsidRPr="004B3CA1" w:rsidRDefault="004B3CA1" w:rsidP="004B3CA1">
      <w:pPr>
        <w:pStyle w:val="ListParagraph"/>
      </w:pPr>
      <w:r w:rsidRPr="004B3CA1">
        <w:rPr>
          <w:rFonts w:ascii="Segoe UI Emoji" w:hAnsi="Segoe UI Emoji" w:cs="Segoe UI Emoji"/>
        </w:rPr>
        <w:t>💡</w:t>
      </w:r>
      <w:r w:rsidRPr="004B3CA1">
        <w:t xml:space="preserve"> </w:t>
      </w:r>
      <w:proofErr w:type="spellStart"/>
      <w:r w:rsidRPr="004B3CA1">
        <w:rPr>
          <w:b/>
          <w:bCs/>
        </w:rPr>
        <w:t>Catatan</w:t>
      </w:r>
      <w:proofErr w:type="spellEnd"/>
      <w:r w:rsidRPr="004B3CA1">
        <w:rPr>
          <w:b/>
          <w:bCs/>
        </w:rPr>
        <w:t>:</w:t>
      </w:r>
      <w:r w:rsidRPr="004B3CA1">
        <w:t xml:space="preserve"> Jika </w:t>
      </w:r>
      <w:proofErr w:type="spellStart"/>
      <w:r w:rsidRPr="004B3CA1">
        <w:t>bahan</w:t>
      </w:r>
      <w:proofErr w:type="spellEnd"/>
      <w:r w:rsidRPr="004B3CA1">
        <w:t xml:space="preserve"> </w:t>
      </w:r>
      <w:proofErr w:type="spellStart"/>
      <w:r w:rsidRPr="004B3CA1">
        <w:t>baku</w:t>
      </w:r>
      <w:proofErr w:type="spellEnd"/>
      <w:r w:rsidRPr="004B3CA1">
        <w:t xml:space="preserve"> </w:t>
      </w:r>
      <w:proofErr w:type="spellStart"/>
      <w:r w:rsidRPr="004B3CA1">
        <w:t>kurang</w:t>
      </w:r>
      <w:proofErr w:type="spellEnd"/>
      <w:r w:rsidRPr="004B3CA1">
        <w:t xml:space="preserve"> lignin, </w:t>
      </w:r>
      <w:proofErr w:type="spellStart"/>
      <w:r w:rsidRPr="004B3CA1">
        <w:t>dapat</w:t>
      </w:r>
      <w:proofErr w:type="spellEnd"/>
      <w:r w:rsidRPr="004B3CA1">
        <w:t xml:space="preserve"> </w:t>
      </w:r>
      <w:proofErr w:type="spellStart"/>
      <w:r w:rsidRPr="004B3CA1">
        <w:t>ditambahkan</w:t>
      </w:r>
      <w:proofErr w:type="spellEnd"/>
      <w:r w:rsidRPr="004B3CA1">
        <w:t xml:space="preserve"> </w:t>
      </w:r>
      <w:proofErr w:type="spellStart"/>
      <w:r w:rsidRPr="004B3CA1">
        <w:t>perekat</w:t>
      </w:r>
      <w:proofErr w:type="spellEnd"/>
      <w:r w:rsidRPr="004B3CA1">
        <w:t xml:space="preserve"> </w:t>
      </w:r>
      <w:proofErr w:type="spellStart"/>
      <w:r w:rsidRPr="004B3CA1">
        <w:t>alami</w:t>
      </w:r>
      <w:proofErr w:type="spellEnd"/>
      <w:r w:rsidRPr="004B3CA1">
        <w:t xml:space="preserve"> </w:t>
      </w:r>
      <w:proofErr w:type="spellStart"/>
      <w:r w:rsidRPr="004B3CA1">
        <w:t>seperti</w:t>
      </w:r>
      <w:proofErr w:type="spellEnd"/>
      <w:r w:rsidRPr="004B3CA1">
        <w:t xml:space="preserve"> </w:t>
      </w:r>
      <w:proofErr w:type="spellStart"/>
      <w:r w:rsidRPr="004B3CA1">
        <w:t>tepung</w:t>
      </w:r>
      <w:proofErr w:type="spellEnd"/>
      <w:r w:rsidRPr="004B3CA1">
        <w:t xml:space="preserve"> kanji.</w:t>
      </w:r>
    </w:p>
    <w:p w14:paraId="460E6B25" w14:textId="77777777" w:rsidR="004B3CA1" w:rsidRPr="004B3CA1" w:rsidRDefault="004B3CA1" w:rsidP="004B3CA1">
      <w:pPr>
        <w:pStyle w:val="ListParagraph"/>
      </w:pPr>
      <w:r w:rsidRPr="004B3CA1">
        <w:pict w14:anchorId="63055B3F">
          <v:rect id="_x0000_i1083" style="width:0;height:1.5pt" o:hralign="center" o:hrstd="t" o:hr="t" fillcolor="#a0a0a0" stroked="f"/>
        </w:pict>
      </w:r>
    </w:p>
    <w:p w14:paraId="32313944" w14:textId="77777777" w:rsidR="004B3CA1" w:rsidRPr="004B3CA1" w:rsidRDefault="004B3CA1" w:rsidP="004B3CA1">
      <w:pPr>
        <w:pStyle w:val="ListParagraph"/>
        <w:rPr>
          <w:b/>
          <w:bCs/>
        </w:rPr>
      </w:pPr>
      <w:r w:rsidRPr="004B3CA1">
        <w:rPr>
          <w:b/>
          <w:bCs/>
        </w:rPr>
        <w:lastRenderedPageBreak/>
        <w:t xml:space="preserve">3.4 </w:t>
      </w:r>
      <w:proofErr w:type="spellStart"/>
      <w:r w:rsidRPr="004B3CA1">
        <w:rPr>
          <w:b/>
          <w:bCs/>
        </w:rPr>
        <w:t>Pendinginan</w:t>
      </w:r>
      <w:proofErr w:type="spellEnd"/>
      <w:r w:rsidRPr="004B3CA1">
        <w:rPr>
          <w:b/>
          <w:bCs/>
        </w:rPr>
        <w:t xml:space="preserve"> (Cooling Process)</w:t>
      </w:r>
    </w:p>
    <w:p w14:paraId="256EC2D7" w14:textId="77777777" w:rsidR="004B3CA1" w:rsidRPr="004B3CA1" w:rsidRDefault="004B3CA1" w:rsidP="004B3CA1">
      <w:pPr>
        <w:pStyle w:val="ListParagraph"/>
      </w:pPr>
      <w:r w:rsidRPr="004B3CA1">
        <w:t xml:space="preserve">Tujuan: </w:t>
      </w:r>
      <w:proofErr w:type="spellStart"/>
      <w:r w:rsidRPr="004B3CA1">
        <w:t>Mengurangi</w:t>
      </w:r>
      <w:proofErr w:type="spellEnd"/>
      <w:r w:rsidRPr="004B3CA1">
        <w:t xml:space="preserve"> </w:t>
      </w:r>
      <w:proofErr w:type="spellStart"/>
      <w:r w:rsidRPr="004B3CA1">
        <w:t>suhu</w:t>
      </w:r>
      <w:proofErr w:type="spellEnd"/>
      <w:r w:rsidRPr="004B3CA1">
        <w:t xml:space="preserve"> </w:t>
      </w:r>
      <w:proofErr w:type="spellStart"/>
      <w:r w:rsidRPr="004B3CA1">
        <w:t>pelet</w:t>
      </w:r>
      <w:proofErr w:type="spellEnd"/>
      <w:r w:rsidRPr="004B3CA1">
        <w:t xml:space="preserve"> agar </w:t>
      </w:r>
      <w:proofErr w:type="spellStart"/>
      <w:r w:rsidRPr="004B3CA1">
        <w:t>lebih</w:t>
      </w:r>
      <w:proofErr w:type="spellEnd"/>
      <w:r w:rsidRPr="004B3CA1">
        <w:t xml:space="preserve"> </w:t>
      </w:r>
      <w:proofErr w:type="spellStart"/>
      <w:r w:rsidRPr="004B3CA1">
        <w:t>kuat</w:t>
      </w:r>
      <w:proofErr w:type="spellEnd"/>
      <w:r w:rsidRPr="004B3CA1">
        <w:t xml:space="preserve"> dan </w:t>
      </w:r>
      <w:proofErr w:type="spellStart"/>
      <w:r w:rsidRPr="004B3CA1">
        <w:t>tidak</w:t>
      </w:r>
      <w:proofErr w:type="spellEnd"/>
      <w:r w:rsidRPr="004B3CA1">
        <w:t xml:space="preserve"> </w:t>
      </w:r>
      <w:proofErr w:type="spellStart"/>
      <w:r w:rsidRPr="004B3CA1">
        <w:t>rapuh</w:t>
      </w:r>
      <w:proofErr w:type="spellEnd"/>
      <w:r w:rsidRPr="004B3CA1">
        <w:t>.</w:t>
      </w:r>
    </w:p>
    <w:p w14:paraId="2535837B" w14:textId="77777777" w:rsidR="004B3CA1" w:rsidRPr="004B3CA1" w:rsidRDefault="004B3CA1" w:rsidP="004B3CA1">
      <w:pPr>
        <w:pStyle w:val="ListParagraph"/>
      </w:pPr>
      <w:r w:rsidRPr="004B3CA1">
        <w:rPr>
          <w:b/>
          <w:bCs/>
        </w:rPr>
        <w:t xml:space="preserve">Alat yang </w:t>
      </w:r>
      <w:proofErr w:type="spellStart"/>
      <w:r w:rsidRPr="004B3CA1">
        <w:rPr>
          <w:b/>
          <w:bCs/>
        </w:rPr>
        <w:t>digunakan</w:t>
      </w:r>
      <w:proofErr w:type="spellEnd"/>
      <w:r w:rsidRPr="004B3CA1">
        <w:rPr>
          <w:b/>
          <w:bCs/>
        </w:rPr>
        <w:t>:</w:t>
      </w:r>
    </w:p>
    <w:p w14:paraId="1101C334" w14:textId="77777777" w:rsidR="004B3CA1" w:rsidRPr="004B3CA1" w:rsidRDefault="004B3CA1" w:rsidP="004B3CA1">
      <w:pPr>
        <w:pStyle w:val="ListParagraph"/>
        <w:numPr>
          <w:ilvl w:val="0"/>
          <w:numId w:val="19"/>
        </w:numPr>
      </w:pPr>
      <w:r w:rsidRPr="004B3CA1">
        <w:t>Cooling machine (</w:t>
      </w:r>
      <w:proofErr w:type="spellStart"/>
      <w:r w:rsidRPr="004B3CA1">
        <w:t>mesin</w:t>
      </w:r>
      <w:proofErr w:type="spellEnd"/>
      <w:r w:rsidRPr="004B3CA1">
        <w:t xml:space="preserve"> </w:t>
      </w:r>
      <w:proofErr w:type="spellStart"/>
      <w:r w:rsidRPr="004B3CA1">
        <w:t>pendingin</w:t>
      </w:r>
      <w:proofErr w:type="spellEnd"/>
      <w:r w:rsidRPr="004B3CA1">
        <w:t>)</w:t>
      </w:r>
    </w:p>
    <w:p w14:paraId="0BAA5A3D" w14:textId="77777777" w:rsidR="004B3CA1" w:rsidRPr="004B3CA1" w:rsidRDefault="004B3CA1" w:rsidP="004B3CA1">
      <w:pPr>
        <w:pStyle w:val="ListParagraph"/>
        <w:numPr>
          <w:ilvl w:val="0"/>
          <w:numId w:val="19"/>
        </w:numPr>
      </w:pPr>
      <w:r w:rsidRPr="004B3CA1">
        <w:t>Air blower (</w:t>
      </w:r>
      <w:proofErr w:type="spellStart"/>
      <w:r w:rsidRPr="004B3CA1">
        <w:t>kipas</w:t>
      </w:r>
      <w:proofErr w:type="spellEnd"/>
      <w:r w:rsidRPr="004B3CA1">
        <w:t xml:space="preserve"> </w:t>
      </w:r>
      <w:proofErr w:type="spellStart"/>
      <w:r w:rsidRPr="004B3CA1">
        <w:t>pendingin</w:t>
      </w:r>
      <w:proofErr w:type="spellEnd"/>
      <w:r w:rsidRPr="004B3CA1">
        <w:t>)</w:t>
      </w:r>
    </w:p>
    <w:p w14:paraId="2154A06B" w14:textId="77777777" w:rsidR="004B3CA1" w:rsidRPr="004B3CA1" w:rsidRDefault="004B3CA1" w:rsidP="004B3CA1">
      <w:pPr>
        <w:pStyle w:val="ListParagraph"/>
      </w:pPr>
      <w:r w:rsidRPr="004B3CA1">
        <w:rPr>
          <w:b/>
          <w:bCs/>
        </w:rPr>
        <w:t>Proses:</w:t>
      </w:r>
    </w:p>
    <w:p w14:paraId="469ADC92" w14:textId="77777777" w:rsidR="004B3CA1" w:rsidRPr="004B3CA1" w:rsidRDefault="004B3CA1" w:rsidP="004B3CA1">
      <w:pPr>
        <w:pStyle w:val="ListParagraph"/>
        <w:numPr>
          <w:ilvl w:val="0"/>
          <w:numId w:val="20"/>
        </w:numPr>
      </w:pPr>
      <w:proofErr w:type="spellStart"/>
      <w:r w:rsidRPr="004B3CA1">
        <w:t>Pelet</w:t>
      </w:r>
      <w:proofErr w:type="spellEnd"/>
      <w:r w:rsidRPr="004B3CA1">
        <w:t xml:space="preserve"> </w:t>
      </w:r>
      <w:proofErr w:type="spellStart"/>
      <w:r w:rsidRPr="004B3CA1">
        <w:t>panas</w:t>
      </w:r>
      <w:proofErr w:type="spellEnd"/>
      <w:r w:rsidRPr="004B3CA1">
        <w:t xml:space="preserve"> </w:t>
      </w:r>
      <w:proofErr w:type="spellStart"/>
      <w:r w:rsidRPr="004B3CA1">
        <w:t>didinginkan</w:t>
      </w:r>
      <w:proofErr w:type="spellEnd"/>
      <w:r w:rsidRPr="004B3CA1">
        <w:t xml:space="preserve"> </w:t>
      </w:r>
      <w:proofErr w:type="spellStart"/>
      <w:r w:rsidRPr="004B3CA1">
        <w:t>hingga</w:t>
      </w:r>
      <w:proofErr w:type="spellEnd"/>
      <w:r w:rsidRPr="004B3CA1">
        <w:t xml:space="preserve"> </w:t>
      </w:r>
      <w:proofErr w:type="spellStart"/>
      <w:r w:rsidRPr="004B3CA1">
        <w:t>suhu</w:t>
      </w:r>
      <w:proofErr w:type="spellEnd"/>
      <w:r w:rsidRPr="004B3CA1">
        <w:t xml:space="preserve"> </w:t>
      </w:r>
      <w:proofErr w:type="spellStart"/>
      <w:r w:rsidRPr="004B3CA1">
        <w:t>kamar</w:t>
      </w:r>
      <w:proofErr w:type="spellEnd"/>
      <w:r w:rsidRPr="004B3CA1">
        <w:t xml:space="preserve"> (</w:t>
      </w:r>
      <w:proofErr w:type="spellStart"/>
      <w:r w:rsidRPr="004B3CA1">
        <w:t>sekitar</w:t>
      </w:r>
      <w:proofErr w:type="spellEnd"/>
      <w:r w:rsidRPr="004B3CA1">
        <w:t xml:space="preserve"> 30°C).</w:t>
      </w:r>
    </w:p>
    <w:p w14:paraId="3E0CB39E" w14:textId="77777777" w:rsidR="004B3CA1" w:rsidRPr="004B3CA1" w:rsidRDefault="004B3CA1" w:rsidP="004B3CA1">
      <w:pPr>
        <w:pStyle w:val="ListParagraph"/>
        <w:numPr>
          <w:ilvl w:val="0"/>
          <w:numId w:val="20"/>
        </w:numPr>
      </w:pPr>
      <w:proofErr w:type="spellStart"/>
      <w:r w:rsidRPr="004B3CA1">
        <w:t>Pendinginan</w:t>
      </w:r>
      <w:proofErr w:type="spellEnd"/>
      <w:r w:rsidRPr="004B3CA1">
        <w:t xml:space="preserve"> </w:t>
      </w:r>
      <w:proofErr w:type="spellStart"/>
      <w:r w:rsidRPr="004B3CA1">
        <w:t>mencegah</w:t>
      </w:r>
      <w:proofErr w:type="spellEnd"/>
      <w:r w:rsidRPr="004B3CA1">
        <w:t xml:space="preserve"> </w:t>
      </w:r>
      <w:proofErr w:type="spellStart"/>
      <w:r w:rsidRPr="004B3CA1">
        <w:t>pelet</w:t>
      </w:r>
      <w:proofErr w:type="spellEnd"/>
      <w:r w:rsidRPr="004B3CA1">
        <w:t xml:space="preserve"> </w:t>
      </w:r>
      <w:proofErr w:type="spellStart"/>
      <w:r w:rsidRPr="004B3CA1">
        <w:t>menjadi</w:t>
      </w:r>
      <w:proofErr w:type="spellEnd"/>
      <w:r w:rsidRPr="004B3CA1">
        <w:t xml:space="preserve"> </w:t>
      </w:r>
      <w:proofErr w:type="spellStart"/>
      <w:r w:rsidRPr="004B3CA1">
        <w:t>rapuh</w:t>
      </w:r>
      <w:proofErr w:type="spellEnd"/>
      <w:r w:rsidRPr="004B3CA1">
        <w:t xml:space="preserve"> dan </w:t>
      </w:r>
      <w:proofErr w:type="spellStart"/>
      <w:r w:rsidRPr="004B3CA1">
        <w:t>meningkatkan</w:t>
      </w:r>
      <w:proofErr w:type="spellEnd"/>
      <w:r w:rsidRPr="004B3CA1">
        <w:t xml:space="preserve"> </w:t>
      </w:r>
      <w:proofErr w:type="spellStart"/>
      <w:r w:rsidRPr="004B3CA1">
        <w:t>daya</w:t>
      </w:r>
      <w:proofErr w:type="spellEnd"/>
      <w:r w:rsidRPr="004B3CA1">
        <w:t xml:space="preserve"> </w:t>
      </w:r>
      <w:proofErr w:type="spellStart"/>
      <w:r w:rsidRPr="004B3CA1">
        <w:t>tahan</w:t>
      </w:r>
      <w:proofErr w:type="spellEnd"/>
      <w:r w:rsidRPr="004B3CA1">
        <w:t>.</w:t>
      </w:r>
    </w:p>
    <w:p w14:paraId="0853816E" w14:textId="77777777" w:rsidR="004B3CA1" w:rsidRPr="004B3CA1" w:rsidRDefault="004B3CA1" w:rsidP="004B3CA1">
      <w:pPr>
        <w:pStyle w:val="ListParagraph"/>
      </w:pPr>
      <w:r w:rsidRPr="004B3CA1">
        <w:rPr>
          <w:rFonts w:ascii="Segoe UI Emoji" w:hAnsi="Segoe UI Emoji" w:cs="Segoe UI Emoji"/>
        </w:rPr>
        <w:t>💡</w:t>
      </w:r>
      <w:r w:rsidRPr="004B3CA1">
        <w:t xml:space="preserve"> </w:t>
      </w:r>
      <w:proofErr w:type="spellStart"/>
      <w:r w:rsidRPr="004B3CA1">
        <w:rPr>
          <w:b/>
          <w:bCs/>
        </w:rPr>
        <w:t>Catatan</w:t>
      </w:r>
      <w:proofErr w:type="spellEnd"/>
      <w:r w:rsidRPr="004B3CA1">
        <w:rPr>
          <w:b/>
          <w:bCs/>
        </w:rPr>
        <w:t>:</w:t>
      </w:r>
      <w:r w:rsidRPr="004B3CA1">
        <w:t xml:space="preserve"> </w:t>
      </w:r>
      <w:proofErr w:type="spellStart"/>
      <w:r w:rsidRPr="004B3CA1">
        <w:t>Pendinginan</w:t>
      </w:r>
      <w:proofErr w:type="spellEnd"/>
      <w:r w:rsidRPr="004B3CA1">
        <w:t xml:space="preserve"> yang </w:t>
      </w:r>
      <w:proofErr w:type="spellStart"/>
      <w:r w:rsidRPr="004B3CA1">
        <w:t>buruk</w:t>
      </w:r>
      <w:proofErr w:type="spellEnd"/>
      <w:r w:rsidRPr="004B3CA1">
        <w:t xml:space="preserve"> </w:t>
      </w:r>
      <w:proofErr w:type="spellStart"/>
      <w:r w:rsidRPr="004B3CA1">
        <w:t>bisa</w:t>
      </w:r>
      <w:proofErr w:type="spellEnd"/>
      <w:r w:rsidRPr="004B3CA1">
        <w:t xml:space="preserve"> </w:t>
      </w:r>
      <w:proofErr w:type="spellStart"/>
      <w:r w:rsidRPr="004B3CA1">
        <w:t>menyebabkan</w:t>
      </w:r>
      <w:proofErr w:type="spellEnd"/>
      <w:r w:rsidRPr="004B3CA1">
        <w:t xml:space="preserve"> </w:t>
      </w:r>
      <w:proofErr w:type="spellStart"/>
      <w:r w:rsidRPr="004B3CA1">
        <w:t>pelet</w:t>
      </w:r>
      <w:proofErr w:type="spellEnd"/>
      <w:r w:rsidRPr="004B3CA1">
        <w:t xml:space="preserve"> </w:t>
      </w:r>
      <w:proofErr w:type="spellStart"/>
      <w:r w:rsidRPr="004B3CA1">
        <w:t>retak</w:t>
      </w:r>
      <w:proofErr w:type="spellEnd"/>
      <w:r w:rsidRPr="004B3CA1">
        <w:t xml:space="preserve"> dan </w:t>
      </w:r>
      <w:proofErr w:type="spellStart"/>
      <w:r w:rsidRPr="004B3CA1">
        <w:t>berdebu</w:t>
      </w:r>
      <w:proofErr w:type="spellEnd"/>
      <w:r w:rsidRPr="004B3CA1">
        <w:t>.</w:t>
      </w:r>
    </w:p>
    <w:p w14:paraId="069901F3" w14:textId="77777777" w:rsidR="004B3CA1" w:rsidRPr="004B3CA1" w:rsidRDefault="004B3CA1" w:rsidP="004B3CA1">
      <w:pPr>
        <w:pStyle w:val="ListParagraph"/>
      </w:pPr>
      <w:r w:rsidRPr="004B3CA1">
        <w:pict w14:anchorId="5F8A7573">
          <v:rect id="_x0000_i1084" style="width:0;height:1.5pt" o:hralign="center" o:hrstd="t" o:hr="t" fillcolor="#a0a0a0" stroked="f"/>
        </w:pict>
      </w:r>
    </w:p>
    <w:p w14:paraId="36EC8877" w14:textId="77777777" w:rsidR="004B3CA1" w:rsidRPr="004B3CA1" w:rsidRDefault="004B3CA1" w:rsidP="004B3CA1">
      <w:pPr>
        <w:pStyle w:val="ListParagraph"/>
        <w:rPr>
          <w:b/>
          <w:bCs/>
        </w:rPr>
      </w:pPr>
      <w:r w:rsidRPr="004B3CA1">
        <w:rPr>
          <w:b/>
          <w:bCs/>
        </w:rPr>
        <w:t xml:space="preserve">3.5 </w:t>
      </w:r>
      <w:proofErr w:type="spellStart"/>
      <w:r w:rsidRPr="004B3CA1">
        <w:rPr>
          <w:b/>
          <w:bCs/>
        </w:rPr>
        <w:t>Penyaringan</w:t>
      </w:r>
      <w:proofErr w:type="spellEnd"/>
      <w:r w:rsidRPr="004B3CA1">
        <w:rPr>
          <w:b/>
          <w:bCs/>
        </w:rPr>
        <w:t xml:space="preserve"> dan </w:t>
      </w:r>
      <w:proofErr w:type="spellStart"/>
      <w:r w:rsidRPr="004B3CA1">
        <w:rPr>
          <w:b/>
          <w:bCs/>
        </w:rPr>
        <w:t>Sortasi</w:t>
      </w:r>
      <w:proofErr w:type="spellEnd"/>
      <w:r w:rsidRPr="004B3CA1">
        <w:rPr>
          <w:b/>
          <w:bCs/>
        </w:rPr>
        <w:t xml:space="preserve"> (Screening &amp; Sorting)</w:t>
      </w:r>
    </w:p>
    <w:p w14:paraId="2B3C181F" w14:textId="77777777" w:rsidR="004B3CA1" w:rsidRPr="004B3CA1" w:rsidRDefault="004B3CA1" w:rsidP="004B3CA1">
      <w:pPr>
        <w:pStyle w:val="ListParagraph"/>
      </w:pPr>
      <w:r w:rsidRPr="004B3CA1">
        <w:t xml:space="preserve">Tujuan: </w:t>
      </w:r>
      <w:proofErr w:type="spellStart"/>
      <w:r w:rsidRPr="004B3CA1">
        <w:t>Memisahkan</w:t>
      </w:r>
      <w:proofErr w:type="spellEnd"/>
      <w:r w:rsidRPr="004B3CA1">
        <w:t xml:space="preserve"> wood pellet yang </w:t>
      </w:r>
      <w:proofErr w:type="spellStart"/>
      <w:r w:rsidRPr="004B3CA1">
        <w:t>cacat</w:t>
      </w:r>
      <w:proofErr w:type="spellEnd"/>
      <w:r w:rsidRPr="004B3CA1">
        <w:t xml:space="preserve"> </w:t>
      </w:r>
      <w:proofErr w:type="spellStart"/>
      <w:r w:rsidRPr="004B3CA1">
        <w:t>atau</w:t>
      </w:r>
      <w:proofErr w:type="spellEnd"/>
      <w:r w:rsidRPr="004B3CA1">
        <w:t xml:space="preserve"> </w:t>
      </w:r>
      <w:proofErr w:type="spellStart"/>
      <w:r w:rsidRPr="004B3CA1">
        <w:t>tidak</w:t>
      </w:r>
      <w:proofErr w:type="spellEnd"/>
      <w:r w:rsidRPr="004B3CA1">
        <w:t xml:space="preserve"> </w:t>
      </w:r>
      <w:proofErr w:type="spellStart"/>
      <w:r w:rsidRPr="004B3CA1">
        <w:t>sesuai</w:t>
      </w:r>
      <w:proofErr w:type="spellEnd"/>
      <w:r w:rsidRPr="004B3CA1">
        <w:t xml:space="preserve"> </w:t>
      </w:r>
      <w:proofErr w:type="spellStart"/>
      <w:r w:rsidRPr="004B3CA1">
        <w:t>standar</w:t>
      </w:r>
      <w:proofErr w:type="spellEnd"/>
      <w:r w:rsidRPr="004B3CA1">
        <w:t>.</w:t>
      </w:r>
    </w:p>
    <w:p w14:paraId="3B761D67" w14:textId="77777777" w:rsidR="004B3CA1" w:rsidRPr="004B3CA1" w:rsidRDefault="004B3CA1" w:rsidP="004B3CA1">
      <w:pPr>
        <w:pStyle w:val="ListParagraph"/>
      </w:pPr>
      <w:r w:rsidRPr="004B3CA1">
        <w:rPr>
          <w:b/>
          <w:bCs/>
        </w:rPr>
        <w:t xml:space="preserve">Alat yang </w:t>
      </w:r>
      <w:proofErr w:type="spellStart"/>
      <w:r w:rsidRPr="004B3CA1">
        <w:rPr>
          <w:b/>
          <w:bCs/>
        </w:rPr>
        <w:t>digunakan</w:t>
      </w:r>
      <w:proofErr w:type="spellEnd"/>
      <w:r w:rsidRPr="004B3CA1">
        <w:rPr>
          <w:b/>
          <w:bCs/>
        </w:rPr>
        <w:t>:</w:t>
      </w:r>
    </w:p>
    <w:p w14:paraId="3D52BE7A" w14:textId="77777777" w:rsidR="004B3CA1" w:rsidRPr="004B3CA1" w:rsidRDefault="004B3CA1" w:rsidP="004B3CA1">
      <w:pPr>
        <w:pStyle w:val="ListParagraph"/>
        <w:numPr>
          <w:ilvl w:val="0"/>
          <w:numId w:val="21"/>
        </w:numPr>
      </w:pPr>
      <w:r w:rsidRPr="004B3CA1">
        <w:t>Vibrating screen (</w:t>
      </w:r>
      <w:proofErr w:type="spellStart"/>
      <w:r w:rsidRPr="004B3CA1">
        <w:t>ayakan</w:t>
      </w:r>
      <w:proofErr w:type="spellEnd"/>
      <w:r w:rsidRPr="004B3CA1">
        <w:t xml:space="preserve"> </w:t>
      </w:r>
      <w:proofErr w:type="spellStart"/>
      <w:r w:rsidRPr="004B3CA1">
        <w:t>getar</w:t>
      </w:r>
      <w:proofErr w:type="spellEnd"/>
      <w:r w:rsidRPr="004B3CA1">
        <w:t>)</w:t>
      </w:r>
    </w:p>
    <w:p w14:paraId="2A6221CB" w14:textId="77777777" w:rsidR="004B3CA1" w:rsidRPr="004B3CA1" w:rsidRDefault="004B3CA1" w:rsidP="004B3CA1">
      <w:pPr>
        <w:pStyle w:val="ListParagraph"/>
      </w:pPr>
      <w:r w:rsidRPr="004B3CA1">
        <w:rPr>
          <w:b/>
          <w:bCs/>
        </w:rPr>
        <w:t>Proses:</w:t>
      </w:r>
    </w:p>
    <w:p w14:paraId="11B72990" w14:textId="77777777" w:rsidR="004B3CA1" w:rsidRPr="004B3CA1" w:rsidRDefault="004B3CA1" w:rsidP="004B3CA1">
      <w:pPr>
        <w:pStyle w:val="ListParagraph"/>
        <w:numPr>
          <w:ilvl w:val="0"/>
          <w:numId w:val="22"/>
        </w:numPr>
      </w:pPr>
      <w:proofErr w:type="spellStart"/>
      <w:r w:rsidRPr="004B3CA1">
        <w:t>Pelet</w:t>
      </w:r>
      <w:proofErr w:type="spellEnd"/>
      <w:r w:rsidRPr="004B3CA1">
        <w:t xml:space="preserve"> </w:t>
      </w:r>
      <w:proofErr w:type="spellStart"/>
      <w:r w:rsidRPr="004B3CA1">
        <w:t>disaring</w:t>
      </w:r>
      <w:proofErr w:type="spellEnd"/>
      <w:r w:rsidRPr="004B3CA1">
        <w:t xml:space="preserve"> </w:t>
      </w:r>
      <w:proofErr w:type="spellStart"/>
      <w:r w:rsidRPr="004B3CA1">
        <w:t>untuk</w:t>
      </w:r>
      <w:proofErr w:type="spellEnd"/>
      <w:r w:rsidRPr="004B3CA1">
        <w:t xml:space="preserve"> </w:t>
      </w:r>
      <w:proofErr w:type="spellStart"/>
      <w:r w:rsidRPr="004B3CA1">
        <w:t>menghilangkan</w:t>
      </w:r>
      <w:proofErr w:type="spellEnd"/>
      <w:r w:rsidRPr="004B3CA1">
        <w:t xml:space="preserve"> </w:t>
      </w:r>
      <w:proofErr w:type="spellStart"/>
      <w:r w:rsidRPr="004B3CA1">
        <w:t>debu</w:t>
      </w:r>
      <w:proofErr w:type="spellEnd"/>
      <w:r w:rsidRPr="004B3CA1">
        <w:t xml:space="preserve"> dan </w:t>
      </w:r>
      <w:proofErr w:type="spellStart"/>
      <w:r w:rsidRPr="004B3CA1">
        <w:t>pecahan</w:t>
      </w:r>
      <w:proofErr w:type="spellEnd"/>
      <w:r w:rsidRPr="004B3CA1">
        <w:t xml:space="preserve"> </w:t>
      </w:r>
      <w:proofErr w:type="spellStart"/>
      <w:r w:rsidRPr="004B3CA1">
        <w:t>kecil</w:t>
      </w:r>
      <w:proofErr w:type="spellEnd"/>
      <w:r w:rsidRPr="004B3CA1">
        <w:t>.</w:t>
      </w:r>
    </w:p>
    <w:p w14:paraId="3AC2315C" w14:textId="77777777" w:rsidR="004B3CA1" w:rsidRPr="004B3CA1" w:rsidRDefault="004B3CA1" w:rsidP="004B3CA1">
      <w:pPr>
        <w:pStyle w:val="ListParagraph"/>
        <w:numPr>
          <w:ilvl w:val="0"/>
          <w:numId w:val="22"/>
        </w:numPr>
      </w:pPr>
      <w:proofErr w:type="spellStart"/>
      <w:r w:rsidRPr="004B3CA1">
        <w:t>Pelet</w:t>
      </w:r>
      <w:proofErr w:type="spellEnd"/>
      <w:r w:rsidRPr="004B3CA1">
        <w:t xml:space="preserve"> yang </w:t>
      </w:r>
      <w:proofErr w:type="spellStart"/>
      <w:r w:rsidRPr="004B3CA1">
        <w:t>terlalu</w:t>
      </w:r>
      <w:proofErr w:type="spellEnd"/>
      <w:r w:rsidRPr="004B3CA1">
        <w:t xml:space="preserve"> </w:t>
      </w:r>
      <w:proofErr w:type="spellStart"/>
      <w:r w:rsidRPr="004B3CA1">
        <w:t>kecil</w:t>
      </w:r>
      <w:proofErr w:type="spellEnd"/>
      <w:r w:rsidRPr="004B3CA1">
        <w:t xml:space="preserve"> </w:t>
      </w:r>
      <w:proofErr w:type="spellStart"/>
      <w:r w:rsidRPr="004B3CA1">
        <w:t>dikembalikan</w:t>
      </w:r>
      <w:proofErr w:type="spellEnd"/>
      <w:r w:rsidRPr="004B3CA1">
        <w:t xml:space="preserve"> </w:t>
      </w:r>
      <w:proofErr w:type="spellStart"/>
      <w:r w:rsidRPr="004B3CA1">
        <w:t>ke</w:t>
      </w:r>
      <w:proofErr w:type="spellEnd"/>
      <w:r w:rsidRPr="004B3CA1">
        <w:t xml:space="preserve"> proses </w:t>
      </w:r>
      <w:proofErr w:type="spellStart"/>
      <w:r w:rsidRPr="004B3CA1">
        <w:t>produksi</w:t>
      </w:r>
      <w:proofErr w:type="spellEnd"/>
      <w:r w:rsidRPr="004B3CA1">
        <w:t>.</w:t>
      </w:r>
    </w:p>
    <w:p w14:paraId="46EC6B2A" w14:textId="77777777" w:rsidR="004B3CA1" w:rsidRPr="004B3CA1" w:rsidRDefault="004B3CA1" w:rsidP="004B3CA1">
      <w:pPr>
        <w:pStyle w:val="ListParagraph"/>
        <w:numPr>
          <w:ilvl w:val="0"/>
          <w:numId w:val="22"/>
        </w:numPr>
      </w:pPr>
      <w:proofErr w:type="spellStart"/>
      <w:r w:rsidRPr="004B3CA1">
        <w:t>Pelet</w:t>
      </w:r>
      <w:proofErr w:type="spellEnd"/>
      <w:r w:rsidRPr="004B3CA1">
        <w:t xml:space="preserve"> yang lolos </w:t>
      </w:r>
      <w:proofErr w:type="spellStart"/>
      <w:r w:rsidRPr="004B3CA1">
        <w:t>seleksi</w:t>
      </w:r>
      <w:proofErr w:type="spellEnd"/>
      <w:r w:rsidRPr="004B3CA1">
        <w:t xml:space="preserve"> </w:t>
      </w:r>
      <w:proofErr w:type="spellStart"/>
      <w:r w:rsidRPr="004B3CA1">
        <w:t>dikemas</w:t>
      </w:r>
      <w:proofErr w:type="spellEnd"/>
      <w:r w:rsidRPr="004B3CA1">
        <w:t xml:space="preserve"> </w:t>
      </w:r>
      <w:proofErr w:type="spellStart"/>
      <w:r w:rsidRPr="004B3CA1">
        <w:t>untuk</w:t>
      </w:r>
      <w:proofErr w:type="spellEnd"/>
      <w:r w:rsidRPr="004B3CA1">
        <w:t xml:space="preserve"> </w:t>
      </w:r>
      <w:proofErr w:type="spellStart"/>
      <w:r w:rsidRPr="004B3CA1">
        <w:t>didistribusikan</w:t>
      </w:r>
      <w:proofErr w:type="spellEnd"/>
      <w:r w:rsidRPr="004B3CA1">
        <w:t>.</w:t>
      </w:r>
    </w:p>
    <w:p w14:paraId="76D814CE" w14:textId="77777777" w:rsidR="004B3CA1" w:rsidRPr="004B3CA1" w:rsidRDefault="004B3CA1" w:rsidP="004B3CA1">
      <w:pPr>
        <w:pStyle w:val="ListParagraph"/>
      </w:pPr>
      <w:r w:rsidRPr="004B3CA1">
        <w:rPr>
          <w:rFonts w:ascii="Segoe UI Emoji" w:hAnsi="Segoe UI Emoji" w:cs="Segoe UI Emoji"/>
        </w:rPr>
        <w:t>💡</w:t>
      </w:r>
      <w:r w:rsidRPr="004B3CA1">
        <w:t xml:space="preserve"> </w:t>
      </w:r>
      <w:proofErr w:type="spellStart"/>
      <w:r w:rsidRPr="004B3CA1">
        <w:rPr>
          <w:b/>
          <w:bCs/>
        </w:rPr>
        <w:t>Catatan</w:t>
      </w:r>
      <w:proofErr w:type="spellEnd"/>
      <w:r w:rsidRPr="004B3CA1">
        <w:rPr>
          <w:b/>
          <w:bCs/>
        </w:rPr>
        <w:t>:</w:t>
      </w:r>
      <w:r w:rsidRPr="004B3CA1">
        <w:t xml:space="preserve"> </w:t>
      </w:r>
      <w:proofErr w:type="spellStart"/>
      <w:r w:rsidRPr="004B3CA1">
        <w:t>Pelet</w:t>
      </w:r>
      <w:proofErr w:type="spellEnd"/>
      <w:r w:rsidRPr="004B3CA1">
        <w:t xml:space="preserve"> yang </w:t>
      </w:r>
      <w:proofErr w:type="spellStart"/>
      <w:r w:rsidRPr="004B3CA1">
        <w:t>rusak</w:t>
      </w:r>
      <w:proofErr w:type="spellEnd"/>
      <w:r w:rsidRPr="004B3CA1">
        <w:t xml:space="preserve"> </w:t>
      </w:r>
      <w:proofErr w:type="spellStart"/>
      <w:r w:rsidRPr="004B3CA1">
        <w:t>bisa</w:t>
      </w:r>
      <w:proofErr w:type="spellEnd"/>
      <w:r w:rsidRPr="004B3CA1">
        <w:t xml:space="preserve"> </w:t>
      </w:r>
      <w:proofErr w:type="spellStart"/>
      <w:r w:rsidRPr="004B3CA1">
        <w:t>didaur</w:t>
      </w:r>
      <w:proofErr w:type="spellEnd"/>
      <w:r w:rsidRPr="004B3CA1">
        <w:t xml:space="preserve"> </w:t>
      </w:r>
      <w:proofErr w:type="spellStart"/>
      <w:r w:rsidRPr="004B3CA1">
        <w:t>ulang</w:t>
      </w:r>
      <w:proofErr w:type="spellEnd"/>
      <w:r w:rsidRPr="004B3CA1">
        <w:t xml:space="preserve"> </w:t>
      </w:r>
      <w:proofErr w:type="spellStart"/>
      <w:r w:rsidRPr="004B3CA1">
        <w:t>untuk</w:t>
      </w:r>
      <w:proofErr w:type="spellEnd"/>
      <w:r w:rsidRPr="004B3CA1">
        <w:t xml:space="preserve"> </w:t>
      </w:r>
      <w:proofErr w:type="spellStart"/>
      <w:r w:rsidRPr="004B3CA1">
        <w:t>mengurangi</w:t>
      </w:r>
      <w:proofErr w:type="spellEnd"/>
      <w:r w:rsidRPr="004B3CA1">
        <w:t xml:space="preserve"> </w:t>
      </w:r>
      <w:proofErr w:type="spellStart"/>
      <w:r w:rsidRPr="004B3CA1">
        <w:t>limbah</w:t>
      </w:r>
      <w:proofErr w:type="spellEnd"/>
      <w:r w:rsidRPr="004B3CA1">
        <w:t>.</w:t>
      </w:r>
    </w:p>
    <w:p w14:paraId="5AA307EA" w14:textId="77777777" w:rsidR="004B3CA1" w:rsidRPr="004B3CA1" w:rsidRDefault="004B3CA1" w:rsidP="004B3CA1">
      <w:pPr>
        <w:pStyle w:val="ListParagraph"/>
      </w:pPr>
      <w:r w:rsidRPr="004B3CA1">
        <w:pict w14:anchorId="5DC89664">
          <v:rect id="_x0000_i1085" style="width:0;height:1.5pt" o:hralign="center" o:hrstd="t" o:hr="t" fillcolor="#a0a0a0" stroked="f"/>
        </w:pict>
      </w:r>
    </w:p>
    <w:p w14:paraId="3B737732" w14:textId="77777777" w:rsidR="004B3CA1" w:rsidRPr="004B3CA1" w:rsidRDefault="004B3CA1" w:rsidP="004B3CA1">
      <w:pPr>
        <w:pStyle w:val="ListParagraph"/>
        <w:rPr>
          <w:b/>
          <w:bCs/>
        </w:rPr>
      </w:pPr>
      <w:r w:rsidRPr="004B3CA1">
        <w:rPr>
          <w:b/>
          <w:bCs/>
        </w:rPr>
        <w:t xml:space="preserve">3.6 </w:t>
      </w:r>
      <w:proofErr w:type="spellStart"/>
      <w:r w:rsidRPr="004B3CA1">
        <w:rPr>
          <w:b/>
          <w:bCs/>
        </w:rPr>
        <w:t>Pengemasan</w:t>
      </w:r>
      <w:proofErr w:type="spellEnd"/>
      <w:r w:rsidRPr="004B3CA1">
        <w:rPr>
          <w:b/>
          <w:bCs/>
        </w:rPr>
        <w:t xml:space="preserve"> dan </w:t>
      </w:r>
      <w:proofErr w:type="spellStart"/>
      <w:r w:rsidRPr="004B3CA1">
        <w:rPr>
          <w:b/>
          <w:bCs/>
        </w:rPr>
        <w:t>Penyimpanan</w:t>
      </w:r>
      <w:proofErr w:type="spellEnd"/>
    </w:p>
    <w:p w14:paraId="57B0952D" w14:textId="77777777" w:rsidR="004B3CA1" w:rsidRPr="004B3CA1" w:rsidRDefault="004B3CA1" w:rsidP="004B3CA1">
      <w:pPr>
        <w:pStyle w:val="ListParagraph"/>
      </w:pPr>
      <w:r w:rsidRPr="004B3CA1">
        <w:t xml:space="preserve">Tujuan: </w:t>
      </w:r>
      <w:proofErr w:type="spellStart"/>
      <w:r w:rsidRPr="004B3CA1">
        <w:t>Melindungi</w:t>
      </w:r>
      <w:proofErr w:type="spellEnd"/>
      <w:r w:rsidRPr="004B3CA1">
        <w:t xml:space="preserve"> </w:t>
      </w:r>
      <w:proofErr w:type="spellStart"/>
      <w:r w:rsidRPr="004B3CA1">
        <w:t>pelet</w:t>
      </w:r>
      <w:proofErr w:type="spellEnd"/>
      <w:r w:rsidRPr="004B3CA1">
        <w:t xml:space="preserve"> </w:t>
      </w:r>
      <w:proofErr w:type="spellStart"/>
      <w:r w:rsidRPr="004B3CA1">
        <w:t>dari</w:t>
      </w:r>
      <w:proofErr w:type="spellEnd"/>
      <w:r w:rsidRPr="004B3CA1">
        <w:t xml:space="preserve"> </w:t>
      </w:r>
      <w:proofErr w:type="spellStart"/>
      <w:r w:rsidRPr="004B3CA1">
        <w:t>kelembaban</w:t>
      </w:r>
      <w:proofErr w:type="spellEnd"/>
      <w:r w:rsidRPr="004B3CA1">
        <w:t xml:space="preserve"> dan </w:t>
      </w:r>
      <w:proofErr w:type="spellStart"/>
      <w:r w:rsidRPr="004B3CA1">
        <w:t>menjaga</w:t>
      </w:r>
      <w:proofErr w:type="spellEnd"/>
      <w:r w:rsidRPr="004B3CA1">
        <w:t xml:space="preserve"> </w:t>
      </w:r>
      <w:proofErr w:type="spellStart"/>
      <w:r w:rsidRPr="004B3CA1">
        <w:t>kualitas</w:t>
      </w:r>
      <w:proofErr w:type="spellEnd"/>
      <w:r w:rsidRPr="004B3CA1">
        <w:t>.</w:t>
      </w:r>
    </w:p>
    <w:p w14:paraId="2C57BB49" w14:textId="77777777" w:rsidR="004B3CA1" w:rsidRPr="004B3CA1" w:rsidRDefault="004B3CA1" w:rsidP="004B3CA1">
      <w:pPr>
        <w:pStyle w:val="ListParagraph"/>
      </w:pPr>
      <w:r w:rsidRPr="004B3CA1">
        <w:rPr>
          <w:b/>
          <w:bCs/>
        </w:rPr>
        <w:t xml:space="preserve">Alat yang </w:t>
      </w:r>
      <w:proofErr w:type="spellStart"/>
      <w:r w:rsidRPr="004B3CA1">
        <w:rPr>
          <w:b/>
          <w:bCs/>
        </w:rPr>
        <w:t>digunakan</w:t>
      </w:r>
      <w:proofErr w:type="spellEnd"/>
      <w:r w:rsidRPr="004B3CA1">
        <w:rPr>
          <w:b/>
          <w:bCs/>
        </w:rPr>
        <w:t>:</w:t>
      </w:r>
    </w:p>
    <w:p w14:paraId="3CB8B47D" w14:textId="77777777" w:rsidR="004B3CA1" w:rsidRPr="004B3CA1" w:rsidRDefault="004B3CA1" w:rsidP="004B3CA1">
      <w:pPr>
        <w:pStyle w:val="ListParagraph"/>
        <w:numPr>
          <w:ilvl w:val="0"/>
          <w:numId w:val="23"/>
        </w:numPr>
      </w:pPr>
      <w:proofErr w:type="spellStart"/>
      <w:r w:rsidRPr="004B3CA1">
        <w:t>Mesin</w:t>
      </w:r>
      <w:proofErr w:type="spellEnd"/>
      <w:r w:rsidRPr="004B3CA1">
        <w:t xml:space="preserve"> packing </w:t>
      </w:r>
      <w:proofErr w:type="spellStart"/>
      <w:r w:rsidRPr="004B3CA1">
        <w:t>otomatis</w:t>
      </w:r>
      <w:proofErr w:type="spellEnd"/>
      <w:r w:rsidRPr="004B3CA1">
        <w:t xml:space="preserve"> </w:t>
      </w:r>
      <w:proofErr w:type="spellStart"/>
      <w:r w:rsidRPr="004B3CA1">
        <w:t>atau</w:t>
      </w:r>
      <w:proofErr w:type="spellEnd"/>
      <w:r w:rsidRPr="004B3CA1">
        <w:t xml:space="preserve"> manual.</w:t>
      </w:r>
    </w:p>
    <w:p w14:paraId="14F0F881" w14:textId="77777777" w:rsidR="004B3CA1" w:rsidRPr="004B3CA1" w:rsidRDefault="004B3CA1" w:rsidP="004B3CA1">
      <w:pPr>
        <w:pStyle w:val="ListParagraph"/>
        <w:numPr>
          <w:ilvl w:val="0"/>
          <w:numId w:val="23"/>
        </w:numPr>
      </w:pPr>
      <w:proofErr w:type="spellStart"/>
      <w:r w:rsidRPr="004B3CA1">
        <w:t>Karung</w:t>
      </w:r>
      <w:proofErr w:type="spellEnd"/>
      <w:r w:rsidRPr="004B3CA1">
        <w:t xml:space="preserve"> </w:t>
      </w:r>
      <w:proofErr w:type="spellStart"/>
      <w:r w:rsidRPr="004B3CA1">
        <w:t>plastik</w:t>
      </w:r>
      <w:proofErr w:type="spellEnd"/>
      <w:r w:rsidRPr="004B3CA1">
        <w:t xml:space="preserve"> </w:t>
      </w:r>
      <w:proofErr w:type="spellStart"/>
      <w:r w:rsidRPr="004B3CA1">
        <w:t>atau</w:t>
      </w:r>
      <w:proofErr w:type="spellEnd"/>
      <w:r w:rsidRPr="004B3CA1">
        <w:t xml:space="preserve"> </w:t>
      </w:r>
      <w:proofErr w:type="spellStart"/>
      <w:r w:rsidRPr="004B3CA1">
        <w:t>kemasan</w:t>
      </w:r>
      <w:proofErr w:type="spellEnd"/>
      <w:r w:rsidRPr="004B3CA1">
        <w:t xml:space="preserve"> </w:t>
      </w:r>
      <w:proofErr w:type="spellStart"/>
      <w:r w:rsidRPr="004B3CA1">
        <w:t>kedap</w:t>
      </w:r>
      <w:proofErr w:type="spellEnd"/>
      <w:r w:rsidRPr="004B3CA1">
        <w:t xml:space="preserve"> air.</w:t>
      </w:r>
    </w:p>
    <w:p w14:paraId="7B7A1F36" w14:textId="77777777" w:rsidR="004B3CA1" w:rsidRPr="004B3CA1" w:rsidRDefault="004B3CA1" w:rsidP="004B3CA1">
      <w:pPr>
        <w:pStyle w:val="ListParagraph"/>
      </w:pPr>
      <w:r w:rsidRPr="004B3CA1">
        <w:rPr>
          <w:b/>
          <w:bCs/>
        </w:rPr>
        <w:t>Proses:</w:t>
      </w:r>
    </w:p>
    <w:p w14:paraId="170C5D38" w14:textId="77777777" w:rsidR="004B3CA1" w:rsidRPr="004B3CA1" w:rsidRDefault="004B3CA1" w:rsidP="004B3CA1">
      <w:pPr>
        <w:pStyle w:val="ListParagraph"/>
        <w:numPr>
          <w:ilvl w:val="0"/>
          <w:numId w:val="24"/>
        </w:numPr>
      </w:pPr>
      <w:r w:rsidRPr="004B3CA1">
        <w:t xml:space="preserve">Wood pellet </w:t>
      </w:r>
      <w:proofErr w:type="spellStart"/>
      <w:r w:rsidRPr="004B3CA1">
        <w:t>dikemas</w:t>
      </w:r>
      <w:proofErr w:type="spellEnd"/>
      <w:r w:rsidRPr="004B3CA1">
        <w:t xml:space="preserve"> </w:t>
      </w:r>
      <w:proofErr w:type="spellStart"/>
      <w:r w:rsidRPr="004B3CA1">
        <w:t>dalam</w:t>
      </w:r>
      <w:proofErr w:type="spellEnd"/>
      <w:r w:rsidRPr="004B3CA1">
        <w:t xml:space="preserve"> </w:t>
      </w:r>
      <w:proofErr w:type="spellStart"/>
      <w:r w:rsidRPr="004B3CA1">
        <w:t>karung</w:t>
      </w:r>
      <w:proofErr w:type="spellEnd"/>
      <w:r w:rsidRPr="004B3CA1">
        <w:t xml:space="preserve"> 15-25 kg </w:t>
      </w:r>
      <w:proofErr w:type="spellStart"/>
      <w:r w:rsidRPr="004B3CA1">
        <w:t>atau</w:t>
      </w:r>
      <w:proofErr w:type="spellEnd"/>
      <w:r w:rsidRPr="004B3CA1">
        <w:t xml:space="preserve"> bulk 1 ton.</w:t>
      </w:r>
    </w:p>
    <w:p w14:paraId="5060F7E6" w14:textId="77777777" w:rsidR="004B3CA1" w:rsidRPr="004B3CA1" w:rsidRDefault="004B3CA1" w:rsidP="004B3CA1">
      <w:pPr>
        <w:pStyle w:val="ListParagraph"/>
        <w:numPr>
          <w:ilvl w:val="0"/>
          <w:numId w:val="24"/>
        </w:numPr>
      </w:pPr>
      <w:proofErr w:type="spellStart"/>
      <w:r w:rsidRPr="004B3CA1">
        <w:t>Disimpan</w:t>
      </w:r>
      <w:proofErr w:type="spellEnd"/>
      <w:r w:rsidRPr="004B3CA1">
        <w:t xml:space="preserve"> di </w:t>
      </w:r>
      <w:proofErr w:type="spellStart"/>
      <w:r w:rsidRPr="004B3CA1">
        <w:t>gudang</w:t>
      </w:r>
      <w:proofErr w:type="spellEnd"/>
      <w:r w:rsidRPr="004B3CA1">
        <w:t xml:space="preserve"> </w:t>
      </w:r>
      <w:proofErr w:type="spellStart"/>
      <w:r w:rsidRPr="004B3CA1">
        <w:t>kering</w:t>
      </w:r>
      <w:proofErr w:type="spellEnd"/>
      <w:r w:rsidRPr="004B3CA1">
        <w:t xml:space="preserve"> </w:t>
      </w:r>
      <w:proofErr w:type="spellStart"/>
      <w:r w:rsidRPr="004B3CA1">
        <w:t>dengan</w:t>
      </w:r>
      <w:proofErr w:type="spellEnd"/>
      <w:r w:rsidRPr="004B3CA1">
        <w:t xml:space="preserve"> </w:t>
      </w:r>
      <w:proofErr w:type="spellStart"/>
      <w:r w:rsidRPr="004B3CA1">
        <w:t>kelembaban</w:t>
      </w:r>
      <w:proofErr w:type="spellEnd"/>
      <w:r w:rsidRPr="004B3CA1">
        <w:t xml:space="preserve"> </w:t>
      </w:r>
      <w:proofErr w:type="spellStart"/>
      <w:r w:rsidRPr="004B3CA1">
        <w:t>rendah</w:t>
      </w:r>
      <w:proofErr w:type="spellEnd"/>
      <w:r w:rsidRPr="004B3CA1">
        <w:t>.</w:t>
      </w:r>
    </w:p>
    <w:p w14:paraId="33130221" w14:textId="77777777" w:rsidR="004B3CA1" w:rsidRPr="004B3CA1" w:rsidRDefault="004B3CA1" w:rsidP="004B3CA1">
      <w:pPr>
        <w:pStyle w:val="ListParagraph"/>
        <w:numPr>
          <w:ilvl w:val="0"/>
          <w:numId w:val="24"/>
        </w:numPr>
      </w:pPr>
      <w:proofErr w:type="spellStart"/>
      <w:r w:rsidRPr="004B3CA1">
        <w:t>Hindari</w:t>
      </w:r>
      <w:proofErr w:type="spellEnd"/>
      <w:r w:rsidRPr="004B3CA1">
        <w:t xml:space="preserve"> </w:t>
      </w:r>
      <w:proofErr w:type="spellStart"/>
      <w:r w:rsidRPr="004B3CA1">
        <w:t>kontak</w:t>
      </w:r>
      <w:proofErr w:type="spellEnd"/>
      <w:r w:rsidRPr="004B3CA1">
        <w:t xml:space="preserve"> </w:t>
      </w:r>
      <w:proofErr w:type="spellStart"/>
      <w:r w:rsidRPr="004B3CA1">
        <w:t>langsung</w:t>
      </w:r>
      <w:proofErr w:type="spellEnd"/>
      <w:r w:rsidRPr="004B3CA1">
        <w:t xml:space="preserve"> </w:t>
      </w:r>
      <w:proofErr w:type="spellStart"/>
      <w:r w:rsidRPr="004B3CA1">
        <w:t>dengan</w:t>
      </w:r>
      <w:proofErr w:type="spellEnd"/>
      <w:r w:rsidRPr="004B3CA1">
        <w:t xml:space="preserve"> air </w:t>
      </w:r>
      <w:proofErr w:type="spellStart"/>
      <w:r w:rsidRPr="004B3CA1">
        <w:t>atau</w:t>
      </w:r>
      <w:proofErr w:type="spellEnd"/>
      <w:r w:rsidRPr="004B3CA1">
        <w:t xml:space="preserve"> </w:t>
      </w:r>
      <w:proofErr w:type="spellStart"/>
      <w:r w:rsidRPr="004B3CA1">
        <w:t>udara</w:t>
      </w:r>
      <w:proofErr w:type="spellEnd"/>
      <w:r w:rsidRPr="004B3CA1">
        <w:t xml:space="preserve"> </w:t>
      </w:r>
      <w:proofErr w:type="spellStart"/>
      <w:r w:rsidRPr="004B3CA1">
        <w:t>lembab</w:t>
      </w:r>
      <w:proofErr w:type="spellEnd"/>
      <w:r w:rsidRPr="004B3CA1">
        <w:t>.</w:t>
      </w:r>
    </w:p>
    <w:p w14:paraId="7B458214" w14:textId="77777777" w:rsidR="004B3CA1" w:rsidRPr="004B3CA1" w:rsidRDefault="004B3CA1" w:rsidP="004B3CA1">
      <w:pPr>
        <w:pStyle w:val="ListParagraph"/>
      </w:pPr>
      <w:r w:rsidRPr="004B3CA1">
        <w:rPr>
          <w:rFonts w:ascii="Segoe UI Emoji" w:hAnsi="Segoe UI Emoji" w:cs="Segoe UI Emoji"/>
        </w:rPr>
        <w:t>💡</w:t>
      </w:r>
      <w:r w:rsidRPr="004B3CA1">
        <w:t xml:space="preserve"> </w:t>
      </w:r>
      <w:r w:rsidRPr="004B3CA1">
        <w:rPr>
          <w:b/>
          <w:bCs/>
        </w:rPr>
        <w:t>Tips:</w:t>
      </w:r>
      <w:r w:rsidRPr="004B3CA1">
        <w:t xml:space="preserve"> </w:t>
      </w:r>
      <w:proofErr w:type="spellStart"/>
      <w:r w:rsidRPr="004B3CA1">
        <w:t>Penyimpanan</w:t>
      </w:r>
      <w:proofErr w:type="spellEnd"/>
      <w:r w:rsidRPr="004B3CA1">
        <w:t xml:space="preserve"> yang </w:t>
      </w:r>
      <w:proofErr w:type="spellStart"/>
      <w:r w:rsidRPr="004B3CA1">
        <w:t>buruk</w:t>
      </w:r>
      <w:proofErr w:type="spellEnd"/>
      <w:r w:rsidRPr="004B3CA1">
        <w:t xml:space="preserve"> </w:t>
      </w:r>
      <w:proofErr w:type="spellStart"/>
      <w:r w:rsidRPr="004B3CA1">
        <w:t>bisa</w:t>
      </w:r>
      <w:proofErr w:type="spellEnd"/>
      <w:r w:rsidRPr="004B3CA1">
        <w:t xml:space="preserve"> </w:t>
      </w:r>
      <w:proofErr w:type="spellStart"/>
      <w:r w:rsidRPr="004B3CA1">
        <w:t>membuat</w:t>
      </w:r>
      <w:proofErr w:type="spellEnd"/>
      <w:r w:rsidRPr="004B3CA1">
        <w:t xml:space="preserve"> </w:t>
      </w:r>
      <w:proofErr w:type="spellStart"/>
      <w:r w:rsidRPr="004B3CA1">
        <w:t>pelet</w:t>
      </w:r>
      <w:proofErr w:type="spellEnd"/>
      <w:r w:rsidRPr="004B3CA1">
        <w:t xml:space="preserve"> </w:t>
      </w:r>
      <w:proofErr w:type="spellStart"/>
      <w:r w:rsidRPr="004B3CA1">
        <w:t>menyerap</w:t>
      </w:r>
      <w:proofErr w:type="spellEnd"/>
      <w:r w:rsidRPr="004B3CA1">
        <w:t xml:space="preserve"> air dan </w:t>
      </w:r>
      <w:proofErr w:type="spellStart"/>
      <w:r w:rsidRPr="004B3CA1">
        <w:t>menurunkan</w:t>
      </w:r>
      <w:proofErr w:type="spellEnd"/>
      <w:r w:rsidRPr="004B3CA1">
        <w:t xml:space="preserve"> </w:t>
      </w:r>
      <w:proofErr w:type="spellStart"/>
      <w:r w:rsidRPr="004B3CA1">
        <w:t>kualitas</w:t>
      </w:r>
      <w:proofErr w:type="spellEnd"/>
      <w:r w:rsidRPr="004B3CA1">
        <w:t>.</w:t>
      </w:r>
    </w:p>
    <w:p w14:paraId="349C2E28" w14:textId="77777777" w:rsidR="004B3CA1" w:rsidRPr="004B3CA1" w:rsidRDefault="004B3CA1" w:rsidP="004B3CA1">
      <w:pPr>
        <w:pStyle w:val="ListParagraph"/>
      </w:pPr>
      <w:r w:rsidRPr="004B3CA1">
        <w:pict w14:anchorId="733E5D75">
          <v:rect id="_x0000_i1086" style="width:0;height:1.5pt" o:hralign="center" o:hrstd="t" o:hr="t" fillcolor="#a0a0a0" stroked="f"/>
        </w:pict>
      </w:r>
    </w:p>
    <w:p w14:paraId="66A375CB" w14:textId="77777777" w:rsidR="004B3CA1" w:rsidRPr="004B3CA1" w:rsidRDefault="004B3CA1" w:rsidP="004B3CA1">
      <w:pPr>
        <w:pStyle w:val="ListParagraph"/>
        <w:rPr>
          <w:b/>
          <w:bCs/>
        </w:rPr>
      </w:pPr>
      <w:r w:rsidRPr="004B3CA1">
        <w:rPr>
          <w:b/>
          <w:bCs/>
        </w:rPr>
        <w:t xml:space="preserve">4. </w:t>
      </w:r>
      <w:proofErr w:type="spellStart"/>
      <w:r w:rsidRPr="004B3CA1">
        <w:rPr>
          <w:b/>
          <w:bCs/>
        </w:rPr>
        <w:t>Standar</w:t>
      </w:r>
      <w:proofErr w:type="spellEnd"/>
      <w:r w:rsidRPr="004B3CA1">
        <w:rPr>
          <w:b/>
          <w:bCs/>
        </w:rPr>
        <w:t xml:space="preserve"> </w:t>
      </w:r>
      <w:proofErr w:type="spellStart"/>
      <w:r w:rsidRPr="004B3CA1">
        <w:rPr>
          <w:b/>
          <w:bCs/>
        </w:rPr>
        <w:t>Kualitas</w:t>
      </w:r>
      <w:proofErr w:type="spellEnd"/>
    </w:p>
    <w:p w14:paraId="27EACE9B" w14:textId="77777777" w:rsidR="004B3CA1" w:rsidRPr="004B3CA1" w:rsidRDefault="004B3CA1" w:rsidP="004B3CA1">
      <w:pPr>
        <w:pStyle w:val="ListParagraph"/>
      </w:pPr>
      <w:r w:rsidRPr="004B3CA1">
        <w:t xml:space="preserve">Agar wood pellet </w:t>
      </w:r>
      <w:proofErr w:type="spellStart"/>
      <w:r w:rsidRPr="004B3CA1">
        <w:t>dapat</w:t>
      </w:r>
      <w:proofErr w:type="spellEnd"/>
      <w:r w:rsidRPr="004B3CA1">
        <w:t xml:space="preserve"> </w:t>
      </w:r>
      <w:proofErr w:type="spellStart"/>
      <w:r w:rsidRPr="004B3CA1">
        <w:t>dipasarkan</w:t>
      </w:r>
      <w:proofErr w:type="spellEnd"/>
      <w:r w:rsidRPr="004B3CA1">
        <w:t xml:space="preserve">, </w:t>
      </w:r>
      <w:proofErr w:type="spellStart"/>
      <w:r w:rsidRPr="004B3CA1">
        <w:t>harus</w:t>
      </w:r>
      <w:proofErr w:type="spellEnd"/>
      <w:r w:rsidRPr="004B3CA1">
        <w:t xml:space="preserve"> </w:t>
      </w:r>
      <w:proofErr w:type="spellStart"/>
      <w:r w:rsidRPr="004B3CA1">
        <w:t>memenuhi</w:t>
      </w:r>
      <w:proofErr w:type="spellEnd"/>
      <w:r w:rsidRPr="004B3CA1">
        <w:t xml:space="preserve"> </w:t>
      </w:r>
      <w:proofErr w:type="spellStart"/>
      <w:r w:rsidRPr="004B3CA1">
        <w:t>standar</w:t>
      </w:r>
      <w:proofErr w:type="spellEnd"/>
      <w:r w:rsidRPr="004B3CA1">
        <w:t xml:space="preserve"> </w:t>
      </w:r>
      <w:proofErr w:type="spellStart"/>
      <w:r w:rsidRPr="004B3CA1">
        <w:t>kualitas</w:t>
      </w:r>
      <w:proofErr w:type="spellEnd"/>
      <w:r w:rsidRPr="004B3CA1">
        <w:t xml:space="preserve"> </w:t>
      </w:r>
      <w:proofErr w:type="spellStart"/>
      <w:r w:rsidRPr="004B3CA1">
        <w:t>berikut</w:t>
      </w:r>
      <w:proofErr w:type="spellEnd"/>
      <w:r w:rsidRPr="004B3CA1">
        <w:t>:</w:t>
      </w:r>
    </w:p>
    <w:p w14:paraId="7604CC53" w14:textId="77777777" w:rsidR="004B3CA1" w:rsidRPr="004B3CA1" w:rsidRDefault="004B3CA1" w:rsidP="004B3CA1">
      <w:pPr>
        <w:pStyle w:val="ListParagraph"/>
        <w:rPr>
          <w:b/>
          <w:bCs/>
        </w:rPr>
      </w:pPr>
      <w:r w:rsidRPr="004B3CA1">
        <w:rPr>
          <w:b/>
          <w:bCs/>
        </w:rPr>
        <w:t xml:space="preserve">4.1 </w:t>
      </w:r>
      <w:proofErr w:type="spellStart"/>
      <w:r w:rsidRPr="004B3CA1">
        <w:rPr>
          <w:b/>
          <w:bCs/>
        </w:rPr>
        <w:t>Standar</w:t>
      </w:r>
      <w:proofErr w:type="spellEnd"/>
      <w:r w:rsidRPr="004B3CA1">
        <w:rPr>
          <w:b/>
          <w:bCs/>
        </w:rPr>
        <w:t xml:space="preserve"> Nasional Indonesia (SNI)</w:t>
      </w:r>
    </w:p>
    <w:p w14:paraId="311F78F3" w14:textId="77777777" w:rsidR="004B3CA1" w:rsidRPr="004B3CA1" w:rsidRDefault="004B3CA1" w:rsidP="004B3CA1">
      <w:pPr>
        <w:pStyle w:val="ListParagraph"/>
        <w:numPr>
          <w:ilvl w:val="0"/>
          <w:numId w:val="25"/>
        </w:numPr>
      </w:pPr>
      <w:r w:rsidRPr="004B3CA1">
        <w:rPr>
          <w:b/>
          <w:bCs/>
        </w:rPr>
        <w:t>SNI 8021:2020</w:t>
      </w:r>
      <w:r w:rsidRPr="004B3CA1">
        <w:t xml:space="preserve"> (</w:t>
      </w:r>
      <w:proofErr w:type="spellStart"/>
      <w:r w:rsidRPr="004B3CA1">
        <w:t>Pelet</w:t>
      </w:r>
      <w:proofErr w:type="spellEnd"/>
      <w:r w:rsidRPr="004B3CA1">
        <w:t xml:space="preserve"> Kayu)</w:t>
      </w:r>
    </w:p>
    <w:p w14:paraId="1F6FD23A" w14:textId="77777777" w:rsidR="004B3CA1" w:rsidRPr="004B3CA1" w:rsidRDefault="004B3CA1" w:rsidP="004B3CA1">
      <w:pPr>
        <w:pStyle w:val="ListParagraph"/>
        <w:numPr>
          <w:ilvl w:val="0"/>
          <w:numId w:val="25"/>
        </w:numPr>
      </w:pPr>
      <w:r w:rsidRPr="004B3CA1">
        <w:rPr>
          <w:b/>
          <w:bCs/>
        </w:rPr>
        <w:t>SNI 8675:2018</w:t>
      </w:r>
      <w:r w:rsidRPr="004B3CA1">
        <w:t xml:space="preserve"> (</w:t>
      </w:r>
      <w:proofErr w:type="spellStart"/>
      <w:r w:rsidRPr="004B3CA1">
        <w:t>Biomassa</w:t>
      </w:r>
      <w:proofErr w:type="spellEnd"/>
      <w:r w:rsidRPr="004B3CA1">
        <w:t xml:space="preserve"> </w:t>
      </w:r>
      <w:proofErr w:type="spellStart"/>
      <w:r w:rsidRPr="004B3CA1">
        <w:t>untuk</w:t>
      </w:r>
      <w:proofErr w:type="spellEnd"/>
      <w:r w:rsidRPr="004B3CA1">
        <w:t xml:space="preserve"> </w:t>
      </w:r>
      <w:proofErr w:type="spellStart"/>
      <w:r w:rsidRPr="004B3CA1">
        <w:t>energi</w:t>
      </w:r>
      <w:proofErr w:type="spellEnd"/>
      <w:r w:rsidRPr="004B3CA1">
        <w:t>)</w:t>
      </w:r>
    </w:p>
    <w:p w14:paraId="1FE0CDA5" w14:textId="77777777" w:rsidR="004B3CA1" w:rsidRPr="004B3CA1" w:rsidRDefault="004B3CA1" w:rsidP="004B3CA1">
      <w:pPr>
        <w:pStyle w:val="ListParagraph"/>
        <w:numPr>
          <w:ilvl w:val="0"/>
          <w:numId w:val="25"/>
        </w:numPr>
      </w:pPr>
      <w:r w:rsidRPr="004B3CA1">
        <w:rPr>
          <w:b/>
          <w:bCs/>
        </w:rPr>
        <w:t>SNI 8951:2020</w:t>
      </w:r>
      <w:r w:rsidRPr="004B3CA1">
        <w:t xml:space="preserve"> (</w:t>
      </w:r>
      <w:proofErr w:type="spellStart"/>
      <w:r w:rsidRPr="004B3CA1">
        <w:t>Pelet</w:t>
      </w:r>
      <w:proofErr w:type="spellEnd"/>
      <w:r w:rsidRPr="004B3CA1">
        <w:t xml:space="preserve"> </w:t>
      </w:r>
      <w:proofErr w:type="spellStart"/>
      <w:r w:rsidRPr="004B3CA1">
        <w:t>Biomassa</w:t>
      </w:r>
      <w:proofErr w:type="spellEnd"/>
      <w:r w:rsidRPr="004B3CA1">
        <w:t xml:space="preserve"> </w:t>
      </w:r>
      <w:proofErr w:type="spellStart"/>
      <w:r w:rsidRPr="004B3CA1">
        <w:t>untuk</w:t>
      </w:r>
      <w:proofErr w:type="spellEnd"/>
      <w:r w:rsidRPr="004B3CA1">
        <w:t xml:space="preserve"> </w:t>
      </w:r>
      <w:proofErr w:type="spellStart"/>
      <w:r w:rsidRPr="004B3CA1">
        <w:t>pembangkit</w:t>
      </w:r>
      <w:proofErr w:type="spellEnd"/>
      <w:r w:rsidRPr="004B3CA1">
        <w:t xml:space="preserve"> </w:t>
      </w:r>
      <w:proofErr w:type="spellStart"/>
      <w:r w:rsidRPr="004B3CA1">
        <w:t>listrik</w:t>
      </w:r>
      <w:proofErr w:type="spellEnd"/>
      <w:r w:rsidRPr="004B3CA1">
        <w:t>)</w:t>
      </w:r>
    </w:p>
    <w:p w14:paraId="0E3DECDD" w14:textId="77777777" w:rsidR="004B3CA1" w:rsidRPr="004B3CA1" w:rsidRDefault="004B3CA1" w:rsidP="004B3CA1">
      <w:pPr>
        <w:pStyle w:val="ListParagraph"/>
        <w:rPr>
          <w:b/>
          <w:bCs/>
        </w:rPr>
      </w:pPr>
      <w:r w:rsidRPr="004B3CA1">
        <w:rPr>
          <w:b/>
          <w:bCs/>
        </w:rPr>
        <w:t xml:space="preserve">4.2 </w:t>
      </w:r>
      <w:proofErr w:type="spellStart"/>
      <w:r w:rsidRPr="004B3CA1">
        <w:rPr>
          <w:b/>
          <w:bCs/>
        </w:rPr>
        <w:t>Standar</w:t>
      </w:r>
      <w:proofErr w:type="spellEnd"/>
      <w:r w:rsidRPr="004B3CA1">
        <w:rPr>
          <w:b/>
          <w:bCs/>
        </w:rPr>
        <w:t xml:space="preserve"> </w:t>
      </w:r>
      <w:proofErr w:type="spellStart"/>
      <w:r w:rsidRPr="004B3CA1">
        <w:rPr>
          <w:b/>
          <w:bCs/>
        </w:rPr>
        <w:t>Internasional</w:t>
      </w:r>
      <w:proofErr w:type="spellEnd"/>
    </w:p>
    <w:p w14:paraId="78B49D6B" w14:textId="77777777" w:rsidR="004B3CA1" w:rsidRPr="004B3CA1" w:rsidRDefault="004B3CA1" w:rsidP="004B3CA1">
      <w:pPr>
        <w:pStyle w:val="ListParagraph"/>
        <w:numPr>
          <w:ilvl w:val="0"/>
          <w:numId w:val="26"/>
        </w:numPr>
      </w:pPr>
      <w:proofErr w:type="spellStart"/>
      <w:r w:rsidRPr="004B3CA1">
        <w:rPr>
          <w:b/>
          <w:bCs/>
        </w:rPr>
        <w:lastRenderedPageBreak/>
        <w:t>ENplus</w:t>
      </w:r>
      <w:proofErr w:type="spellEnd"/>
      <w:r w:rsidRPr="004B3CA1">
        <w:rPr>
          <w:b/>
          <w:bCs/>
        </w:rPr>
        <w:t xml:space="preserve"> (</w:t>
      </w:r>
      <w:proofErr w:type="spellStart"/>
      <w:r w:rsidRPr="004B3CA1">
        <w:rPr>
          <w:b/>
          <w:bCs/>
        </w:rPr>
        <w:t>Eropa</w:t>
      </w:r>
      <w:proofErr w:type="spellEnd"/>
      <w:r w:rsidRPr="004B3CA1">
        <w:rPr>
          <w:b/>
          <w:bCs/>
        </w:rPr>
        <w:t>)</w:t>
      </w:r>
      <w:r w:rsidRPr="004B3CA1">
        <w:t xml:space="preserve">: </w:t>
      </w:r>
      <w:proofErr w:type="spellStart"/>
      <w:r w:rsidRPr="004B3CA1">
        <w:t>Standar</w:t>
      </w:r>
      <w:proofErr w:type="spellEnd"/>
      <w:r w:rsidRPr="004B3CA1">
        <w:t xml:space="preserve"> </w:t>
      </w:r>
      <w:proofErr w:type="spellStart"/>
      <w:r w:rsidRPr="004B3CA1">
        <w:t>ketat</w:t>
      </w:r>
      <w:proofErr w:type="spellEnd"/>
      <w:r w:rsidRPr="004B3CA1">
        <w:t xml:space="preserve"> </w:t>
      </w:r>
      <w:proofErr w:type="spellStart"/>
      <w:r w:rsidRPr="004B3CA1">
        <w:t>untuk</w:t>
      </w:r>
      <w:proofErr w:type="spellEnd"/>
      <w:r w:rsidRPr="004B3CA1">
        <w:t xml:space="preserve"> </w:t>
      </w:r>
      <w:proofErr w:type="spellStart"/>
      <w:r w:rsidRPr="004B3CA1">
        <w:t>kadar</w:t>
      </w:r>
      <w:proofErr w:type="spellEnd"/>
      <w:r w:rsidRPr="004B3CA1">
        <w:t xml:space="preserve"> </w:t>
      </w:r>
      <w:proofErr w:type="spellStart"/>
      <w:r w:rsidRPr="004B3CA1">
        <w:t>abu</w:t>
      </w:r>
      <w:proofErr w:type="spellEnd"/>
      <w:r w:rsidRPr="004B3CA1">
        <w:t xml:space="preserve">, </w:t>
      </w:r>
      <w:proofErr w:type="spellStart"/>
      <w:r w:rsidRPr="004B3CA1">
        <w:t>kepadatan</w:t>
      </w:r>
      <w:proofErr w:type="spellEnd"/>
      <w:r w:rsidRPr="004B3CA1">
        <w:t xml:space="preserve">, dan </w:t>
      </w:r>
      <w:proofErr w:type="spellStart"/>
      <w:r w:rsidRPr="004B3CA1">
        <w:t>nilai</w:t>
      </w:r>
      <w:proofErr w:type="spellEnd"/>
      <w:r w:rsidRPr="004B3CA1">
        <w:t xml:space="preserve"> </w:t>
      </w:r>
      <w:proofErr w:type="spellStart"/>
      <w:r w:rsidRPr="004B3CA1">
        <w:t>kalor</w:t>
      </w:r>
      <w:proofErr w:type="spellEnd"/>
      <w:r w:rsidRPr="004B3CA1">
        <w:t>.</w:t>
      </w:r>
    </w:p>
    <w:p w14:paraId="4408087C" w14:textId="77777777" w:rsidR="004B3CA1" w:rsidRPr="004B3CA1" w:rsidRDefault="004B3CA1" w:rsidP="004B3CA1">
      <w:pPr>
        <w:pStyle w:val="ListParagraph"/>
        <w:numPr>
          <w:ilvl w:val="0"/>
          <w:numId w:val="26"/>
        </w:numPr>
      </w:pPr>
      <w:proofErr w:type="spellStart"/>
      <w:r w:rsidRPr="004B3CA1">
        <w:rPr>
          <w:b/>
          <w:bCs/>
        </w:rPr>
        <w:t>DINplus</w:t>
      </w:r>
      <w:proofErr w:type="spellEnd"/>
      <w:r w:rsidRPr="004B3CA1">
        <w:rPr>
          <w:b/>
          <w:bCs/>
        </w:rPr>
        <w:t xml:space="preserve"> (Jerman)</w:t>
      </w:r>
      <w:r w:rsidRPr="004B3CA1">
        <w:t xml:space="preserve">: </w:t>
      </w:r>
      <w:proofErr w:type="spellStart"/>
      <w:r w:rsidRPr="004B3CA1">
        <w:t>Standar</w:t>
      </w:r>
      <w:proofErr w:type="spellEnd"/>
      <w:r w:rsidRPr="004B3CA1">
        <w:t xml:space="preserve"> premium </w:t>
      </w:r>
      <w:proofErr w:type="spellStart"/>
      <w:r w:rsidRPr="004B3CA1">
        <w:t>dengan</w:t>
      </w:r>
      <w:proofErr w:type="spellEnd"/>
      <w:r w:rsidRPr="004B3CA1">
        <w:t xml:space="preserve"> </w:t>
      </w:r>
      <w:proofErr w:type="spellStart"/>
      <w:r w:rsidRPr="004B3CA1">
        <w:t>kadar</w:t>
      </w:r>
      <w:proofErr w:type="spellEnd"/>
      <w:r w:rsidRPr="004B3CA1">
        <w:t xml:space="preserve"> </w:t>
      </w:r>
      <w:proofErr w:type="spellStart"/>
      <w:r w:rsidRPr="004B3CA1">
        <w:t>abu</w:t>
      </w:r>
      <w:proofErr w:type="spellEnd"/>
      <w:r w:rsidRPr="004B3CA1">
        <w:t xml:space="preserve"> </w:t>
      </w:r>
      <w:proofErr w:type="spellStart"/>
      <w:r w:rsidRPr="004B3CA1">
        <w:t>maksimal</w:t>
      </w:r>
      <w:proofErr w:type="spellEnd"/>
      <w:r w:rsidRPr="004B3CA1">
        <w:t xml:space="preserve"> 0,7%.</w:t>
      </w:r>
    </w:p>
    <w:p w14:paraId="033A4535" w14:textId="77777777" w:rsidR="004B3CA1" w:rsidRPr="004B3CA1" w:rsidRDefault="004B3CA1" w:rsidP="004B3CA1">
      <w:pPr>
        <w:pStyle w:val="ListParagraph"/>
        <w:numPr>
          <w:ilvl w:val="0"/>
          <w:numId w:val="26"/>
        </w:numPr>
      </w:pPr>
      <w:r w:rsidRPr="004B3CA1">
        <w:rPr>
          <w:b/>
          <w:bCs/>
        </w:rPr>
        <w:t>JIS (</w:t>
      </w:r>
      <w:proofErr w:type="spellStart"/>
      <w:r w:rsidRPr="004B3CA1">
        <w:rPr>
          <w:b/>
          <w:bCs/>
        </w:rPr>
        <w:t>Jepang</w:t>
      </w:r>
      <w:proofErr w:type="spellEnd"/>
      <w:r w:rsidRPr="004B3CA1">
        <w:rPr>
          <w:b/>
          <w:bCs/>
        </w:rPr>
        <w:t>) &amp; KS (Korea Selatan)</w:t>
      </w:r>
      <w:r w:rsidRPr="004B3CA1">
        <w:t xml:space="preserve">: </w:t>
      </w:r>
      <w:proofErr w:type="spellStart"/>
      <w:r w:rsidRPr="004B3CA1">
        <w:t>Standar</w:t>
      </w:r>
      <w:proofErr w:type="spellEnd"/>
      <w:r w:rsidRPr="004B3CA1">
        <w:t xml:space="preserve"> </w:t>
      </w:r>
      <w:proofErr w:type="spellStart"/>
      <w:r w:rsidRPr="004B3CA1">
        <w:t>untuk</w:t>
      </w:r>
      <w:proofErr w:type="spellEnd"/>
      <w:r w:rsidRPr="004B3CA1">
        <w:t xml:space="preserve"> </w:t>
      </w:r>
      <w:proofErr w:type="spellStart"/>
      <w:r w:rsidRPr="004B3CA1">
        <w:t>efisiensi</w:t>
      </w:r>
      <w:proofErr w:type="spellEnd"/>
      <w:r w:rsidRPr="004B3CA1">
        <w:t xml:space="preserve"> </w:t>
      </w:r>
      <w:proofErr w:type="spellStart"/>
      <w:r w:rsidRPr="004B3CA1">
        <w:t>pembakaran</w:t>
      </w:r>
      <w:proofErr w:type="spellEnd"/>
      <w:r w:rsidRPr="004B3CA1">
        <w:t xml:space="preserve"> dan </w:t>
      </w:r>
      <w:proofErr w:type="spellStart"/>
      <w:r w:rsidRPr="004B3CA1">
        <w:t>keberlanjutan</w:t>
      </w:r>
      <w:proofErr w:type="spellEnd"/>
      <w:r w:rsidRPr="004B3CA1">
        <w:t xml:space="preserve"> </w:t>
      </w:r>
      <w:proofErr w:type="spellStart"/>
      <w:r w:rsidRPr="004B3CA1">
        <w:t>bahan</w:t>
      </w:r>
      <w:proofErr w:type="spellEnd"/>
      <w:r w:rsidRPr="004B3CA1">
        <w:t xml:space="preserve"> </w:t>
      </w:r>
      <w:proofErr w:type="spellStart"/>
      <w:r w:rsidRPr="004B3CA1">
        <w:t>baku</w:t>
      </w:r>
      <w:proofErr w:type="spellEnd"/>
      <w:r w:rsidRPr="004B3CA1">
        <w:t>.</w:t>
      </w:r>
    </w:p>
    <w:p w14:paraId="6D7DB2A8" w14:textId="77777777" w:rsidR="004B3CA1" w:rsidRPr="004B3CA1" w:rsidRDefault="004B3CA1" w:rsidP="004B3CA1">
      <w:pPr>
        <w:pStyle w:val="ListParagraph"/>
      </w:pPr>
      <w:r w:rsidRPr="004B3CA1">
        <w:pict w14:anchorId="3A943742">
          <v:rect id="_x0000_i1087" style="width:0;height:1.5pt" o:hralign="center" o:hrstd="t" o:hr="t" fillcolor="#a0a0a0" stroked="f"/>
        </w:pict>
      </w:r>
    </w:p>
    <w:p w14:paraId="0A3BBDEA" w14:textId="77777777" w:rsidR="004B3CA1" w:rsidRPr="004B3CA1" w:rsidRDefault="004B3CA1" w:rsidP="004B3CA1">
      <w:pPr>
        <w:pStyle w:val="ListParagraph"/>
        <w:rPr>
          <w:b/>
          <w:bCs/>
        </w:rPr>
      </w:pPr>
      <w:r w:rsidRPr="004B3CA1">
        <w:rPr>
          <w:b/>
          <w:bCs/>
        </w:rPr>
        <w:t>5. Kesimpulan</w:t>
      </w:r>
    </w:p>
    <w:p w14:paraId="30F16D2F" w14:textId="77777777" w:rsidR="004B3CA1" w:rsidRPr="004B3CA1" w:rsidRDefault="004B3CA1" w:rsidP="004B3CA1">
      <w:pPr>
        <w:pStyle w:val="ListParagraph"/>
      </w:pPr>
      <w:proofErr w:type="spellStart"/>
      <w:r w:rsidRPr="004B3CA1">
        <w:t>Produksi</w:t>
      </w:r>
      <w:proofErr w:type="spellEnd"/>
      <w:r w:rsidRPr="004B3CA1">
        <w:t xml:space="preserve"> wood pellet </w:t>
      </w:r>
      <w:proofErr w:type="spellStart"/>
      <w:r w:rsidRPr="004B3CA1">
        <w:t>membutuhkan</w:t>
      </w:r>
      <w:proofErr w:type="spellEnd"/>
      <w:r w:rsidRPr="004B3CA1">
        <w:t xml:space="preserve"> </w:t>
      </w:r>
      <w:proofErr w:type="spellStart"/>
      <w:r w:rsidRPr="004B3CA1">
        <w:t>bahan</w:t>
      </w:r>
      <w:proofErr w:type="spellEnd"/>
      <w:r w:rsidRPr="004B3CA1">
        <w:t xml:space="preserve"> </w:t>
      </w:r>
      <w:proofErr w:type="spellStart"/>
      <w:r w:rsidRPr="004B3CA1">
        <w:t>baku</w:t>
      </w:r>
      <w:proofErr w:type="spellEnd"/>
      <w:r w:rsidRPr="004B3CA1">
        <w:t xml:space="preserve"> </w:t>
      </w:r>
      <w:proofErr w:type="spellStart"/>
      <w:r w:rsidRPr="004B3CA1">
        <w:t>berkualitas</w:t>
      </w:r>
      <w:proofErr w:type="spellEnd"/>
      <w:r w:rsidRPr="004B3CA1">
        <w:t xml:space="preserve">, proses yang </w:t>
      </w:r>
      <w:proofErr w:type="spellStart"/>
      <w:r w:rsidRPr="004B3CA1">
        <w:t>tepat</w:t>
      </w:r>
      <w:proofErr w:type="spellEnd"/>
      <w:r w:rsidRPr="004B3CA1">
        <w:t xml:space="preserve">, dan </w:t>
      </w:r>
      <w:proofErr w:type="spellStart"/>
      <w:r w:rsidRPr="004B3CA1">
        <w:t>kepatuhan</w:t>
      </w:r>
      <w:proofErr w:type="spellEnd"/>
      <w:r w:rsidRPr="004B3CA1">
        <w:t xml:space="preserve"> </w:t>
      </w:r>
      <w:proofErr w:type="spellStart"/>
      <w:r w:rsidRPr="004B3CA1">
        <w:t>terhadap</w:t>
      </w:r>
      <w:proofErr w:type="spellEnd"/>
      <w:r w:rsidRPr="004B3CA1">
        <w:t xml:space="preserve"> </w:t>
      </w:r>
      <w:proofErr w:type="spellStart"/>
      <w:r w:rsidRPr="004B3CA1">
        <w:t>standar</w:t>
      </w:r>
      <w:proofErr w:type="spellEnd"/>
      <w:r w:rsidRPr="004B3CA1">
        <w:t xml:space="preserve">. </w:t>
      </w:r>
      <w:proofErr w:type="spellStart"/>
      <w:r w:rsidRPr="004B3CA1">
        <w:t>Dengan</w:t>
      </w:r>
      <w:proofErr w:type="spellEnd"/>
      <w:r w:rsidRPr="004B3CA1">
        <w:t xml:space="preserve"> </w:t>
      </w:r>
      <w:proofErr w:type="spellStart"/>
      <w:r w:rsidRPr="004B3CA1">
        <w:t>langkah-langkah</w:t>
      </w:r>
      <w:proofErr w:type="spellEnd"/>
      <w:r w:rsidRPr="004B3CA1">
        <w:t xml:space="preserve"> </w:t>
      </w:r>
      <w:proofErr w:type="spellStart"/>
      <w:r w:rsidRPr="004B3CA1">
        <w:t>produksi</w:t>
      </w:r>
      <w:proofErr w:type="spellEnd"/>
      <w:r w:rsidRPr="004B3CA1">
        <w:t xml:space="preserve"> yang </w:t>
      </w:r>
      <w:proofErr w:type="spellStart"/>
      <w:r w:rsidRPr="004B3CA1">
        <w:t>baik</w:t>
      </w:r>
      <w:proofErr w:type="spellEnd"/>
      <w:r w:rsidRPr="004B3CA1">
        <w:t xml:space="preserve">, wood pellet </w:t>
      </w:r>
      <w:proofErr w:type="spellStart"/>
      <w:r w:rsidRPr="004B3CA1">
        <w:t>dapat</w:t>
      </w:r>
      <w:proofErr w:type="spellEnd"/>
      <w:r w:rsidRPr="004B3CA1">
        <w:t xml:space="preserve"> </w:t>
      </w:r>
      <w:proofErr w:type="spellStart"/>
      <w:r w:rsidRPr="004B3CA1">
        <w:t>digunakan</w:t>
      </w:r>
      <w:proofErr w:type="spellEnd"/>
      <w:r w:rsidRPr="004B3CA1">
        <w:t xml:space="preserve"> </w:t>
      </w:r>
      <w:proofErr w:type="spellStart"/>
      <w:r w:rsidRPr="004B3CA1">
        <w:t>untuk</w:t>
      </w:r>
      <w:proofErr w:type="spellEnd"/>
      <w:r w:rsidRPr="004B3CA1">
        <w:t xml:space="preserve"> pasar </w:t>
      </w:r>
      <w:proofErr w:type="spellStart"/>
      <w:r w:rsidRPr="004B3CA1">
        <w:t>domestik</w:t>
      </w:r>
      <w:proofErr w:type="spellEnd"/>
      <w:r w:rsidRPr="004B3CA1">
        <w:t xml:space="preserve"> dan </w:t>
      </w:r>
      <w:proofErr w:type="spellStart"/>
      <w:r w:rsidRPr="004B3CA1">
        <w:t>ekspor</w:t>
      </w:r>
      <w:proofErr w:type="spellEnd"/>
      <w:r w:rsidRPr="004B3CA1">
        <w:t xml:space="preserve">, </w:t>
      </w:r>
      <w:proofErr w:type="spellStart"/>
      <w:r w:rsidRPr="004B3CA1">
        <w:t>serta</w:t>
      </w:r>
      <w:proofErr w:type="spellEnd"/>
      <w:r w:rsidRPr="004B3CA1">
        <w:t xml:space="preserve"> </w:t>
      </w:r>
      <w:proofErr w:type="spellStart"/>
      <w:r w:rsidRPr="004B3CA1">
        <w:t>berkontribusi</w:t>
      </w:r>
      <w:proofErr w:type="spellEnd"/>
      <w:r w:rsidRPr="004B3CA1">
        <w:t xml:space="preserve"> </w:t>
      </w:r>
      <w:proofErr w:type="spellStart"/>
      <w:r w:rsidRPr="004B3CA1">
        <w:t>dalam</w:t>
      </w:r>
      <w:proofErr w:type="spellEnd"/>
      <w:r w:rsidRPr="004B3CA1">
        <w:t xml:space="preserve"> </w:t>
      </w:r>
      <w:proofErr w:type="spellStart"/>
      <w:r w:rsidRPr="004B3CA1">
        <w:t>energi</w:t>
      </w:r>
      <w:proofErr w:type="spellEnd"/>
      <w:r w:rsidRPr="004B3CA1">
        <w:t xml:space="preserve"> </w:t>
      </w:r>
      <w:proofErr w:type="spellStart"/>
      <w:r w:rsidRPr="004B3CA1">
        <w:t>ramah</w:t>
      </w:r>
      <w:proofErr w:type="spellEnd"/>
      <w:r w:rsidRPr="004B3CA1">
        <w:t xml:space="preserve"> </w:t>
      </w:r>
      <w:proofErr w:type="spellStart"/>
      <w:r w:rsidRPr="004B3CA1">
        <w:t>lingkungan</w:t>
      </w:r>
      <w:proofErr w:type="spellEnd"/>
      <w:r w:rsidRPr="004B3CA1">
        <w:t>.</w:t>
      </w:r>
    </w:p>
    <w:p w14:paraId="571C6761" w14:textId="77777777" w:rsidR="004B3CA1" w:rsidRPr="005264E8" w:rsidRDefault="004B3CA1" w:rsidP="004B3CA1">
      <w:pPr>
        <w:pStyle w:val="ListParagraph"/>
      </w:pPr>
    </w:p>
    <w:sectPr w:rsidR="004B3CA1" w:rsidRPr="00526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73D3"/>
    <w:multiLevelType w:val="multilevel"/>
    <w:tmpl w:val="7D2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F303E"/>
    <w:multiLevelType w:val="multilevel"/>
    <w:tmpl w:val="13D2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14B8E"/>
    <w:multiLevelType w:val="multilevel"/>
    <w:tmpl w:val="89CC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D1EE8"/>
    <w:multiLevelType w:val="multilevel"/>
    <w:tmpl w:val="C708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506A1"/>
    <w:multiLevelType w:val="multilevel"/>
    <w:tmpl w:val="0DF6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82082"/>
    <w:multiLevelType w:val="multilevel"/>
    <w:tmpl w:val="A304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E2F57"/>
    <w:multiLevelType w:val="multilevel"/>
    <w:tmpl w:val="C30A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324F4"/>
    <w:multiLevelType w:val="multilevel"/>
    <w:tmpl w:val="BE7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D0120"/>
    <w:multiLevelType w:val="multilevel"/>
    <w:tmpl w:val="8812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A028D2"/>
    <w:multiLevelType w:val="multilevel"/>
    <w:tmpl w:val="6F7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D1CE5"/>
    <w:multiLevelType w:val="multilevel"/>
    <w:tmpl w:val="8A2C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32882"/>
    <w:multiLevelType w:val="multilevel"/>
    <w:tmpl w:val="787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A0C12"/>
    <w:multiLevelType w:val="multilevel"/>
    <w:tmpl w:val="5EFA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E7960"/>
    <w:multiLevelType w:val="multilevel"/>
    <w:tmpl w:val="32AA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9248B"/>
    <w:multiLevelType w:val="multilevel"/>
    <w:tmpl w:val="28B4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E6239"/>
    <w:multiLevelType w:val="multilevel"/>
    <w:tmpl w:val="C29C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5140E"/>
    <w:multiLevelType w:val="multilevel"/>
    <w:tmpl w:val="3E54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347402"/>
    <w:multiLevelType w:val="hybridMultilevel"/>
    <w:tmpl w:val="8F5E71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55F738B"/>
    <w:multiLevelType w:val="multilevel"/>
    <w:tmpl w:val="CE0E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F0959"/>
    <w:multiLevelType w:val="multilevel"/>
    <w:tmpl w:val="A9AC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51D35"/>
    <w:multiLevelType w:val="hybridMultilevel"/>
    <w:tmpl w:val="558425BE"/>
    <w:lvl w:ilvl="0" w:tplc="EB2CAA14">
      <w:start w:val="1"/>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4D62F2B"/>
    <w:multiLevelType w:val="multilevel"/>
    <w:tmpl w:val="9966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C04BC2"/>
    <w:multiLevelType w:val="multilevel"/>
    <w:tmpl w:val="376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75E20"/>
    <w:multiLevelType w:val="multilevel"/>
    <w:tmpl w:val="703E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22F5A"/>
    <w:multiLevelType w:val="multilevel"/>
    <w:tmpl w:val="7DAA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AF502E"/>
    <w:multiLevelType w:val="multilevel"/>
    <w:tmpl w:val="588A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709958">
    <w:abstractNumId w:val="17"/>
  </w:num>
  <w:num w:numId="2" w16cid:durableId="1965691952">
    <w:abstractNumId w:val="4"/>
  </w:num>
  <w:num w:numId="3" w16cid:durableId="1756318917">
    <w:abstractNumId w:val="16"/>
  </w:num>
  <w:num w:numId="4" w16cid:durableId="1129013306">
    <w:abstractNumId w:val="3"/>
  </w:num>
  <w:num w:numId="5" w16cid:durableId="1555308324">
    <w:abstractNumId w:val="14"/>
  </w:num>
  <w:num w:numId="6" w16cid:durableId="1797985580">
    <w:abstractNumId w:val="20"/>
  </w:num>
  <w:num w:numId="7" w16cid:durableId="298651887">
    <w:abstractNumId w:val="23"/>
  </w:num>
  <w:num w:numId="8" w16cid:durableId="1749115329">
    <w:abstractNumId w:val="19"/>
  </w:num>
  <w:num w:numId="9" w16cid:durableId="1205220234">
    <w:abstractNumId w:val="22"/>
  </w:num>
  <w:num w:numId="10" w16cid:durableId="1731273302">
    <w:abstractNumId w:val="18"/>
  </w:num>
  <w:num w:numId="11" w16cid:durableId="1476027423">
    <w:abstractNumId w:val="2"/>
  </w:num>
  <w:num w:numId="12" w16cid:durableId="97675130">
    <w:abstractNumId w:val="13"/>
  </w:num>
  <w:num w:numId="13" w16cid:durableId="1180851597">
    <w:abstractNumId w:val="7"/>
  </w:num>
  <w:num w:numId="14" w16cid:durableId="728579212">
    <w:abstractNumId w:val="8"/>
  </w:num>
  <w:num w:numId="15" w16cid:durableId="1918780872">
    <w:abstractNumId w:val="11"/>
  </w:num>
  <w:num w:numId="16" w16cid:durableId="361055664">
    <w:abstractNumId w:val="12"/>
  </w:num>
  <w:num w:numId="17" w16cid:durableId="698824666">
    <w:abstractNumId w:val="15"/>
  </w:num>
  <w:num w:numId="18" w16cid:durableId="1799568083">
    <w:abstractNumId w:val="24"/>
  </w:num>
  <w:num w:numId="19" w16cid:durableId="579027227">
    <w:abstractNumId w:val="10"/>
  </w:num>
  <w:num w:numId="20" w16cid:durableId="1816558457">
    <w:abstractNumId w:val="21"/>
  </w:num>
  <w:num w:numId="21" w16cid:durableId="31073849">
    <w:abstractNumId w:val="25"/>
  </w:num>
  <w:num w:numId="22" w16cid:durableId="187259220">
    <w:abstractNumId w:val="1"/>
  </w:num>
  <w:num w:numId="23" w16cid:durableId="785539659">
    <w:abstractNumId w:val="9"/>
  </w:num>
  <w:num w:numId="24" w16cid:durableId="1792555865">
    <w:abstractNumId w:val="5"/>
  </w:num>
  <w:num w:numId="25" w16cid:durableId="1568416286">
    <w:abstractNumId w:val="6"/>
  </w:num>
  <w:num w:numId="26" w16cid:durableId="1845245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E8"/>
    <w:rsid w:val="004B3CA1"/>
    <w:rsid w:val="005264E8"/>
    <w:rsid w:val="00634DF6"/>
    <w:rsid w:val="00E05B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E4DB"/>
  <w15:chartTrackingRefBased/>
  <w15:docId w15:val="{D7148A31-E03E-46FE-B07C-6C45DFAB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4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4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4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4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4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4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4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4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4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4E8"/>
    <w:rPr>
      <w:rFonts w:eastAsiaTheme="majorEastAsia" w:cstheme="majorBidi"/>
      <w:color w:val="272727" w:themeColor="text1" w:themeTint="D8"/>
    </w:rPr>
  </w:style>
  <w:style w:type="paragraph" w:styleId="Title">
    <w:name w:val="Title"/>
    <w:basedOn w:val="Normal"/>
    <w:next w:val="Normal"/>
    <w:link w:val="TitleChar"/>
    <w:uiPriority w:val="10"/>
    <w:qFormat/>
    <w:rsid w:val="00526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4E8"/>
    <w:pPr>
      <w:spacing w:before="160"/>
      <w:jc w:val="center"/>
    </w:pPr>
    <w:rPr>
      <w:i/>
      <w:iCs/>
      <w:color w:val="404040" w:themeColor="text1" w:themeTint="BF"/>
    </w:rPr>
  </w:style>
  <w:style w:type="character" w:customStyle="1" w:styleId="QuoteChar">
    <w:name w:val="Quote Char"/>
    <w:basedOn w:val="DefaultParagraphFont"/>
    <w:link w:val="Quote"/>
    <w:uiPriority w:val="29"/>
    <w:rsid w:val="005264E8"/>
    <w:rPr>
      <w:i/>
      <w:iCs/>
      <w:color w:val="404040" w:themeColor="text1" w:themeTint="BF"/>
    </w:rPr>
  </w:style>
  <w:style w:type="paragraph" w:styleId="ListParagraph">
    <w:name w:val="List Paragraph"/>
    <w:basedOn w:val="Normal"/>
    <w:uiPriority w:val="34"/>
    <w:qFormat/>
    <w:rsid w:val="005264E8"/>
    <w:pPr>
      <w:ind w:left="720"/>
      <w:contextualSpacing/>
    </w:pPr>
  </w:style>
  <w:style w:type="character" w:styleId="IntenseEmphasis">
    <w:name w:val="Intense Emphasis"/>
    <w:basedOn w:val="DefaultParagraphFont"/>
    <w:uiPriority w:val="21"/>
    <w:qFormat/>
    <w:rsid w:val="005264E8"/>
    <w:rPr>
      <w:i/>
      <w:iCs/>
      <w:color w:val="0F4761" w:themeColor="accent1" w:themeShade="BF"/>
    </w:rPr>
  </w:style>
  <w:style w:type="paragraph" w:styleId="IntenseQuote">
    <w:name w:val="Intense Quote"/>
    <w:basedOn w:val="Normal"/>
    <w:next w:val="Normal"/>
    <w:link w:val="IntenseQuoteChar"/>
    <w:uiPriority w:val="30"/>
    <w:qFormat/>
    <w:rsid w:val="005264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4E8"/>
    <w:rPr>
      <w:i/>
      <w:iCs/>
      <w:color w:val="0F4761" w:themeColor="accent1" w:themeShade="BF"/>
    </w:rPr>
  </w:style>
  <w:style w:type="character" w:styleId="IntenseReference">
    <w:name w:val="Intense Reference"/>
    <w:basedOn w:val="DefaultParagraphFont"/>
    <w:uiPriority w:val="32"/>
    <w:qFormat/>
    <w:rsid w:val="005264E8"/>
    <w:rPr>
      <w:b/>
      <w:bCs/>
      <w:smallCaps/>
      <w:color w:val="0F4761" w:themeColor="accent1" w:themeShade="BF"/>
      <w:spacing w:val="5"/>
    </w:rPr>
  </w:style>
  <w:style w:type="paragraph" w:styleId="NormalWeb">
    <w:name w:val="Normal (Web)"/>
    <w:basedOn w:val="Normal"/>
    <w:uiPriority w:val="99"/>
    <w:semiHidden/>
    <w:unhideWhenUsed/>
    <w:rsid w:val="005264E8"/>
    <w:rPr>
      <w:rFonts w:ascii="Times New Roman" w:hAnsi="Times New Roman" w:cs="Times New Roman"/>
    </w:rPr>
  </w:style>
  <w:style w:type="character" w:styleId="Hyperlink">
    <w:name w:val="Hyperlink"/>
    <w:basedOn w:val="DefaultParagraphFont"/>
    <w:uiPriority w:val="99"/>
    <w:unhideWhenUsed/>
    <w:rsid w:val="00634DF6"/>
    <w:rPr>
      <w:color w:val="467886" w:themeColor="hyperlink"/>
      <w:u w:val="single"/>
    </w:rPr>
  </w:style>
  <w:style w:type="character" w:styleId="UnresolvedMention">
    <w:name w:val="Unresolved Mention"/>
    <w:basedOn w:val="DefaultParagraphFont"/>
    <w:uiPriority w:val="99"/>
    <w:semiHidden/>
    <w:unhideWhenUsed/>
    <w:rsid w:val="00634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5781">
      <w:bodyDiv w:val="1"/>
      <w:marLeft w:val="0"/>
      <w:marRight w:val="0"/>
      <w:marTop w:val="0"/>
      <w:marBottom w:val="0"/>
      <w:divBdr>
        <w:top w:val="none" w:sz="0" w:space="0" w:color="auto"/>
        <w:left w:val="none" w:sz="0" w:space="0" w:color="auto"/>
        <w:bottom w:val="none" w:sz="0" w:space="0" w:color="auto"/>
        <w:right w:val="none" w:sz="0" w:space="0" w:color="auto"/>
      </w:divBdr>
      <w:divsChild>
        <w:div w:id="1816799016">
          <w:marLeft w:val="0"/>
          <w:marRight w:val="0"/>
          <w:marTop w:val="0"/>
          <w:marBottom w:val="0"/>
          <w:divBdr>
            <w:top w:val="none" w:sz="0" w:space="0" w:color="auto"/>
            <w:left w:val="none" w:sz="0" w:space="0" w:color="auto"/>
            <w:bottom w:val="none" w:sz="0" w:space="0" w:color="auto"/>
            <w:right w:val="none" w:sz="0" w:space="0" w:color="auto"/>
          </w:divBdr>
        </w:div>
        <w:div w:id="1749881197">
          <w:marLeft w:val="0"/>
          <w:marRight w:val="0"/>
          <w:marTop w:val="0"/>
          <w:marBottom w:val="0"/>
          <w:divBdr>
            <w:top w:val="none" w:sz="0" w:space="0" w:color="auto"/>
            <w:left w:val="none" w:sz="0" w:space="0" w:color="auto"/>
            <w:bottom w:val="none" w:sz="0" w:space="0" w:color="auto"/>
            <w:right w:val="none" w:sz="0" w:space="0" w:color="auto"/>
          </w:divBdr>
        </w:div>
        <w:div w:id="1464083987">
          <w:marLeft w:val="0"/>
          <w:marRight w:val="0"/>
          <w:marTop w:val="0"/>
          <w:marBottom w:val="0"/>
          <w:divBdr>
            <w:top w:val="none" w:sz="0" w:space="0" w:color="auto"/>
            <w:left w:val="none" w:sz="0" w:space="0" w:color="auto"/>
            <w:bottom w:val="none" w:sz="0" w:space="0" w:color="auto"/>
            <w:right w:val="none" w:sz="0" w:space="0" w:color="auto"/>
          </w:divBdr>
        </w:div>
        <w:div w:id="731076434">
          <w:marLeft w:val="0"/>
          <w:marRight w:val="0"/>
          <w:marTop w:val="0"/>
          <w:marBottom w:val="0"/>
          <w:divBdr>
            <w:top w:val="none" w:sz="0" w:space="0" w:color="auto"/>
            <w:left w:val="none" w:sz="0" w:space="0" w:color="auto"/>
            <w:bottom w:val="none" w:sz="0" w:space="0" w:color="auto"/>
            <w:right w:val="none" w:sz="0" w:space="0" w:color="auto"/>
          </w:divBdr>
        </w:div>
        <w:div w:id="124812278">
          <w:marLeft w:val="0"/>
          <w:marRight w:val="0"/>
          <w:marTop w:val="0"/>
          <w:marBottom w:val="0"/>
          <w:divBdr>
            <w:top w:val="none" w:sz="0" w:space="0" w:color="auto"/>
            <w:left w:val="none" w:sz="0" w:space="0" w:color="auto"/>
            <w:bottom w:val="none" w:sz="0" w:space="0" w:color="auto"/>
            <w:right w:val="none" w:sz="0" w:space="0" w:color="auto"/>
          </w:divBdr>
        </w:div>
        <w:div w:id="57368265">
          <w:marLeft w:val="0"/>
          <w:marRight w:val="0"/>
          <w:marTop w:val="0"/>
          <w:marBottom w:val="0"/>
          <w:divBdr>
            <w:top w:val="none" w:sz="0" w:space="0" w:color="auto"/>
            <w:left w:val="none" w:sz="0" w:space="0" w:color="auto"/>
            <w:bottom w:val="none" w:sz="0" w:space="0" w:color="auto"/>
            <w:right w:val="none" w:sz="0" w:space="0" w:color="auto"/>
          </w:divBdr>
        </w:div>
        <w:div w:id="576132213">
          <w:marLeft w:val="0"/>
          <w:marRight w:val="0"/>
          <w:marTop w:val="0"/>
          <w:marBottom w:val="0"/>
          <w:divBdr>
            <w:top w:val="none" w:sz="0" w:space="0" w:color="auto"/>
            <w:left w:val="none" w:sz="0" w:space="0" w:color="auto"/>
            <w:bottom w:val="none" w:sz="0" w:space="0" w:color="auto"/>
            <w:right w:val="none" w:sz="0" w:space="0" w:color="auto"/>
          </w:divBdr>
        </w:div>
        <w:div w:id="1433090465">
          <w:marLeft w:val="0"/>
          <w:marRight w:val="0"/>
          <w:marTop w:val="0"/>
          <w:marBottom w:val="0"/>
          <w:divBdr>
            <w:top w:val="none" w:sz="0" w:space="0" w:color="auto"/>
            <w:left w:val="none" w:sz="0" w:space="0" w:color="auto"/>
            <w:bottom w:val="none" w:sz="0" w:space="0" w:color="auto"/>
            <w:right w:val="none" w:sz="0" w:space="0" w:color="auto"/>
          </w:divBdr>
        </w:div>
        <w:div w:id="855921733">
          <w:marLeft w:val="0"/>
          <w:marRight w:val="0"/>
          <w:marTop w:val="0"/>
          <w:marBottom w:val="0"/>
          <w:divBdr>
            <w:top w:val="none" w:sz="0" w:space="0" w:color="auto"/>
            <w:left w:val="none" w:sz="0" w:space="0" w:color="auto"/>
            <w:bottom w:val="none" w:sz="0" w:space="0" w:color="auto"/>
            <w:right w:val="none" w:sz="0" w:space="0" w:color="auto"/>
          </w:divBdr>
        </w:div>
      </w:divsChild>
    </w:div>
    <w:div w:id="92437878">
      <w:bodyDiv w:val="1"/>
      <w:marLeft w:val="0"/>
      <w:marRight w:val="0"/>
      <w:marTop w:val="0"/>
      <w:marBottom w:val="0"/>
      <w:divBdr>
        <w:top w:val="none" w:sz="0" w:space="0" w:color="auto"/>
        <w:left w:val="none" w:sz="0" w:space="0" w:color="auto"/>
        <w:bottom w:val="none" w:sz="0" w:space="0" w:color="auto"/>
        <w:right w:val="none" w:sz="0" w:space="0" w:color="auto"/>
      </w:divBdr>
    </w:div>
    <w:div w:id="278953045">
      <w:bodyDiv w:val="1"/>
      <w:marLeft w:val="0"/>
      <w:marRight w:val="0"/>
      <w:marTop w:val="0"/>
      <w:marBottom w:val="0"/>
      <w:divBdr>
        <w:top w:val="none" w:sz="0" w:space="0" w:color="auto"/>
        <w:left w:val="none" w:sz="0" w:space="0" w:color="auto"/>
        <w:bottom w:val="none" w:sz="0" w:space="0" w:color="auto"/>
        <w:right w:val="none" w:sz="0" w:space="0" w:color="auto"/>
      </w:divBdr>
    </w:div>
    <w:div w:id="488598949">
      <w:bodyDiv w:val="1"/>
      <w:marLeft w:val="0"/>
      <w:marRight w:val="0"/>
      <w:marTop w:val="0"/>
      <w:marBottom w:val="0"/>
      <w:divBdr>
        <w:top w:val="none" w:sz="0" w:space="0" w:color="auto"/>
        <w:left w:val="none" w:sz="0" w:space="0" w:color="auto"/>
        <w:bottom w:val="none" w:sz="0" w:space="0" w:color="auto"/>
        <w:right w:val="none" w:sz="0" w:space="0" w:color="auto"/>
      </w:divBdr>
      <w:divsChild>
        <w:div w:id="1751540650">
          <w:marLeft w:val="0"/>
          <w:marRight w:val="0"/>
          <w:marTop w:val="0"/>
          <w:marBottom w:val="0"/>
          <w:divBdr>
            <w:top w:val="none" w:sz="0" w:space="0" w:color="auto"/>
            <w:left w:val="none" w:sz="0" w:space="0" w:color="auto"/>
            <w:bottom w:val="none" w:sz="0" w:space="0" w:color="auto"/>
            <w:right w:val="none" w:sz="0" w:space="0" w:color="auto"/>
          </w:divBdr>
        </w:div>
        <w:div w:id="101458977">
          <w:marLeft w:val="0"/>
          <w:marRight w:val="0"/>
          <w:marTop w:val="0"/>
          <w:marBottom w:val="0"/>
          <w:divBdr>
            <w:top w:val="none" w:sz="0" w:space="0" w:color="auto"/>
            <w:left w:val="none" w:sz="0" w:space="0" w:color="auto"/>
            <w:bottom w:val="none" w:sz="0" w:space="0" w:color="auto"/>
            <w:right w:val="none" w:sz="0" w:space="0" w:color="auto"/>
          </w:divBdr>
        </w:div>
        <w:div w:id="28531970">
          <w:marLeft w:val="0"/>
          <w:marRight w:val="0"/>
          <w:marTop w:val="0"/>
          <w:marBottom w:val="0"/>
          <w:divBdr>
            <w:top w:val="none" w:sz="0" w:space="0" w:color="auto"/>
            <w:left w:val="none" w:sz="0" w:space="0" w:color="auto"/>
            <w:bottom w:val="none" w:sz="0" w:space="0" w:color="auto"/>
            <w:right w:val="none" w:sz="0" w:space="0" w:color="auto"/>
          </w:divBdr>
        </w:div>
        <w:div w:id="801458033">
          <w:marLeft w:val="0"/>
          <w:marRight w:val="0"/>
          <w:marTop w:val="0"/>
          <w:marBottom w:val="0"/>
          <w:divBdr>
            <w:top w:val="none" w:sz="0" w:space="0" w:color="auto"/>
            <w:left w:val="none" w:sz="0" w:space="0" w:color="auto"/>
            <w:bottom w:val="none" w:sz="0" w:space="0" w:color="auto"/>
            <w:right w:val="none" w:sz="0" w:space="0" w:color="auto"/>
          </w:divBdr>
        </w:div>
        <w:div w:id="1662195882">
          <w:marLeft w:val="0"/>
          <w:marRight w:val="0"/>
          <w:marTop w:val="0"/>
          <w:marBottom w:val="0"/>
          <w:divBdr>
            <w:top w:val="none" w:sz="0" w:space="0" w:color="auto"/>
            <w:left w:val="none" w:sz="0" w:space="0" w:color="auto"/>
            <w:bottom w:val="none" w:sz="0" w:space="0" w:color="auto"/>
            <w:right w:val="none" w:sz="0" w:space="0" w:color="auto"/>
          </w:divBdr>
        </w:div>
        <w:div w:id="495851201">
          <w:marLeft w:val="0"/>
          <w:marRight w:val="0"/>
          <w:marTop w:val="0"/>
          <w:marBottom w:val="0"/>
          <w:divBdr>
            <w:top w:val="none" w:sz="0" w:space="0" w:color="auto"/>
            <w:left w:val="none" w:sz="0" w:space="0" w:color="auto"/>
            <w:bottom w:val="none" w:sz="0" w:space="0" w:color="auto"/>
            <w:right w:val="none" w:sz="0" w:space="0" w:color="auto"/>
          </w:divBdr>
        </w:div>
        <w:div w:id="672226952">
          <w:marLeft w:val="0"/>
          <w:marRight w:val="0"/>
          <w:marTop w:val="0"/>
          <w:marBottom w:val="0"/>
          <w:divBdr>
            <w:top w:val="none" w:sz="0" w:space="0" w:color="auto"/>
            <w:left w:val="none" w:sz="0" w:space="0" w:color="auto"/>
            <w:bottom w:val="none" w:sz="0" w:space="0" w:color="auto"/>
            <w:right w:val="none" w:sz="0" w:space="0" w:color="auto"/>
          </w:divBdr>
        </w:div>
        <w:div w:id="265846357">
          <w:marLeft w:val="0"/>
          <w:marRight w:val="0"/>
          <w:marTop w:val="0"/>
          <w:marBottom w:val="0"/>
          <w:divBdr>
            <w:top w:val="none" w:sz="0" w:space="0" w:color="auto"/>
            <w:left w:val="none" w:sz="0" w:space="0" w:color="auto"/>
            <w:bottom w:val="none" w:sz="0" w:space="0" w:color="auto"/>
            <w:right w:val="none" w:sz="0" w:space="0" w:color="auto"/>
          </w:divBdr>
        </w:div>
        <w:div w:id="392655347">
          <w:marLeft w:val="0"/>
          <w:marRight w:val="0"/>
          <w:marTop w:val="0"/>
          <w:marBottom w:val="0"/>
          <w:divBdr>
            <w:top w:val="none" w:sz="0" w:space="0" w:color="auto"/>
            <w:left w:val="none" w:sz="0" w:space="0" w:color="auto"/>
            <w:bottom w:val="none" w:sz="0" w:space="0" w:color="auto"/>
            <w:right w:val="none" w:sz="0" w:space="0" w:color="auto"/>
          </w:divBdr>
        </w:div>
      </w:divsChild>
    </w:div>
    <w:div w:id="542592903">
      <w:bodyDiv w:val="1"/>
      <w:marLeft w:val="0"/>
      <w:marRight w:val="0"/>
      <w:marTop w:val="0"/>
      <w:marBottom w:val="0"/>
      <w:divBdr>
        <w:top w:val="none" w:sz="0" w:space="0" w:color="auto"/>
        <w:left w:val="none" w:sz="0" w:space="0" w:color="auto"/>
        <w:bottom w:val="none" w:sz="0" w:space="0" w:color="auto"/>
        <w:right w:val="none" w:sz="0" w:space="0" w:color="auto"/>
      </w:divBdr>
      <w:divsChild>
        <w:div w:id="528178008">
          <w:marLeft w:val="0"/>
          <w:marRight w:val="0"/>
          <w:marTop w:val="0"/>
          <w:marBottom w:val="0"/>
          <w:divBdr>
            <w:top w:val="none" w:sz="0" w:space="0" w:color="auto"/>
            <w:left w:val="none" w:sz="0" w:space="0" w:color="auto"/>
            <w:bottom w:val="none" w:sz="0" w:space="0" w:color="auto"/>
            <w:right w:val="none" w:sz="0" w:space="0" w:color="auto"/>
          </w:divBdr>
        </w:div>
        <w:div w:id="1035429433">
          <w:marLeft w:val="0"/>
          <w:marRight w:val="0"/>
          <w:marTop w:val="0"/>
          <w:marBottom w:val="0"/>
          <w:divBdr>
            <w:top w:val="none" w:sz="0" w:space="0" w:color="auto"/>
            <w:left w:val="none" w:sz="0" w:space="0" w:color="auto"/>
            <w:bottom w:val="none" w:sz="0" w:space="0" w:color="auto"/>
            <w:right w:val="none" w:sz="0" w:space="0" w:color="auto"/>
          </w:divBdr>
        </w:div>
        <w:div w:id="1492135767">
          <w:marLeft w:val="0"/>
          <w:marRight w:val="0"/>
          <w:marTop w:val="0"/>
          <w:marBottom w:val="0"/>
          <w:divBdr>
            <w:top w:val="none" w:sz="0" w:space="0" w:color="auto"/>
            <w:left w:val="none" w:sz="0" w:space="0" w:color="auto"/>
            <w:bottom w:val="none" w:sz="0" w:space="0" w:color="auto"/>
            <w:right w:val="none" w:sz="0" w:space="0" w:color="auto"/>
          </w:divBdr>
        </w:div>
        <w:div w:id="1887986437">
          <w:marLeft w:val="0"/>
          <w:marRight w:val="0"/>
          <w:marTop w:val="0"/>
          <w:marBottom w:val="0"/>
          <w:divBdr>
            <w:top w:val="none" w:sz="0" w:space="0" w:color="auto"/>
            <w:left w:val="none" w:sz="0" w:space="0" w:color="auto"/>
            <w:bottom w:val="none" w:sz="0" w:space="0" w:color="auto"/>
            <w:right w:val="none" w:sz="0" w:space="0" w:color="auto"/>
          </w:divBdr>
        </w:div>
        <w:div w:id="2145192325">
          <w:marLeft w:val="0"/>
          <w:marRight w:val="0"/>
          <w:marTop w:val="0"/>
          <w:marBottom w:val="0"/>
          <w:divBdr>
            <w:top w:val="none" w:sz="0" w:space="0" w:color="auto"/>
            <w:left w:val="none" w:sz="0" w:space="0" w:color="auto"/>
            <w:bottom w:val="none" w:sz="0" w:space="0" w:color="auto"/>
            <w:right w:val="none" w:sz="0" w:space="0" w:color="auto"/>
          </w:divBdr>
        </w:div>
      </w:divsChild>
    </w:div>
    <w:div w:id="645092945">
      <w:bodyDiv w:val="1"/>
      <w:marLeft w:val="0"/>
      <w:marRight w:val="0"/>
      <w:marTop w:val="0"/>
      <w:marBottom w:val="0"/>
      <w:divBdr>
        <w:top w:val="none" w:sz="0" w:space="0" w:color="auto"/>
        <w:left w:val="none" w:sz="0" w:space="0" w:color="auto"/>
        <w:bottom w:val="none" w:sz="0" w:space="0" w:color="auto"/>
        <w:right w:val="none" w:sz="0" w:space="0" w:color="auto"/>
      </w:divBdr>
    </w:div>
    <w:div w:id="683671765">
      <w:bodyDiv w:val="1"/>
      <w:marLeft w:val="0"/>
      <w:marRight w:val="0"/>
      <w:marTop w:val="0"/>
      <w:marBottom w:val="0"/>
      <w:divBdr>
        <w:top w:val="none" w:sz="0" w:space="0" w:color="auto"/>
        <w:left w:val="none" w:sz="0" w:space="0" w:color="auto"/>
        <w:bottom w:val="none" w:sz="0" w:space="0" w:color="auto"/>
        <w:right w:val="none" w:sz="0" w:space="0" w:color="auto"/>
      </w:divBdr>
    </w:div>
    <w:div w:id="732849741">
      <w:bodyDiv w:val="1"/>
      <w:marLeft w:val="0"/>
      <w:marRight w:val="0"/>
      <w:marTop w:val="0"/>
      <w:marBottom w:val="0"/>
      <w:divBdr>
        <w:top w:val="none" w:sz="0" w:space="0" w:color="auto"/>
        <w:left w:val="none" w:sz="0" w:space="0" w:color="auto"/>
        <w:bottom w:val="none" w:sz="0" w:space="0" w:color="auto"/>
        <w:right w:val="none" w:sz="0" w:space="0" w:color="auto"/>
      </w:divBdr>
    </w:div>
    <w:div w:id="746612025">
      <w:bodyDiv w:val="1"/>
      <w:marLeft w:val="0"/>
      <w:marRight w:val="0"/>
      <w:marTop w:val="0"/>
      <w:marBottom w:val="0"/>
      <w:divBdr>
        <w:top w:val="none" w:sz="0" w:space="0" w:color="auto"/>
        <w:left w:val="none" w:sz="0" w:space="0" w:color="auto"/>
        <w:bottom w:val="none" w:sz="0" w:space="0" w:color="auto"/>
        <w:right w:val="none" w:sz="0" w:space="0" w:color="auto"/>
      </w:divBdr>
      <w:divsChild>
        <w:div w:id="386614255">
          <w:marLeft w:val="0"/>
          <w:marRight w:val="0"/>
          <w:marTop w:val="0"/>
          <w:marBottom w:val="0"/>
          <w:divBdr>
            <w:top w:val="none" w:sz="0" w:space="0" w:color="auto"/>
            <w:left w:val="none" w:sz="0" w:space="0" w:color="auto"/>
            <w:bottom w:val="none" w:sz="0" w:space="0" w:color="auto"/>
            <w:right w:val="none" w:sz="0" w:space="0" w:color="auto"/>
          </w:divBdr>
        </w:div>
        <w:div w:id="774713987">
          <w:marLeft w:val="0"/>
          <w:marRight w:val="0"/>
          <w:marTop w:val="0"/>
          <w:marBottom w:val="0"/>
          <w:divBdr>
            <w:top w:val="none" w:sz="0" w:space="0" w:color="auto"/>
            <w:left w:val="none" w:sz="0" w:space="0" w:color="auto"/>
            <w:bottom w:val="none" w:sz="0" w:space="0" w:color="auto"/>
            <w:right w:val="none" w:sz="0" w:space="0" w:color="auto"/>
          </w:divBdr>
        </w:div>
      </w:divsChild>
    </w:div>
    <w:div w:id="927269640">
      <w:bodyDiv w:val="1"/>
      <w:marLeft w:val="0"/>
      <w:marRight w:val="0"/>
      <w:marTop w:val="0"/>
      <w:marBottom w:val="0"/>
      <w:divBdr>
        <w:top w:val="none" w:sz="0" w:space="0" w:color="auto"/>
        <w:left w:val="none" w:sz="0" w:space="0" w:color="auto"/>
        <w:bottom w:val="none" w:sz="0" w:space="0" w:color="auto"/>
        <w:right w:val="none" w:sz="0" w:space="0" w:color="auto"/>
      </w:divBdr>
    </w:div>
    <w:div w:id="1239242708">
      <w:bodyDiv w:val="1"/>
      <w:marLeft w:val="0"/>
      <w:marRight w:val="0"/>
      <w:marTop w:val="0"/>
      <w:marBottom w:val="0"/>
      <w:divBdr>
        <w:top w:val="none" w:sz="0" w:space="0" w:color="auto"/>
        <w:left w:val="none" w:sz="0" w:space="0" w:color="auto"/>
        <w:bottom w:val="none" w:sz="0" w:space="0" w:color="auto"/>
        <w:right w:val="none" w:sz="0" w:space="0" w:color="auto"/>
      </w:divBdr>
      <w:divsChild>
        <w:div w:id="447089553">
          <w:marLeft w:val="0"/>
          <w:marRight w:val="0"/>
          <w:marTop w:val="0"/>
          <w:marBottom w:val="0"/>
          <w:divBdr>
            <w:top w:val="none" w:sz="0" w:space="0" w:color="auto"/>
            <w:left w:val="none" w:sz="0" w:space="0" w:color="auto"/>
            <w:bottom w:val="none" w:sz="0" w:space="0" w:color="auto"/>
            <w:right w:val="none" w:sz="0" w:space="0" w:color="auto"/>
          </w:divBdr>
        </w:div>
        <w:div w:id="891230078">
          <w:marLeft w:val="0"/>
          <w:marRight w:val="0"/>
          <w:marTop w:val="0"/>
          <w:marBottom w:val="0"/>
          <w:divBdr>
            <w:top w:val="none" w:sz="0" w:space="0" w:color="auto"/>
            <w:left w:val="none" w:sz="0" w:space="0" w:color="auto"/>
            <w:bottom w:val="none" w:sz="0" w:space="0" w:color="auto"/>
            <w:right w:val="none" w:sz="0" w:space="0" w:color="auto"/>
          </w:divBdr>
        </w:div>
        <w:div w:id="1956328576">
          <w:marLeft w:val="0"/>
          <w:marRight w:val="0"/>
          <w:marTop w:val="0"/>
          <w:marBottom w:val="0"/>
          <w:divBdr>
            <w:top w:val="none" w:sz="0" w:space="0" w:color="auto"/>
            <w:left w:val="none" w:sz="0" w:space="0" w:color="auto"/>
            <w:bottom w:val="none" w:sz="0" w:space="0" w:color="auto"/>
            <w:right w:val="none" w:sz="0" w:space="0" w:color="auto"/>
          </w:divBdr>
        </w:div>
      </w:divsChild>
    </w:div>
    <w:div w:id="1643803339">
      <w:bodyDiv w:val="1"/>
      <w:marLeft w:val="0"/>
      <w:marRight w:val="0"/>
      <w:marTop w:val="0"/>
      <w:marBottom w:val="0"/>
      <w:divBdr>
        <w:top w:val="none" w:sz="0" w:space="0" w:color="auto"/>
        <w:left w:val="none" w:sz="0" w:space="0" w:color="auto"/>
        <w:bottom w:val="none" w:sz="0" w:space="0" w:color="auto"/>
        <w:right w:val="none" w:sz="0" w:space="0" w:color="auto"/>
      </w:divBdr>
      <w:divsChild>
        <w:div w:id="288049632">
          <w:marLeft w:val="0"/>
          <w:marRight w:val="0"/>
          <w:marTop w:val="0"/>
          <w:marBottom w:val="0"/>
          <w:divBdr>
            <w:top w:val="none" w:sz="0" w:space="0" w:color="auto"/>
            <w:left w:val="none" w:sz="0" w:space="0" w:color="auto"/>
            <w:bottom w:val="none" w:sz="0" w:space="0" w:color="auto"/>
            <w:right w:val="none" w:sz="0" w:space="0" w:color="auto"/>
          </w:divBdr>
        </w:div>
        <w:div w:id="1187911367">
          <w:marLeft w:val="0"/>
          <w:marRight w:val="0"/>
          <w:marTop w:val="0"/>
          <w:marBottom w:val="0"/>
          <w:divBdr>
            <w:top w:val="none" w:sz="0" w:space="0" w:color="auto"/>
            <w:left w:val="none" w:sz="0" w:space="0" w:color="auto"/>
            <w:bottom w:val="none" w:sz="0" w:space="0" w:color="auto"/>
            <w:right w:val="none" w:sz="0" w:space="0" w:color="auto"/>
          </w:divBdr>
        </w:div>
        <w:div w:id="1616793038">
          <w:marLeft w:val="0"/>
          <w:marRight w:val="0"/>
          <w:marTop w:val="0"/>
          <w:marBottom w:val="0"/>
          <w:divBdr>
            <w:top w:val="none" w:sz="0" w:space="0" w:color="auto"/>
            <w:left w:val="none" w:sz="0" w:space="0" w:color="auto"/>
            <w:bottom w:val="none" w:sz="0" w:space="0" w:color="auto"/>
            <w:right w:val="none" w:sz="0" w:space="0" w:color="auto"/>
          </w:divBdr>
        </w:div>
        <w:div w:id="1693610499">
          <w:marLeft w:val="0"/>
          <w:marRight w:val="0"/>
          <w:marTop w:val="0"/>
          <w:marBottom w:val="0"/>
          <w:divBdr>
            <w:top w:val="none" w:sz="0" w:space="0" w:color="auto"/>
            <w:left w:val="none" w:sz="0" w:space="0" w:color="auto"/>
            <w:bottom w:val="none" w:sz="0" w:space="0" w:color="auto"/>
            <w:right w:val="none" w:sz="0" w:space="0" w:color="auto"/>
          </w:divBdr>
        </w:div>
        <w:div w:id="1788812696">
          <w:marLeft w:val="0"/>
          <w:marRight w:val="0"/>
          <w:marTop w:val="0"/>
          <w:marBottom w:val="0"/>
          <w:divBdr>
            <w:top w:val="none" w:sz="0" w:space="0" w:color="auto"/>
            <w:left w:val="none" w:sz="0" w:space="0" w:color="auto"/>
            <w:bottom w:val="none" w:sz="0" w:space="0" w:color="auto"/>
            <w:right w:val="none" w:sz="0" w:space="0" w:color="auto"/>
          </w:divBdr>
        </w:div>
      </w:divsChild>
    </w:div>
    <w:div w:id="1657606420">
      <w:bodyDiv w:val="1"/>
      <w:marLeft w:val="0"/>
      <w:marRight w:val="0"/>
      <w:marTop w:val="0"/>
      <w:marBottom w:val="0"/>
      <w:divBdr>
        <w:top w:val="none" w:sz="0" w:space="0" w:color="auto"/>
        <w:left w:val="none" w:sz="0" w:space="0" w:color="auto"/>
        <w:bottom w:val="none" w:sz="0" w:space="0" w:color="auto"/>
        <w:right w:val="none" w:sz="0" w:space="0" w:color="auto"/>
      </w:divBdr>
      <w:divsChild>
        <w:div w:id="808547092">
          <w:marLeft w:val="0"/>
          <w:marRight w:val="0"/>
          <w:marTop w:val="0"/>
          <w:marBottom w:val="0"/>
          <w:divBdr>
            <w:top w:val="none" w:sz="0" w:space="0" w:color="auto"/>
            <w:left w:val="none" w:sz="0" w:space="0" w:color="auto"/>
            <w:bottom w:val="none" w:sz="0" w:space="0" w:color="auto"/>
            <w:right w:val="none" w:sz="0" w:space="0" w:color="auto"/>
          </w:divBdr>
        </w:div>
        <w:div w:id="1890875440">
          <w:marLeft w:val="0"/>
          <w:marRight w:val="0"/>
          <w:marTop w:val="0"/>
          <w:marBottom w:val="0"/>
          <w:divBdr>
            <w:top w:val="none" w:sz="0" w:space="0" w:color="auto"/>
            <w:left w:val="none" w:sz="0" w:space="0" w:color="auto"/>
            <w:bottom w:val="none" w:sz="0" w:space="0" w:color="auto"/>
            <w:right w:val="none" w:sz="0" w:space="0" w:color="auto"/>
          </w:divBdr>
        </w:div>
      </w:divsChild>
    </w:div>
    <w:div w:id="1770084519">
      <w:bodyDiv w:val="1"/>
      <w:marLeft w:val="0"/>
      <w:marRight w:val="0"/>
      <w:marTop w:val="0"/>
      <w:marBottom w:val="0"/>
      <w:divBdr>
        <w:top w:val="none" w:sz="0" w:space="0" w:color="auto"/>
        <w:left w:val="none" w:sz="0" w:space="0" w:color="auto"/>
        <w:bottom w:val="none" w:sz="0" w:space="0" w:color="auto"/>
        <w:right w:val="none" w:sz="0" w:space="0" w:color="auto"/>
      </w:divBdr>
    </w:div>
    <w:div w:id="2031028502">
      <w:bodyDiv w:val="1"/>
      <w:marLeft w:val="0"/>
      <w:marRight w:val="0"/>
      <w:marTop w:val="0"/>
      <w:marBottom w:val="0"/>
      <w:divBdr>
        <w:top w:val="none" w:sz="0" w:space="0" w:color="auto"/>
        <w:left w:val="none" w:sz="0" w:space="0" w:color="auto"/>
        <w:bottom w:val="none" w:sz="0" w:space="0" w:color="auto"/>
        <w:right w:val="none" w:sz="0" w:space="0" w:color="auto"/>
      </w:divBdr>
    </w:div>
    <w:div w:id="2135637917">
      <w:bodyDiv w:val="1"/>
      <w:marLeft w:val="0"/>
      <w:marRight w:val="0"/>
      <w:marTop w:val="0"/>
      <w:marBottom w:val="0"/>
      <w:divBdr>
        <w:top w:val="none" w:sz="0" w:space="0" w:color="auto"/>
        <w:left w:val="none" w:sz="0" w:space="0" w:color="auto"/>
        <w:bottom w:val="none" w:sz="0" w:space="0" w:color="auto"/>
        <w:right w:val="none" w:sz="0" w:space="0" w:color="auto"/>
      </w:divBdr>
      <w:divsChild>
        <w:div w:id="1243295019">
          <w:marLeft w:val="0"/>
          <w:marRight w:val="0"/>
          <w:marTop w:val="0"/>
          <w:marBottom w:val="0"/>
          <w:divBdr>
            <w:top w:val="none" w:sz="0" w:space="0" w:color="auto"/>
            <w:left w:val="none" w:sz="0" w:space="0" w:color="auto"/>
            <w:bottom w:val="none" w:sz="0" w:space="0" w:color="auto"/>
            <w:right w:val="none" w:sz="0" w:space="0" w:color="auto"/>
          </w:divBdr>
        </w:div>
        <w:div w:id="1414813675">
          <w:marLeft w:val="0"/>
          <w:marRight w:val="0"/>
          <w:marTop w:val="0"/>
          <w:marBottom w:val="0"/>
          <w:divBdr>
            <w:top w:val="none" w:sz="0" w:space="0" w:color="auto"/>
            <w:left w:val="none" w:sz="0" w:space="0" w:color="auto"/>
            <w:bottom w:val="none" w:sz="0" w:space="0" w:color="auto"/>
            <w:right w:val="none" w:sz="0" w:space="0" w:color="auto"/>
          </w:divBdr>
        </w:div>
        <w:div w:id="189485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ok.bsilhk.menlhk.go.id/?p=1572&amp;utm_source=chatgpt.com" TargetMode="External"/><Relationship Id="rId13" Type="http://schemas.openxmlformats.org/officeDocument/2006/relationships/hyperlink" Target="https://apnews.com/article/22d17f5a00abbccb59960438590ab31c?utm_source=chatgp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d.scribd.com/document/401680435/SNI-8675-2018-Pelet-Biomassa-Untuk-Energi?utm_source=chatgpt.com" TargetMode="External"/><Relationship Id="rId17" Type="http://schemas.openxmlformats.org/officeDocument/2006/relationships/hyperlink" Target="https://apnews.com/article/a5c2ade399922da0fe0cc45203f09a0d?utm_source=chatgpt.com" TargetMode="External"/><Relationship Id="rId2" Type="http://schemas.openxmlformats.org/officeDocument/2006/relationships/numbering" Target="numbering.xml"/><Relationship Id="rId16" Type="http://schemas.openxmlformats.org/officeDocument/2006/relationships/hyperlink" Target="https://www.antaranews.com/berita/963405/kementan-ekspor-perdana-wood-pellet-gorontalo-ke-korea-selatan?utm_source=chatgpt.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esta.bsn.go.id/produk/detail/13293-sni80212020?utm_source=chatgpt.com" TargetMode="External"/><Relationship Id="rId5" Type="http://schemas.openxmlformats.org/officeDocument/2006/relationships/webSettings" Target="webSettings.xml"/><Relationship Id="rId15" Type="http://schemas.openxmlformats.org/officeDocument/2006/relationships/hyperlink" Target="https://biz.kompas.com/read/2024/03/05/110000828/tembus-pasar-global-mangole-timber-producers-ekspor-perdana-biomassa-pelet-kayu?utm_source=chatgpt.com" TargetMode="External"/><Relationship Id="rId10" Type="http://schemas.openxmlformats.org/officeDocument/2006/relationships/hyperlink" Target="https://apnews.com/article/a5c2ade399922da0fe0cc45203f09a0d?utm_source=chatgp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123dok.com/article/tandar-mutu-kualitas-pellet-kayu-pellet-energi-global.yn7l3v1z?utm_source=chatgpt.com" TargetMode="External"/><Relationship Id="rId14" Type="http://schemas.openxmlformats.org/officeDocument/2006/relationships/hyperlink" Target="https://www.antaranews.com/berita/963405/kementan-ekspor-perdana-wood-pellet-gorontalo-ke-korea-selata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0C68B-8767-4FBF-B3DA-F43AA1BD1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 Syawal Aliefian</dc:creator>
  <cp:keywords/>
  <dc:description/>
  <cp:lastModifiedBy>Ibnu Syawal Aliefian</cp:lastModifiedBy>
  <cp:revision>1</cp:revision>
  <dcterms:created xsi:type="dcterms:W3CDTF">2025-02-05T09:20:00Z</dcterms:created>
  <dcterms:modified xsi:type="dcterms:W3CDTF">2025-02-05T13:20:00Z</dcterms:modified>
</cp:coreProperties>
</file>