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EA3DA" w14:textId="77777777" w:rsidR="00170DB8" w:rsidRDefault="00170DB8">
      <w:r w:rsidRPr="00170DB8">
        <w:t xml:space="preserve">hormigón </w:t>
      </w:r>
    </w:p>
    <w:p w14:paraId="5CC0BBE2" w14:textId="77777777" w:rsidR="00A32BB0" w:rsidRDefault="00170DB8">
      <w:r w:rsidRPr="00170DB8">
        <w:t xml:space="preserve">El hormigón, es un material de construcción, con unas características sorprendentes, características que lograron convertirlo en el material preferido del siglo XX. Desarrollado por Monier, el hormigón es un material artificial obtenido de la mezcla de agua, cemento Pórtland y algunos agregados como la grava y la arena. Esté necesita del suministro de una pequeña cantidad de aire para su mejor preparación. Su capacidad de moldearse en muchas formas distintas, conservando una resistencia extraordinaria, lo convierte en uno de los materiales más útiles para todas clases de obra de ingeniería y arquitectura tales como: Puentes, túneles, autopistas, avenidas, calles, grandes edificios, aeropuertos, presas hidráulicas, sistemas de canales de riego, rompeolas, muelles y embarcaderos, casas, bodegas, etc. También presenta una gran variedad de texturas y colores. </w:t>
      </w:r>
    </w:p>
    <w:p w14:paraId="68F4B733" w14:textId="77777777" w:rsidR="00170DB8" w:rsidRDefault="00170DB8"/>
    <w:p w14:paraId="0F25012A" w14:textId="77777777" w:rsidR="00170DB8" w:rsidRDefault="0035297A">
      <w:r>
        <w:t>Acero</w:t>
      </w:r>
    </w:p>
    <w:p w14:paraId="19AA4F60" w14:textId="77777777" w:rsidR="0035297A" w:rsidRPr="0035297A" w:rsidRDefault="0035297A" w:rsidP="0035297A">
      <w:r w:rsidRPr="0035297A">
        <w:t>El término</w:t>
      </w:r>
      <w:r w:rsidRPr="0035297A">
        <w:t> </w:t>
      </w:r>
      <w:r w:rsidRPr="0035297A">
        <w:t>acero</w:t>
      </w:r>
      <w:r w:rsidRPr="0035297A">
        <w:t> </w:t>
      </w:r>
      <w:r w:rsidRPr="0035297A">
        <w:t>sirve comúnmente para denominar, en</w:t>
      </w:r>
      <w:r w:rsidRPr="0035297A">
        <w:t> </w:t>
      </w:r>
      <w:hyperlink r:id="rId5" w:tooltip="Ingeniería metalúrgica" w:history="1">
        <w:r w:rsidRPr="0035297A">
          <w:t>ingeniería metalúrgica</w:t>
        </w:r>
      </w:hyperlink>
      <w:r w:rsidRPr="0035297A">
        <w:t>, a una</w:t>
      </w:r>
      <w:r w:rsidRPr="0035297A">
        <w:t> </w:t>
      </w:r>
      <w:hyperlink r:id="rId6" w:tooltip="Mezcla" w:history="1">
        <w:r w:rsidRPr="0035297A">
          <w:t>mezcla</w:t>
        </w:r>
      </w:hyperlink>
      <w:r w:rsidRPr="0035297A">
        <w:t> </w:t>
      </w:r>
      <w:r w:rsidRPr="0035297A">
        <w:t>de</w:t>
      </w:r>
      <w:hyperlink r:id="rId7" w:tooltip="Hierro" w:history="1">
        <w:r w:rsidRPr="0035297A">
          <w:t>hierro</w:t>
        </w:r>
      </w:hyperlink>
      <w:r w:rsidRPr="0035297A">
        <w:t> </w:t>
      </w:r>
      <w:r w:rsidRPr="0035297A">
        <w:t>con una cantidad de</w:t>
      </w:r>
      <w:r w:rsidRPr="0035297A">
        <w:t> </w:t>
      </w:r>
      <w:hyperlink r:id="rId8" w:tooltip="Carbono" w:history="1">
        <w:r w:rsidRPr="0035297A">
          <w:t>carbono</w:t>
        </w:r>
      </w:hyperlink>
      <w:r w:rsidRPr="0035297A">
        <w:t> </w:t>
      </w:r>
      <w:r w:rsidRPr="0035297A">
        <w:t>variable entre el 0,03 % y el 2,14 % en masa de su composición, dependiendo del grado. Si la aleación posee una concentración de carbono mayor al 2,14 % se producen</w:t>
      </w:r>
      <w:r w:rsidRPr="0035297A">
        <w:t> </w:t>
      </w:r>
      <w:hyperlink r:id="rId9" w:tooltip="Fundición (metalurgia)" w:history="1">
        <w:r w:rsidRPr="0035297A">
          <w:t>fundiciones</w:t>
        </w:r>
      </w:hyperlink>
      <w:r w:rsidRPr="0035297A">
        <w:t> </w:t>
      </w:r>
      <w:r w:rsidRPr="0035297A">
        <w:t>que, en oposición al acero, son mucho más frágiles y no es posible</w:t>
      </w:r>
      <w:r w:rsidRPr="0035297A">
        <w:t> </w:t>
      </w:r>
      <w:hyperlink r:id="rId10" w:tooltip="Forja" w:history="1">
        <w:r w:rsidRPr="0035297A">
          <w:t>forjarlas</w:t>
        </w:r>
      </w:hyperlink>
      <w:r w:rsidRPr="0035297A">
        <w:t>sino que deben ser</w:t>
      </w:r>
      <w:r w:rsidRPr="0035297A">
        <w:t> </w:t>
      </w:r>
      <w:hyperlink r:id="rId11" w:tooltip="Molde" w:history="1">
        <w:r w:rsidRPr="0035297A">
          <w:t>moldeadas</w:t>
        </w:r>
      </w:hyperlink>
      <w:r w:rsidRPr="0035297A">
        <w:t>.</w:t>
      </w:r>
    </w:p>
    <w:p w14:paraId="35B3C24F" w14:textId="77777777" w:rsidR="0035297A" w:rsidRDefault="0035297A"/>
    <w:p w14:paraId="4C321F86" w14:textId="77777777" w:rsidR="00170DB8" w:rsidRDefault="00170DB8"/>
    <w:p w14:paraId="39F034D1" w14:textId="77777777" w:rsidR="00170DB8" w:rsidRDefault="00170DB8"/>
    <w:p w14:paraId="4F27074C" w14:textId="77777777" w:rsidR="00170DB8" w:rsidRDefault="00170DB8">
      <w:r>
        <w:t>Brutalismo</w:t>
      </w:r>
    </w:p>
    <w:p w14:paraId="274FD27E" w14:textId="77777777" w:rsidR="00170DB8" w:rsidRPr="00170DB8" w:rsidRDefault="00170DB8" w:rsidP="00170DB8">
      <w:pPr>
        <w:pStyle w:val="NormalWeb"/>
        <w:shd w:val="clear" w:color="auto" w:fill="FFFFFF"/>
        <w:spacing w:before="120" w:beforeAutospacing="0" w:after="120" w:afterAutospacing="0"/>
        <w:rPr>
          <w:rFonts w:asciiTheme="minorHAnsi" w:hAnsiTheme="minorHAnsi" w:cstheme="minorBidi"/>
          <w:sz w:val="24"/>
          <w:szCs w:val="24"/>
        </w:rPr>
      </w:pPr>
      <w:r w:rsidRPr="00170DB8">
        <w:rPr>
          <w:rFonts w:asciiTheme="minorHAnsi" w:hAnsiTheme="minorHAnsi" w:cstheme="minorBidi"/>
          <w:sz w:val="24"/>
          <w:szCs w:val="24"/>
        </w:rPr>
        <w:t>Los edificios brutalistas están formados normalmente por geometrías angulares repetitivas, y a menudo permanecen las texturas de los moldes de madera que se emplearon para dar forma al material, que normalmente es </w:t>
      </w:r>
      <w:hyperlink r:id="rId12" w:tooltip="Hormigón" w:history="1">
        <w:r w:rsidRPr="00170DB8">
          <w:rPr>
            <w:rFonts w:asciiTheme="minorHAnsi" w:hAnsiTheme="minorHAnsi" w:cstheme="minorBidi"/>
            <w:sz w:val="24"/>
            <w:szCs w:val="24"/>
          </w:rPr>
          <w:t>hormigón</w:t>
        </w:r>
      </w:hyperlink>
      <w:r w:rsidRPr="00170DB8">
        <w:rPr>
          <w:rFonts w:asciiTheme="minorHAnsi" w:hAnsiTheme="minorHAnsi" w:cstheme="minorBidi"/>
          <w:sz w:val="24"/>
          <w:szCs w:val="24"/>
        </w:rPr>
        <w:t>. No todos los edificios brutalistas están hechos de hormigón, el edificio puede también ser brutalista si tiene una apariencia áspera y se aprecian sus materiales estructurales desde el exterior. Muchas de las casas construidas por </w:t>
      </w:r>
      <w:hyperlink r:id="rId13" w:tooltip="Alison y Peter Smithson" w:history="1">
        <w:r w:rsidRPr="00170DB8">
          <w:rPr>
            <w:rFonts w:asciiTheme="minorHAnsi" w:hAnsiTheme="minorHAnsi" w:cstheme="minorBidi"/>
            <w:sz w:val="24"/>
            <w:szCs w:val="24"/>
          </w:rPr>
          <w:t>Alison y Peter Smithson</w:t>
        </w:r>
      </w:hyperlink>
      <w:r w:rsidRPr="00170DB8">
        <w:rPr>
          <w:rFonts w:asciiTheme="minorHAnsi" w:hAnsiTheme="minorHAnsi" w:cstheme="minorBidi"/>
          <w:sz w:val="24"/>
          <w:szCs w:val="24"/>
        </w:rPr>
        <w:t> están hechas de ladrillo. Los materiales de construcción brutalistas también pueden ser ladrillos, cristal, acero, piedra áspera y </w:t>
      </w:r>
      <w:hyperlink r:id="rId14" w:tooltip="Gavión" w:history="1">
        <w:r w:rsidRPr="00170DB8">
          <w:rPr>
            <w:rFonts w:asciiTheme="minorHAnsi" w:hAnsiTheme="minorHAnsi" w:cstheme="minorBidi"/>
            <w:sz w:val="24"/>
            <w:szCs w:val="24"/>
          </w:rPr>
          <w:t>gavión</w:t>
        </w:r>
      </w:hyperlink>
      <w:r w:rsidRPr="00170DB8">
        <w:rPr>
          <w:rFonts w:asciiTheme="minorHAnsi" w:hAnsiTheme="minorHAnsi" w:cstheme="minorBidi"/>
          <w:sz w:val="24"/>
          <w:szCs w:val="24"/>
        </w:rPr>
        <w:t>.</w:t>
      </w:r>
    </w:p>
    <w:p w14:paraId="3C4AE41F" w14:textId="77777777" w:rsidR="00170DB8" w:rsidRPr="00170DB8" w:rsidRDefault="00170DB8" w:rsidP="00170DB8">
      <w:pPr>
        <w:pStyle w:val="NormalWeb"/>
        <w:shd w:val="clear" w:color="auto" w:fill="FFFFFF"/>
        <w:spacing w:before="120" w:beforeAutospacing="0" w:after="120" w:afterAutospacing="0"/>
        <w:rPr>
          <w:rFonts w:asciiTheme="minorHAnsi" w:hAnsiTheme="minorHAnsi" w:cstheme="minorBidi"/>
          <w:sz w:val="24"/>
          <w:szCs w:val="24"/>
        </w:rPr>
      </w:pPr>
      <w:r w:rsidRPr="00170DB8">
        <w:rPr>
          <w:rFonts w:asciiTheme="minorHAnsi" w:hAnsiTheme="minorHAnsi" w:cstheme="minorBidi"/>
          <w:sz w:val="24"/>
          <w:szCs w:val="24"/>
        </w:rPr>
        <w:t>El brutalismo es un estilo arquitectónico que se asoció con las ideologías de </w:t>
      </w:r>
      <w:hyperlink r:id="rId15" w:tooltip="Utopía" w:history="1">
        <w:r w:rsidRPr="00170DB8">
          <w:rPr>
            <w:rFonts w:asciiTheme="minorHAnsi" w:hAnsiTheme="minorHAnsi" w:cstheme="minorBidi"/>
            <w:sz w:val="24"/>
            <w:szCs w:val="24"/>
          </w:rPr>
          <w:t>utopías</w:t>
        </w:r>
      </w:hyperlink>
      <w:r w:rsidRPr="00170DB8">
        <w:rPr>
          <w:rFonts w:asciiTheme="minorHAnsi" w:hAnsiTheme="minorHAnsi" w:cstheme="minorBidi"/>
          <w:sz w:val="24"/>
          <w:szCs w:val="24"/>
        </w:rPr>
        <w:t>sociales que tendían a promover sus diseñadores, especialmente </w:t>
      </w:r>
      <w:hyperlink r:id="rId16" w:tooltip="Alison y Peter Smithson" w:history="1">
        <w:r w:rsidRPr="00170DB8">
          <w:rPr>
            <w:rFonts w:asciiTheme="minorHAnsi" w:hAnsiTheme="minorHAnsi" w:cstheme="minorBidi"/>
            <w:sz w:val="24"/>
            <w:szCs w:val="24"/>
          </w:rPr>
          <w:t>Alison y Peter Smithson</w:t>
        </w:r>
      </w:hyperlink>
      <w:r w:rsidRPr="00170DB8">
        <w:rPr>
          <w:rFonts w:asciiTheme="minorHAnsi" w:hAnsiTheme="minorHAnsi" w:cstheme="minorBidi"/>
          <w:sz w:val="24"/>
          <w:szCs w:val="24"/>
        </w:rPr>
        <w:t>. La idea del brutalismo, como bien dice el nombre, es expresar los materiales en bruto. El fracaso de la formación de comunidades positivas en estructuras brutalistas, posiblemente debido al proceso de decaimiento urbano que tuvo lugar tras la </w:t>
      </w:r>
      <w:hyperlink r:id="rId17" w:tooltip="Segunda Guerra Mundial" w:history="1">
        <w:r w:rsidRPr="00170DB8">
          <w:rPr>
            <w:rFonts w:asciiTheme="minorHAnsi" w:hAnsiTheme="minorHAnsi" w:cstheme="minorBidi"/>
            <w:sz w:val="24"/>
            <w:szCs w:val="24"/>
          </w:rPr>
          <w:t>Segunda Guerra Mundial</w:t>
        </w:r>
      </w:hyperlink>
      <w:r w:rsidRPr="00170DB8">
        <w:rPr>
          <w:rFonts w:asciiTheme="minorHAnsi" w:hAnsiTheme="minorHAnsi" w:cstheme="minorBidi"/>
          <w:sz w:val="24"/>
          <w:szCs w:val="24"/>
        </w:rPr>
        <w:t>, especialmente en el </w:t>
      </w:r>
      <w:hyperlink r:id="rId18" w:tooltip="Reino Unido" w:history="1">
        <w:r w:rsidRPr="00170DB8">
          <w:rPr>
            <w:rFonts w:asciiTheme="minorHAnsi" w:hAnsiTheme="minorHAnsi" w:cstheme="minorBidi"/>
            <w:sz w:val="24"/>
            <w:szCs w:val="24"/>
          </w:rPr>
          <w:t>Reino Unido</w:t>
        </w:r>
      </w:hyperlink>
      <w:r w:rsidRPr="00170DB8">
        <w:rPr>
          <w:rFonts w:asciiTheme="minorHAnsi" w:hAnsiTheme="minorHAnsi" w:cstheme="minorBidi"/>
          <w:sz w:val="24"/>
          <w:szCs w:val="24"/>
        </w:rPr>
        <w:t>, privó tanto a las ideologías como al movimiento de popularidad.</w:t>
      </w:r>
    </w:p>
    <w:p w14:paraId="201E4385" w14:textId="77777777" w:rsidR="00170DB8" w:rsidRDefault="007922AA">
      <w:r>
        <w:t>Paleta de color</w:t>
      </w:r>
    </w:p>
    <w:p w14:paraId="4410F904" w14:textId="77777777" w:rsidR="007922AA" w:rsidRDefault="007922AA">
      <w:r>
        <w:rPr>
          <w:noProof/>
          <w:lang w:val="en-US"/>
        </w:rPr>
        <w:lastRenderedPageBreak/>
        <w:drawing>
          <wp:inline distT="0" distB="0" distL="0" distR="0" wp14:anchorId="5A2DF507" wp14:editId="301E00EF">
            <wp:extent cx="2997200" cy="2997200"/>
            <wp:effectExtent l="0" t="0" r="0" b="0"/>
            <wp:docPr id="2" name="Picture 2" descr="Macintosh HD:Users:rafael:Downloads:aa2cded008218d87ecc24066377826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fael:Downloads:aa2cded008218d87ecc240663778267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7200" cy="2997200"/>
                    </a:xfrm>
                    <a:prstGeom prst="rect">
                      <a:avLst/>
                    </a:prstGeom>
                    <a:noFill/>
                    <a:ln>
                      <a:noFill/>
                    </a:ln>
                  </pic:spPr>
                </pic:pic>
              </a:graphicData>
            </a:graphic>
          </wp:inline>
        </w:drawing>
      </w:r>
      <w:r>
        <w:rPr>
          <w:noProof/>
          <w:lang w:val="en-US"/>
        </w:rPr>
        <w:drawing>
          <wp:inline distT="0" distB="0" distL="0" distR="0" wp14:anchorId="0A16A02D" wp14:editId="210B9F8A">
            <wp:extent cx="5486400" cy="3464560"/>
            <wp:effectExtent l="0" t="0" r="0" b="0"/>
            <wp:docPr id="1" name="Picture 1" descr="Macintosh HD:Users:rafael:Downloads:ap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fael:Downloads:app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464560"/>
                    </a:xfrm>
                    <a:prstGeom prst="rect">
                      <a:avLst/>
                    </a:prstGeom>
                    <a:noFill/>
                    <a:ln>
                      <a:noFill/>
                    </a:ln>
                  </pic:spPr>
                </pic:pic>
              </a:graphicData>
            </a:graphic>
          </wp:inline>
        </w:drawing>
      </w:r>
    </w:p>
    <w:p w14:paraId="5B27914B" w14:textId="77777777" w:rsidR="00AB2EE9" w:rsidRDefault="00AB2EE9"/>
    <w:p w14:paraId="17FDD16D" w14:textId="77777777" w:rsidR="00AB2EE9" w:rsidRDefault="00AB2EE9"/>
    <w:p w14:paraId="7F57FAA4" w14:textId="00850434" w:rsidR="00AB2EE9" w:rsidRDefault="00AB2EE9">
      <w:r>
        <w:t>Moviliario</w:t>
      </w:r>
    </w:p>
    <w:p w14:paraId="6D3760AF" w14:textId="09319FBE" w:rsidR="00AB2EE9" w:rsidRDefault="00AB2EE9">
      <w:r>
        <w:rPr>
          <w:noProof/>
          <w:lang w:val="en-US"/>
        </w:rPr>
        <w:drawing>
          <wp:inline distT="0" distB="0" distL="0" distR="0" wp14:anchorId="11A2747C" wp14:editId="0FF6C6B4">
            <wp:extent cx="5486400" cy="4114800"/>
            <wp:effectExtent l="0" t="0" r="0" b="0"/>
            <wp:docPr id="3" name="Picture 3" descr="Macintosh HD:private:var:folders:n3:5jdt57l935d6m2_vvrptyckw0000gp:T:TemporaryItem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n3:5jdt57l935d6m2_vvrptyckw0000gp:T:TemporaryItems: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4FC9DFEA" w14:textId="77777777" w:rsidR="00AB2EE9" w:rsidRDefault="00AB2EE9"/>
    <w:p w14:paraId="0E9FEE13" w14:textId="10AA4F1A" w:rsidR="00AB2EE9" w:rsidRDefault="00AB2EE9">
      <w:r>
        <w:rPr>
          <w:noProof/>
          <w:lang w:val="en-US"/>
        </w:rPr>
        <w:drawing>
          <wp:inline distT="0" distB="0" distL="0" distR="0" wp14:anchorId="60B9BEEC" wp14:editId="401F6D21">
            <wp:extent cx="5476240" cy="3190240"/>
            <wp:effectExtent l="0" t="0" r="10160" b="10160"/>
            <wp:docPr id="4" name="Picture 4" descr="Macintosh HD:private:var:folders:n3:5jdt57l935d6m2_vvrptyckw0000gp:T:TemporaryItems:macarao_-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n3:5jdt57l935d6m2_vvrptyckw0000gp:T:TemporaryItems:macarao_-_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240" cy="3190240"/>
                    </a:xfrm>
                    <a:prstGeom prst="rect">
                      <a:avLst/>
                    </a:prstGeom>
                    <a:noFill/>
                    <a:ln>
                      <a:noFill/>
                    </a:ln>
                  </pic:spPr>
                </pic:pic>
              </a:graphicData>
            </a:graphic>
          </wp:inline>
        </w:drawing>
      </w:r>
    </w:p>
    <w:p w14:paraId="70A95030" w14:textId="77777777" w:rsidR="00AB2EE9" w:rsidRDefault="00AB2EE9"/>
    <w:p w14:paraId="2A764709" w14:textId="601029C8" w:rsidR="00AB2EE9" w:rsidRDefault="00AB2EE9">
      <w:r>
        <w:rPr>
          <w:noProof/>
          <w:lang w:val="en-US"/>
        </w:rPr>
        <w:drawing>
          <wp:inline distT="0" distB="0" distL="0" distR="0" wp14:anchorId="2C50D2A4" wp14:editId="3D00BAEF">
            <wp:extent cx="5486400" cy="4277360"/>
            <wp:effectExtent l="0" t="0" r="0" b="0"/>
            <wp:docPr id="5" name="Picture 5" descr="Macintosh HD:private:var:folders:n3:5jdt57l935d6m2_vvrptyckw0000gp:T:TemporaryItems:wavealcorquerespaldo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n3:5jdt57l935d6m2_vvrptyckw0000gp:T:TemporaryItems:wavealcorquerespaldo00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4277360"/>
                    </a:xfrm>
                    <a:prstGeom prst="rect">
                      <a:avLst/>
                    </a:prstGeom>
                    <a:noFill/>
                    <a:ln>
                      <a:noFill/>
                    </a:ln>
                  </pic:spPr>
                </pic:pic>
              </a:graphicData>
            </a:graphic>
          </wp:inline>
        </w:drawing>
      </w:r>
    </w:p>
    <w:p w14:paraId="671FC37B" w14:textId="77777777" w:rsidR="00AB2EE9" w:rsidRDefault="00AB2EE9"/>
    <w:p w14:paraId="489B401E" w14:textId="0052BC10" w:rsidR="00AB2EE9" w:rsidRDefault="00AB2EE9">
      <w:r>
        <w:rPr>
          <w:noProof/>
          <w:lang w:val="en-US"/>
        </w:rPr>
        <w:drawing>
          <wp:inline distT="0" distB="0" distL="0" distR="0" wp14:anchorId="62862985" wp14:editId="0FA321C2">
            <wp:extent cx="5486400" cy="4135120"/>
            <wp:effectExtent l="0" t="0" r="0" b="5080"/>
            <wp:docPr id="6" name="Picture 6" descr="Macintosh HD:private:var:folders:n3:5jdt57l935d6m2_vvrptyckw0000gp:T:TemporaryItems:comederos-the-urban-animal-scient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n3:5jdt57l935d6m2_vvrptyckw0000gp:T:TemporaryItems:comederos-the-urban-animal-scientis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4135120"/>
                    </a:xfrm>
                    <a:prstGeom prst="rect">
                      <a:avLst/>
                    </a:prstGeom>
                    <a:noFill/>
                    <a:ln>
                      <a:noFill/>
                    </a:ln>
                  </pic:spPr>
                </pic:pic>
              </a:graphicData>
            </a:graphic>
          </wp:inline>
        </w:drawing>
      </w:r>
    </w:p>
    <w:p w14:paraId="01056837" w14:textId="77777777" w:rsidR="00AB2EE9" w:rsidRDefault="00AB2EE9"/>
    <w:p w14:paraId="477BB483" w14:textId="3B2686B8" w:rsidR="00AB2EE9" w:rsidRDefault="00AB2EE9">
      <w:r>
        <w:rPr>
          <w:noProof/>
          <w:lang w:val="en-US"/>
        </w:rPr>
        <w:drawing>
          <wp:inline distT="0" distB="0" distL="0" distR="0" wp14:anchorId="092FA6A6" wp14:editId="2763CFC5">
            <wp:extent cx="5486400" cy="3637280"/>
            <wp:effectExtent l="0" t="0" r="0" b="0"/>
            <wp:docPr id="7" name="Picture 7" descr="Macintosh HD:private:var:folders:n3:5jdt57l935d6m2_vvrptyckw0000gp:T:TemporaryItems:restaurante-SOMA-architect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n3:5jdt57l935d6m2_vvrptyckw0000gp:T:TemporaryItems:restaurante-SOMA-architects-1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637280"/>
                    </a:xfrm>
                    <a:prstGeom prst="rect">
                      <a:avLst/>
                    </a:prstGeom>
                    <a:noFill/>
                    <a:ln>
                      <a:noFill/>
                    </a:ln>
                  </pic:spPr>
                </pic:pic>
              </a:graphicData>
            </a:graphic>
          </wp:inline>
        </w:drawing>
      </w:r>
      <w:bookmarkStart w:id="0" w:name="_GoBack"/>
      <w:bookmarkEnd w:id="0"/>
    </w:p>
    <w:sectPr w:rsidR="00AB2EE9" w:rsidSect="00A32BB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DB8"/>
    <w:rsid w:val="00170DB8"/>
    <w:rsid w:val="0035297A"/>
    <w:rsid w:val="007922AA"/>
    <w:rsid w:val="00A32BB0"/>
    <w:rsid w:val="00AB2EE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584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0DB8"/>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DB8"/>
    <w:rPr>
      <w:color w:val="0000FF" w:themeColor="hyperlink"/>
      <w:u w:val="single"/>
    </w:rPr>
  </w:style>
  <w:style w:type="character" w:customStyle="1" w:styleId="Heading2Char">
    <w:name w:val="Heading 2 Char"/>
    <w:basedOn w:val="DefaultParagraphFont"/>
    <w:link w:val="Heading2"/>
    <w:uiPriority w:val="9"/>
    <w:rsid w:val="00170DB8"/>
    <w:rPr>
      <w:rFonts w:ascii="Times" w:hAnsi="Times"/>
      <w:b/>
      <w:bCs/>
      <w:sz w:val="36"/>
      <w:szCs w:val="36"/>
    </w:rPr>
  </w:style>
  <w:style w:type="paragraph" w:styleId="NormalWeb">
    <w:name w:val="Normal (Web)"/>
    <w:basedOn w:val="Normal"/>
    <w:uiPriority w:val="99"/>
    <w:semiHidden/>
    <w:unhideWhenUsed/>
    <w:rsid w:val="00170DB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70DB8"/>
  </w:style>
  <w:style w:type="character" w:customStyle="1" w:styleId="mw-headline">
    <w:name w:val="mw-headline"/>
    <w:basedOn w:val="DefaultParagraphFont"/>
    <w:rsid w:val="00170DB8"/>
  </w:style>
  <w:style w:type="character" w:customStyle="1" w:styleId="mw-editsection">
    <w:name w:val="mw-editsection"/>
    <w:basedOn w:val="DefaultParagraphFont"/>
    <w:rsid w:val="00170DB8"/>
  </w:style>
  <w:style w:type="character" w:customStyle="1" w:styleId="mw-editsection-bracket">
    <w:name w:val="mw-editsection-bracket"/>
    <w:basedOn w:val="DefaultParagraphFont"/>
    <w:rsid w:val="00170DB8"/>
  </w:style>
  <w:style w:type="paragraph" w:styleId="BalloonText">
    <w:name w:val="Balloon Text"/>
    <w:basedOn w:val="Normal"/>
    <w:link w:val="BalloonTextChar"/>
    <w:uiPriority w:val="99"/>
    <w:semiHidden/>
    <w:unhideWhenUsed/>
    <w:rsid w:val="007922AA"/>
    <w:rPr>
      <w:rFonts w:ascii="Lucida Grande" w:hAnsi="Lucida Grande"/>
      <w:sz w:val="18"/>
      <w:szCs w:val="18"/>
    </w:rPr>
  </w:style>
  <w:style w:type="character" w:customStyle="1" w:styleId="BalloonTextChar">
    <w:name w:val="Balloon Text Char"/>
    <w:basedOn w:val="DefaultParagraphFont"/>
    <w:link w:val="BalloonText"/>
    <w:uiPriority w:val="99"/>
    <w:semiHidden/>
    <w:rsid w:val="007922A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0DB8"/>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DB8"/>
    <w:rPr>
      <w:color w:val="0000FF" w:themeColor="hyperlink"/>
      <w:u w:val="single"/>
    </w:rPr>
  </w:style>
  <w:style w:type="character" w:customStyle="1" w:styleId="Heading2Char">
    <w:name w:val="Heading 2 Char"/>
    <w:basedOn w:val="DefaultParagraphFont"/>
    <w:link w:val="Heading2"/>
    <w:uiPriority w:val="9"/>
    <w:rsid w:val="00170DB8"/>
    <w:rPr>
      <w:rFonts w:ascii="Times" w:hAnsi="Times"/>
      <w:b/>
      <w:bCs/>
      <w:sz w:val="36"/>
      <w:szCs w:val="36"/>
    </w:rPr>
  </w:style>
  <w:style w:type="paragraph" w:styleId="NormalWeb">
    <w:name w:val="Normal (Web)"/>
    <w:basedOn w:val="Normal"/>
    <w:uiPriority w:val="99"/>
    <w:semiHidden/>
    <w:unhideWhenUsed/>
    <w:rsid w:val="00170DB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70DB8"/>
  </w:style>
  <w:style w:type="character" w:customStyle="1" w:styleId="mw-headline">
    <w:name w:val="mw-headline"/>
    <w:basedOn w:val="DefaultParagraphFont"/>
    <w:rsid w:val="00170DB8"/>
  </w:style>
  <w:style w:type="character" w:customStyle="1" w:styleId="mw-editsection">
    <w:name w:val="mw-editsection"/>
    <w:basedOn w:val="DefaultParagraphFont"/>
    <w:rsid w:val="00170DB8"/>
  </w:style>
  <w:style w:type="character" w:customStyle="1" w:styleId="mw-editsection-bracket">
    <w:name w:val="mw-editsection-bracket"/>
    <w:basedOn w:val="DefaultParagraphFont"/>
    <w:rsid w:val="00170DB8"/>
  </w:style>
  <w:style w:type="paragraph" w:styleId="BalloonText">
    <w:name w:val="Balloon Text"/>
    <w:basedOn w:val="Normal"/>
    <w:link w:val="BalloonTextChar"/>
    <w:uiPriority w:val="99"/>
    <w:semiHidden/>
    <w:unhideWhenUsed/>
    <w:rsid w:val="007922AA"/>
    <w:rPr>
      <w:rFonts w:ascii="Lucida Grande" w:hAnsi="Lucida Grande"/>
      <w:sz w:val="18"/>
      <w:szCs w:val="18"/>
    </w:rPr>
  </w:style>
  <w:style w:type="character" w:customStyle="1" w:styleId="BalloonTextChar">
    <w:name w:val="Balloon Text Char"/>
    <w:basedOn w:val="DefaultParagraphFont"/>
    <w:link w:val="BalloonText"/>
    <w:uiPriority w:val="99"/>
    <w:semiHidden/>
    <w:rsid w:val="007922A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491965">
      <w:bodyDiv w:val="1"/>
      <w:marLeft w:val="0"/>
      <w:marRight w:val="0"/>
      <w:marTop w:val="0"/>
      <w:marBottom w:val="0"/>
      <w:divBdr>
        <w:top w:val="none" w:sz="0" w:space="0" w:color="auto"/>
        <w:left w:val="none" w:sz="0" w:space="0" w:color="auto"/>
        <w:bottom w:val="none" w:sz="0" w:space="0" w:color="auto"/>
        <w:right w:val="none" w:sz="0" w:space="0" w:color="auto"/>
      </w:divBdr>
    </w:div>
    <w:div w:id="1735273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s.wikipedia.org/wiki/Fundici%C3%B3n_(metalurgia)" TargetMode="External"/><Relationship Id="rId20" Type="http://schemas.openxmlformats.org/officeDocument/2006/relationships/image" Target="media/image2.jpeg"/><Relationship Id="rId21" Type="http://schemas.openxmlformats.org/officeDocument/2006/relationships/image" Target="media/image3.jpeg"/><Relationship Id="rId22" Type="http://schemas.openxmlformats.org/officeDocument/2006/relationships/image" Target="media/image4.jpeg"/><Relationship Id="rId23" Type="http://schemas.openxmlformats.org/officeDocument/2006/relationships/image" Target="media/image5.jpeg"/><Relationship Id="rId24" Type="http://schemas.openxmlformats.org/officeDocument/2006/relationships/image" Target="media/image6.jpeg"/><Relationship Id="rId25" Type="http://schemas.openxmlformats.org/officeDocument/2006/relationships/image" Target="media/image7.jpe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es.wikipedia.org/wiki/Forja" TargetMode="External"/><Relationship Id="rId11" Type="http://schemas.openxmlformats.org/officeDocument/2006/relationships/hyperlink" Target="https://es.wikipedia.org/wiki/Molde" TargetMode="External"/><Relationship Id="rId12" Type="http://schemas.openxmlformats.org/officeDocument/2006/relationships/hyperlink" Target="https://es.wikipedia.org/wiki/Hormig%C3%B3n" TargetMode="External"/><Relationship Id="rId13" Type="http://schemas.openxmlformats.org/officeDocument/2006/relationships/hyperlink" Target="https://es.wikipedia.org/wiki/Alison_y_Peter_Smithson" TargetMode="External"/><Relationship Id="rId14" Type="http://schemas.openxmlformats.org/officeDocument/2006/relationships/hyperlink" Target="https://es.wikipedia.org/wiki/Gavi%C3%B3n" TargetMode="External"/><Relationship Id="rId15" Type="http://schemas.openxmlformats.org/officeDocument/2006/relationships/hyperlink" Target="https://es.wikipedia.org/wiki/Utop%C3%ADa" TargetMode="External"/><Relationship Id="rId16" Type="http://schemas.openxmlformats.org/officeDocument/2006/relationships/hyperlink" Target="https://es.wikipedia.org/wiki/Alison_y_Peter_Smithson" TargetMode="External"/><Relationship Id="rId17" Type="http://schemas.openxmlformats.org/officeDocument/2006/relationships/hyperlink" Target="https://es.wikipedia.org/wiki/Segunda_Guerra_Mundial" TargetMode="External"/><Relationship Id="rId18" Type="http://schemas.openxmlformats.org/officeDocument/2006/relationships/hyperlink" Target="https://es.wikipedia.org/wiki/Reino_Unido" TargetMode="External"/><Relationship Id="rId19" Type="http://schemas.openxmlformats.org/officeDocument/2006/relationships/image" Target="media/image1.jpe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s.wikipedia.org/wiki/Ingenier%C3%ADa_metal%C3%BArgica" TargetMode="External"/><Relationship Id="rId6" Type="http://schemas.openxmlformats.org/officeDocument/2006/relationships/hyperlink" Target="https://es.wikipedia.org/wiki/Mezcla" TargetMode="External"/><Relationship Id="rId7" Type="http://schemas.openxmlformats.org/officeDocument/2006/relationships/hyperlink" Target="https://es.wikipedia.org/wiki/Hierro" TargetMode="External"/><Relationship Id="rId8" Type="http://schemas.openxmlformats.org/officeDocument/2006/relationships/hyperlink" Target="https://es.wikipedia.org/wiki/Carbo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543</Words>
  <Characters>3098</Characters>
  <Application>Microsoft Macintosh Word</Application>
  <DocSecurity>0</DocSecurity>
  <Lines>25</Lines>
  <Paragraphs>7</Paragraphs>
  <ScaleCrop>false</ScaleCrop>
  <Company>ICONOS</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Mitre</dc:creator>
  <cp:keywords/>
  <dc:description/>
  <cp:lastModifiedBy>Rafael Mitre</cp:lastModifiedBy>
  <cp:revision>3</cp:revision>
  <dcterms:created xsi:type="dcterms:W3CDTF">2016-10-13T12:31:00Z</dcterms:created>
  <dcterms:modified xsi:type="dcterms:W3CDTF">2016-10-13T13:06:00Z</dcterms:modified>
</cp:coreProperties>
</file>