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AEDE87">
      <w:pPr>
        <w:jc w:val="center"/>
        <w:rPr>
          <w:rFonts w:hint="eastAsia" w:eastAsia="黑体"/>
          <w:b w:val="0"/>
          <w:i w:val="0"/>
          <w:strike w:val="0"/>
          <w:color w:val="auto"/>
          <w:sz w:val="36"/>
          <w:u w:val="none"/>
        </w:rPr>
      </w:pPr>
      <w:r>
        <w:rPr>
          <w:rFonts w:hint="eastAsia" w:eastAsia="黑体"/>
          <w:b w:val="0"/>
          <w:i w:val="0"/>
          <w:strike w:val="0"/>
          <w:color w:val="auto"/>
          <w:sz w:val="36"/>
          <w:u w:val="none"/>
        </w:rPr>
        <w:t>项目启动全员分工会议纪要</w:t>
      </w:r>
    </w:p>
    <w:p w14:paraId="150FCA88">
      <w:pPr>
        <w:rPr>
          <w:rFonts w:hint="eastAsia"/>
        </w:rPr>
      </w:pPr>
      <w:r>
        <w:rPr>
          <w:rFonts w:hint="eastAsia"/>
        </w:rPr>
        <w:t xml:space="preserve"> </w:t>
      </w:r>
    </w:p>
    <w:p w14:paraId="56CA374E">
      <w:pPr>
        <w:jc w:val="both"/>
        <w:rPr>
          <w:rFonts w:hint="eastAsia" w:eastAsia="宋体"/>
          <w:b/>
          <w:i w:val="0"/>
          <w:strike w:val="0"/>
          <w:color w:val="auto"/>
          <w:sz w:val="28"/>
          <w:u w:val="none"/>
        </w:rPr>
      </w:pPr>
      <w:r>
        <w:rPr>
          <w:rFonts w:hint="eastAsia" w:eastAsia="宋体"/>
          <w:b/>
          <w:i w:val="0"/>
          <w:strike w:val="0"/>
          <w:color w:val="auto"/>
          <w:sz w:val="28"/>
          <w:u w:val="none"/>
        </w:rPr>
        <w:t>一、项目基本信息</w:t>
      </w:r>
    </w:p>
    <w:p w14:paraId="781C6DDE">
      <w:pPr>
        <w:rPr>
          <w:rFonts w:hint="eastAsia"/>
        </w:rPr>
      </w:pPr>
      <w:r>
        <w:rPr>
          <w:rFonts w:hint="eastAsia"/>
        </w:rPr>
        <w:t xml:space="preserve"> </w:t>
      </w:r>
    </w:p>
    <w:p w14:paraId="3C4C0E97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- 项目名称：CodeLeap 轻量级智能协作平台</w:t>
      </w:r>
    </w:p>
    <w:p w14:paraId="0EB8AA5D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​</w:t>
      </w:r>
    </w:p>
    <w:p w14:paraId="3645484D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  <w:t>- 会议主题：项目启动、分工、技术栈确认</w:t>
      </w:r>
    </w:p>
    <w:p w14:paraId="0A3ADB05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​</w:t>
      </w:r>
    </w:p>
    <w:p w14:paraId="01F4F75E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  <w:t>- 参与人员：全体成员</w:t>
      </w:r>
    </w:p>
    <w:p w14:paraId="2821688B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​</w:t>
      </w:r>
    </w:p>
    <w:p w14:paraId="10205BE1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  <w:t>- 参考依据：项目计划书</w:t>
      </w:r>
    </w:p>
    <w:p w14:paraId="7A8BD8B0">
      <w:pPr>
        <w:rPr>
          <w:rFonts w:hint="eastAsia"/>
        </w:rPr>
      </w:pPr>
      <w:r>
        <w:rPr>
          <w:rFonts w:hint="eastAsia"/>
        </w:rPr>
        <w:t xml:space="preserve"> </w:t>
      </w:r>
    </w:p>
    <w:p w14:paraId="400BD329">
      <w:pPr>
        <w:widowControl w:val="0"/>
        <w:jc w:val="both"/>
        <w:rPr>
          <w:rFonts w:hint="eastAsia" w:eastAsia="宋体" w:asciiTheme="minorHAnsi" w:hAnsiTheme="minorHAnsi" w:cstheme="minorBidi"/>
          <w:b/>
          <w:i w:val="0"/>
          <w:strike w:val="0"/>
          <w:color w:val="auto"/>
          <w:kern w:val="2"/>
          <w:sz w:val="28"/>
          <w:szCs w:val="24"/>
          <w:u w:val="none"/>
          <w:lang w:val="en-US" w:eastAsia="zh-CN" w:bidi="ar-SA"/>
        </w:rPr>
      </w:pPr>
      <w:r>
        <w:rPr>
          <w:rFonts w:hint="eastAsia" w:eastAsia="宋体" w:asciiTheme="minorHAnsi" w:hAnsiTheme="minorHAnsi" w:cstheme="minorBidi"/>
          <w:b/>
          <w:i w:val="0"/>
          <w:strike w:val="0"/>
          <w:color w:val="auto"/>
          <w:kern w:val="2"/>
          <w:sz w:val="28"/>
          <w:szCs w:val="24"/>
          <w:u w:val="none"/>
          <w:lang w:val="en-US" w:eastAsia="zh-CN" w:bidi="ar-SA"/>
        </w:rPr>
        <w:t>二、项目目标</w:t>
      </w:r>
    </w:p>
    <w:p w14:paraId="53665A9B">
      <w:pPr>
        <w:rPr>
          <w:rFonts w:hint="eastAsia"/>
        </w:rPr>
      </w:pPr>
      <w:r>
        <w:rPr>
          <w:rFonts w:hint="eastAsia"/>
        </w:rPr>
        <w:t xml:space="preserve"> </w:t>
      </w:r>
    </w:p>
    <w:p w14:paraId="5669F3C1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  <w:t>为学生团队与敏捷小组提供GitHub 深度集成的可视化协作平台，实现任务管理、实时协作文档、贡献度分析。</w:t>
      </w:r>
    </w:p>
    <w:p w14:paraId="1A388613">
      <w:pPr>
        <w:rPr>
          <w:rFonts w:hint="eastAsia"/>
        </w:rPr>
      </w:pPr>
      <w:r>
        <w:rPr>
          <w:rFonts w:hint="eastAsia"/>
        </w:rPr>
        <w:t xml:space="preserve"> </w:t>
      </w:r>
    </w:p>
    <w:p w14:paraId="4DA61F05">
      <w:pPr>
        <w:widowControl w:val="0"/>
        <w:jc w:val="both"/>
        <w:rPr>
          <w:rFonts w:hint="eastAsia" w:eastAsia="宋体" w:asciiTheme="minorHAnsi" w:hAnsiTheme="minorHAnsi" w:cstheme="minorBidi"/>
          <w:b/>
          <w:i w:val="0"/>
          <w:strike w:val="0"/>
          <w:color w:val="auto"/>
          <w:kern w:val="2"/>
          <w:sz w:val="28"/>
          <w:szCs w:val="24"/>
          <w:u w:val="none"/>
          <w:lang w:val="en-US" w:eastAsia="zh-CN" w:bidi="ar-SA"/>
        </w:rPr>
      </w:pPr>
      <w:r>
        <w:rPr>
          <w:rFonts w:hint="eastAsia" w:eastAsia="宋体" w:asciiTheme="minorHAnsi" w:hAnsiTheme="minorHAnsi" w:cstheme="minorBidi"/>
          <w:b/>
          <w:i w:val="0"/>
          <w:strike w:val="0"/>
          <w:color w:val="auto"/>
          <w:kern w:val="2"/>
          <w:sz w:val="28"/>
          <w:szCs w:val="24"/>
          <w:u w:val="none"/>
          <w:lang w:val="en-US" w:eastAsia="zh-CN" w:bidi="ar-SA"/>
        </w:rPr>
        <w:t>三、团队分工（来自项目计划书）</w:t>
      </w:r>
    </w:p>
    <w:p w14:paraId="56C53284">
      <w:pPr>
        <w:rPr>
          <w:rFonts w:hint="eastAsia"/>
        </w:rPr>
      </w:pPr>
      <w:r>
        <w:rPr>
          <w:rFonts w:hint="eastAsia"/>
        </w:rPr>
        <w:t xml:space="preserve"> </w:t>
      </w:r>
    </w:p>
    <w:p w14:paraId="3012CF3E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  <w:t>- PM &amp; 前端：项目统筹、UI规范、协同编辑核心模块</w:t>
      </w:r>
    </w:p>
    <w:p w14:paraId="6EF92943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​</w:t>
      </w:r>
    </w:p>
    <w:p w14:paraId="693E61AB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  <w:t>- 前端开发：Vue3页面、Pinia、组件开发、图表展示</w:t>
      </w:r>
    </w:p>
    <w:p w14:paraId="07B3A727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​</w:t>
      </w:r>
    </w:p>
    <w:p w14:paraId="7CF4F6FF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  <w:t>- 后端开发：Spring Boot、GitHub OAuth、接口开发</w:t>
      </w:r>
    </w:p>
    <w:p w14:paraId="46CFE075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​</w:t>
      </w:r>
    </w:p>
    <w:p w14:paraId="54C39235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  <w:t>- 后端开发：贡献算法、Webhook、数据同步</w:t>
      </w:r>
    </w:p>
    <w:p w14:paraId="4D3ECE8C">
      <w:pPr>
        <w:rPr>
          <w:rFonts w:hint="eastAsia"/>
        </w:rPr>
      </w:pPr>
      <w:r>
        <w:rPr>
          <w:rFonts w:hint="eastAsia"/>
        </w:rPr>
        <w:t xml:space="preserve"> </w:t>
      </w:r>
    </w:p>
    <w:p w14:paraId="38528056">
      <w:pPr>
        <w:widowControl w:val="0"/>
        <w:jc w:val="both"/>
        <w:rPr>
          <w:rFonts w:hint="eastAsia" w:eastAsia="宋体" w:asciiTheme="minorHAnsi" w:hAnsiTheme="minorHAnsi" w:cstheme="minorBidi"/>
          <w:b/>
          <w:i w:val="0"/>
          <w:strike w:val="0"/>
          <w:color w:val="auto"/>
          <w:kern w:val="2"/>
          <w:sz w:val="28"/>
          <w:szCs w:val="24"/>
          <w:u w:val="none"/>
          <w:lang w:val="en-US" w:eastAsia="zh-CN" w:bidi="ar-SA"/>
        </w:rPr>
      </w:pPr>
      <w:r>
        <w:rPr>
          <w:rFonts w:hint="eastAsia" w:eastAsia="宋体" w:asciiTheme="minorHAnsi" w:hAnsiTheme="minorHAnsi" w:cstheme="minorBidi"/>
          <w:b/>
          <w:i w:val="0"/>
          <w:strike w:val="0"/>
          <w:color w:val="auto"/>
          <w:kern w:val="2"/>
          <w:sz w:val="28"/>
          <w:szCs w:val="24"/>
          <w:u w:val="none"/>
          <w:lang w:val="en-US" w:eastAsia="zh-CN" w:bidi="ar-SA"/>
        </w:rPr>
        <w:t>四、技术栈（统一规范）</w:t>
      </w:r>
    </w:p>
    <w:p w14:paraId="14A4FCB2">
      <w:pPr>
        <w:rPr>
          <w:rFonts w:hint="eastAsia"/>
        </w:rPr>
      </w:pPr>
      <w:r>
        <w:rPr>
          <w:rFonts w:hint="eastAsia"/>
        </w:rPr>
        <w:t xml:space="preserve"> </w:t>
      </w:r>
    </w:p>
    <w:p w14:paraId="4049AB6F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  <w:t>- 前端：Vue3 + Vite + TypeScript + Element Plus</w:t>
      </w:r>
    </w:p>
    <w:p w14:paraId="48FF0B75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​</w:t>
      </w:r>
    </w:p>
    <w:p w14:paraId="4EAB6700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  <w:t>- 后端：Spring Boot + MyBatis-Plus + MySQL8</w:t>
      </w:r>
    </w:p>
    <w:p w14:paraId="17AEEADE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​</w:t>
      </w:r>
    </w:p>
    <w:p w14:paraId="10710E36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  <w:t>- 协同：TipTap + Y.js 实现多人实时编辑</w:t>
      </w:r>
    </w:p>
    <w:p w14:paraId="58B4CDAF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​</w:t>
      </w:r>
    </w:p>
    <w:p w14:paraId="6E1BDDC1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  <w:t>- 登录：GitHub OAuth2.0 一键登录</w:t>
      </w:r>
    </w:p>
    <w:p w14:paraId="13EC4AEB">
      <w:pPr>
        <w:rPr>
          <w:rFonts w:hint="eastAsia"/>
        </w:rPr>
      </w:pPr>
      <w:r>
        <w:rPr>
          <w:rFonts w:hint="eastAsia"/>
        </w:rPr>
        <w:t xml:space="preserve"> </w:t>
      </w:r>
    </w:p>
    <w:p w14:paraId="2C555951">
      <w:pPr>
        <w:widowControl w:val="0"/>
        <w:jc w:val="both"/>
        <w:rPr>
          <w:rFonts w:hint="eastAsia" w:eastAsia="宋体" w:asciiTheme="minorHAnsi" w:hAnsiTheme="minorHAnsi" w:cstheme="minorBidi"/>
          <w:b/>
          <w:i w:val="0"/>
          <w:strike w:val="0"/>
          <w:color w:val="auto"/>
          <w:kern w:val="2"/>
          <w:sz w:val="28"/>
          <w:szCs w:val="24"/>
          <w:u w:val="none"/>
          <w:lang w:val="en-US" w:eastAsia="zh-CN" w:bidi="ar-SA"/>
        </w:rPr>
      </w:pPr>
      <w:r>
        <w:rPr>
          <w:rFonts w:hint="eastAsia" w:eastAsia="宋体" w:asciiTheme="minorHAnsi" w:hAnsiTheme="minorHAnsi" w:cstheme="minorBidi"/>
          <w:b/>
          <w:i w:val="0"/>
          <w:strike w:val="0"/>
          <w:color w:val="auto"/>
          <w:kern w:val="2"/>
          <w:sz w:val="28"/>
          <w:szCs w:val="24"/>
          <w:u w:val="none"/>
          <w:lang w:val="en-US" w:eastAsia="zh-CN" w:bidi="ar-SA"/>
        </w:rPr>
        <w:t>五、开发约束与难点</w:t>
      </w:r>
    </w:p>
    <w:p w14:paraId="6EA011C5">
      <w:pPr>
        <w:rPr>
          <w:rFonts w:hint="eastAsia"/>
        </w:rPr>
      </w:pPr>
      <w:r>
        <w:rPr>
          <w:rFonts w:hint="eastAsia"/>
        </w:rPr>
        <w:t xml:space="preserve"> </w:t>
      </w:r>
    </w:p>
    <w:p w14:paraId="359960EC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  <w:t>- 约束：学习周期充足、轻量部署、GitHub API限流</w:t>
      </w:r>
    </w:p>
    <w:p w14:paraId="735C2FA4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​</w:t>
      </w:r>
    </w:p>
    <w:p w14:paraId="65BF3AFD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  <w:t>- 难点：CRDT协同、OAuth安全、任务与代码关联、贡献度算法</w:t>
      </w:r>
    </w:p>
    <w:p w14:paraId="3D8B66A3">
      <w:pPr>
        <w:rPr>
          <w:rFonts w:hint="eastAsia"/>
        </w:rPr>
      </w:pPr>
      <w:r>
        <w:rPr>
          <w:rFonts w:hint="eastAsia"/>
        </w:rPr>
        <w:t xml:space="preserve"> </w:t>
      </w:r>
      <w:bookmarkStart w:id="0" w:name="_GoBack"/>
      <w:bookmarkEnd w:id="0"/>
    </w:p>
    <w:p w14:paraId="3509CD95">
      <w:pPr>
        <w:widowControl w:val="0"/>
        <w:jc w:val="both"/>
        <w:rPr>
          <w:rFonts w:hint="eastAsia" w:eastAsia="宋体" w:asciiTheme="minorHAnsi" w:hAnsiTheme="minorHAnsi" w:cstheme="minorBidi"/>
          <w:b/>
          <w:i w:val="0"/>
          <w:strike w:val="0"/>
          <w:color w:val="auto"/>
          <w:kern w:val="2"/>
          <w:sz w:val="28"/>
          <w:szCs w:val="24"/>
          <w:u w:val="none"/>
          <w:lang w:val="en-US" w:eastAsia="zh-CN" w:bidi="ar-SA"/>
        </w:rPr>
      </w:pPr>
      <w:r>
        <w:rPr>
          <w:rFonts w:hint="eastAsia" w:eastAsia="宋体" w:asciiTheme="minorHAnsi" w:hAnsiTheme="minorHAnsi" w:cstheme="minorBidi"/>
          <w:b/>
          <w:i w:val="0"/>
          <w:strike w:val="0"/>
          <w:color w:val="auto"/>
          <w:kern w:val="2"/>
          <w:sz w:val="28"/>
          <w:szCs w:val="24"/>
          <w:u w:val="none"/>
          <w:lang w:val="en-US" w:eastAsia="zh-CN" w:bidi="ar-SA"/>
        </w:rPr>
        <w:t>六、近期目标</w:t>
      </w:r>
    </w:p>
    <w:p w14:paraId="221C9E92">
      <w:pPr>
        <w:rPr>
          <w:rFonts w:hint="eastAsia"/>
        </w:rPr>
      </w:pPr>
      <w:r>
        <w:rPr>
          <w:rFonts w:hint="eastAsia"/>
        </w:rPr>
        <w:t xml:space="preserve"> </w:t>
      </w:r>
    </w:p>
    <w:p w14:paraId="000FD15A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  <w:t>1. 完成环境搭建</w:t>
      </w:r>
    </w:p>
    <w:p w14:paraId="78AF67E5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​</w:t>
      </w:r>
    </w:p>
    <w:p w14:paraId="5628CEC8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  <w:t>2. 完成文档归档</w:t>
      </w:r>
    </w:p>
    <w:p w14:paraId="3D755ED3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​</w:t>
      </w:r>
    </w:p>
    <w:p w14:paraId="5E57441C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  <w:t>3. 前后端基础框架搭建</w:t>
      </w:r>
    </w:p>
    <w:p w14:paraId="6C7C1CF3">
      <w:pPr>
        <w:spacing w:after="120" w:line="360" w:lineRule="auto"/>
        <w:ind w:left="0" w:leftChars="0" w:firstLine="480" w:firstLineChars="200"/>
        <w:jc w:val="both"/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</w:pPr>
      <w:r>
        <w:rPr>
          <w:rFonts w:hint="eastAsia" w:eastAsia="宋体"/>
          <w:b w:val="0"/>
          <w:i w:val="0"/>
          <w:strike w:val="0"/>
          <w:color w:val="auto"/>
          <w:sz w:val="24"/>
          <w:u w:val="none"/>
        </w:rPr>
        <w:t>​</w:t>
      </w:r>
    </w:p>
    <w:p w14:paraId="51AE805D">
      <w:pPr>
        <w:widowControl w:val="0"/>
        <w:spacing w:after="120" w:line="360" w:lineRule="auto"/>
        <w:ind w:left="0" w:leftChars="0" w:firstLine="480" w:firstLineChars="200"/>
        <w:jc w:val="both"/>
        <w:rPr>
          <w:rFonts w:hint="eastAsia"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</w:pPr>
      <w:r>
        <w:rPr>
          <w:rFonts w:hint="eastAsia" w:eastAsia="宋体" w:asciiTheme="minorHAnsi" w:hAnsiTheme="minorHAnsi" w:cstheme="minorBidi"/>
          <w:b w:val="0"/>
          <w:i w:val="0"/>
          <w:strike w:val="0"/>
          <w:color w:val="auto"/>
          <w:kern w:val="2"/>
          <w:sz w:val="24"/>
          <w:szCs w:val="24"/>
          <w:u w:val="none"/>
          <w:lang w:val="en-US" w:eastAsia="zh-CN" w:bidi="ar-SA"/>
        </w:rPr>
        <w:t>4. 每周一次代码合并与联调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AD1C20"/>
    <w:rsid w:val="523439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widowControl/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widowControl/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qFormat/>
    <w:uiPriority w:val="0"/>
    <w:rPr>
      <w:sz w:val="24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2292</Words>
  <Characters>3409</Characters>
  <Lines>0</Lines>
  <Paragraphs>0</Paragraphs>
  <TotalTime>1</TotalTime>
  <ScaleCrop>false</ScaleCrop>
  <LinksUpToDate>false</LinksUpToDate>
  <CharactersWithSpaces>3596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2026-04-26T07:07:00Z</dcterms:created>
  <dc:creator>sweet</dc:creator>
  <cp:lastModifiedBy>微信用户</cp:lastModifiedBy>
  <dcterms:modified xsi:type="dcterms:W3CDTF">2026-04-26T07:40:08Z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eyJoZGlkIjoiZDdkYTRjYmM1YmJiMjIxODU0NjIzOTIwY2U5NDNiZmYiLCJ1c2VySWQiOiIxMjQ0ODU4NzExIn0=</vt:lpwstr>
  </property>
  <property fmtid="{D5CDD505-2E9C-101B-9397-08002B2CF9AE}" pid="4" name="ICV">
    <vt:lpwstr>CA813087D0594DD5952AADA53062D95B_12</vt:lpwstr>
  </property>
</Properties>
</file>