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29" w:rsidRDefault="00AA3A29" w:rsidP="00AA3A29">
      <w:pPr>
        <w:pStyle w:val="Titel"/>
      </w:pPr>
      <w:r>
        <w:t xml:space="preserve">Ausbildungsmodul </w:t>
      </w:r>
      <w:proofErr w:type="spellStart"/>
      <w:r>
        <w:t>blj</w:t>
      </w:r>
      <w:proofErr w:type="spellEnd"/>
      <w:r>
        <w:t>-labyrinth</w:t>
      </w:r>
    </w:p>
    <w:p w:rsidR="00AA3A29" w:rsidRDefault="00AA3A29"/>
    <w:p w:rsidR="00AA3A29" w:rsidRDefault="00AA3A29" w:rsidP="00AA3A29">
      <w:pPr>
        <w:pStyle w:val="Untertitel"/>
      </w:pPr>
      <w:r>
        <w:t xml:space="preserve">Anleitung </w:t>
      </w:r>
    </w:p>
    <w:p w:rsidR="00AA3A29" w:rsidRDefault="00AA3A29" w:rsidP="00AA3A29">
      <w:pPr>
        <w:pStyle w:val="Listenabsatz"/>
        <w:numPr>
          <w:ilvl w:val="0"/>
          <w:numId w:val="3"/>
        </w:numPr>
      </w:pPr>
      <w:r>
        <w:t xml:space="preserve">Modulunterlagen inkl. Projektauftrag auf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6E63C8">
          <w:rPr>
            <w:rStyle w:val="Hyperlink"/>
          </w:rPr>
          <w:t>https://github.com/IctBerufsbildungZentralschweiz/blj-labyrinth-processing</w:t>
        </w:r>
      </w:hyperlink>
    </w:p>
    <w:p w:rsidR="00AA3A29" w:rsidRDefault="00AA3A29" w:rsidP="00AA3A29">
      <w:pPr>
        <w:pStyle w:val="Listenabsatz"/>
        <w:numPr>
          <w:ilvl w:val="0"/>
          <w:numId w:val="3"/>
        </w:numPr>
      </w:pPr>
      <w:r>
        <w:t xml:space="preserve">Die Teams arbeiten mit </w:t>
      </w:r>
      <w:proofErr w:type="spellStart"/>
      <w:r w:rsidRPr="00AA3A29">
        <w:rPr>
          <w:b/>
        </w:rPr>
        <w:t>Trello</w:t>
      </w:r>
      <w:proofErr w:type="spellEnd"/>
      <w:r w:rsidRPr="00AA3A29">
        <w:rPr>
          <w:b/>
        </w:rPr>
        <w:t>-Boards</w:t>
      </w:r>
      <w:r>
        <w:t xml:space="preserve">. Im </w:t>
      </w:r>
      <w:proofErr w:type="spellStart"/>
      <w:r>
        <w:t>Trello</w:t>
      </w:r>
      <w:proofErr w:type="spellEnd"/>
      <w:r>
        <w:t xml:space="preserve">-Account von Urs Nussbaumer gibt es ein bereits vorbereites Board mit allen User Stories und Student Stories. </w:t>
      </w:r>
    </w:p>
    <w:p w:rsidR="00AA3A29" w:rsidRDefault="00AA3A29" w:rsidP="00AA3A29">
      <w:pPr>
        <w:pStyle w:val="Listenabsatz"/>
        <w:numPr>
          <w:ilvl w:val="1"/>
          <w:numId w:val="3"/>
        </w:numPr>
      </w:pPr>
      <w:r>
        <w:t xml:space="preserve">Im </w:t>
      </w:r>
      <w:proofErr w:type="spellStart"/>
      <w:r>
        <w:t>Trello-Accoutn</w:t>
      </w:r>
      <w:proofErr w:type="spellEnd"/>
      <w:r>
        <w:t xml:space="preserve"> von Urs Nussbaumer sind auch schon 6 Team vorbereitet: </w:t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3CA4807E" wp14:editId="24736BBC">
            <wp:extent cx="3604846" cy="30278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219" cy="30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A3A29" w:rsidRDefault="00AA3A29" w:rsidP="00AA3A29">
      <w:pPr>
        <w:pStyle w:val="Listenabsatz"/>
        <w:numPr>
          <w:ilvl w:val="1"/>
          <w:numId w:val="3"/>
        </w:numPr>
      </w:pPr>
      <w:r>
        <w:lastRenderedPageBreak/>
        <w:t xml:space="preserve">Für jedes Team kann in </w:t>
      </w:r>
      <w:proofErr w:type="spellStart"/>
      <w:r>
        <w:t>Trello</w:t>
      </w:r>
      <w:proofErr w:type="spellEnd"/>
      <w:r>
        <w:t xml:space="preserve"> das vorbereitete Board kopiert werden: </w:t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7556BA13" wp14:editId="311AB52F">
            <wp:extent cx="4138229" cy="347589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911" cy="3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A3A29" w:rsidRDefault="00AA3A29" w:rsidP="00AA3A29">
      <w:pPr>
        <w:pStyle w:val="Listenabsatz"/>
        <w:numPr>
          <w:ilvl w:val="1"/>
          <w:numId w:val="3"/>
        </w:numPr>
      </w:pPr>
      <w:r>
        <w:lastRenderedPageBreak/>
        <w:t>Team Members einladen, sobald die Teams gebildet sind (Coach lädt nur einen ein, dieser kann dann seine Kollegen einladen, oder?)</w:t>
      </w:r>
      <w:bookmarkStart w:id="0" w:name="_GoBack"/>
      <w:bookmarkEnd w:id="0"/>
      <w:r>
        <w:t xml:space="preserve">: </w:t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031181D6" wp14:editId="5FA6D522">
            <wp:extent cx="3596232" cy="3487616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575" cy="34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9" w:rsidRDefault="00AA3A29" w:rsidP="00AA3A29">
      <w:pPr>
        <w:pStyle w:val="Listenabsatz"/>
        <w:ind w:left="1080"/>
      </w:pPr>
    </w:p>
    <w:sectPr w:rsidR="00AA3A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4BD"/>
    <w:multiLevelType w:val="multilevel"/>
    <w:tmpl w:val="0C740BE8"/>
    <w:lvl w:ilvl="0">
      <w:start w:val="1"/>
      <w:numFmt w:val="decimal"/>
      <w:pStyle w:val="berschrift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4D4445"/>
    <w:multiLevelType w:val="hybridMultilevel"/>
    <w:tmpl w:val="BE44D8B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25B6B"/>
    <w:multiLevelType w:val="multilevel"/>
    <w:tmpl w:val="A19C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29"/>
    <w:rsid w:val="00295C29"/>
    <w:rsid w:val="00AA3A29"/>
    <w:rsid w:val="00A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41407"/>
  <w15:chartTrackingRefBased/>
  <w15:docId w15:val="{D7D4C0D3-4396-4733-B5A9-45D8F133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2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AB52E6"/>
    <w:pPr>
      <w:numPr>
        <w:ilvl w:val="1"/>
        <w:numId w:val="2"/>
      </w:numPr>
      <w:tabs>
        <w:tab w:val="num" w:pos="860"/>
      </w:tabs>
      <w:spacing w:after="120" w:line="300" w:lineRule="atLeast"/>
      <w:ind w:left="578" w:hanging="578"/>
      <w:outlineLvl w:val="1"/>
    </w:pPr>
    <w:rPr>
      <w:rFonts w:ascii="Calibri" w:eastAsia="Times New Roman" w:hAnsi="Calibri" w:cs="Arial"/>
      <w:b/>
      <w:bCs/>
      <w:color w:val="auto"/>
      <w:spacing w:val="4"/>
      <w:sz w:val="24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AB52E6"/>
    <w:rPr>
      <w:rFonts w:ascii="Calibri" w:eastAsia="Times New Roman" w:hAnsi="Calibri" w:cs="Arial"/>
      <w:b/>
      <w:bCs/>
      <w:spacing w:val="4"/>
      <w:sz w:val="24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5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A3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A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A2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A3A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3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tBerufsbildungZentralschweiz/blj-labyrinth-proces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608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Nussbaumer</dc:creator>
  <cp:keywords/>
  <dc:description/>
  <cp:lastModifiedBy>Urs Nussbaumer</cp:lastModifiedBy>
  <cp:revision>1</cp:revision>
  <dcterms:created xsi:type="dcterms:W3CDTF">2020-05-01T08:51:00Z</dcterms:created>
  <dcterms:modified xsi:type="dcterms:W3CDTF">2020-05-01T09:01:00Z</dcterms:modified>
</cp:coreProperties>
</file>