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9C20F" w14:textId="1E0DC919" w:rsidR="00C5089C" w:rsidRPr="00C5089C" w:rsidRDefault="00C5089C" w:rsidP="00C5089C">
      <w:pPr>
        <w:jc w:val="center"/>
        <w:rPr>
          <w:sz w:val="30"/>
          <w:szCs w:val="30"/>
        </w:rPr>
      </w:pPr>
      <w:r w:rsidRPr="00C5089C">
        <w:rPr>
          <w:sz w:val="30"/>
          <w:szCs w:val="30"/>
        </w:rPr>
        <w:t>实验七 集成运算放大器的应用(二)</w:t>
      </w:r>
    </w:p>
    <w:p w14:paraId="7CE4398A" w14:textId="19E9F571" w:rsidR="00A21557" w:rsidRDefault="00C5089C">
      <w:pPr>
        <w:rPr>
          <w:sz w:val="24"/>
          <w:szCs w:val="24"/>
        </w:rPr>
      </w:pPr>
      <w:r w:rsidRPr="00C5089C">
        <w:rPr>
          <w:sz w:val="24"/>
          <w:szCs w:val="24"/>
        </w:rPr>
        <w:t>一、实验目的</w:t>
      </w:r>
    </w:p>
    <w:p w14:paraId="08282302" w14:textId="2C9D06CB" w:rsidR="00C5089C" w:rsidRDefault="00C5089C" w:rsidP="00C5089C">
      <w:pPr>
        <w:spacing w:line="276" w:lineRule="auto"/>
        <w:ind w:firstLine="420"/>
      </w:pPr>
      <w:r>
        <w:t>1．通过实验进一步了解运算放大器的基本特性。</w:t>
      </w:r>
    </w:p>
    <w:p w14:paraId="70152F0E" w14:textId="1F1A5611" w:rsidR="00C5089C" w:rsidRDefault="004C5253" w:rsidP="00C5089C">
      <w:pPr>
        <w:spacing w:line="276" w:lineRule="auto"/>
        <w:ind w:firstLine="420"/>
      </w:pPr>
      <w:r w:rsidRPr="00424EBE">
        <w:rPr>
          <w:noProof/>
          <w:sz w:val="22"/>
        </w:rPr>
        <w:drawing>
          <wp:anchor distT="0" distB="0" distL="114300" distR="114300" simplePos="0" relativeHeight="251658240" behindDoc="1" locked="0" layoutInCell="1" allowOverlap="1" wp14:anchorId="2FA42392" wp14:editId="6660EDFD">
            <wp:simplePos x="0" y="0"/>
            <wp:positionH relativeFrom="column">
              <wp:posOffset>3346450</wp:posOffset>
            </wp:positionH>
            <wp:positionV relativeFrom="page">
              <wp:posOffset>1968500</wp:posOffset>
            </wp:positionV>
            <wp:extent cx="2406015" cy="236474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89C">
        <w:t>2．进一步学习并掌握运算放大器的应用。</w:t>
      </w:r>
    </w:p>
    <w:p w14:paraId="7D44B0C1" w14:textId="7548AAAF" w:rsidR="00C5089C" w:rsidRDefault="00C5089C" w:rsidP="00C5089C">
      <w:pPr>
        <w:spacing w:line="276" w:lineRule="auto"/>
        <w:rPr>
          <w:sz w:val="24"/>
          <w:szCs w:val="24"/>
        </w:rPr>
      </w:pPr>
      <w:r w:rsidRPr="00C5089C">
        <w:rPr>
          <w:rFonts w:hint="eastAsia"/>
          <w:sz w:val="24"/>
          <w:szCs w:val="24"/>
        </w:rPr>
        <w:t>二、</w:t>
      </w:r>
      <w:r w:rsidR="00424EBE">
        <w:rPr>
          <w:rFonts w:hint="eastAsia"/>
          <w:sz w:val="24"/>
          <w:szCs w:val="24"/>
        </w:rPr>
        <w:t>实验波形记录</w:t>
      </w:r>
    </w:p>
    <w:p w14:paraId="318CC37E" w14:textId="0AA6B092" w:rsidR="00424EBE" w:rsidRPr="00424EBE" w:rsidRDefault="00424EBE" w:rsidP="00424EBE">
      <w:pPr>
        <w:spacing w:line="276" w:lineRule="auto"/>
        <w:rPr>
          <w:sz w:val="22"/>
        </w:rPr>
      </w:pPr>
      <w:r w:rsidRPr="00424EBE">
        <w:rPr>
          <w:rFonts w:hint="eastAsia"/>
          <w:sz w:val="22"/>
        </w:rPr>
        <w:t>2</w:t>
      </w:r>
      <w:r w:rsidRPr="00424EBE">
        <w:rPr>
          <w:sz w:val="22"/>
        </w:rPr>
        <w:t>.</w:t>
      </w:r>
      <w:r w:rsidRPr="00424EBE">
        <w:rPr>
          <w:rFonts w:hint="eastAsia"/>
          <w:sz w:val="22"/>
        </w:rPr>
        <w:t xml:space="preserve"> 利用运算放大器做微积分运算</w:t>
      </w:r>
    </w:p>
    <w:p w14:paraId="26B575B6" w14:textId="021F3B97" w:rsidR="00424EBE" w:rsidRPr="00424EBE" w:rsidRDefault="00424EBE" w:rsidP="00424EBE">
      <w:pPr>
        <w:spacing w:line="276" w:lineRule="auto"/>
        <w:rPr>
          <w:sz w:val="22"/>
        </w:rPr>
      </w:pPr>
      <w:r w:rsidRPr="00424EBE">
        <w:rPr>
          <w:sz w:val="22"/>
        </w:rPr>
        <w:tab/>
        <w:t>（1）积分运算</w:t>
      </w:r>
    </w:p>
    <w:p w14:paraId="631DA3F1" w14:textId="7806E5B4" w:rsidR="00C5089C" w:rsidRDefault="00C5089C" w:rsidP="00424EBE">
      <w:pPr>
        <w:spacing w:line="276" w:lineRule="auto"/>
        <w:rPr>
          <w:sz w:val="22"/>
        </w:rPr>
      </w:pPr>
      <w:r w:rsidRPr="00424EBE">
        <w:rPr>
          <w:sz w:val="22"/>
        </w:rPr>
        <w:tab/>
      </w:r>
      <w:r w:rsidR="00424EBE" w:rsidRPr="00424EBE">
        <w:rPr>
          <w:rFonts w:hint="eastAsia"/>
          <w:sz w:val="22"/>
        </w:rPr>
        <w:t>电路原理图如右</w:t>
      </w:r>
    </w:p>
    <w:p w14:paraId="59C50692" w14:textId="15ADDD01" w:rsidR="005A3072" w:rsidRDefault="005A3072" w:rsidP="00424EBE">
      <w:pPr>
        <w:spacing w:line="276" w:lineRule="auto"/>
        <w:rPr>
          <w:sz w:val="22"/>
        </w:rPr>
      </w:pPr>
      <w:r>
        <w:rPr>
          <w:rFonts w:hint="eastAsia"/>
          <w:sz w:val="22"/>
        </w:rPr>
        <w:t>以下波形图中蓝色为输入波形，黄色为输出波形</w:t>
      </w:r>
    </w:p>
    <w:p w14:paraId="56766DB3" w14:textId="72ED8220" w:rsidR="005A3072" w:rsidRDefault="0006387D" w:rsidP="00424EBE">
      <w:pPr>
        <w:spacing w:line="276" w:lineRule="auto"/>
        <w:rPr>
          <w:sz w:val="22"/>
        </w:rPr>
      </w:pPr>
      <w:r w:rsidRPr="0006387D">
        <w:rPr>
          <w:sz w:val="22"/>
        </w:rPr>
        <w:drawing>
          <wp:anchor distT="0" distB="0" distL="114300" distR="114300" simplePos="0" relativeHeight="251668480" behindDoc="1" locked="0" layoutInCell="1" allowOverlap="1" wp14:anchorId="5DF33DF5" wp14:editId="43D532D1">
            <wp:simplePos x="0" y="0"/>
            <wp:positionH relativeFrom="column">
              <wp:posOffset>-209550</wp:posOffset>
            </wp:positionH>
            <wp:positionV relativeFrom="paragraph">
              <wp:posOffset>79375</wp:posOffset>
            </wp:positionV>
            <wp:extent cx="3365500" cy="482600"/>
            <wp:effectExtent l="0" t="0" r="635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DCA19" w14:textId="7D9D736E" w:rsidR="005A3072" w:rsidRDefault="005A3072" w:rsidP="00424EBE">
      <w:pPr>
        <w:spacing w:line="276" w:lineRule="auto"/>
        <w:rPr>
          <w:sz w:val="22"/>
        </w:rPr>
      </w:pPr>
    </w:p>
    <w:p w14:paraId="05E3D6C4" w14:textId="288CD16D" w:rsidR="005A3072" w:rsidRDefault="005A3072" w:rsidP="00424EBE">
      <w:pPr>
        <w:spacing w:line="276" w:lineRule="auto"/>
        <w:rPr>
          <w:sz w:val="22"/>
        </w:rPr>
      </w:pPr>
    </w:p>
    <w:p w14:paraId="3957417D" w14:textId="6D2B7C35" w:rsidR="005A3072" w:rsidRDefault="005A3072" w:rsidP="00424EBE">
      <w:pPr>
        <w:spacing w:line="276" w:lineRule="auto"/>
        <w:rPr>
          <w:sz w:val="22"/>
        </w:rPr>
      </w:pPr>
      <w:r>
        <w:rPr>
          <w:rFonts w:hint="eastAsia"/>
          <w:sz w:val="22"/>
        </w:rPr>
        <w:t>不同频率方波输入：</w:t>
      </w:r>
      <w:r w:rsidR="0006387D">
        <w:rPr>
          <w:rFonts w:hint="eastAsia"/>
          <w:sz w:val="22"/>
        </w:rPr>
        <w:t>积分产生</w:t>
      </w:r>
      <w:r w:rsidR="0006387D">
        <w:rPr>
          <w:rFonts w:hint="eastAsia"/>
          <w:sz w:val="22"/>
        </w:rPr>
        <w:t>三角波，结果符合预期</w:t>
      </w:r>
    </w:p>
    <w:p w14:paraId="7E3DD3B0" w14:textId="6333C97F" w:rsidR="005A3072" w:rsidRDefault="004C5253" w:rsidP="00424EBE">
      <w:pPr>
        <w:spacing w:line="276" w:lineRule="auto"/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61312" behindDoc="1" locked="0" layoutInCell="1" allowOverlap="1" wp14:anchorId="18155B2F" wp14:editId="4D797710">
            <wp:simplePos x="0" y="0"/>
            <wp:positionH relativeFrom="margin">
              <wp:posOffset>-698500</wp:posOffset>
            </wp:positionH>
            <wp:positionV relativeFrom="page">
              <wp:posOffset>4635500</wp:posOffset>
            </wp:positionV>
            <wp:extent cx="3275965" cy="2458085"/>
            <wp:effectExtent l="0" t="0" r="63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A3072">
        <w:rPr>
          <w:rFonts w:hint="eastAsia"/>
          <w:sz w:val="22"/>
        </w:rPr>
        <w:t>V</w:t>
      </w:r>
      <w:r w:rsidR="005A3072">
        <w:rPr>
          <w:sz w:val="22"/>
        </w:rPr>
        <w:t>pp</w:t>
      </w:r>
      <w:proofErr w:type="spellEnd"/>
      <w:r w:rsidR="005A3072">
        <w:rPr>
          <w:sz w:val="22"/>
        </w:rPr>
        <w:t>=1.92</w:t>
      </w:r>
      <w:proofErr w:type="gramStart"/>
      <w:r w:rsidR="005A3072">
        <w:rPr>
          <w:sz w:val="22"/>
        </w:rPr>
        <w:t>V,f</w:t>
      </w:r>
      <w:proofErr w:type="gramEnd"/>
      <w:r w:rsidR="005A3072">
        <w:rPr>
          <w:sz w:val="22"/>
        </w:rPr>
        <w:t>=1.00kHz</w:t>
      </w:r>
      <w:r w:rsidR="0006387D">
        <w:rPr>
          <w:rFonts w:hint="eastAsia"/>
          <w:sz w:val="22"/>
        </w:rPr>
        <w:t xml:space="preserve"> </w:t>
      </w:r>
      <w:r w:rsidR="0006387D">
        <w:rPr>
          <w:sz w:val="22"/>
        </w:rPr>
        <w:t xml:space="preserve"> </w:t>
      </w:r>
      <w:r w:rsidR="005A3072">
        <w:rPr>
          <w:sz w:val="22"/>
        </w:rPr>
        <w:t xml:space="preserve">                          </w:t>
      </w:r>
      <w:proofErr w:type="spellStart"/>
      <w:r w:rsidR="005A3072">
        <w:rPr>
          <w:sz w:val="22"/>
        </w:rPr>
        <w:t>Vpp</w:t>
      </w:r>
      <w:proofErr w:type="spellEnd"/>
      <w:r w:rsidR="005A3072">
        <w:rPr>
          <w:sz w:val="22"/>
        </w:rPr>
        <w:t>=1.92V,f=10.0kHz</w:t>
      </w:r>
    </w:p>
    <w:p w14:paraId="272AC153" w14:textId="476E07F3" w:rsidR="005545FE" w:rsidRDefault="004C5253" w:rsidP="00424EBE">
      <w:pPr>
        <w:spacing w:line="276" w:lineRule="auto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0288" behindDoc="1" locked="0" layoutInCell="1" allowOverlap="1" wp14:anchorId="334ABE9C" wp14:editId="01A6F7D1">
            <wp:simplePos x="0" y="0"/>
            <wp:positionH relativeFrom="column">
              <wp:posOffset>2838450</wp:posOffset>
            </wp:positionH>
            <wp:positionV relativeFrom="page">
              <wp:posOffset>4634865</wp:posOffset>
            </wp:positionV>
            <wp:extent cx="3300095" cy="247650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7DE4E" w14:textId="3CDB34BB" w:rsidR="005545FE" w:rsidRDefault="005545FE" w:rsidP="00424EBE">
      <w:pPr>
        <w:spacing w:line="276" w:lineRule="auto"/>
        <w:rPr>
          <w:sz w:val="22"/>
        </w:rPr>
      </w:pPr>
    </w:p>
    <w:p w14:paraId="634BE80E" w14:textId="3EC80A31" w:rsidR="005545FE" w:rsidRDefault="005545FE" w:rsidP="00424EBE">
      <w:pPr>
        <w:spacing w:line="276" w:lineRule="auto"/>
        <w:rPr>
          <w:sz w:val="22"/>
        </w:rPr>
      </w:pPr>
    </w:p>
    <w:p w14:paraId="42D84BD6" w14:textId="6B842FE7" w:rsidR="005545FE" w:rsidRDefault="005545FE" w:rsidP="00424EBE">
      <w:pPr>
        <w:spacing w:line="276" w:lineRule="auto"/>
        <w:rPr>
          <w:sz w:val="22"/>
        </w:rPr>
      </w:pPr>
    </w:p>
    <w:p w14:paraId="4451F5C5" w14:textId="762B33F2" w:rsidR="005545FE" w:rsidRDefault="005545FE" w:rsidP="00424EBE">
      <w:pPr>
        <w:spacing w:line="276" w:lineRule="auto"/>
        <w:rPr>
          <w:sz w:val="22"/>
        </w:rPr>
      </w:pPr>
    </w:p>
    <w:p w14:paraId="327F625B" w14:textId="4976F04C" w:rsidR="005545FE" w:rsidRDefault="005545FE" w:rsidP="00424EBE">
      <w:pPr>
        <w:spacing w:line="276" w:lineRule="auto"/>
        <w:rPr>
          <w:sz w:val="22"/>
        </w:rPr>
      </w:pPr>
    </w:p>
    <w:p w14:paraId="2DBD3375" w14:textId="0C701326" w:rsidR="005545FE" w:rsidRDefault="005545FE" w:rsidP="00424EBE">
      <w:pPr>
        <w:spacing w:line="276" w:lineRule="auto"/>
        <w:rPr>
          <w:sz w:val="22"/>
        </w:rPr>
      </w:pPr>
    </w:p>
    <w:p w14:paraId="1B5138C0" w14:textId="7E4A921B" w:rsidR="005545FE" w:rsidRDefault="005545FE" w:rsidP="00424EBE">
      <w:pPr>
        <w:spacing w:line="276" w:lineRule="auto"/>
        <w:rPr>
          <w:sz w:val="22"/>
        </w:rPr>
      </w:pPr>
    </w:p>
    <w:p w14:paraId="5261ADEE" w14:textId="643AE679" w:rsidR="005545FE" w:rsidRDefault="005545FE" w:rsidP="00424EBE">
      <w:pPr>
        <w:spacing w:line="276" w:lineRule="auto"/>
        <w:rPr>
          <w:sz w:val="22"/>
        </w:rPr>
      </w:pPr>
    </w:p>
    <w:p w14:paraId="10830493" w14:textId="0D533C38" w:rsidR="005545FE" w:rsidRDefault="005545FE" w:rsidP="00424EBE">
      <w:pPr>
        <w:spacing w:line="276" w:lineRule="auto"/>
        <w:rPr>
          <w:sz w:val="22"/>
        </w:rPr>
      </w:pPr>
    </w:p>
    <w:p w14:paraId="4D39E864" w14:textId="10EC0F1B" w:rsidR="005545FE" w:rsidRDefault="005545FE" w:rsidP="00424EBE">
      <w:pPr>
        <w:spacing w:line="276" w:lineRule="auto"/>
        <w:rPr>
          <w:sz w:val="22"/>
        </w:rPr>
      </w:pPr>
    </w:p>
    <w:p w14:paraId="7D70EA2C" w14:textId="74ACB590" w:rsidR="005A3072" w:rsidRPr="005A3072" w:rsidRDefault="005A3072" w:rsidP="00424EBE">
      <w:pPr>
        <w:spacing w:line="276" w:lineRule="auto"/>
        <w:rPr>
          <w:sz w:val="22"/>
        </w:rPr>
      </w:pPr>
      <w:r>
        <w:rPr>
          <w:rFonts w:hint="eastAsia"/>
          <w:sz w:val="22"/>
        </w:rPr>
        <w:t>不同频率三角波输入：</w:t>
      </w:r>
      <w:r w:rsidR="0006387D">
        <w:rPr>
          <w:rFonts w:hint="eastAsia"/>
          <w:sz w:val="22"/>
        </w:rPr>
        <w:t>积分产生</w:t>
      </w:r>
      <w:r w:rsidR="0006387D">
        <w:rPr>
          <w:rFonts w:hint="eastAsia"/>
          <w:sz w:val="22"/>
        </w:rPr>
        <w:t>近似的正弦</w:t>
      </w:r>
      <w:r w:rsidR="0006387D">
        <w:rPr>
          <w:rFonts w:hint="eastAsia"/>
          <w:sz w:val="22"/>
        </w:rPr>
        <w:t>波</w:t>
      </w:r>
      <w:r w:rsidR="0006387D">
        <w:rPr>
          <w:rFonts w:hint="eastAsia"/>
          <w:sz w:val="22"/>
        </w:rPr>
        <w:t>（实为抛物线的拼接）</w:t>
      </w:r>
      <w:r w:rsidR="0006387D">
        <w:rPr>
          <w:rFonts w:hint="eastAsia"/>
          <w:sz w:val="22"/>
        </w:rPr>
        <w:t>，结果符合预期</w:t>
      </w:r>
    </w:p>
    <w:p w14:paraId="3339AAC1" w14:textId="049ABEAA" w:rsidR="005A3072" w:rsidRDefault="00B41E1C" w:rsidP="00424EBE">
      <w:pPr>
        <w:spacing w:line="276" w:lineRule="auto"/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62336" behindDoc="1" locked="0" layoutInCell="1" allowOverlap="1" wp14:anchorId="0522DBFA" wp14:editId="424A40BE">
            <wp:simplePos x="0" y="0"/>
            <wp:positionH relativeFrom="column">
              <wp:posOffset>-355600</wp:posOffset>
            </wp:positionH>
            <wp:positionV relativeFrom="page">
              <wp:posOffset>7625715</wp:posOffset>
            </wp:positionV>
            <wp:extent cx="2470150" cy="3295435"/>
            <wp:effectExtent l="0" t="0" r="6350" b="63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329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45FE">
        <w:rPr>
          <w:rFonts w:hint="eastAsia"/>
          <w:sz w:val="22"/>
        </w:rPr>
        <w:t>V</w:t>
      </w:r>
      <w:r w:rsidR="005545FE">
        <w:rPr>
          <w:sz w:val="22"/>
        </w:rPr>
        <w:t>pp</w:t>
      </w:r>
      <w:proofErr w:type="spellEnd"/>
      <w:r w:rsidR="005545FE">
        <w:rPr>
          <w:sz w:val="22"/>
        </w:rPr>
        <w:t>=1.92</w:t>
      </w:r>
      <w:proofErr w:type="gramStart"/>
      <w:r w:rsidR="005545FE">
        <w:rPr>
          <w:sz w:val="22"/>
        </w:rPr>
        <w:t>V,f</w:t>
      </w:r>
      <w:proofErr w:type="gramEnd"/>
      <w:r w:rsidR="005545FE">
        <w:rPr>
          <w:sz w:val="22"/>
        </w:rPr>
        <w:t xml:space="preserve">=1.00kHz                                   </w:t>
      </w:r>
      <w:proofErr w:type="spellStart"/>
      <w:r w:rsidR="005545FE">
        <w:rPr>
          <w:sz w:val="22"/>
        </w:rPr>
        <w:t>Vpp</w:t>
      </w:r>
      <w:proofErr w:type="spellEnd"/>
      <w:r w:rsidR="005545FE">
        <w:rPr>
          <w:sz w:val="22"/>
        </w:rPr>
        <w:t>=1.92V,f=10.0kHz</w:t>
      </w:r>
    </w:p>
    <w:p w14:paraId="4DF706B7" w14:textId="0E6BE335" w:rsidR="005A3072" w:rsidRDefault="00B41E1C" w:rsidP="00424EBE">
      <w:pPr>
        <w:spacing w:line="276" w:lineRule="auto"/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63360" behindDoc="1" locked="0" layoutInCell="1" allowOverlap="1" wp14:anchorId="4B628125" wp14:editId="58F63EF9">
            <wp:simplePos x="0" y="0"/>
            <wp:positionH relativeFrom="column">
              <wp:posOffset>2590800</wp:posOffset>
            </wp:positionH>
            <wp:positionV relativeFrom="page">
              <wp:posOffset>7594600</wp:posOffset>
            </wp:positionV>
            <wp:extent cx="2955290" cy="371475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E7DB6" w14:textId="52E2CA2F" w:rsidR="005A3072" w:rsidRDefault="005A3072" w:rsidP="00424EBE">
      <w:pPr>
        <w:spacing w:line="276" w:lineRule="auto"/>
        <w:rPr>
          <w:sz w:val="22"/>
        </w:rPr>
      </w:pPr>
    </w:p>
    <w:p w14:paraId="49605620" w14:textId="6A4C5BD5" w:rsidR="005A3072" w:rsidRDefault="005A3072" w:rsidP="00424EBE">
      <w:pPr>
        <w:spacing w:line="276" w:lineRule="auto"/>
        <w:rPr>
          <w:sz w:val="22"/>
        </w:rPr>
      </w:pPr>
    </w:p>
    <w:p w14:paraId="7347137F" w14:textId="1E101689" w:rsidR="005A3072" w:rsidRDefault="005A3072" w:rsidP="00424EBE">
      <w:pPr>
        <w:spacing w:line="276" w:lineRule="auto"/>
        <w:rPr>
          <w:sz w:val="22"/>
        </w:rPr>
      </w:pPr>
    </w:p>
    <w:p w14:paraId="5F575336" w14:textId="19127D64" w:rsidR="005A3072" w:rsidRDefault="005A3072" w:rsidP="00424EBE">
      <w:pPr>
        <w:spacing w:line="276" w:lineRule="auto"/>
        <w:rPr>
          <w:sz w:val="22"/>
        </w:rPr>
      </w:pPr>
    </w:p>
    <w:p w14:paraId="50371C94" w14:textId="60C5D5BE" w:rsidR="005A3072" w:rsidRDefault="005A3072" w:rsidP="00424EBE">
      <w:pPr>
        <w:spacing w:line="276" w:lineRule="auto"/>
        <w:rPr>
          <w:sz w:val="22"/>
        </w:rPr>
      </w:pPr>
    </w:p>
    <w:p w14:paraId="39206FBF" w14:textId="242B381E" w:rsidR="005A3072" w:rsidRDefault="005A3072" w:rsidP="00424EBE">
      <w:pPr>
        <w:spacing w:line="276" w:lineRule="auto"/>
        <w:rPr>
          <w:sz w:val="22"/>
        </w:rPr>
      </w:pPr>
    </w:p>
    <w:p w14:paraId="40470A91" w14:textId="00CF7ACA" w:rsidR="005A3072" w:rsidRDefault="005A3072" w:rsidP="00424EBE">
      <w:pPr>
        <w:spacing w:line="276" w:lineRule="auto"/>
        <w:rPr>
          <w:sz w:val="22"/>
        </w:rPr>
      </w:pPr>
    </w:p>
    <w:p w14:paraId="7A24685C" w14:textId="553F6B24" w:rsidR="005A3072" w:rsidRDefault="005A3072" w:rsidP="00424EBE">
      <w:pPr>
        <w:spacing w:line="276" w:lineRule="auto"/>
        <w:rPr>
          <w:sz w:val="22"/>
        </w:rPr>
      </w:pPr>
    </w:p>
    <w:p w14:paraId="418635A4" w14:textId="50F5160E" w:rsidR="005545FE" w:rsidRPr="00424EBE" w:rsidRDefault="004C5253" w:rsidP="005545FE">
      <w:pPr>
        <w:spacing w:line="276" w:lineRule="auto"/>
        <w:rPr>
          <w:sz w:val="22"/>
        </w:rPr>
      </w:pPr>
      <w:r w:rsidRPr="005A3072">
        <w:rPr>
          <w:noProof/>
          <w:sz w:val="22"/>
        </w:rPr>
        <w:lastRenderedPageBreak/>
        <w:drawing>
          <wp:anchor distT="0" distB="0" distL="114300" distR="114300" simplePos="0" relativeHeight="251659264" behindDoc="1" locked="0" layoutInCell="1" allowOverlap="1" wp14:anchorId="4A29512C" wp14:editId="1161FADA">
            <wp:simplePos x="0" y="0"/>
            <wp:positionH relativeFrom="margin">
              <wp:posOffset>3303905</wp:posOffset>
            </wp:positionH>
            <wp:positionV relativeFrom="margin">
              <wp:posOffset>-203200</wp:posOffset>
            </wp:positionV>
            <wp:extent cx="2585085" cy="2063750"/>
            <wp:effectExtent l="0" t="0" r="571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5FE" w:rsidRPr="00424EBE">
        <w:rPr>
          <w:sz w:val="22"/>
        </w:rPr>
        <w:tab/>
        <w:t>（</w:t>
      </w:r>
      <w:r w:rsidR="005545FE">
        <w:rPr>
          <w:sz w:val="22"/>
        </w:rPr>
        <w:t>2</w:t>
      </w:r>
      <w:r w:rsidR="005545FE" w:rsidRPr="00424EBE">
        <w:rPr>
          <w:sz w:val="22"/>
        </w:rPr>
        <w:t>）</w:t>
      </w:r>
      <w:r w:rsidR="005545FE">
        <w:rPr>
          <w:rFonts w:hint="eastAsia"/>
          <w:sz w:val="22"/>
        </w:rPr>
        <w:t>微</w:t>
      </w:r>
      <w:r w:rsidR="005545FE" w:rsidRPr="00424EBE">
        <w:rPr>
          <w:sz w:val="22"/>
        </w:rPr>
        <w:t>分运算</w:t>
      </w:r>
    </w:p>
    <w:p w14:paraId="54C4ADE4" w14:textId="6D394E16" w:rsidR="005545FE" w:rsidRDefault="005545FE" w:rsidP="005545FE">
      <w:pPr>
        <w:spacing w:line="276" w:lineRule="auto"/>
        <w:rPr>
          <w:sz w:val="22"/>
        </w:rPr>
      </w:pPr>
      <w:r w:rsidRPr="00424EBE">
        <w:rPr>
          <w:sz w:val="22"/>
        </w:rPr>
        <w:tab/>
      </w:r>
      <w:r w:rsidRPr="00424EBE">
        <w:rPr>
          <w:rFonts w:hint="eastAsia"/>
          <w:sz w:val="22"/>
        </w:rPr>
        <w:t>电路原理图如右</w:t>
      </w:r>
    </w:p>
    <w:p w14:paraId="184FF173" w14:textId="5CBF301A" w:rsidR="005545FE" w:rsidRDefault="005545FE" w:rsidP="005545FE">
      <w:pPr>
        <w:spacing w:line="276" w:lineRule="auto"/>
        <w:rPr>
          <w:sz w:val="22"/>
        </w:rPr>
      </w:pPr>
      <w:r>
        <w:rPr>
          <w:rFonts w:hint="eastAsia"/>
          <w:sz w:val="22"/>
        </w:rPr>
        <w:t>以下波形图中蓝色为输入波形，黄色为输出波形</w:t>
      </w:r>
    </w:p>
    <w:p w14:paraId="1BF3C031" w14:textId="2E5EF8B7" w:rsidR="005545FE" w:rsidRDefault="004C5253" w:rsidP="00424EBE">
      <w:pPr>
        <w:spacing w:line="276" w:lineRule="auto"/>
        <w:rPr>
          <w:sz w:val="22"/>
        </w:rPr>
      </w:pPr>
      <w:r w:rsidRPr="004C5253">
        <w:drawing>
          <wp:anchor distT="0" distB="0" distL="114300" distR="114300" simplePos="0" relativeHeight="251671552" behindDoc="1" locked="0" layoutInCell="1" allowOverlap="1" wp14:anchorId="75E78E51" wp14:editId="09A690C6">
            <wp:simplePos x="0" y="0"/>
            <wp:positionH relativeFrom="column">
              <wp:posOffset>501650</wp:posOffset>
            </wp:positionH>
            <wp:positionV relativeFrom="page">
              <wp:posOffset>1651000</wp:posOffset>
            </wp:positionV>
            <wp:extent cx="1530350" cy="577850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AEE62" w14:textId="59BBF187" w:rsidR="004C5253" w:rsidRDefault="004C5253" w:rsidP="00424EBE">
      <w:pPr>
        <w:spacing w:line="276" w:lineRule="auto"/>
        <w:rPr>
          <w:sz w:val="22"/>
        </w:rPr>
      </w:pPr>
    </w:p>
    <w:p w14:paraId="518EB23A" w14:textId="0AD75C33" w:rsidR="004C5253" w:rsidRDefault="004C5253" w:rsidP="00424EBE">
      <w:pPr>
        <w:spacing w:line="276" w:lineRule="auto"/>
        <w:rPr>
          <w:rFonts w:hint="eastAsia"/>
          <w:sz w:val="22"/>
        </w:rPr>
      </w:pPr>
    </w:p>
    <w:p w14:paraId="6AA93B5E" w14:textId="00CAC643" w:rsidR="005A3072" w:rsidRDefault="005545FE" w:rsidP="00424EBE">
      <w:pPr>
        <w:spacing w:line="276" w:lineRule="auto"/>
        <w:rPr>
          <w:sz w:val="22"/>
        </w:rPr>
      </w:pPr>
      <w:r>
        <w:rPr>
          <w:rFonts w:hint="eastAsia"/>
          <w:sz w:val="22"/>
        </w:rPr>
        <w:t>方波输入：</w:t>
      </w:r>
      <w:r w:rsidR="0006387D">
        <w:rPr>
          <w:rFonts w:hint="eastAsia"/>
          <w:sz w:val="22"/>
        </w:rPr>
        <w:t>微分计算产生</w:t>
      </w:r>
      <w:r w:rsidR="0006387D">
        <w:rPr>
          <w:rFonts w:hint="eastAsia"/>
          <w:sz w:val="22"/>
        </w:rPr>
        <w:t>周期脉冲</w:t>
      </w:r>
      <w:r w:rsidR="0006387D">
        <w:rPr>
          <w:rFonts w:hint="eastAsia"/>
          <w:sz w:val="22"/>
        </w:rPr>
        <w:t>波，结果符合预期</w:t>
      </w:r>
    </w:p>
    <w:p w14:paraId="4D1E8C74" w14:textId="3276B5B6" w:rsidR="005545FE" w:rsidRDefault="004C5253" w:rsidP="00424EBE">
      <w:pPr>
        <w:spacing w:line="276" w:lineRule="auto"/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64384" behindDoc="1" locked="0" layoutInCell="1" allowOverlap="1" wp14:anchorId="0AA9BE1F" wp14:editId="01E00B97">
            <wp:simplePos x="0" y="0"/>
            <wp:positionH relativeFrom="column">
              <wp:posOffset>-342265</wp:posOffset>
            </wp:positionH>
            <wp:positionV relativeFrom="page">
              <wp:posOffset>2749550</wp:posOffset>
            </wp:positionV>
            <wp:extent cx="3232150" cy="2425087"/>
            <wp:effectExtent l="0" t="0" r="635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42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45FE">
        <w:rPr>
          <w:rFonts w:hint="eastAsia"/>
          <w:sz w:val="22"/>
        </w:rPr>
        <w:t>Vpp</w:t>
      </w:r>
      <w:proofErr w:type="spellEnd"/>
      <w:r w:rsidR="005545FE">
        <w:rPr>
          <w:sz w:val="22"/>
        </w:rPr>
        <w:t>=2.04</w:t>
      </w:r>
      <w:proofErr w:type="gramStart"/>
      <w:r w:rsidR="005545FE">
        <w:rPr>
          <w:sz w:val="22"/>
        </w:rPr>
        <w:t>V,f</w:t>
      </w:r>
      <w:proofErr w:type="gramEnd"/>
      <w:r w:rsidR="005545FE">
        <w:rPr>
          <w:sz w:val="22"/>
        </w:rPr>
        <w:t>=1.00kHz</w:t>
      </w:r>
    </w:p>
    <w:p w14:paraId="39ED04DC" w14:textId="67D6B1FA" w:rsidR="005545FE" w:rsidRDefault="005545FE" w:rsidP="00424EBE">
      <w:pPr>
        <w:spacing w:line="276" w:lineRule="auto"/>
        <w:rPr>
          <w:sz w:val="22"/>
        </w:rPr>
      </w:pPr>
    </w:p>
    <w:p w14:paraId="5DC67A16" w14:textId="0CC4EDBE" w:rsidR="005545FE" w:rsidRDefault="005545FE" w:rsidP="00424EBE">
      <w:pPr>
        <w:spacing w:line="276" w:lineRule="auto"/>
        <w:rPr>
          <w:sz w:val="22"/>
        </w:rPr>
      </w:pPr>
    </w:p>
    <w:p w14:paraId="05F6E677" w14:textId="4ED804B1" w:rsidR="005545FE" w:rsidRDefault="005545FE" w:rsidP="00424EBE">
      <w:pPr>
        <w:spacing w:line="276" w:lineRule="auto"/>
        <w:rPr>
          <w:sz w:val="22"/>
        </w:rPr>
      </w:pPr>
    </w:p>
    <w:p w14:paraId="10459657" w14:textId="08254CD6" w:rsidR="005545FE" w:rsidRDefault="005545FE" w:rsidP="00424EBE">
      <w:pPr>
        <w:spacing w:line="276" w:lineRule="auto"/>
        <w:rPr>
          <w:sz w:val="22"/>
        </w:rPr>
      </w:pPr>
    </w:p>
    <w:p w14:paraId="56B2DC79" w14:textId="3BE72ABA" w:rsidR="005545FE" w:rsidRDefault="005545FE" w:rsidP="00424EBE">
      <w:pPr>
        <w:spacing w:line="276" w:lineRule="auto"/>
        <w:rPr>
          <w:sz w:val="22"/>
        </w:rPr>
      </w:pPr>
    </w:p>
    <w:p w14:paraId="50869A6B" w14:textId="56DEEDE3" w:rsidR="005545FE" w:rsidRDefault="005545FE" w:rsidP="00424EBE">
      <w:pPr>
        <w:spacing w:line="276" w:lineRule="auto"/>
        <w:rPr>
          <w:sz w:val="22"/>
        </w:rPr>
      </w:pPr>
    </w:p>
    <w:p w14:paraId="4158F056" w14:textId="19272861" w:rsidR="005545FE" w:rsidRDefault="005545FE" w:rsidP="00424EBE">
      <w:pPr>
        <w:spacing w:line="276" w:lineRule="auto"/>
        <w:rPr>
          <w:sz w:val="22"/>
        </w:rPr>
      </w:pPr>
    </w:p>
    <w:p w14:paraId="4CE0D749" w14:textId="603A3E7F" w:rsidR="005545FE" w:rsidRDefault="005545FE" w:rsidP="00424EBE">
      <w:pPr>
        <w:spacing w:line="276" w:lineRule="auto"/>
        <w:rPr>
          <w:sz w:val="22"/>
        </w:rPr>
      </w:pPr>
    </w:p>
    <w:p w14:paraId="3DC85A10" w14:textId="4A33E1EB" w:rsidR="005545FE" w:rsidRDefault="005545FE" w:rsidP="00424EBE">
      <w:pPr>
        <w:spacing w:line="276" w:lineRule="auto"/>
        <w:rPr>
          <w:sz w:val="22"/>
        </w:rPr>
      </w:pPr>
    </w:p>
    <w:p w14:paraId="436EC080" w14:textId="148FDBAC" w:rsidR="005545FE" w:rsidRDefault="005545FE" w:rsidP="00424EBE">
      <w:pPr>
        <w:spacing w:line="276" w:lineRule="auto"/>
        <w:rPr>
          <w:sz w:val="22"/>
        </w:rPr>
      </w:pPr>
    </w:p>
    <w:p w14:paraId="2A06A148" w14:textId="611A63EA" w:rsidR="005545FE" w:rsidRDefault="005545FE" w:rsidP="00424EBE">
      <w:pPr>
        <w:spacing w:line="276" w:lineRule="auto"/>
        <w:rPr>
          <w:sz w:val="22"/>
        </w:rPr>
      </w:pPr>
    </w:p>
    <w:p w14:paraId="2D75A170" w14:textId="1CAC5C25" w:rsidR="005A3072" w:rsidRDefault="005545FE" w:rsidP="00424EBE">
      <w:pPr>
        <w:spacing w:line="276" w:lineRule="auto"/>
        <w:rPr>
          <w:sz w:val="22"/>
        </w:rPr>
      </w:pPr>
      <w:r>
        <w:rPr>
          <w:rFonts w:hint="eastAsia"/>
          <w:sz w:val="22"/>
        </w:rPr>
        <w:t>不同频率三角波输入</w:t>
      </w:r>
      <w:r w:rsidR="0006387D">
        <w:rPr>
          <w:rFonts w:hint="eastAsia"/>
          <w:sz w:val="22"/>
        </w:rPr>
        <w:t>：微分计算产生方波，结果符合预期</w:t>
      </w:r>
    </w:p>
    <w:p w14:paraId="4C4EDA7F" w14:textId="4D0C2CB7" w:rsidR="005545FE" w:rsidRDefault="004C5253" w:rsidP="005545FE">
      <w:pPr>
        <w:spacing w:line="276" w:lineRule="auto"/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65408" behindDoc="1" locked="0" layoutInCell="1" allowOverlap="1" wp14:anchorId="602641B0" wp14:editId="42DD00B5">
            <wp:simplePos x="0" y="0"/>
            <wp:positionH relativeFrom="column">
              <wp:posOffset>-349250</wp:posOffset>
            </wp:positionH>
            <wp:positionV relativeFrom="page">
              <wp:posOffset>5734050</wp:posOffset>
            </wp:positionV>
            <wp:extent cx="3158490" cy="2369185"/>
            <wp:effectExtent l="0" t="0" r="381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45FE">
        <w:rPr>
          <w:rFonts w:hint="eastAsia"/>
          <w:sz w:val="22"/>
        </w:rPr>
        <w:t>V</w:t>
      </w:r>
      <w:r w:rsidR="005545FE">
        <w:rPr>
          <w:sz w:val="22"/>
        </w:rPr>
        <w:t>pp</w:t>
      </w:r>
      <w:proofErr w:type="spellEnd"/>
      <w:r w:rsidR="005545FE">
        <w:rPr>
          <w:sz w:val="22"/>
        </w:rPr>
        <w:t>=2.00</w:t>
      </w:r>
      <w:proofErr w:type="gramStart"/>
      <w:r w:rsidR="005545FE">
        <w:rPr>
          <w:sz w:val="22"/>
        </w:rPr>
        <w:t>V,f</w:t>
      </w:r>
      <w:proofErr w:type="gramEnd"/>
      <w:r w:rsidR="005545FE">
        <w:rPr>
          <w:sz w:val="22"/>
        </w:rPr>
        <w:t xml:space="preserve">=1.00kHz                                   </w:t>
      </w:r>
      <w:proofErr w:type="spellStart"/>
      <w:r w:rsidR="005545FE">
        <w:rPr>
          <w:sz w:val="22"/>
        </w:rPr>
        <w:t>Vpp</w:t>
      </w:r>
      <w:proofErr w:type="spellEnd"/>
      <w:r w:rsidR="005545FE">
        <w:rPr>
          <w:sz w:val="22"/>
        </w:rPr>
        <w:t>=2.00V,f=500Hz</w:t>
      </w:r>
    </w:p>
    <w:p w14:paraId="7116B579" w14:textId="29DE37B7" w:rsidR="008621D7" w:rsidRDefault="004C5253" w:rsidP="005545FE">
      <w:pPr>
        <w:spacing w:line="276" w:lineRule="auto"/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66432" behindDoc="1" locked="0" layoutInCell="1" allowOverlap="1" wp14:anchorId="7182F690" wp14:editId="2A34156F">
            <wp:simplePos x="0" y="0"/>
            <wp:positionH relativeFrom="column">
              <wp:posOffset>3025775</wp:posOffset>
            </wp:positionH>
            <wp:positionV relativeFrom="page">
              <wp:posOffset>5721350</wp:posOffset>
            </wp:positionV>
            <wp:extent cx="3183890" cy="2388870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E157A" w14:textId="4C959693" w:rsidR="008621D7" w:rsidRDefault="008621D7" w:rsidP="005545FE">
      <w:pPr>
        <w:spacing w:line="276" w:lineRule="auto"/>
        <w:rPr>
          <w:sz w:val="22"/>
        </w:rPr>
      </w:pPr>
    </w:p>
    <w:p w14:paraId="51169ED7" w14:textId="75286B50" w:rsidR="008621D7" w:rsidRDefault="008621D7" w:rsidP="005545FE">
      <w:pPr>
        <w:spacing w:line="276" w:lineRule="auto"/>
        <w:rPr>
          <w:sz w:val="22"/>
        </w:rPr>
      </w:pPr>
    </w:p>
    <w:p w14:paraId="6A02B625" w14:textId="1F67EF3B" w:rsidR="008621D7" w:rsidRDefault="008621D7" w:rsidP="005545FE">
      <w:pPr>
        <w:spacing w:line="276" w:lineRule="auto"/>
        <w:rPr>
          <w:sz w:val="22"/>
        </w:rPr>
      </w:pPr>
    </w:p>
    <w:p w14:paraId="35C40A7B" w14:textId="3CD2D64B" w:rsidR="008621D7" w:rsidRDefault="008621D7" w:rsidP="005545FE">
      <w:pPr>
        <w:spacing w:line="276" w:lineRule="auto"/>
        <w:rPr>
          <w:sz w:val="22"/>
        </w:rPr>
      </w:pPr>
    </w:p>
    <w:p w14:paraId="7F73CB44" w14:textId="16697C72" w:rsidR="008621D7" w:rsidRDefault="008621D7" w:rsidP="005545FE">
      <w:pPr>
        <w:spacing w:line="276" w:lineRule="auto"/>
        <w:rPr>
          <w:sz w:val="22"/>
        </w:rPr>
      </w:pPr>
    </w:p>
    <w:p w14:paraId="6779E98B" w14:textId="63B06CEE" w:rsidR="008621D7" w:rsidRDefault="008621D7" w:rsidP="005545FE">
      <w:pPr>
        <w:spacing w:line="276" w:lineRule="auto"/>
        <w:rPr>
          <w:sz w:val="22"/>
        </w:rPr>
      </w:pPr>
    </w:p>
    <w:p w14:paraId="10595437" w14:textId="17D1AFF4" w:rsidR="008621D7" w:rsidRDefault="008621D7" w:rsidP="005545FE">
      <w:pPr>
        <w:spacing w:line="276" w:lineRule="auto"/>
        <w:rPr>
          <w:sz w:val="22"/>
        </w:rPr>
      </w:pPr>
    </w:p>
    <w:p w14:paraId="02B53A88" w14:textId="3F76C3FA" w:rsidR="008621D7" w:rsidRDefault="008621D7" w:rsidP="005545FE">
      <w:pPr>
        <w:spacing w:line="276" w:lineRule="auto"/>
        <w:rPr>
          <w:sz w:val="22"/>
        </w:rPr>
      </w:pPr>
    </w:p>
    <w:p w14:paraId="13DF7FE8" w14:textId="04F1A226" w:rsidR="008621D7" w:rsidRDefault="008621D7" w:rsidP="005545FE">
      <w:pPr>
        <w:spacing w:line="276" w:lineRule="auto"/>
        <w:rPr>
          <w:sz w:val="22"/>
        </w:rPr>
      </w:pPr>
    </w:p>
    <w:p w14:paraId="62026526" w14:textId="4DC5515D" w:rsidR="008621D7" w:rsidRDefault="008621D7" w:rsidP="005545FE">
      <w:pPr>
        <w:spacing w:line="276" w:lineRule="auto"/>
        <w:rPr>
          <w:sz w:val="22"/>
        </w:rPr>
      </w:pPr>
    </w:p>
    <w:p w14:paraId="478B8841" w14:textId="4EF70572" w:rsidR="008621D7" w:rsidRDefault="008621D7" w:rsidP="005545FE">
      <w:pPr>
        <w:spacing w:line="276" w:lineRule="auto"/>
        <w:rPr>
          <w:sz w:val="22"/>
        </w:rPr>
      </w:pPr>
    </w:p>
    <w:p w14:paraId="7598CC77" w14:textId="77EDA6F9" w:rsidR="008621D7" w:rsidRDefault="008621D7" w:rsidP="005545FE">
      <w:pPr>
        <w:spacing w:line="276" w:lineRule="auto"/>
        <w:rPr>
          <w:sz w:val="22"/>
        </w:rPr>
      </w:pPr>
    </w:p>
    <w:p w14:paraId="5D07E929" w14:textId="1388B5CC" w:rsidR="008621D7" w:rsidRDefault="008621D7" w:rsidP="005545FE">
      <w:pPr>
        <w:spacing w:line="276" w:lineRule="auto"/>
        <w:rPr>
          <w:sz w:val="22"/>
        </w:rPr>
      </w:pPr>
    </w:p>
    <w:p w14:paraId="7EB30CCD" w14:textId="03148C2B" w:rsidR="008621D7" w:rsidRDefault="008621D7" w:rsidP="005545FE">
      <w:pPr>
        <w:spacing w:line="276" w:lineRule="auto"/>
        <w:rPr>
          <w:sz w:val="22"/>
        </w:rPr>
      </w:pPr>
    </w:p>
    <w:p w14:paraId="14FFCBA6" w14:textId="490FA8A9" w:rsidR="008621D7" w:rsidRDefault="008621D7" w:rsidP="005545FE">
      <w:pPr>
        <w:spacing w:line="276" w:lineRule="auto"/>
        <w:rPr>
          <w:sz w:val="22"/>
        </w:rPr>
      </w:pPr>
    </w:p>
    <w:p w14:paraId="15B0B047" w14:textId="77777777" w:rsidR="004C5253" w:rsidRPr="004C5253" w:rsidRDefault="004C5253" w:rsidP="00424EBE">
      <w:pPr>
        <w:spacing w:line="276" w:lineRule="auto"/>
        <w:rPr>
          <w:rFonts w:hint="eastAsia"/>
          <w:sz w:val="22"/>
        </w:rPr>
      </w:pPr>
    </w:p>
    <w:p w14:paraId="48CFD718" w14:textId="7FC106EA" w:rsidR="005A3072" w:rsidRDefault="008621D7" w:rsidP="00424EBE">
      <w:pPr>
        <w:spacing w:line="276" w:lineRule="auto"/>
        <w:rPr>
          <w:sz w:val="22"/>
        </w:rPr>
      </w:pPr>
      <w:r w:rsidRPr="008621D7">
        <w:rPr>
          <w:sz w:val="22"/>
        </w:rPr>
        <w:lastRenderedPageBreak/>
        <w:t>3. 利用运算放大器做 RC 桥式振荡器</w:t>
      </w:r>
    </w:p>
    <w:p w14:paraId="58696104" w14:textId="1677093D" w:rsidR="008621D7" w:rsidRDefault="008621D7" w:rsidP="00424EBE">
      <w:pPr>
        <w:spacing w:line="276" w:lineRule="auto"/>
        <w:rPr>
          <w:sz w:val="22"/>
        </w:rPr>
      </w:pPr>
      <w:r>
        <w:rPr>
          <w:rFonts w:hint="eastAsia"/>
          <w:sz w:val="22"/>
        </w:rPr>
        <w:t>调节Rf，使输出波形基本不失真时测得波形如下图</w:t>
      </w:r>
    </w:p>
    <w:p w14:paraId="45725CC3" w14:textId="357907C4" w:rsidR="008621D7" w:rsidRDefault="008621D7" w:rsidP="00424EBE">
      <w:pPr>
        <w:spacing w:line="276" w:lineRule="auto"/>
        <w:rPr>
          <w:sz w:val="22"/>
        </w:rPr>
      </w:pPr>
      <w:r>
        <w:rPr>
          <w:rFonts w:hint="eastAsia"/>
          <w:sz w:val="22"/>
        </w:rPr>
        <w:t>输出</w:t>
      </w:r>
      <w:proofErr w:type="spellStart"/>
      <w:r>
        <w:rPr>
          <w:rFonts w:hint="eastAsia"/>
          <w:sz w:val="22"/>
        </w:rPr>
        <w:t>V</w:t>
      </w:r>
      <w:r>
        <w:rPr>
          <w:sz w:val="22"/>
        </w:rPr>
        <w:t>pp</w:t>
      </w:r>
      <w:proofErr w:type="spellEnd"/>
      <w:r>
        <w:rPr>
          <w:sz w:val="22"/>
        </w:rPr>
        <w:t>=15.6</w:t>
      </w:r>
      <w:r>
        <w:rPr>
          <w:rFonts w:hint="eastAsia"/>
          <w:sz w:val="22"/>
        </w:rPr>
        <w:t>V，f</w:t>
      </w:r>
      <w:r>
        <w:rPr>
          <w:sz w:val="22"/>
        </w:rPr>
        <w:t>=974.7Hz</w:t>
      </w:r>
    </w:p>
    <w:p w14:paraId="1759B90E" w14:textId="706E4FCA" w:rsidR="00772A3A" w:rsidRDefault="004C5253" w:rsidP="00424EBE">
      <w:pPr>
        <w:spacing w:line="276" w:lineRule="auto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7456" behindDoc="1" locked="0" layoutInCell="1" allowOverlap="1" wp14:anchorId="3D52DA18" wp14:editId="2BED84DD">
            <wp:simplePos x="0" y="0"/>
            <wp:positionH relativeFrom="column">
              <wp:posOffset>-406400</wp:posOffset>
            </wp:positionH>
            <wp:positionV relativeFrom="page">
              <wp:posOffset>1708150</wp:posOffset>
            </wp:positionV>
            <wp:extent cx="3140102" cy="2355850"/>
            <wp:effectExtent l="0" t="0" r="3175" b="635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102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E1C" w:rsidRPr="00B41E1C">
        <w:rPr>
          <w:noProof/>
          <w:sz w:val="22"/>
        </w:rPr>
        <w:drawing>
          <wp:anchor distT="0" distB="0" distL="114300" distR="114300" simplePos="0" relativeHeight="251670528" behindDoc="1" locked="0" layoutInCell="1" allowOverlap="1" wp14:anchorId="64FE5DDF" wp14:editId="3FF3CBBB">
            <wp:simplePos x="0" y="0"/>
            <wp:positionH relativeFrom="page">
              <wp:posOffset>4140200</wp:posOffset>
            </wp:positionH>
            <wp:positionV relativeFrom="page">
              <wp:posOffset>1708150</wp:posOffset>
            </wp:positionV>
            <wp:extent cx="3034665" cy="2186026"/>
            <wp:effectExtent l="0" t="0" r="0" b="508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186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E1C" w:rsidRPr="00B41E1C">
        <w:rPr>
          <w:noProof/>
          <w:sz w:val="22"/>
        </w:rPr>
        <w:t xml:space="preserve"> </w:t>
      </w:r>
    </w:p>
    <w:p w14:paraId="3B420974" w14:textId="79940CCC" w:rsidR="00772A3A" w:rsidRDefault="00772A3A" w:rsidP="00424EBE">
      <w:pPr>
        <w:spacing w:line="276" w:lineRule="auto"/>
        <w:rPr>
          <w:sz w:val="22"/>
        </w:rPr>
      </w:pPr>
    </w:p>
    <w:p w14:paraId="6CBF1946" w14:textId="11D79A0F" w:rsidR="00772A3A" w:rsidRDefault="00772A3A" w:rsidP="00424EBE">
      <w:pPr>
        <w:spacing w:line="276" w:lineRule="auto"/>
        <w:rPr>
          <w:sz w:val="22"/>
        </w:rPr>
      </w:pPr>
    </w:p>
    <w:p w14:paraId="0948D5D1" w14:textId="2EDBC389" w:rsidR="00772A3A" w:rsidRDefault="00772A3A" w:rsidP="00424EBE">
      <w:pPr>
        <w:spacing w:line="276" w:lineRule="auto"/>
        <w:rPr>
          <w:sz w:val="22"/>
        </w:rPr>
      </w:pPr>
    </w:p>
    <w:p w14:paraId="7B9EE23A" w14:textId="1959C6EE" w:rsidR="00772A3A" w:rsidRDefault="00772A3A" w:rsidP="00424EBE">
      <w:pPr>
        <w:spacing w:line="276" w:lineRule="auto"/>
        <w:rPr>
          <w:sz w:val="22"/>
        </w:rPr>
      </w:pPr>
    </w:p>
    <w:p w14:paraId="243155AE" w14:textId="13B0B70D" w:rsidR="00772A3A" w:rsidRDefault="00772A3A" w:rsidP="00424EBE">
      <w:pPr>
        <w:spacing w:line="276" w:lineRule="auto"/>
        <w:rPr>
          <w:sz w:val="22"/>
        </w:rPr>
      </w:pPr>
    </w:p>
    <w:p w14:paraId="7D6B2218" w14:textId="1207F1A7" w:rsidR="00772A3A" w:rsidRDefault="00772A3A" w:rsidP="00424EBE">
      <w:pPr>
        <w:spacing w:line="276" w:lineRule="auto"/>
        <w:rPr>
          <w:sz w:val="22"/>
        </w:rPr>
      </w:pPr>
    </w:p>
    <w:p w14:paraId="55CE3BC1" w14:textId="63D73BC5" w:rsidR="00772A3A" w:rsidRDefault="00772A3A" w:rsidP="00424EBE">
      <w:pPr>
        <w:spacing w:line="276" w:lineRule="auto"/>
        <w:rPr>
          <w:sz w:val="22"/>
        </w:rPr>
      </w:pPr>
    </w:p>
    <w:p w14:paraId="531CDA8B" w14:textId="14F8E881" w:rsidR="00772A3A" w:rsidRDefault="00772A3A" w:rsidP="00424EBE">
      <w:pPr>
        <w:spacing w:line="276" w:lineRule="auto"/>
        <w:rPr>
          <w:sz w:val="22"/>
        </w:rPr>
      </w:pPr>
    </w:p>
    <w:p w14:paraId="2BFC66D2" w14:textId="0D01447C" w:rsidR="00772A3A" w:rsidRDefault="00772A3A" w:rsidP="00424EBE">
      <w:pPr>
        <w:spacing w:line="276" w:lineRule="auto"/>
        <w:rPr>
          <w:sz w:val="22"/>
        </w:rPr>
      </w:pPr>
    </w:p>
    <w:p w14:paraId="04ACF363" w14:textId="4A1508C4" w:rsidR="00772A3A" w:rsidRDefault="00772A3A" w:rsidP="00424EBE">
      <w:pPr>
        <w:spacing w:line="276" w:lineRule="auto"/>
        <w:rPr>
          <w:sz w:val="22"/>
        </w:rPr>
      </w:pPr>
    </w:p>
    <w:p w14:paraId="3081496D" w14:textId="38B70691" w:rsidR="00772A3A" w:rsidRDefault="00B41E1C" w:rsidP="00424EBE">
      <w:pPr>
        <w:spacing w:line="276" w:lineRule="auto"/>
        <w:rPr>
          <w:sz w:val="22"/>
        </w:rPr>
      </w:pPr>
      <w:r w:rsidRPr="00B41E1C">
        <w:rPr>
          <w:sz w:val="22"/>
        </w:rPr>
        <w:drawing>
          <wp:anchor distT="0" distB="0" distL="114300" distR="114300" simplePos="0" relativeHeight="251669504" behindDoc="1" locked="0" layoutInCell="1" allowOverlap="1" wp14:anchorId="2AAF22C9" wp14:editId="1046029D">
            <wp:simplePos x="0" y="0"/>
            <wp:positionH relativeFrom="column">
              <wp:posOffset>768350</wp:posOffset>
            </wp:positionH>
            <wp:positionV relativeFrom="page">
              <wp:posOffset>4165600</wp:posOffset>
            </wp:positionV>
            <wp:extent cx="1289050" cy="457200"/>
            <wp:effectExtent l="0" t="0" r="635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49EF3" w14:textId="19677964" w:rsidR="00772A3A" w:rsidRDefault="00B41E1C" w:rsidP="00424EBE">
      <w:pPr>
        <w:spacing w:line="276" w:lineRule="auto"/>
        <w:rPr>
          <w:sz w:val="22"/>
        </w:rPr>
      </w:pPr>
      <w:r>
        <w:rPr>
          <w:rFonts w:hint="eastAsia"/>
          <w:sz w:val="22"/>
        </w:rPr>
        <w:t>理论计算</w:t>
      </w:r>
    </w:p>
    <w:p w14:paraId="02F10E70" w14:textId="79194860" w:rsidR="00772A3A" w:rsidRDefault="00772A3A" w:rsidP="00424EBE">
      <w:pPr>
        <w:spacing w:line="276" w:lineRule="auto"/>
        <w:rPr>
          <w:sz w:val="22"/>
        </w:rPr>
      </w:pPr>
    </w:p>
    <w:p w14:paraId="0B3604AE" w14:textId="00BC11E5" w:rsidR="00772A3A" w:rsidRDefault="00B41E1C" w:rsidP="00424EBE">
      <w:pPr>
        <w:spacing w:line="276" w:lineRule="auto"/>
        <w:rPr>
          <w:sz w:val="22"/>
        </w:rPr>
      </w:pPr>
      <w:r>
        <w:rPr>
          <w:rFonts w:hint="eastAsia"/>
          <w:sz w:val="22"/>
        </w:rPr>
        <w:t>得f</w:t>
      </w:r>
      <w:r>
        <w:rPr>
          <w:sz w:val="22"/>
        </w:rPr>
        <w:t>=994.72Hz</w:t>
      </w:r>
    </w:p>
    <w:p w14:paraId="4A072DFF" w14:textId="08B95C9A" w:rsidR="00B41E1C" w:rsidRDefault="00B41E1C" w:rsidP="00424EBE">
      <w:pPr>
        <w:spacing w:line="276" w:lineRule="auto"/>
        <w:rPr>
          <w:sz w:val="22"/>
        </w:rPr>
      </w:pPr>
      <w:r>
        <w:rPr>
          <w:rFonts w:hint="eastAsia"/>
          <w:sz w:val="22"/>
        </w:rPr>
        <w:t>由于电阻实际阻值和标称值之间可能有约5</w:t>
      </w:r>
      <w:r>
        <w:rPr>
          <w:sz w:val="22"/>
        </w:rPr>
        <w:t>%</w:t>
      </w:r>
      <w:r>
        <w:rPr>
          <w:rFonts w:hint="eastAsia"/>
          <w:sz w:val="22"/>
        </w:rPr>
        <w:t>偏差，电容可能有约5</w:t>
      </w:r>
      <w:r>
        <w:rPr>
          <w:sz w:val="22"/>
        </w:rPr>
        <w:t>%~10%</w:t>
      </w:r>
      <w:r>
        <w:rPr>
          <w:rFonts w:hint="eastAsia"/>
          <w:sz w:val="22"/>
        </w:rPr>
        <w:t>偏差</w:t>
      </w:r>
    </w:p>
    <w:p w14:paraId="66E4818D" w14:textId="6889464C" w:rsidR="00B41E1C" w:rsidRDefault="00B41E1C" w:rsidP="00424EBE">
      <w:pPr>
        <w:spacing w:line="276" w:lineRule="auto"/>
        <w:rPr>
          <w:rFonts w:hint="eastAsia"/>
          <w:sz w:val="22"/>
        </w:rPr>
      </w:pPr>
      <w:r>
        <w:rPr>
          <w:rFonts w:hint="eastAsia"/>
          <w:sz w:val="22"/>
        </w:rPr>
        <w:t>所以在误差范围内实验结果与理论相符</w:t>
      </w:r>
    </w:p>
    <w:p w14:paraId="65B32FF3" w14:textId="26437072" w:rsidR="00772A3A" w:rsidRDefault="00772A3A" w:rsidP="00424EBE">
      <w:pPr>
        <w:spacing w:line="276" w:lineRule="auto"/>
        <w:rPr>
          <w:sz w:val="22"/>
        </w:rPr>
      </w:pPr>
    </w:p>
    <w:p w14:paraId="043D7FDD" w14:textId="465EE879" w:rsidR="00772A3A" w:rsidRDefault="00772A3A" w:rsidP="00424EBE">
      <w:pPr>
        <w:spacing w:line="276" w:lineRule="auto"/>
        <w:rPr>
          <w:sz w:val="22"/>
        </w:rPr>
      </w:pPr>
    </w:p>
    <w:p w14:paraId="420943B9" w14:textId="7877DAE8" w:rsidR="00772A3A" w:rsidRDefault="00772A3A" w:rsidP="00424EBE">
      <w:pPr>
        <w:spacing w:line="276" w:lineRule="auto"/>
        <w:rPr>
          <w:sz w:val="22"/>
        </w:rPr>
      </w:pPr>
    </w:p>
    <w:p w14:paraId="2915FA28" w14:textId="4B2A9E62" w:rsidR="00772A3A" w:rsidRDefault="00772A3A" w:rsidP="00424EBE">
      <w:pPr>
        <w:spacing w:line="276" w:lineRule="auto"/>
        <w:rPr>
          <w:sz w:val="22"/>
        </w:rPr>
      </w:pPr>
    </w:p>
    <w:p w14:paraId="3D0AE4E0" w14:textId="65FB45F5" w:rsidR="00772A3A" w:rsidRDefault="00772A3A" w:rsidP="00424EBE">
      <w:pPr>
        <w:spacing w:line="276" w:lineRule="auto"/>
        <w:rPr>
          <w:sz w:val="22"/>
        </w:rPr>
      </w:pPr>
    </w:p>
    <w:p w14:paraId="73B7A703" w14:textId="678F0437" w:rsidR="00772A3A" w:rsidRDefault="00772A3A" w:rsidP="00424EBE">
      <w:pPr>
        <w:spacing w:line="276" w:lineRule="auto"/>
        <w:rPr>
          <w:sz w:val="22"/>
        </w:rPr>
      </w:pPr>
    </w:p>
    <w:p w14:paraId="74A1A1FF" w14:textId="77D0A2AD" w:rsidR="00772A3A" w:rsidRDefault="00772A3A" w:rsidP="00424EBE">
      <w:pPr>
        <w:spacing w:line="276" w:lineRule="auto"/>
        <w:rPr>
          <w:sz w:val="22"/>
        </w:rPr>
      </w:pPr>
    </w:p>
    <w:p w14:paraId="19FDCE8C" w14:textId="38E9828A" w:rsidR="00772A3A" w:rsidRDefault="00772A3A" w:rsidP="00424EBE">
      <w:pPr>
        <w:spacing w:line="276" w:lineRule="auto"/>
        <w:rPr>
          <w:sz w:val="22"/>
        </w:rPr>
      </w:pPr>
    </w:p>
    <w:p w14:paraId="7141AC04" w14:textId="7F710505" w:rsidR="00772A3A" w:rsidRDefault="00772A3A" w:rsidP="00424EBE">
      <w:pPr>
        <w:spacing w:line="276" w:lineRule="auto"/>
        <w:rPr>
          <w:sz w:val="22"/>
        </w:rPr>
      </w:pPr>
    </w:p>
    <w:p w14:paraId="2DDA7C7D" w14:textId="31E6A200" w:rsidR="00772A3A" w:rsidRDefault="00772A3A" w:rsidP="00424EBE">
      <w:pPr>
        <w:spacing w:line="276" w:lineRule="auto"/>
        <w:rPr>
          <w:sz w:val="22"/>
        </w:rPr>
      </w:pPr>
    </w:p>
    <w:p w14:paraId="77E1A4A0" w14:textId="26758B08" w:rsidR="00772A3A" w:rsidRDefault="00772A3A" w:rsidP="00424EBE">
      <w:pPr>
        <w:spacing w:line="276" w:lineRule="auto"/>
        <w:rPr>
          <w:sz w:val="22"/>
        </w:rPr>
      </w:pPr>
    </w:p>
    <w:p w14:paraId="066383F5" w14:textId="32C9FD82" w:rsidR="00772A3A" w:rsidRDefault="00772A3A" w:rsidP="00424EBE">
      <w:pPr>
        <w:spacing w:line="276" w:lineRule="auto"/>
        <w:rPr>
          <w:sz w:val="22"/>
        </w:rPr>
      </w:pPr>
    </w:p>
    <w:p w14:paraId="0A0F4437" w14:textId="06B8993F" w:rsidR="00772A3A" w:rsidRDefault="00772A3A" w:rsidP="00424EBE">
      <w:pPr>
        <w:spacing w:line="276" w:lineRule="auto"/>
        <w:rPr>
          <w:sz w:val="22"/>
        </w:rPr>
      </w:pPr>
    </w:p>
    <w:p w14:paraId="01FFF74F" w14:textId="77777777" w:rsidR="00772A3A" w:rsidRPr="00772A3A" w:rsidRDefault="00772A3A" w:rsidP="00424EBE">
      <w:pPr>
        <w:spacing w:line="276" w:lineRule="auto"/>
        <w:rPr>
          <w:sz w:val="24"/>
          <w:szCs w:val="24"/>
        </w:rPr>
      </w:pPr>
      <w:r w:rsidRPr="00772A3A">
        <w:rPr>
          <w:sz w:val="24"/>
          <w:szCs w:val="24"/>
        </w:rPr>
        <w:t xml:space="preserve">五、思考题 </w:t>
      </w:r>
    </w:p>
    <w:p w14:paraId="64C6F245" w14:textId="01EF350A" w:rsidR="00772A3A" w:rsidRDefault="00772A3A" w:rsidP="00424EBE">
      <w:pPr>
        <w:spacing w:line="276" w:lineRule="auto"/>
      </w:pPr>
      <w:r>
        <w:rPr>
          <w:rFonts w:hint="eastAsia"/>
        </w:rPr>
        <w:t>(</w:t>
      </w:r>
      <w:r>
        <w:t xml:space="preserve">1) </w:t>
      </w:r>
      <w:r>
        <w:t>运放哪些应用是分别利用了运放的线性特性、非线性特性？</w:t>
      </w:r>
    </w:p>
    <w:p w14:paraId="50D281D2" w14:textId="4200D07E" w:rsidR="00772A3A" w:rsidRDefault="00772A3A" w:rsidP="00424EBE">
      <w:pPr>
        <w:spacing w:line="276" w:lineRule="auto"/>
        <w:rPr>
          <w:rFonts w:hint="eastAsia"/>
        </w:rPr>
      </w:pPr>
      <w:r>
        <w:tab/>
      </w:r>
      <w:r>
        <w:rPr>
          <w:rFonts w:hint="eastAsia"/>
        </w:rPr>
        <w:t>微积分运算利用了运放的线性特性；RC振荡器利用了非线性特性。</w:t>
      </w:r>
    </w:p>
    <w:p w14:paraId="7AE3CDFB" w14:textId="01451437" w:rsidR="00772A3A" w:rsidRDefault="00772A3A" w:rsidP="00424EBE">
      <w:pPr>
        <w:spacing w:line="276" w:lineRule="auto"/>
      </w:pPr>
      <w:r>
        <w:t xml:space="preserve">(2) </w:t>
      </w:r>
      <w:r>
        <w:t>在 RC 振荡器电路中采用什么措施可以使电路自动</w:t>
      </w:r>
      <w:proofErr w:type="gramStart"/>
      <w:r>
        <w:t>起振并能使</w:t>
      </w:r>
      <w:proofErr w:type="gramEnd"/>
      <w:r>
        <w:t>振幅稳定？</w:t>
      </w:r>
    </w:p>
    <w:p w14:paraId="448A1B46" w14:textId="51D9DBAF" w:rsidR="00772A3A" w:rsidRPr="00772A3A" w:rsidRDefault="00772A3A" w:rsidP="00424EBE">
      <w:pPr>
        <w:spacing w:line="276" w:lineRule="auto"/>
        <w:rPr>
          <w:rFonts w:hint="eastAsia"/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采用了负反馈放大的接法使电路自动起振并且振幅稳定。</w:t>
      </w:r>
    </w:p>
    <w:sectPr w:rsidR="00772A3A" w:rsidRPr="00772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822"/>
    <w:rsid w:val="00042089"/>
    <w:rsid w:val="0006387D"/>
    <w:rsid w:val="00424EBE"/>
    <w:rsid w:val="004C5253"/>
    <w:rsid w:val="005545FE"/>
    <w:rsid w:val="005A3072"/>
    <w:rsid w:val="00772A3A"/>
    <w:rsid w:val="007F0822"/>
    <w:rsid w:val="008621D7"/>
    <w:rsid w:val="00A21557"/>
    <w:rsid w:val="00B41E1C"/>
    <w:rsid w:val="00C50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D2BE73"/>
  <w15:chartTrackingRefBased/>
  <w15:docId w15:val="{9918EE4B-7B1D-4D35-98B8-97DF8ECDE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</Pages>
  <Words>484</Words>
  <Characters>649</Characters>
  <Application>Microsoft Office Word</Application>
  <DocSecurity>0</DocSecurity>
  <Lines>112</Lines>
  <Paragraphs>32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Lu</dc:creator>
  <cp:keywords/>
  <dc:description/>
  <cp:lastModifiedBy>Daniel Lu</cp:lastModifiedBy>
  <cp:revision>6</cp:revision>
  <cp:lastPrinted>2024-04-08T04:32:00Z</cp:lastPrinted>
  <dcterms:created xsi:type="dcterms:W3CDTF">2024-04-07T14:12:00Z</dcterms:created>
  <dcterms:modified xsi:type="dcterms:W3CDTF">2024-04-08T04:33:00Z</dcterms:modified>
</cp:coreProperties>
</file>