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EED1C" w14:textId="7B71C970" w:rsidR="004205D7" w:rsidRDefault="008E755D" w:rsidP="008E755D">
      <w:pPr>
        <w:jc w:val="center"/>
        <w:rPr>
          <w:sz w:val="30"/>
          <w:szCs w:val="30"/>
        </w:rPr>
      </w:pPr>
      <w:r w:rsidRPr="008E755D">
        <w:rPr>
          <w:sz w:val="30"/>
          <w:szCs w:val="30"/>
        </w:rPr>
        <w:t>用单电源双运放实现的呼吸灯</w:t>
      </w:r>
    </w:p>
    <w:p w14:paraId="1BCC81DA" w14:textId="4B57E43A" w:rsidR="008E755D" w:rsidRDefault="008E755D" w:rsidP="00CB2F83">
      <w:pPr>
        <w:spacing w:line="276" w:lineRule="auto"/>
        <w:jc w:val="left"/>
        <w:rPr>
          <w:sz w:val="24"/>
          <w:szCs w:val="24"/>
        </w:rPr>
      </w:pPr>
      <w:r w:rsidRPr="008E755D">
        <w:rPr>
          <w:sz w:val="24"/>
          <w:szCs w:val="24"/>
        </w:rPr>
        <w:t>一、实验目的</w:t>
      </w:r>
    </w:p>
    <w:p w14:paraId="62ECDA97" w14:textId="77523F55" w:rsidR="008E755D" w:rsidRDefault="008E755D" w:rsidP="00CB2F83">
      <w:pPr>
        <w:jc w:val="left"/>
      </w:pPr>
      <w:r>
        <w:rPr>
          <w:szCs w:val="21"/>
        </w:rPr>
        <w:tab/>
      </w:r>
      <w:r>
        <w:t xml:space="preserve">1. 了解用单电源双运放 LM358 实现三角波发生器的原理及其应用。 </w:t>
      </w:r>
    </w:p>
    <w:p w14:paraId="6B9D9F03" w14:textId="338AAFB1" w:rsidR="008E755D" w:rsidRDefault="008E755D" w:rsidP="00CB2F83">
      <w:pPr>
        <w:ind w:firstLine="420"/>
        <w:jc w:val="left"/>
      </w:pPr>
      <w:r>
        <w:t>2. 练习用示波器观测波形参数与多个波形对应关系的方法。</w:t>
      </w:r>
    </w:p>
    <w:p w14:paraId="7B762BAF" w14:textId="239C5FA8" w:rsidR="008E755D" w:rsidRPr="008E755D" w:rsidRDefault="008E755D" w:rsidP="00CB2F83">
      <w:pPr>
        <w:spacing w:line="276" w:lineRule="auto"/>
        <w:jc w:val="left"/>
        <w:rPr>
          <w:sz w:val="24"/>
          <w:szCs w:val="24"/>
        </w:rPr>
      </w:pPr>
      <w:r w:rsidRPr="008E755D">
        <w:rPr>
          <w:sz w:val="24"/>
          <w:szCs w:val="24"/>
        </w:rPr>
        <w:t xml:space="preserve">二、实验内容 </w:t>
      </w:r>
    </w:p>
    <w:p w14:paraId="0AA6DBCE" w14:textId="77777777" w:rsidR="008E755D" w:rsidRDefault="008E755D" w:rsidP="00CB2F83">
      <w:pPr>
        <w:ind w:firstLine="420"/>
        <w:jc w:val="left"/>
      </w:pPr>
      <w:r>
        <w:t xml:space="preserve">1. 用单电源双运放 LM358 实现三角波发生器，最终驱动 LED 实现呼吸灯效果。 </w:t>
      </w:r>
    </w:p>
    <w:p w14:paraId="5B181DE3" w14:textId="4158D469" w:rsidR="008E755D" w:rsidRDefault="008E755D" w:rsidP="00CB2F83">
      <w:pPr>
        <w:ind w:firstLine="420"/>
        <w:jc w:val="left"/>
      </w:pPr>
      <w:r>
        <w:t>2. 用示波器研究三角波发生器波形，验证理论公式的正确性与适用性。</w:t>
      </w:r>
    </w:p>
    <w:p w14:paraId="77E07B9D" w14:textId="2ED3EF12" w:rsidR="008E755D" w:rsidRPr="008E755D" w:rsidRDefault="008E755D" w:rsidP="00CB2F83">
      <w:pPr>
        <w:spacing w:line="276" w:lineRule="auto"/>
        <w:jc w:val="left"/>
        <w:rPr>
          <w:sz w:val="24"/>
          <w:szCs w:val="24"/>
        </w:rPr>
      </w:pPr>
      <w:r w:rsidRPr="008E755D">
        <w:drawing>
          <wp:anchor distT="0" distB="0" distL="114300" distR="114300" simplePos="0" relativeHeight="251658240" behindDoc="1" locked="0" layoutInCell="1" allowOverlap="1" wp14:anchorId="4DC246D8" wp14:editId="4B8DFBF8">
            <wp:simplePos x="0" y="0"/>
            <wp:positionH relativeFrom="margin">
              <wp:align>right</wp:align>
            </wp:positionH>
            <wp:positionV relativeFrom="paragraph">
              <wp:posOffset>101600</wp:posOffset>
            </wp:positionV>
            <wp:extent cx="3254184" cy="3098800"/>
            <wp:effectExtent l="0" t="0" r="3810" b="635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184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755D">
        <w:rPr>
          <w:rFonts w:hint="eastAsia"/>
          <w:sz w:val="24"/>
          <w:szCs w:val="24"/>
        </w:rPr>
        <w:t>三、实验原理和数据记录</w:t>
      </w:r>
    </w:p>
    <w:p w14:paraId="3B898735" w14:textId="31CB6022" w:rsidR="008E755D" w:rsidRDefault="008E755D" w:rsidP="00CB2F83">
      <w:pPr>
        <w:spacing w:line="276" w:lineRule="auto"/>
        <w:jc w:val="left"/>
      </w:pPr>
      <w:r>
        <w:tab/>
        <w:t>1.</w:t>
      </w:r>
      <w:r>
        <w:rPr>
          <w:rFonts w:hint="eastAsia"/>
        </w:rPr>
        <w:t>实验电路图</w:t>
      </w:r>
    </w:p>
    <w:p w14:paraId="10A69012" w14:textId="4A10DD10" w:rsidR="008E755D" w:rsidRDefault="00224F65" w:rsidP="00CB2F83">
      <w:pPr>
        <w:spacing w:line="276" w:lineRule="auto"/>
        <w:jc w:val="left"/>
      </w:pPr>
      <w:r>
        <w:tab/>
        <w:t>2.</w:t>
      </w:r>
      <w:r>
        <w:rPr>
          <w:rFonts w:hint="eastAsia"/>
        </w:rPr>
        <w:t>基本参数记录</w:t>
      </w:r>
    </w:p>
    <w:p w14:paraId="4F248281" w14:textId="7DBA6B29" w:rsidR="00224F65" w:rsidRDefault="00224F65" w:rsidP="00CB2F83">
      <w:pPr>
        <w:spacing w:line="276" w:lineRule="auto"/>
        <w:jc w:val="left"/>
        <w:rPr>
          <w:rFonts w:hint="eastAsia"/>
        </w:rPr>
      </w:pPr>
      <w:r>
        <w:tab/>
      </w:r>
      <w:r>
        <w:rPr>
          <w:rFonts w:hint="eastAsia"/>
        </w:rPr>
        <w:t>用万用表测得</w:t>
      </w:r>
    </w:p>
    <w:p w14:paraId="68C85527" w14:textId="608F7033" w:rsidR="00224F65" w:rsidRDefault="00224F65" w:rsidP="00CB2F83">
      <w:pPr>
        <w:spacing w:line="276" w:lineRule="auto"/>
        <w:jc w:val="left"/>
      </w:pPr>
      <w:r>
        <w:tab/>
      </w:r>
      <w:proofErr w:type="spellStart"/>
      <w:r w:rsidRPr="00224F65">
        <w:rPr>
          <w:rFonts w:hint="eastAsia"/>
          <w:b/>
          <w:bCs/>
        </w:rPr>
        <w:t>Vcc</w:t>
      </w:r>
      <w:proofErr w:type="spellEnd"/>
      <w:r w:rsidRPr="00224F65">
        <w:rPr>
          <w:b/>
          <w:bCs/>
        </w:rPr>
        <w:t>=8.3V</w:t>
      </w:r>
      <w:r>
        <w:t>(</w:t>
      </w:r>
      <w:r>
        <w:rPr>
          <w:rFonts w:hint="eastAsia"/>
        </w:rPr>
        <w:t>较稳定</w:t>
      </w:r>
      <w:r>
        <w:t>)</w:t>
      </w:r>
    </w:p>
    <w:p w14:paraId="1F4456D9" w14:textId="21266B0A" w:rsidR="00224F65" w:rsidRDefault="00224F65" w:rsidP="00CB2F83">
      <w:pPr>
        <w:spacing w:line="276" w:lineRule="auto"/>
        <w:jc w:val="left"/>
      </w:pPr>
      <w:r>
        <w:tab/>
      </w:r>
      <w:r>
        <w:rPr>
          <w:rFonts w:hint="eastAsia"/>
        </w:rPr>
        <w:t>有效的</w:t>
      </w:r>
      <w:proofErr w:type="spellStart"/>
      <w:r w:rsidRPr="00224F65">
        <w:rPr>
          <w:rFonts w:hint="eastAsia"/>
          <w:b/>
          <w:bCs/>
        </w:rPr>
        <w:t>Vcc</w:t>
      </w:r>
      <w:proofErr w:type="spellEnd"/>
      <w:r w:rsidRPr="00224F65">
        <w:rPr>
          <w:b/>
          <w:bCs/>
        </w:rPr>
        <w:t>=7.6</w:t>
      </w:r>
      <w:r w:rsidRPr="00224F65">
        <w:rPr>
          <w:rFonts w:hint="eastAsia"/>
          <w:b/>
          <w:bCs/>
        </w:rPr>
        <w:t>V</w:t>
      </w:r>
      <w:r>
        <w:rPr>
          <w:rFonts w:hint="eastAsia"/>
        </w:rPr>
        <w:t>（不停波动</w:t>
      </w:r>
      <w:r w:rsidR="00CB2F83">
        <w:rPr>
          <w:rFonts w:hint="eastAsia"/>
        </w:rPr>
        <w:t>，</w:t>
      </w:r>
    </w:p>
    <w:p w14:paraId="1099B91B" w14:textId="7B628C5E" w:rsidR="00224F65" w:rsidRDefault="00CB2F83" w:rsidP="00CB2F83">
      <w:pPr>
        <w:spacing w:line="276" w:lineRule="auto"/>
        <w:ind w:firstLine="420"/>
        <w:jc w:val="left"/>
      </w:pPr>
      <w:r>
        <w:rPr>
          <w:rFonts w:hint="eastAsia"/>
        </w:rPr>
        <w:t>波动幅度约0</w:t>
      </w:r>
      <w:r>
        <w:t>.05</w:t>
      </w:r>
      <w:r>
        <w:rPr>
          <w:rFonts w:hint="eastAsia"/>
        </w:rPr>
        <w:t>V</w:t>
      </w:r>
      <w:r w:rsidR="00224F65">
        <w:rPr>
          <w:rFonts w:hint="eastAsia"/>
        </w:rPr>
        <w:t>）</w:t>
      </w:r>
    </w:p>
    <w:p w14:paraId="4DB30BBB" w14:textId="1A5F5AAE" w:rsidR="00224F65" w:rsidRDefault="00224F65" w:rsidP="00CB2F83">
      <w:pPr>
        <w:spacing w:line="276" w:lineRule="auto"/>
        <w:jc w:val="left"/>
      </w:pPr>
      <w:r>
        <w:tab/>
      </w:r>
    </w:p>
    <w:p w14:paraId="07857C37" w14:textId="55F7260C" w:rsidR="00224F65" w:rsidRDefault="00224F65" w:rsidP="00CB2F83">
      <w:pPr>
        <w:spacing w:line="276" w:lineRule="auto"/>
        <w:ind w:firstLine="420"/>
        <w:jc w:val="left"/>
      </w:pPr>
      <w:r>
        <w:rPr>
          <w:rFonts w:hint="eastAsia"/>
        </w:rPr>
        <w:t>二者差值符合理论上二极管</w:t>
      </w:r>
    </w:p>
    <w:p w14:paraId="17FE5ED9" w14:textId="0B7E8056" w:rsidR="00224F65" w:rsidRDefault="00224F65" w:rsidP="00CB2F83">
      <w:pPr>
        <w:spacing w:line="276" w:lineRule="auto"/>
        <w:jc w:val="left"/>
      </w:pPr>
      <w:r>
        <w:tab/>
      </w:r>
      <w:r>
        <w:rPr>
          <w:rFonts w:hint="eastAsia"/>
        </w:rPr>
        <w:t>的压降0</w:t>
      </w:r>
      <w:r>
        <w:t>.7</w:t>
      </w:r>
      <w:r>
        <w:rPr>
          <w:rFonts w:hint="eastAsia"/>
        </w:rPr>
        <w:t>V；</w:t>
      </w:r>
    </w:p>
    <w:p w14:paraId="0B906461" w14:textId="4E18332A" w:rsidR="00224F65" w:rsidRDefault="00224F65" w:rsidP="00CB2F83">
      <w:pPr>
        <w:spacing w:line="276" w:lineRule="auto"/>
        <w:jc w:val="left"/>
      </w:pPr>
      <w:r>
        <w:tab/>
      </w:r>
      <w:r>
        <w:rPr>
          <w:rFonts w:hint="eastAsia"/>
        </w:rPr>
        <w:t>有效</w:t>
      </w:r>
      <w:proofErr w:type="spellStart"/>
      <w:r>
        <w:rPr>
          <w:rFonts w:hint="eastAsia"/>
        </w:rPr>
        <w:t>Vcc</w:t>
      </w:r>
      <w:proofErr w:type="spellEnd"/>
      <w:r>
        <w:rPr>
          <w:rFonts w:hint="eastAsia"/>
        </w:rPr>
        <w:t>的波动原因是流过</w:t>
      </w:r>
    </w:p>
    <w:p w14:paraId="2B5CBC08" w14:textId="2C07ADB6" w:rsidR="00CB2F83" w:rsidRDefault="00CB2F83" w:rsidP="00CB2F83">
      <w:pPr>
        <w:spacing w:line="276" w:lineRule="auto"/>
        <w:jc w:val="left"/>
      </w:pPr>
      <w:r>
        <w:tab/>
      </w:r>
      <w:r>
        <w:rPr>
          <w:rFonts w:hint="eastAsia"/>
        </w:rPr>
        <w:t>三极管的电流不断变化，导致</w:t>
      </w:r>
    </w:p>
    <w:p w14:paraId="659F3E43" w14:textId="409C6B45" w:rsidR="00CB2F83" w:rsidRDefault="00CB2F83" w:rsidP="00CB2F83">
      <w:pPr>
        <w:spacing w:line="276" w:lineRule="auto"/>
        <w:jc w:val="left"/>
      </w:pPr>
      <w:r>
        <w:tab/>
      </w:r>
      <w:r>
        <w:rPr>
          <w:rFonts w:hint="eastAsia"/>
        </w:rPr>
        <w:t>二极管的管压降有波动</w:t>
      </w:r>
    </w:p>
    <w:p w14:paraId="44280961" w14:textId="6701F32F" w:rsidR="00CB2F83" w:rsidRDefault="00CB2F83" w:rsidP="00CB2F83">
      <w:pPr>
        <w:spacing w:line="276" w:lineRule="auto"/>
        <w:jc w:val="left"/>
      </w:pPr>
    </w:p>
    <w:p w14:paraId="4BB7F0BC" w14:textId="7C186FE0" w:rsidR="00CB2F83" w:rsidRDefault="00CB2F83" w:rsidP="00224F65">
      <w:pPr>
        <w:spacing w:line="276" w:lineRule="auto"/>
        <w:jc w:val="left"/>
      </w:pPr>
      <w:r>
        <w:tab/>
        <w:t>3.</w:t>
      </w:r>
      <w:r w:rsidRPr="00CB2F83">
        <w:t xml:space="preserve"> </w:t>
      </w:r>
      <w:r>
        <w:t>三角波（锯齿波）和方波波形</w:t>
      </w:r>
      <w:r>
        <w:rPr>
          <w:rFonts w:hint="eastAsia"/>
        </w:rPr>
        <w:t>随R</w:t>
      </w:r>
      <w:r>
        <w:t>8</w:t>
      </w:r>
      <w:r>
        <w:t>取值</w:t>
      </w:r>
      <w:r>
        <w:rPr>
          <w:rFonts w:hint="eastAsia"/>
        </w:rPr>
        <w:t>的变化</w:t>
      </w:r>
    </w:p>
    <w:p w14:paraId="0C815E78" w14:textId="71B60FC8" w:rsidR="00CB2F83" w:rsidRDefault="00F11106" w:rsidP="00224F65">
      <w:pPr>
        <w:spacing w:line="276" w:lineRule="auto"/>
        <w:jc w:val="left"/>
      </w:pPr>
      <w:r>
        <w:rPr>
          <w:rFonts w:hint="eastAsia"/>
        </w:rPr>
        <w:t>（1）R</w:t>
      </w:r>
      <w:r>
        <w:t>8=19.3k</w:t>
      </w:r>
      <w:r>
        <w:rPr>
          <w:rFonts w:ascii="Calibri" w:hAnsi="Calibri" w:cs="Calibri"/>
        </w:rPr>
        <w:t>Ω</w:t>
      </w:r>
    </w:p>
    <w:p w14:paraId="7354CEAA" w14:textId="5A6A7D41" w:rsidR="00F11106" w:rsidRDefault="001D3EFC" w:rsidP="00224F65">
      <w:pPr>
        <w:spacing w:line="276" w:lineRule="auto"/>
        <w:jc w:val="left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10B63CB" wp14:editId="0C35B44C">
            <wp:simplePos x="0" y="0"/>
            <wp:positionH relativeFrom="column">
              <wp:posOffset>2825750</wp:posOffset>
            </wp:positionH>
            <wp:positionV relativeFrom="margin">
              <wp:posOffset>6821170</wp:posOffset>
            </wp:positionV>
            <wp:extent cx="3187700" cy="2391737"/>
            <wp:effectExtent l="0" t="0" r="0" b="889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39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3632752C" wp14:editId="119492FC">
            <wp:simplePos x="0" y="0"/>
            <wp:positionH relativeFrom="column">
              <wp:posOffset>-595630</wp:posOffset>
            </wp:positionH>
            <wp:positionV relativeFrom="margin">
              <wp:posOffset>6831330</wp:posOffset>
            </wp:positionV>
            <wp:extent cx="3199113" cy="2400300"/>
            <wp:effectExtent l="0" t="0" r="1905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113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106">
        <w:rPr>
          <w:rFonts w:hint="eastAsia"/>
        </w:rPr>
        <w:t>如图所示，测得</w:t>
      </w:r>
      <w:r w:rsidR="00F11106">
        <w:t>三角波和方波</w:t>
      </w:r>
      <w:r w:rsidR="00F11106">
        <w:rPr>
          <w:rFonts w:hint="eastAsia"/>
        </w:rPr>
        <w:t>频率f</w:t>
      </w:r>
      <w:r w:rsidR="00F11106">
        <w:t>=0.5176</w:t>
      </w:r>
      <w:r w:rsidR="00F11106">
        <w:rPr>
          <w:rFonts w:hint="eastAsia"/>
        </w:rPr>
        <w:t>Hz</w:t>
      </w:r>
      <w:r w:rsidR="00F11106">
        <w:t>,</w:t>
      </w:r>
      <w:r w:rsidR="00F11106">
        <w:rPr>
          <w:rFonts w:hint="eastAsia"/>
        </w:rPr>
        <w:t>与理论测算f</w:t>
      </w:r>
      <w:r w:rsidR="00F11106">
        <w:t>=</w:t>
      </w:r>
      <w:r w:rsidR="00F11106">
        <w:t>R</w:t>
      </w:r>
      <w:r>
        <w:t>6</w:t>
      </w:r>
      <w:r w:rsidR="00F11106">
        <w:t>/(4</w:t>
      </w:r>
      <w:r>
        <w:t>(R7+R8)</w:t>
      </w:r>
      <w:r w:rsidR="00F11106">
        <w:t>R</w:t>
      </w:r>
      <w:r>
        <w:t>5</w:t>
      </w:r>
      <w:r w:rsidR="00F11106">
        <w:t>C)</w:t>
      </w:r>
      <w:r w:rsidR="00F11106">
        <w:t>=</w:t>
      </w:r>
      <w:r>
        <w:t>0.49Hz</w:t>
      </w:r>
      <w:r>
        <w:rPr>
          <w:rFonts w:hint="eastAsia"/>
        </w:rPr>
        <w:t>在误差范围内基本相符</w:t>
      </w:r>
    </w:p>
    <w:p w14:paraId="425413A2" w14:textId="09C7EB06" w:rsidR="001D3EFC" w:rsidRDefault="001D3EFC" w:rsidP="00224F65">
      <w:pPr>
        <w:spacing w:line="276" w:lineRule="auto"/>
        <w:jc w:val="left"/>
      </w:pPr>
      <w:r>
        <w:t>运放输出端三角波</w:t>
      </w:r>
      <w:r>
        <w:rPr>
          <w:rFonts w:hint="eastAsia"/>
        </w:rPr>
        <w:t xml:space="preserve">： </w:t>
      </w:r>
      <w:r>
        <w:t xml:space="preserve">                         </w:t>
      </w:r>
      <w:r>
        <w:rPr>
          <w:rFonts w:hint="eastAsia"/>
        </w:rPr>
        <w:t>方波：</w:t>
      </w:r>
    </w:p>
    <w:p w14:paraId="18236BF6" w14:textId="191009EE" w:rsidR="001D3EFC" w:rsidRDefault="001D3EFC" w:rsidP="00224F65">
      <w:pPr>
        <w:spacing w:line="276" w:lineRule="auto"/>
        <w:jc w:val="left"/>
      </w:pPr>
      <w:proofErr w:type="spellStart"/>
      <w:r>
        <w:rPr>
          <w:rFonts w:hint="eastAsia"/>
        </w:rPr>
        <w:t>Vpp</w:t>
      </w:r>
      <w:proofErr w:type="spellEnd"/>
      <w:r>
        <w:t>=2.72</w:t>
      </w:r>
      <w:r>
        <w:rPr>
          <w:rFonts w:hint="eastAsia"/>
        </w:rPr>
        <w:t>V</w:t>
      </w:r>
      <w:r>
        <w:t xml:space="preserve">,Vmax=5.44V,Vmin=2.72V             </w:t>
      </w:r>
      <w:proofErr w:type="spellStart"/>
      <w:r>
        <w:t>Vpp</w:t>
      </w:r>
      <w:proofErr w:type="spellEnd"/>
      <w:r>
        <w:t>=6.00V,Vmax=6.56V,Vmin=0.56V</w:t>
      </w:r>
    </w:p>
    <w:p w14:paraId="1759A497" w14:textId="650BE003" w:rsidR="001D3EFC" w:rsidRDefault="001D3EFC" w:rsidP="00224F65">
      <w:pPr>
        <w:spacing w:line="276" w:lineRule="auto"/>
        <w:jc w:val="left"/>
      </w:pPr>
    </w:p>
    <w:p w14:paraId="139DC4E9" w14:textId="2697CEC0" w:rsidR="001D3EFC" w:rsidRDefault="001D3EFC" w:rsidP="00224F65">
      <w:pPr>
        <w:spacing w:line="276" w:lineRule="auto"/>
        <w:jc w:val="left"/>
      </w:pPr>
    </w:p>
    <w:p w14:paraId="28E366C1" w14:textId="36E9CD22" w:rsidR="001D3EFC" w:rsidRDefault="001D3EFC" w:rsidP="00224F65">
      <w:pPr>
        <w:spacing w:line="276" w:lineRule="auto"/>
        <w:jc w:val="left"/>
      </w:pPr>
    </w:p>
    <w:p w14:paraId="426F7515" w14:textId="48EB7767" w:rsidR="001D3EFC" w:rsidRDefault="001D3EFC" w:rsidP="00224F65">
      <w:pPr>
        <w:spacing w:line="276" w:lineRule="auto"/>
        <w:jc w:val="left"/>
      </w:pPr>
    </w:p>
    <w:p w14:paraId="0C507CEB" w14:textId="06D4F653" w:rsidR="001D3EFC" w:rsidRDefault="001D3EFC" w:rsidP="00224F65">
      <w:pPr>
        <w:spacing w:line="276" w:lineRule="auto"/>
        <w:jc w:val="left"/>
      </w:pPr>
    </w:p>
    <w:p w14:paraId="32FA9569" w14:textId="5242AD04" w:rsidR="001D3EFC" w:rsidRDefault="001D3EFC" w:rsidP="00224F65">
      <w:pPr>
        <w:spacing w:line="276" w:lineRule="auto"/>
        <w:jc w:val="left"/>
      </w:pPr>
    </w:p>
    <w:p w14:paraId="62F4646B" w14:textId="54BD4146" w:rsidR="001D3EFC" w:rsidRDefault="001D3EFC" w:rsidP="00224F65">
      <w:pPr>
        <w:spacing w:line="276" w:lineRule="auto"/>
        <w:jc w:val="left"/>
      </w:pPr>
    </w:p>
    <w:p w14:paraId="7B7E038D" w14:textId="2C5B325B" w:rsidR="001D3EFC" w:rsidRDefault="001D3EFC" w:rsidP="00224F65">
      <w:pPr>
        <w:spacing w:line="276" w:lineRule="auto"/>
        <w:jc w:val="left"/>
      </w:pPr>
    </w:p>
    <w:p w14:paraId="41A7A9E5" w14:textId="582D920D" w:rsidR="001D3EFC" w:rsidRDefault="001D3EFC" w:rsidP="00224F65">
      <w:pPr>
        <w:spacing w:line="276" w:lineRule="auto"/>
        <w:jc w:val="left"/>
      </w:pPr>
    </w:p>
    <w:p w14:paraId="23FA3885" w14:textId="22BD331B" w:rsidR="001D3EFC" w:rsidRDefault="001D3EFC" w:rsidP="00224F65">
      <w:pPr>
        <w:spacing w:line="276" w:lineRule="auto"/>
        <w:jc w:val="left"/>
      </w:pPr>
      <w:r>
        <w:lastRenderedPageBreak/>
        <w:t>三极管发射极处</w:t>
      </w:r>
      <w:r>
        <w:rPr>
          <w:rFonts w:hint="eastAsia"/>
        </w:rPr>
        <w:t>三角波：</w:t>
      </w:r>
    </w:p>
    <w:p w14:paraId="4BD22794" w14:textId="5F20A903" w:rsidR="00785AB9" w:rsidRDefault="00785AB9" w:rsidP="00785AB9">
      <w:pPr>
        <w:spacing w:line="276" w:lineRule="auto"/>
        <w:jc w:val="left"/>
        <w:rPr>
          <w:rFonts w:hint="eastAsia"/>
        </w:rPr>
      </w:pPr>
      <w:proofErr w:type="spellStart"/>
      <w:r>
        <w:rPr>
          <w:rFonts w:hint="eastAsia"/>
        </w:rPr>
        <w:t>Vpp</w:t>
      </w:r>
      <w:proofErr w:type="spellEnd"/>
      <w:r>
        <w:t>=2.36V,Vmax=4.64V,Vmin=2.28V</w:t>
      </w:r>
    </w:p>
    <w:p w14:paraId="67CD9732" w14:textId="1F61BFA1" w:rsidR="001D3EFC" w:rsidRDefault="00785AB9" w:rsidP="00224F65">
      <w:pPr>
        <w:spacing w:line="276" w:lineRule="auto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81142B6" wp14:editId="5F66C4B7">
            <wp:extent cx="2877185" cy="21583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18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2205" w14:textId="6B350304" w:rsidR="001D3EFC" w:rsidRDefault="001D3EFC" w:rsidP="00224F65">
      <w:pPr>
        <w:spacing w:line="276" w:lineRule="auto"/>
        <w:jc w:val="left"/>
      </w:pPr>
    </w:p>
    <w:p w14:paraId="58E80F77" w14:textId="5BC177AF" w:rsidR="00785AB9" w:rsidRDefault="00785AB9" w:rsidP="00224F65">
      <w:pPr>
        <w:spacing w:line="276" w:lineRule="auto"/>
        <w:jc w:val="left"/>
      </w:pPr>
      <w:r>
        <w:rPr>
          <w:rFonts w:hint="eastAsia"/>
        </w:rPr>
        <w:t>(</w:t>
      </w:r>
      <w:r>
        <w:t>2)R8=3.84k</w:t>
      </w:r>
      <w:r>
        <w:rPr>
          <w:rFonts w:ascii="Calibri" w:hAnsi="Calibri" w:cs="Calibri"/>
        </w:rPr>
        <w:t>Ω</w:t>
      </w:r>
    </w:p>
    <w:p w14:paraId="32E244F6" w14:textId="54A3FCCA" w:rsidR="00785AB9" w:rsidRDefault="00785AB9" w:rsidP="00785AB9">
      <w:pPr>
        <w:spacing w:line="276" w:lineRule="auto"/>
        <w:jc w:val="left"/>
      </w:pPr>
      <w:r>
        <w:rPr>
          <w:rFonts w:hint="eastAsia"/>
        </w:rPr>
        <w:t>如</w:t>
      </w:r>
      <w:r>
        <w:rPr>
          <w:rFonts w:hint="eastAsia"/>
        </w:rPr>
        <w:t>图所示，测得</w:t>
      </w:r>
      <w:r>
        <w:t>三角波和方波</w:t>
      </w:r>
      <w:r>
        <w:rPr>
          <w:rFonts w:hint="eastAsia"/>
        </w:rPr>
        <w:t>频率f</w:t>
      </w:r>
      <w:r>
        <w:t>=0.</w:t>
      </w:r>
      <w:r>
        <w:t>7587</w:t>
      </w:r>
      <w:r>
        <w:rPr>
          <w:rFonts w:hint="eastAsia"/>
        </w:rPr>
        <w:t>Hz</w:t>
      </w:r>
      <w:r>
        <w:t>,</w:t>
      </w:r>
      <w:r>
        <w:rPr>
          <w:rFonts w:hint="eastAsia"/>
        </w:rPr>
        <w:t>与理论测算f</w:t>
      </w:r>
      <w:r>
        <w:t>=R6/(4(R7+R8)R5C)=0.</w:t>
      </w:r>
      <w:r>
        <w:t>72</w:t>
      </w:r>
      <w:r>
        <w:t>Hz</w:t>
      </w:r>
      <w:r>
        <w:rPr>
          <w:rFonts w:hint="eastAsia"/>
        </w:rPr>
        <w:t>在误差范围内基本相符</w:t>
      </w:r>
    </w:p>
    <w:p w14:paraId="30DDEB7E" w14:textId="6AA05511" w:rsidR="00785AB9" w:rsidRDefault="00785AB9" w:rsidP="00224F65">
      <w:pPr>
        <w:spacing w:line="276" w:lineRule="auto"/>
        <w:jc w:val="left"/>
      </w:pPr>
      <w:r>
        <w:t>运放输出端三角波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                         </w:t>
      </w:r>
      <w:r>
        <w:rPr>
          <w:rFonts w:hint="eastAsia"/>
        </w:rPr>
        <w:t>方波：</w:t>
      </w:r>
    </w:p>
    <w:p w14:paraId="0CE7575B" w14:textId="51789DE0" w:rsidR="00785AB9" w:rsidRDefault="00785AB9" w:rsidP="00785AB9">
      <w:pPr>
        <w:spacing w:line="276" w:lineRule="auto"/>
        <w:jc w:val="left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B9A8A79" wp14:editId="04B55C10">
            <wp:simplePos x="0" y="0"/>
            <wp:positionH relativeFrom="column">
              <wp:posOffset>-209550</wp:posOffset>
            </wp:positionH>
            <wp:positionV relativeFrom="page">
              <wp:posOffset>4953000</wp:posOffset>
            </wp:positionV>
            <wp:extent cx="3117850" cy="2339328"/>
            <wp:effectExtent l="0" t="0" r="6350" b="444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233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</w:rPr>
        <w:t>Vpp</w:t>
      </w:r>
      <w:proofErr w:type="spellEnd"/>
      <w:r>
        <w:t>=</w:t>
      </w:r>
      <w:r>
        <w:t>1.84</w:t>
      </w:r>
      <w:r>
        <w:t>V,Vmax=4.</w:t>
      </w:r>
      <w:r>
        <w:t>92</w:t>
      </w:r>
      <w:r>
        <w:t>V,Vmin=</w:t>
      </w:r>
      <w:r>
        <w:t>3.08</w:t>
      </w:r>
      <w:r>
        <w:t>V</w:t>
      </w:r>
      <w:r>
        <w:t xml:space="preserve">              </w:t>
      </w:r>
      <w:proofErr w:type="spellStart"/>
      <w:r>
        <w:rPr>
          <w:rFonts w:hint="eastAsia"/>
        </w:rPr>
        <w:t>Vpp</w:t>
      </w:r>
      <w:proofErr w:type="spellEnd"/>
      <w:r>
        <w:t>=</w:t>
      </w:r>
      <w:r>
        <w:t>5.96</w:t>
      </w:r>
      <w:r>
        <w:t>V,Vmax=</w:t>
      </w:r>
      <w:r>
        <w:t>6.48</w:t>
      </w:r>
      <w:r>
        <w:t>V,Vmin=</w:t>
      </w:r>
      <w:r>
        <w:t>0.52</w:t>
      </w:r>
      <w:r>
        <w:t>V</w:t>
      </w:r>
    </w:p>
    <w:p w14:paraId="654EA62B" w14:textId="2F0DFD2C" w:rsidR="00785AB9" w:rsidRDefault="00785AB9" w:rsidP="00785AB9">
      <w:pPr>
        <w:spacing w:line="276" w:lineRule="auto"/>
        <w:jc w:val="left"/>
      </w:pPr>
    </w:p>
    <w:p w14:paraId="488A9340" w14:textId="11D0D8C9" w:rsidR="00785AB9" w:rsidRDefault="00785AB9" w:rsidP="00785AB9">
      <w:pPr>
        <w:spacing w:line="276" w:lineRule="auto"/>
        <w:jc w:val="left"/>
      </w:pPr>
    </w:p>
    <w:p w14:paraId="3843312A" w14:textId="237EAD26" w:rsidR="00785AB9" w:rsidRDefault="00785AB9" w:rsidP="00785AB9">
      <w:pPr>
        <w:spacing w:line="276" w:lineRule="auto"/>
        <w:jc w:val="left"/>
      </w:pPr>
    </w:p>
    <w:p w14:paraId="1F3DBD16" w14:textId="0FD3C828" w:rsidR="00785AB9" w:rsidRDefault="00785AB9" w:rsidP="00785AB9">
      <w:pPr>
        <w:spacing w:line="276" w:lineRule="auto"/>
        <w:jc w:val="left"/>
      </w:pPr>
    </w:p>
    <w:p w14:paraId="6E57DA70" w14:textId="583DA79F" w:rsidR="00785AB9" w:rsidRDefault="00785AB9" w:rsidP="00785AB9">
      <w:pPr>
        <w:spacing w:line="276" w:lineRule="auto"/>
        <w:jc w:val="left"/>
      </w:pPr>
    </w:p>
    <w:p w14:paraId="0180BDEA" w14:textId="58385E3A" w:rsidR="00785AB9" w:rsidRDefault="00785AB9" w:rsidP="00785AB9">
      <w:pPr>
        <w:spacing w:line="276" w:lineRule="auto"/>
        <w:jc w:val="left"/>
      </w:pPr>
    </w:p>
    <w:p w14:paraId="4C3B01BB" w14:textId="06677603" w:rsidR="00785AB9" w:rsidRDefault="00785AB9" w:rsidP="00785AB9">
      <w:pPr>
        <w:spacing w:line="276" w:lineRule="auto"/>
        <w:jc w:val="left"/>
      </w:pPr>
    </w:p>
    <w:p w14:paraId="3647A5E9" w14:textId="75B49C28" w:rsidR="00785AB9" w:rsidRDefault="00785AB9" w:rsidP="00785AB9">
      <w:pPr>
        <w:spacing w:line="276" w:lineRule="auto"/>
        <w:jc w:val="left"/>
      </w:pPr>
    </w:p>
    <w:p w14:paraId="2CD7936F" w14:textId="333005BD" w:rsidR="00785AB9" w:rsidRDefault="00785AB9" w:rsidP="00785AB9">
      <w:pPr>
        <w:spacing w:line="276" w:lineRule="auto"/>
        <w:jc w:val="left"/>
      </w:pPr>
    </w:p>
    <w:p w14:paraId="5AEFC27C" w14:textId="68056B39" w:rsidR="00785AB9" w:rsidRDefault="00785AB9" w:rsidP="00785AB9">
      <w:pPr>
        <w:spacing w:line="276" w:lineRule="auto"/>
        <w:jc w:val="left"/>
      </w:pPr>
    </w:p>
    <w:p w14:paraId="4A32B26D" w14:textId="0F39E9B3" w:rsidR="00785AB9" w:rsidRDefault="00785AB9" w:rsidP="00785AB9">
      <w:pPr>
        <w:spacing w:line="276" w:lineRule="auto"/>
        <w:jc w:val="left"/>
      </w:pPr>
    </w:p>
    <w:p w14:paraId="4FDAEA9F" w14:textId="1D6B341E" w:rsidR="00785AB9" w:rsidRDefault="00785AB9" w:rsidP="00785AB9">
      <w:pPr>
        <w:spacing w:line="276" w:lineRule="auto"/>
        <w:jc w:val="left"/>
      </w:pPr>
      <w:r>
        <w:t>三极管发射极处</w:t>
      </w:r>
      <w:r>
        <w:rPr>
          <w:rFonts w:hint="eastAsia"/>
        </w:rPr>
        <w:t>三角波：</w:t>
      </w:r>
    </w:p>
    <w:p w14:paraId="1C67A50A" w14:textId="3BC72296" w:rsidR="00785AB9" w:rsidRDefault="00785AB9" w:rsidP="00785AB9">
      <w:pPr>
        <w:spacing w:line="276" w:lineRule="auto"/>
        <w:jc w:val="lef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 wp14:anchorId="62AAA4A3" wp14:editId="27247644">
            <wp:simplePos x="0" y="0"/>
            <wp:positionH relativeFrom="margin">
              <wp:posOffset>-372919</wp:posOffset>
            </wp:positionH>
            <wp:positionV relativeFrom="margin">
              <wp:posOffset>6995795</wp:posOffset>
            </wp:positionV>
            <wp:extent cx="3251200" cy="2439381"/>
            <wp:effectExtent l="0" t="0" r="635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43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</w:rPr>
        <w:t>Vpp</w:t>
      </w:r>
      <w:proofErr w:type="spellEnd"/>
      <w:r>
        <w:t>=2.36V,Vmax=4.64V,Vmin=2.28V</w:t>
      </w:r>
    </w:p>
    <w:p w14:paraId="45120492" w14:textId="0D93B792" w:rsidR="00785AB9" w:rsidRPr="00785AB9" w:rsidRDefault="00785AB9" w:rsidP="00785AB9">
      <w:pPr>
        <w:spacing w:line="276" w:lineRule="auto"/>
        <w:jc w:val="left"/>
        <w:rPr>
          <w:rFonts w:hint="eastAsia"/>
        </w:rPr>
      </w:pPr>
    </w:p>
    <w:p w14:paraId="50B094B1" w14:textId="37318AA4" w:rsidR="00785AB9" w:rsidRPr="00785AB9" w:rsidRDefault="00785AB9" w:rsidP="00785AB9">
      <w:pPr>
        <w:spacing w:line="276" w:lineRule="auto"/>
        <w:jc w:val="lef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1" locked="0" layoutInCell="1" allowOverlap="1" wp14:anchorId="6A43BB2A" wp14:editId="69C7CAB9">
            <wp:simplePos x="0" y="0"/>
            <wp:positionH relativeFrom="margin">
              <wp:posOffset>3022600</wp:posOffset>
            </wp:positionH>
            <wp:positionV relativeFrom="page">
              <wp:posOffset>4959350</wp:posOffset>
            </wp:positionV>
            <wp:extent cx="3004459" cy="2254250"/>
            <wp:effectExtent l="0" t="0" r="5715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459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AE6C5" w14:textId="3CD9CFF7" w:rsidR="00785AB9" w:rsidRDefault="00785AB9" w:rsidP="00224F65">
      <w:pPr>
        <w:spacing w:line="276" w:lineRule="auto"/>
        <w:jc w:val="left"/>
      </w:pPr>
    </w:p>
    <w:p w14:paraId="0B0C1897" w14:textId="6A1814DF" w:rsidR="00785AB9" w:rsidRDefault="00785AB9" w:rsidP="00224F65">
      <w:pPr>
        <w:spacing w:line="276" w:lineRule="auto"/>
        <w:jc w:val="left"/>
      </w:pPr>
    </w:p>
    <w:p w14:paraId="38E59BCF" w14:textId="5B972425" w:rsidR="00785AB9" w:rsidRDefault="00785AB9" w:rsidP="00224F65">
      <w:pPr>
        <w:spacing w:line="276" w:lineRule="auto"/>
        <w:jc w:val="left"/>
      </w:pPr>
    </w:p>
    <w:p w14:paraId="50529860" w14:textId="0BAC7B29" w:rsidR="00785AB9" w:rsidRDefault="00785AB9" w:rsidP="00224F65">
      <w:pPr>
        <w:spacing w:line="276" w:lineRule="auto"/>
        <w:jc w:val="left"/>
      </w:pPr>
    </w:p>
    <w:p w14:paraId="72FD9707" w14:textId="0597DE29" w:rsidR="00785AB9" w:rsidRDefault="00785AB9" w:rsidP="00224F65">
      <w:pPr>
        <w:spacing w:line="276" w:lineRule="auto"/>
        <w:jc w:val="left"/>
      </w:pPr>
    </w:p>
    <w:p w14:paraId="6370E31D" w14:textId="7CC5B8F5" w:rsidR="00785AB9" w:rsidRDefault="00785AB9" w:rsidP="00224F65">
      <w:pPr>
        <w:spacing w:line="276" w:lineRule="auto"/>
        <w:jc w:val="left"/>
      </w:pPr>
    </w:p>
    <w:p w14:paraId="48557EA6" w14:textId="4EBD943E" w:rsidR="00785AB9" w:rsidRDefault="00785AB9" w:rsidP="00224F65">
      <w:pPr>
        <w:spacing w:line="276" w:lineRule="auto"/>
        <w:jc w:val="left"/>
      </w:pPr>
      <w:r>
        <w:rPr>
          <w:rFonts w:hint="eastAsia"/>
        </w:rPr>
        <w:lastRenderedPageBreak/>
        <w:t>如同预期的那样，我观测到</w:t>
      </w:r>
    </w:p>
    <w:p w14:paraId="59ECE750" w14:textId="0FB69DBE" w:rsidR="00785AB9" w:rsidRDefault="00785AB9" w:rsidP="00224F65">
      <w:pPr>
        <w:spacing w:line="276" w:lineRule="auto"/>
        <w:jc w:val="left"/>
      </w:pPr>
      <w:r>
        <w:t>LM358 运放的最大输出电压（即+</w:t>
      </w:r>
      <w:proofErr w:type="spellStart"/>
      <w:r>
        <w:t>Uz</w:t>
      </w:r>
      <w:proofErr w:type="spellEnd"/>
      <w:r>
        <w:t xml:space="preserve">的电压）比芯片电源电压 </w:t>
      </w:r>
      <w:proofErr w:type="spellStart"/>
      <w:r>
        <w:t>Vcc</w:t>
      </w:r>
      <w:proofErr w:type="spellEnd"/>
      <w:r>
        <w:t xml:space="preserve"> 小了 1.5V 左右</w:t>
      </w:r>
      <w:r>
        <w:rPr>
          <w:rFonts w:hint="eastAsia"/>
        </w:rPr>
        <w:t>，</w:t>
      </w:r>
    </w:p>
    <w:p w14:paraId="7ECCA687" w14:textId="55388E4B" w:rsidR="00785AB9" w:rsidRDefault="00785AB9" w:rsidP="00224F65">
      <w:pPr>
        <w:spacing w:line="276" w:lineRule="auto"/>
        <w:jc w:val="left"/>
      </w:pPr>
      <w:r>
        <w:rPr>
          <w:rFonts w:hint="eastAsia"/>
        </w:rPr>
        <w:t>并且</w:t>
      </w:r>
      <w:r>
        <w:t xml:space="preserve">三极管集电极输出三角波的电 压比运放输出的三角波小了 </w:t>
      </w:r>
      <w:proofErr w:type="spellStart"/>
      <w:r>
        <w:t>Vbe</w:t>
      </w:r>
      <w:proofErr w:type="spellEnd"/>
    </w:p>
    <w:p w14:paraId="24DC882D" w14:textId="77777777" w:rsidR="00C07FA3" w:rsidRDefault="00C07FA3" w:rsidP="00224F65">
      <w:pPr>
        <w:spacing w:line="276" w:lineRule="auto"/>
        <w:jc w:val="left"/>
      </w:pPr>
    </w:p>
    <w:p w14:paraId="1E1F4F50" w14:textId="03742949" w:rsidR="00785AB9" w:rsidRDefault="00785AB9" w:rsidP="00224F65">
      <w:pPr>
        <w:spacing w:line="276" w:lineRule="auto"/>
        <w:jc w:val="left"/>
      </w:pPr>
      <w:r>
        <w:rPr>
          <w:rFonts w:hint="eastAsia"/>
        </w:rPr>
        <w:t>输出波形的频率与R</w:t>
      </w:r>
      <w:r>
        <w:t>8</w:t>
      </w:r>
      <w:r>
        <w:rPr>
          <w:rFonts w:hint="eastAsia"/>
        </w:rPr>
        <w:t>阻值负相关，</w:t>
      </w:r>
      <w:r w:rsidR="00C07FA3">
        <w:rPr>
          <w:rFonts w:hint="eastAsia"/>
        </w:rPr>
        <w:t>幅值几乎不受R</w:t>
      </w:r>
      <w:r w:rsidR="00C07FA3">
        <w:t>8</w:t>
      </w:r>
      <w:r w:rsidR="00C07FA3">
        <w:rPr>
          <w:rFonts w:hint="eastAsia"/>
        </w:rPr>
        <w:t>影响</w:t>
      </w:r>
    </w:p>
    <w:p w14:paraId="6D8AC5AB" w14:textId="488050B7" w:rsidR="00C07FA3" w:rsidRDefault="00C07FA3" w:rsidP="00224F65">
      <w:pPr>
        <w:spacing w:line="276" w:lineRule="auto"/>
        <w:jc w:val="left"/>
        <w:rPr>
          <w:rFonts w:hint="eastAsia"/>
        </w:rPr>
      </w:pPr>
      <w:r>
        <w:rPr>
          <w:rFonts w:hint="eastAsia"/>
        </w:rPr>
        <w:t>（3）将三角波发生器改为锯齿波发射器，R</w:t>
      </w:r>
      <w:r>
        <w:t>8</w:t>
      </w:r>
      <w:r>
        <w:rPr>
          <w:rFonts w:hint="eastAsia"/>
        </w:rPr>
        <w:t>仍为3</w:t>
      </w:r>
      <w:r>
        <w:t>.84</w:t>
      </w:r>
      <w:r>
        <w:rPr>
          <w:rFonts w:hint="eastAsia"/>
        </w:rPr>
        <w:t>k</w:t>
      </w:r>
      <w:r>
        <w:rPr>
          <w:rFonts w:ascii="Calibri" w:hAnsi="Calibri" w:cs="Calibri"/>
        </w:rPr>
        <w:t>Ω</w:t>
      </w:r>
    </w:p>
    <w:p w14:paraId="73D37FF3" w14:textId="605D3FDA" w:rsidR="00C07FA3" w:rsidRDefault="00C07FA3" w:rsidP="00C07FA3">
      <w:pPr>
        <w:spacing w:line="276" w:lineRule="auto"/>
        <w:jc w:val="left"/>
      </w:pPr>
      <w:r>
        <w:t>运放输出端</w:t>
      </w:r>
      <w:r>
        <w:rPr>
          <w:rFonts w:hint="eastAsia"/>
        </w:rPr>
        <w:t>锯齿</w:t>
      </w:r>
      <w:r>
        <w:t>波</w:t>
      </w:r>
      <w:r>
        <w:rPr>
          <w:rFonts w:hint="eastAsia"/>
        </w:rPr>
        <w:t xml:space="preserve">： </w:t>
      </w:r>
      <w:r>
        <w:t xml:space="preserve">                          三极管发射极处</w:t>
      </w:r>
      <w:r>
        <w:rPr>
          <w:rFonts w:hint="eastAsia"/>
        </w:rPr>
        <w:t>锯齿波：</w:t>
      </w:r>
    </w:p>
    <w:p w14:paraId="2AE23A99" w14:textId="042B443A" w:rsidR="00C07FA3" w:rsidRDefault="00C07FA3" w:rsidP="00224F65">
      <w:pPr>
        <w:spacing w:line="276" w:lineRule="auto"/>
        <w:jc w:val="left"/>
      </w:pPr>
      <w:r>
        <w:rPr>
          <w:rFonts w:hint="eastAsia"/>
        </w:rPr>
        <w:t>测得f</w:t>
      </w:r>
      <w:r>
        <w:rPr>
          <w:rFonts w:hint="eastAsia"/>
          <w:noProof/>
        </w:rPr>
        <w:drawing>
          <wp:anchor distT="0" distB="0" distL="114300" distR="114300" simplePos="0" relativeHeight="251665408" behindDoc="1" locked="0" layoutInCell="1" allowOverlap="1" wp14:anchorId="29046F4F" wp14:editId="6053FDE3">
            <wp:simplePos x="0" y="0"/>
            <wp:positionH relativeFrom="margin">
              <wp:posOffset>2870200</wp:posOffset>
            </wp:positionH>
            <wp:positionV relativeFrom="page">
              <wp:posOffset>2971800</wp:posOffset>
            </wp:positionV>
            <wp:extent cx="3461091" cy="2596862"/>
            <wp:effectExtent l="0" t="0" r="635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091" cy="259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4384" behindDoc="1" locked="0" layoutInCell="1" allowOverlap="1" wp14:anchorId="336A27BC" wp14:editId="02E18BDE">
            <wp:simplePos x="0" y="0"/>
            <wp:positionH relativeFrom="margin">
              <wp:posOffset>-774700</wp:posOffset>
            </wp:positionH>
            <wp:positionV relativeFrom="page">
              <wp:posOffset>2977515</wp:posOffset>
            </wp:positionV>
            <wp:extent cx="3404235" cy="2554203"/>
            <wp:effectExtent l="0" t="0" r="5715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235" cy="255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=1.79Hz</w:t>
      </w:r>
      <w:r>
        <w:rPr>
          <w:rFonts w:hint="eastAsia"/>
        </w:rPr>
        <w:t>，较三角波</w:t>
      </w:r>
      <w:r>
        <w:t>变快一倍左右</w:t>
      </w:r>
    </w:p>
    <w:p w14:paraId="6297E63A" w14:textId="32349B90" w:rsidR="00C07FA3" w:rsidRDefault="00C07FA3" w:rsidP="00C07FA3">
      <w:pPr>
        <w:spacing w:line="276" w:lineRule="auto"/>
        <w:jc w:val="left"/>
      </w:pPr>
      <w:proofErr w:type="spellStart"/>
      <w:r>
        <w:rPr>
          <w:rFonts w:hint="eastAsia"/>
        </w:rPr>
        <w:t>Vpp</w:t>
      </w:r>
      <w:proofErr w:type="spellEnd"/>
      <w:r>
        <w:t xml:space="preserve">=1.86V,Vmax=4.94V,Vmin=3.08V           </w:t>
      </w:r>
      <w:proofErr w:type="spellStart"/>
      <w:r>
        <w:rPr>
          <w:rFonts w:hint="eastAsia"/>
        </w:rPr>
        <w:t>Vpp</w:t>
      </w:r>
      <w:proofErr w:type="spellEnd"/>
      <w:r>
        <w:t>=1.</w:t>
      </w:r>
      <w:r>
        <w:t>70</w:t>
      </w:r>
      <w:r>
        <w:t>V,Vmax=4.</w:t>
      </w:r>
      <w:r>
        <w:t>22</w:t>
      </w:r>
      <w:r>
        <w:t>V,Vmin=</w:t>
      </w:r>
      <w:r>
        <w:t>2.52</w:t>
      </w:r>
      <w:r>
        <w:t>V</w:t>
      </w:r>
    </w:p>
    <w:p w14:paraId="23B093B4" w14:textId="203C149C" w:rsidR="00C07FA3" w:rsidRDefault="00C07FA3" w:rsidP="00C07FA3">
      <w:pPr>
        <w:spacing w:line="276" w:lineRule="auto"/>
        <w:jc w:val="left"/>
      </w:pPr>
    </w:p>
    <w:p w14:paraId="6ED37495" w14:textId="7D58B3CE" w:rsidR="00C07FA3" w:rsidRDefault="00C07FA3" w:rsidP="00C07FA3">
      <w:pPr>
        <w:spacing w:line="276" w:lineRule="auto"/>
        <w:jc w:val="left"/>
      </w:pPr>
    </w:p>
    <w:p w14:paraId="5D2EBECE" w14:textId="655ADA2C" w:rsidR="00C07FA3" w:rsidRDefault="00C07FA3" w:rsidP="00C07FA3">
      <w:pPr>
        <w:spacing w:line="276" w:lineRule="auto"/>
        <w:jc w:val="left"/>
      </w:pPr>
    </w:p>
    <w:p w14:paraId="6970B50E" w14:textId="43E38414" w:rsidR="00C07FA3" w:rsidRDefault="00C07FA3" w:rsidP="00C07FA3">
      <w:pPr>
        <w:spacing w:line="276" w:lineRule="auto"/>
        <w:jc w:val="left"/>
      </w:pPr>
    </w:p>
    <w:p w14:paraId="34E81765" w14:textId="46D6555B" w:rsidR="00C07FA3" w:rsidRDefault="00C07FA3" w:rsidP="00C07FA3">
      <w:pPr>
        <w:spacing w:line="276" w:lineRule="auto"/>
        <w:jc w:val="left"/>
      </w:pPr>
    </w:p>
    <w:p w14:paraId="279571D5" w14:textId="3376E821" w:rsidR="00C07FA3" w:rsidRDefault="00C07FA3" w:rsidP="00C07FA3">
      <w:pPr>
        <w:spacing w:line="276" w:lineRule="auto"/>
        <w:jc w:val="left"/>
      </w:pPr>
    </w:p>
    <w:p w14:paraId="52321B60" w14:textId="67511707" w:rsidR="00C07FA3" w:rsidRDefault="00C07FA3" w:rsidP="00C07FA3">
      <w:pPr>
        <w:spacing w:line="276" w:lineRule="auto"/>
        <w:jc w:val="left"/>
      </w:pPr>
    </w:p>
    <w:p w14:paraId="2CED49A0" w14:textId="5AB90268" w:rsidR="00C07FA3" w:rsidRDefault="00C07FA3" w:rsidP="00C07FA3">
      <w:pPr>
        <w:spacing w:line="276" w:lineRule="auto"/>
        <w:jc w:val="left"/>
      </w:pPr>
    </w:p>
    <w:p w14:paraId="59C1BCCA" w14:textId="787488D1" w:rsidR="00C07FA3" w:rsidRDefault="00C07FA3" w:rsidP="00C07FA3">
      <w:pPr>
        <w:spacing w:line="276" w:lineRule="auto"/>
        <w:jc w:val="left"/>
      </w:pPr>
    </w:p>
    <w:p w14:paraId="29B1A84C" w14:textId="7FA284E0" w:rsidR="00C07FA3" w:rsidRDefault="00C07FA3" w:rsidP="00C07FA3">
      <w:pPr>
        <w:spacing w:line="276" w:lineRule="auto"/>
        <w:jc w:val="left"/>
      </w:pPr>
    </w:p>
    <w:p w14:paraId="46F57BAD" w14:textId="52967FE0" w:rsidR="00C07FA3" w:rsidRDefault="00C07FA3" w:rsidP="00C07FA3">
      <w:pPr>
        <w:spacing w:line="276" w:lineRule="auto"/>
        <w:jc w:val="left"/>
      </w:pPr>
    </w:p>
    <w:p w14:paraId="72B4A105" w14:textId="7A4D22CA" w:rsidR="00C07FA3" w:rsidRDefault="00C07FA3" w:rsidP="00C07FA3">
      <w:pPr>
        <w:spacing w:line="276" w:lineRule="auto"/>
        <w:jc w:val="left"/>
      </w:pPr>
    </w:p>
    <w:p w14:paraId="75D38D34" w14:textId="2855F1C8" w:rsidR="00C07FA3" w:rsidRDefault="00C07FA3" w:rsidP="00224F65">
      <w:pPr>
        <w:spacing w:line="276" w:lineRule="auto"/>
        <w:jc w:val="left"/>
      </w:pPr>
      <w:r>
        <w:rPr>
          <w:rFonts w:hint="eastAsia"/>
        </w:rPr>
        <w:t>（4）</w:t>
      </w:r>
      <w:r>
        <w:t>三角波和方波的波形与理论推导图比起来有差异，即方波占空比不是 50%，三角 波上升下降段也不完全对称</w:t>
      </w:r>
    </w:p>
    <w:p w14:paraId="27BA4866" w14:textId="3C3C81D2" w:rsidR="00C07FA3" w:rsidRDefault="00C07FA3" w:rsidP="004527B8">
      <w:pPr>
        <w:spacing w:line="360" w:lineRule="auto"/>
        <w:jc w:val="left"/>
      </w:pPr>
      <w:r>
        <w:rPr>
          <w:rFonts w:hint="eastAsia"/>
        </w:rPr>
        <w:t>如图所示，在R</w:t>
      </w:r>
      <w:r>
        <w:t>8=3.84</w:t>
      </w:r>
      <w:r w:rsidR="004527B8">
        <w:t>k</w:t>
      </w:r>
      <w:r w:rsidR="004527B8">
        <w:rPr>
          <w:rFonts w:ascii="Calibri" w:hAnsi="Calibri" w:cs="Calibri"/>
        </w:rPr>
        <w:t>Ω</w:t>
      </w:r>
      <w:r>
        <w:t>运放输出端三角波</w:t>
      </w:r>
      <w:r w:rsidR="004527B8">
        <w:rPr>
          <w:rFonts w:hint="eastAsia"/>
        </w:rPr>
        <w:t>中，上升时间为4</w:t>
      </w:r>
      <w:r w:rsidR="004527B8">
        <w:t>61</w:t>
      </w:r>
      <w:r w:rsidR="004527B8">
        <w:rPr>
          <w:rFonts w:hint="eastAsia"/>
        </w:rPr>
        <w:t>m</w:t>
      </w:r>
      <w:r w:rsidR="004527B8">
        <w:t>s,</w:t>
      </w:r>
      <w:r w:rsidR="004527B8">
        <w:rPr>
          <w:rFonts w:hint="eastAsia"/>
        </w:rPr>
        <w:t>下降时间为6</w:t>
      </w:r>
      <w:r w:rsidR="004527B8">
        <w:t>06</w:t>
      </w:r>
      <w:r w:rsidR="004527B8">
        <w:rPr>
          <w:rFonts w:hint="eastAsia"/>
        </w:rPr>
        <w:t>ms</w:t>
      </w:r>
    </w:p>
    <w:p w14:paraId="6627ADBA" w14:textId="77777777" w:rsidR="004527B8" w:rsidRDefault="004527B8" w:rsidP="004527B8">
      <w:pPr>
        <w:spacing w:line="360" w:lineRule="auto"/>
        <w:jc w:val="left"/>
      </w:pPr>
      <w:r>
        <w:rPr>
          <w:rFonts w:hint="eastAsia"/>
        </w:rPr>
        <w:t>定性分析，因为该运放输出功率不足，导致</w:t>
      </w:r>
    </w:p>
    <w:p w14:paraId="29A9961A" w14:textId="77777777" w:rsidR="004527B8" w:rsidRDefault="004527B8" w:rsidP="004527B8">
      <w:pPr>
        <w:spacing w:line="360" w:lineRule="auto"/>
        <w:jc w:val="left"/>
      </w:pPr>
      <w:r>
        <w:rPr>
          <w:rFonts w:hint="eastAsia"/>
        </w:rPr>
        <w:t>方波产生部分出现非线性效应，使得方波占</w:t>
      </w:r>
    </w:p>
    <w:p w14:paraId="4B64E346" w14:textId="7E763055" w:rsidR="004527B8" w:rsidRDefault="004527B8" w:rsidP="004527B8">
      <w:pPr>
        <w:spacing w:line="360" w:lineRule="auto"/>
        <w:jc w:val="left"/>
      </w:pPr>
      <w:r>
        <w:rPr>
          <w:rFonts w:hint="eastAsia"/>
        </w:rPr>
        <w:t>空比偏离</w:t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40570338" wp14:editId="2C985E7D">
            <wp:simplePos x="0" y="0"/>
            <wp:positionH relativeFrom="column">
              <wp:posOffset>2673350</wp:posOffset>
            </wp:positionH>
            <wp:positionV relativeFrom="page">
              <wp:posOffset>6523355</wp:posOffset>
            </wp:positionV>
            <wp:extent cx="3594100" cy="2696659"/>
            <wp:effectExtent l="0" t="0" r="6350" b="889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69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5</w:t>
      </w:r>
      <w:r>
        <w:t>0%</w:t>
      </w:r>
      <w:r>
        <w:rPr>
          <w:rFonts w:hint="eastAsia"/>
        </w:rPr>
        <w:t>，进而使三角波不对称</w:t>
      </w:r>
    </w:p>
    <w:p w14:paraId="17291854" w14:textId="1E971447" w:rsidR="004527B8" w:rsidRDefault="004527B8" w:rsidP="004527B8">
      <w:pPr>
        <w:spacing w:line="360" w:lineRule="auto"/>
        <w:jc w:val="left"/>
      </w:pPr>
    </w:p>
    <w:p w14:paraId="24F19F64" w14:textId="647C90A0" w:rsidR="004527B8" w:rsidRDefault="004527B8" w:rsidP="004527B8">
      <w:pPr>
        <w:spacing w:line="360" w:lineRule="auto"/>
        <w:jc w:val="left"/>
      </w:pPr>
    </w:p>
    <w:p w14:paraId="19C5270A" w14:textId="3B77671A" w:rsidR="004527B8" w:rsidRDefault="004527B8" w:rsidP="004527B8">
      <w:pPr>
        <w:spacing w:line="360" w:lineRule="auto"/>
        <w:jc w:val="left"/>
      </w:pPr>
    </w:p>
    <w:p w14:paraId="6EBB1A52" w14:textId="1AEDBFBE" w:rsidR="004527B8" w:rsidRDefault="004527B8" w:rsidP="004527B8">
      <w:pPr>
        <w:spacing w:line="360" w:lineRule="auto"/>
        <w:jc w:val="left"/>
      </w:pPr>
    </w:p>
    <w:p w14:paraId="2DE18A8E" w14:textId="408D3BB5" w:rsidR="004527B8" w:rsidRDefault="004527B8" w:rsidP="004527B8">
      <w:pPr>
        <w:spacing w:line="360" w:lineRule="auto"/>
        <w:jc w:val="left"/>
      </w:pPr>
    </w:p>
    <w:p w14:paraId="05386B98" w14:textId="60845BB7" w:rsidR="004527B8" w:rsidRDefault="004527B8" w:rsidP="004527B8">
      <w:pPr>
        <w:spacing w:line="360" w:lineRule="auto"/>
        <w:jc w:val="left"/>
      </w:pPr>
    </w:p>
    <w:p w14:paraId="50BF6FD8" w14:textId="5B328EAE" w:rsidR="004527B8" w:rsidRDefault="004527B8" w:rsidP="004527B8">
      <w:pPr>
        <w:spacing w:line="360" w:lineRule="auto"/>
        <w:jc w:val="left"/>
      </w:pPr>
    </w:p>
    <w:p w14:paraId="3D98818D" w14:textId="1EAEDDFC" w:rsidR="004527B8" w:rsidRDefault="004527B8" w:rsidP="004527B8">
      <w:pPr>
        <w:spacing w:line="360" w:lineRule="auto"/>
        <w:jc w:val="left"/>
      </w:pPr>
    </w:p>
    <w:p w14:paraId="3F907D07" w14:textId="77777777" w:rsidR="004527B8" w:rsidRDefault="004527B8" w:rsidP="004527B8">
      <w:pPr>
        <w:spacing w:line="360" w:lineRule="auto"/>
        <w:jc w:val="left"/>
      </w:pPr>
      <w:r>
        <w:lastRenderedPageBreak/>
        <w:t xml:space="preserve">六、思考题 </w:t>
      </w:r>
    </w:p>
    <w:p w14:paraId="4DDE0D1A" w14:textId="77777777" w:rsidR="004527B8" w:rsidRDefault="004527B8" w:rsidP="004527B8">
      <w:pPr>
        <w:spacing w:line="360" w:lineRule="auto"/>
        <w:jc w:val="left"/>
      </w:pPr>
      <w:r>
        <w:rPr>
          <w:rFonts w:hint="eastAsia"/>
        </w:rPr>
        <w:t>（</w:t>
      </w:r>
      <w:r>
        <w:t xml:space="preserve">1）本实验涉及的电路，是利用了运放的线性特性，还是非线性特性，还是兼而有之？ </w:t>
      </w:r>
    </w:p>
    <w:p w14:paraId="31FF9FA0" w14:textId="1CF2D9AF" w:rsidR="004527B8" w:rsidRDefault="004527B8" w:rsidP="004527B8">
      <w:pPr>
        <w:spacing w:line="360" w:lineRule="auto"/>
        <w:ind w:firstLine="420"/>
        <w:jc w:val="left"/>
      </w:pPr>
      <w:r>
        <w:rPr>
          <w:rFonts w:hint="eastAsia"/>
        </w:rPr>
        <w:t>兼而有之。三角波发生器的方波发生部分利用了线性特性，积分电路部分利用了非线性特性。</w:t>
      </w:r>
    </w:p>
    <w:p w14:paraId="6F4B6E0B" w14:textId="2FABEB92" w:rsidR="004527B8" w:rsidRDefault="004527B8" w:rsidP="004527B8">
      <w:pPr>
        <w:spacing w:line="360" w:lineRule="auto"/>
        <w:jc w:val="left"/>
      </w:pPr>
      <w:r>
        <w:rPr>
          <w:rFonts w:hint="eastAsia"/>
        </w:rPr>
        <w:t>（</w:t>
      </w:r>
      <w:r>
        <w:t>2）如何用比较简单的办法通过改动某元件参数后，让这个用 LM358 低端运放的单电源 方波、三角波电路能输出类似理论推导的理想方波和三角波（所谓理想就是指方波占空比为 50%，三角波上升和下降段基本对称，即和理论教材里推导的波形形状一样）。</w:t>
      </w:r>
    </w:p>
    <w:p w14:paraId="7179111C" w14:textId="1E877E49" w:rsidR="004527B8" w:rsidRPr="00C07FA3" w:rsidRDefault="004527B8" w:rsidP="004527B8">
      <w:pPr>
        <w:spacing w:line="360" w:lineRule="auto"/>
        <w:jc w:val="left"/>
        <w:rPr>
          <w:rFonts w:hint="eastAsia"/>
        </w:rPr>
      </w:pPr>
      <w:r>
        <w:tab/>
      </w:r>
      <w:r w:rsidR="00E24350">
        <w:rPr>
          <w:rFonts w:hint="eastAsia"/>
        </w:rPr>
        <w:t>减小电容C</w:t>
      </w:r>
      <w:r w:rsidR="00E24350">
        <w:t>1</w:t>
      </w:r>
      <w:r w:rsidR="00E24350">
        <w:rPr>
          <w:rFonts w:hint="eastAsia"/>
        </w:rPr>
        <w:t>，使较小的运放输出功率就能产生较理想的方波和三角波</w:t>
      </w:r>
    </w:p>
    <w:sectPr w:rsidR="004527B8" w:rsidRPr="00C07F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40C"/>
    <w:rsid w:val="001D3EFC"/>
    <w:rsid w:val="00224F65"/>
    <w:rsid w:val="004205D7"/>
    <w:rsid w:val="004527B8"/>
    <w:rsid w:val="004A640C"/>
    <w:rsid w:val="00785AB9"/>
    <w:rsid w:val="008E755D"/>
    <w:rsid w:val="00C07FA3"/>
    <w:rsid w:val="00CB2F83"/>
    <w:rsid w:val="00E24350"/>
    <w:rsid w:val="00F11106"/>
    <w:rsid w:val="00FF6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A65DFC"/>
  <w15:chartTrackingRefBased/>
  <w15:docId w15:val="{B9F96563-C887-4EDE-B17B-031510467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4</Pages>
  <Words>896</Words>
  <Characters>1321</Characters>
  <Application>Microsoft Office Word</Application>
  <DocSecurity>0</DocSecurity>
  <Lines>109</Lines>
  <Paragraphs>50</Paragraphs>
  <ScaleCrop>false</ScaleCrop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Lu</dc:creator>
  <cp:keywords/>
  <dc:description/>
  <cp:lastModifiedBy>Daniel Lu</cp:lastModifiedBy>
  <cp:revision>5</cp:revision>
  <cp:lastPrinted>2024-04-15T09:48:00Z</cp:lastPrinted>
  <dcterms:created xsi:type="dcterms:W3CDTF">2024-04-15T03:39:00Z</dcterms:created>
  <dcterms:modified xsi:type="dcterms:W3CDTF">2024-04-15T09:49:00Z</dcterms:modified>
</cp:coreProperties>
</file>