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### Motivation and Excitement at Work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gets you excited about coming to work?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Solving complex logistics challenges and seeing how my work directly impacts efficiency and customer satisfaction.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motivates you to do your best work?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A dynamic environment where I can continuously learn, contribute to growth, and see measurable results.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### Self-awareness and Personal Growth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surprises people about you?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I speak three languages (Uzbek, Chinese, English) and adapt quickly to different cultural work styles.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did you like most/least about your last company?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Most: Fast-paced growth. Least: Slow decision-making in some areas.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have you changed over the last five years?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Developed stronger problem-solving skills and adaptability, especially in cross-cultural business settings.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### Professional Goals and Business Insight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you were going to start your own business, what would it be?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A logistics-tech startup bridging Central Asia and China with AI-driven supply chain solutions.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are your plans for the next five years?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Grow into a leadership role, master advanced logistics tech, and contribute to expanding our company’s regional influence.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three things do you need to succeed in this position?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Clear goals, teamwork, and opportunities for skill development.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### Communication and Collaboration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How do you prefer to communicate with coworkers?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Direct but respectful—prefer a mix of messaging for quick updates and face-to-face for complex discussions.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do you give/respond to critique?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Give: Constructive, solution-focused. Receive: Openly, seeing it as a chance to improve.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### Company Fit and Values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would you describe our company culture?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Fast-moving, results-driven, with strong teamwork—similar to what I thrive in.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Which of our company’s core values do you most/least identify with?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Most: Innovation. Least: Bureaucracy (if applicable).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superpower will you bring to our company?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Bridging communication gaps between Uzbek and Chinese teams for smoother operations.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### Work-Life Balance and Stress Management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Where/when/how do you do your best work?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Mornings, in a structured environment with clear priorities.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do you handle stress or tight deadlines?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Prioritize tasks, stay calm, and focus on solutions—learned this in high-pressure logistics roles.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What does work-life balance mean to you?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Efficiency at work ensures time for family, fitness, and personal growth.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### Leadership and Management Style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could a manager best support you?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By providing clear expectations, trust, and regular feedback.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would you describe your leadership style?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Lead by example—hands-on, collaborative, and empowering teammates.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### Challenges and Mistakes  </w:t>
      </w: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When was the last time you made a big mistake at work?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Miscommunicated a delivery timeline—fixed it by improving my cross-team coordination process.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22F3" w:rsidRPr="00DB22F3" w:rsidRDefault="00DB22F3" w:rsidP="00DB22F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Can you describe a time you faced a challenge at work and how you handled it?  </w:t>
      </w:r>
    </w:p>
    <w:p w:rsidR="00DB22F3" w:rsidRPr="00DB22F3" w:rsidRDefault="00DB22F3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22F3">
        <w:rPr>
          <w:rFonts w:ascii="Times New Roman" w:hAnsi="Times New Roman" w:cs="Times New Roman"/>
          <w:sz w:val="24"/>
          <w:szCs w:val="24"/>
          <w:lang w:val="en-US"/>
        </w:rPr>
        <w:t xml:space="preserve">A delayed shipment from China—negotiated with suppliers and rerouted logistics to meet the deadline.  </w:t>
      </w:r>
    </w:p>
    <w:p w:rsidR="00320044" w:rsidRPr="00DB22F3" w:rsidRDefault="00320044" w:rsidP="00DB22F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320044" w:rsidRPr="00DB2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F3"/>
    <w:rsid w:val="00320044"/>
    <w:rsid w:val="00D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44AE"/>
  <w15:chartTrackingRefBased/>
  <w15:docId w15:val="{B4ECA33F-7DCC-4B1E-A9F9-A162E58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Тен</dc:creator>
  <cp:keywords/>
  <dc:description/>
  <cp:lastModifiedBy>Георгий Тен</cp:lastModifiedBy>
  <cp:revision>1</cp:revision>
  <dcterms:created xsi:type="dcterms:W3CDTF">2025-04-01T08:18:00Z</dcterms:created>
  <dcterms:modified xsi:type="dcterms:W3CDTF">2025-04-01T08:19:00Z</dcterms:modified>
</cp:coreProperties>
</file>