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lang w:val="es-ES" w:eastAsia="en-US"/>
        </w:rPr>
        <w:id w:val="-602335950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</w:rPr>
      </w:sdtEndPr>
      <w:sdtContent>
        <w:p w14:paraId="697C87E6" w14:textId="47C1BA19" w:rsidR="00A83E5A" w:rsidRDefault="00A83E5A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69766B14" wp14:editId="708AAC1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134097112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10-21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5BD6FE1" w14:textId="00CF986A" w:rsidR="00A83E5A" w:rsidRDefault="00A83E5A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21-10-2018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upo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76199" y="6024573"/>
                                <a:ext cx="115753" cy="622892"/>
                                <a:chOff x="80645" y="5010327"/>
                                <a:chExt cx="49213" cy="265113"/>
                              </a:xfrm>
                            </wpg:grpSpPr>
                            <wps:wsp>
                              <wps:cNvPr id="10" name="Forma libre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Forma libre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9766B14" id="Grupo 2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">
                    <v:rect id="Rectángulo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&#13;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134097112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10-21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5BD6FE1" w14:textId="00CF986A" w:rsidR="00A83E5A" w:rsidRDefault="00A83E5A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21-10-2018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7" o:spid="_x0000_s1029" style="position:absolute;left:761;top:60245;width:1158;height:6229" coordorigin="806,50103" coordsize="492,265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<o:lock v:ext="edit" aspectratio="t"/>
                      <v:shape id="Forma libre 10" o:spid="_x0000_s1030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&#13;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orma libre 14" o:spid="_x0000_s1031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&#13;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5C3DBBBE" wp14:editId="072D86E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ECC2D3" w14:textId="6E859FE8" w:rsidR="00A83E5A" w:rsidRDefault="005B5778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191655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86527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SpaceAPPS</w:t>
                                    </w:r>
                                  </w:sdtContent>
                                </w:sdt>
                              </w:p>
                              <w:p w14:paraId="75FB1016" w14:textId="71DC8550" w:rsidR="00A83E5A" w:rsidRDefault="005B5778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79702389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86527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Challenge 2018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C3DBBB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32" type="#_x0000_t202" style="position:absolute;margin-left:0;margin-top:0;width:4in;height:28.8pt;z-index:25165824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" filled="f" stroked="f" strokeweight=".5pt">
                    <v:textbox style="mso-fit-shape-to-text:t" inset="0,0,0,0">
                      <w:txbxContent>
                        <w:p w14:paraId="60ECC2D3" w14:textId="6E859FE8" w:rsidR="00A83E5A" w:rsidRDefault="005B5778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191655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86527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SpaceAPPS</w:t>
                              </w:r>
                            </w:sdtContent>
                          </w:sdt>
                        </w:p>
                        <w:p w14:paraId="75FB1016" w14:textId="71DC8550" w:rsidR="00A83E5A" w:rsidRDefault="005B5778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79702389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86527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Challenge 2018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36A245A" wp14:editId="3A014E1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58B5AB1" w14:textId="431B8042" w:rsidR="00A83E5A" w:rsidRDefault="005B5778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Calibri" w:eastAsia="Calibri" w:hAnsi="Calibri" w:cs="Calibri"/>
                                      <w:sz w:val="72"/>
                                      <w:szCs w:val="52"/>
                                    </w:rPr>
                                    <w:alias w:val="Título"/>
                                    <w:tag w:val=""/>
                                    <w:id w:val="80690463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B2C45">
                                      <w:rPr>
                                        <w:rFonts w:ascii="Calibri" w:eastAsia="Calibri" w:hAnsi="Calibri" w:cs="Calibri"/>
                                        <w:sz w:val="72"/>
                                        <w:szCs w:val="52"/>
                                      </w:rPr>
                                      <w:t>Frozen Marble</w:t>
                                    </w:r>
                                  </w:sdtContent>
                                </w:sdt>
                              </w:p>
                              <w:p w14:paraId="0E230807" w14:textId="79636374" w:rsidR="00A83E5A" w:rsidRDefault="005B577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204564154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A83E5A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IcyTAWS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36A245A" id="Cuadro de texto 11" o:spid="_x0000_s1033" type="#_x0000_t202" style="position:absolute;margin-left:0;margin-top:0;width:4in;height:84.25pt;z-index:251658241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" filled="f" stroked="f" strokeweight=".5pt">
                    <v:textbox style="mso-fit-shape-to-text:t" inset="0,0,0,0">
                      <w:txbxContent>
                        <w:p w14:paraId="458B5AB1" w14:textId="431B8042" w:rsidR="00A83E5A" w:rsidRDefault="005B5778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="Calibri" w:eastAsia="Calibri" w:hAnsi="Calibri" w:cs="Calibri"/>
                                <w:sz w:val="72"/>
                                <w:szCs w:val="52"/>
                              </w:rPr>
                              <w:alias w:val="Título"/>
                              <w:tag w:val=""/>
                              <w:id w:val="80690463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B2C45">
                                <w:rPr>
                                  <w:rFonts w:ascii="Calibri" w:eastAsia="Calibri" w:hAnsi="Calibri" w:cs="Calibri"/>
                                  <w:sz w:val="72"/>
                                  <w:szCs w:val="52"/>
                                </w:rPr>
                                <w:t>Frozen Marble</w:t>
                              </w:r>
                            </w:sdtContent>
                          </w:sdt>
                        </w:p>
                        <w:p w14:paraId="0E230807" w14:textId="79636374" w:rsidR="00A83E5A" w:rsidRDefault="005B577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204564154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A83E5A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IcyTAWS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3EF316E" w14:textId="77777777" w:rsidR="00AD428A" w:rsidRDefault="00A83E5A" w:rsidP="5D4D89E0">
          <w:pPr>
            <w:rPr>
              <w:rFonts w:ascii="Calibri" w:eastAsia="Calibri" w:hAnsi="Calibri" w:cs="Calibri"/>
            </w:rPr>
          </w:pPr>
          <w:r w:rsidRPr="00E100AD">
            <w:rPr>
              <w:rFonts w:ascii="Calibri" w:eastAsia="Calibri" w:hAnsi="Calibri" w:cs="Calibri"/>
              <w:noProof/>
              <w:sz w:val="52"/>
              <w:szCs w:val="52"/>
            </w:rPr>
            <mc:AlternateContent>
              <mc:Choice Requires="wps">
                <w:drawing>
                  <wp:anchor distT="45720" distB="45720" distL="114300" distR="114300" simplePos="0" relativeHeight="251658243" behindDoc="0" locked="0" layoutInCell="1" allowOverlap="1" wp14:anchorId="1089670E" wp14:editId="2682349E">
                    <wp:simplePos x="0" y="0"/>
                    <wp:positionH relativeFrom="margin">
                      <wp:posOffset>3667125</wp:posOffset>
                    </wp:positionH>
                    <wp:positionV relativeFrom="paragraph">
                      <wp:posOffset>5388610</wp:posOffset>
                    </wp:positionV>
                    <wp:extent cx="1676400" cy="1685925"/>
                    <wp:effectExtent l="0" t="0" r="0" b="9525"/>
                    <wp:wrapSquare wrapText="bothSides"/>
                    <wp:docPr id="33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76400" cy="16859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3A3FEA" w14:textId="77777777" w:rsidR="00A83E5A" w:rsidRPr="00E100AD" w:rsidRDefault="00A83E5A" w:rsidP="00A83E5A">
                                <w:pPr>
                                  <w:ind w:left="10"/>
                                  <w:jc w:val="right"/>
                                  <w:rPr>
                                    <w:sz w:val="28"/>
                                  </w:rPr>
                                </w:pPr>
                                <w:r w:rsidRPr="00E100AD">
                                  <w:rPr>
                                    <w:rFonts w:ascii="Calibri" w:eastAsia="Calibri" w:hAnsi="Calibri" w:cs="Calibri"/>
                                    <w:i/>
                                    <w:iCs/>
                                    <w:sz w:val="28"/>
                                  </w:rPr>
                                  <w:t xml:space="preserve">Iván Mera </w:t>
                                </w:r>
                              </w:p>
                              <w:p w14:paraId="74B2CC92" w14:textId="77777777" w:rsidR="00A83E5A" w:rsidRPr="00E100AD" w:rsidRDefault="00A83E5A" w:rsidP="00A83E5A">
                                <w:pPr>
                                  <w:ind w:left="10"/>
                                  <w:jc w:val="right"/>
                                  <w:rPr>
                                    <w:sz w:val="28"/>
                                  </w:rPr>
                                </w:pPr>
                                <w:r w:rsidRPr="00E100AD">
                                  <w:rPr>
                                    <w:rFonts w:ascii="Calibri" w:eastAsia="Calibri" w:hAnsi="Calibri" w:cs="Calibri"/>
                                    <w:i/>
                                    <w:iCs/>
                                    <w:sz w:val="28"/>
                                  </w:rPr>
                                  <w:t>Piero Ulloa</w:t>
                                </w:r>
                              </w:p>
                              <w:p w14:paraId="0A5EF1B5" w14:textId="77777777" w:rsidR="00A83E5A" w:rsidRPr="00E100AD" w:rsidRDefault="00A83E5A" w:rsidP="00A83E5A">
                                <w:pPr>
                                  <w:ind w:left="10"/>
                                  <w:jc w:val="right"/>
                                  <w:rPr>
                                    <w:rFonts w:ascii="Calibri" w:eastAsia="Calibri" w:hAnsi="Calibri" w:cs="Calibri"/>
                                    <w:i/>
                                    <w:iCs/>
                                    <w:sz w:val="28"/>
                                  </w:rPr>
                                </w:pPr>
                                <w:r w:rsidRPr="00E100AD">
                                  <w:rPr>
                                    <w:rFonts w:ascii="Calibri" w:eastAsia="Calibri" w:hAnsi="Calibri" w:cs="Calibri"/>
                                    <w:i/>
                                    <w:iCs/>
                                    <w:sz w:val="28"/>
                                  </w:rPr>
                                  <w:t>Paulette Vázquez</w:t>
                                </w:r>
                              </w:p>
                              <w:p w14:paraId="776B592F" w14:textId="77777777" w:rsidR="00A83E5A" w:rsidRPr="00E100AD" w:rsidRDefault="00A83E5A" w:rsidP="00A83E5A">
                                <w:pPr>
                                  <w:ind w:left="10"/>
                                  <w:jc w:val="right"/>
                                  <w:rPr>
                                    <w:sz w:val="28"/>
                                  </w:rPr>
                                </w:pPr>
                                <w:proofErr w:type="spellStart"/>
                                <w:r w:rsidRPr="00E100AD">
                                  <w:rPr>
                                    <w:rFonts w:ascii="Calibri" w:eastAsia="Calibri" w:hAnsi="Calibri" w:cs="Calibri"/>
                                    <w:i/>
                                    <w:iCs/>
                                    <w:sz w:val="28"/>
                                  </w:rPr>
                                  <w:t>Jocellyn</w:t>
                                </w:r>
                                <w:proofErr w:type="spellEnd"/>
                                <w:r w:rsidRPr="00E100AD">
                                  <w:rPr>
                                    <w:rFonts w:ascii="Calibri" w:eastAsia="Calibri" w:hAnsi="Calibri" w:cs="Calibri"/>
                                    <w:i/>
                                    <w:iCs/>
                                    <w:sz w:val="28"/>
                                  </w:rPr>
                                  <w:t xml:space="preserve"> Luna </w:t>
                                </w:r>
                              </w:p>
                              <w:p w14:paraId="6C495542" w14:textId="77777777" w:rsidR="00A83E5A" w:rsidRPr="00E100AD" w:rsidRDefault="00A83E5A" w:rsidP="00A83E5A">
                                <w:pPr>
                                  <w:rPr>
                                    <w:sz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89670E" id="Cuadro de texto 2" o:spid="_x0000_s1034" type="#_x0000_t202" style="position:absolute;margin-left:288.75pt;margin-top:424.3pt;width:132pt;height:132.7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" stroked="f">
                    <v:textbox>
                      <w:txbxContent>
                        <w:p w14:paraId="2B3A3FEA" w14:textId="77777777" w:rsidR="00A83E5A" w:rsidRPr="00E100AD" w:rsidRDefault="00A83E5A" w:rsidP="00A83E5A">
                          <w:pPr>
                            <w:ind w:left="10"/>
                            <w:jc w:val="right"/>
                            <w:rPr>
                              <w:sz w:val="28"/>
                            </w:rPr>
                          </w:pPr>
                          <w:r w:rsidRPr="00E100AD">
                            <w:rPr>
                              <w:rFonts w:ascii="Calibri" w:eastAsia="Calibri" w:hAnsi="Calibri" w:cs="Calibri"/>
                              <w:i/>
                              <w:iCs/>
                              <w:sz w:val="28"/>
                            </w:rPr>
                            <w:t xml:space="preserve">Iván Mera </w:t>
                          </w:r>
                        </w:p>
                        <w:p w14:paraId="74B2CC92" w14:textId="77777777" w:rsidR="00A83E5A" w:rsidRPr="00E100AD" w:rsidRDefault="00A83E5A" w:rsidP="00A83E5A">
                          <w:pPr>
                            <w:ind w:left="10"/>
                            <w:jc w:val="right"/>
                            <w:rPr>
                              <w:sz w:val="28"/>
                            </w:rPr>
                          </w:pPr>
                          <w:r w:rsidRPr="00E100AD">
                            <w:rPr>
                              <w:rFonts w:ascii="Calibri" w:eastAsia="Calibri" w:hAnsi="Calibri" w:cs="Calibri"/>
                              <w:i/>
                              <w:iCs/>
                              <w:sz w:val="28"/>
                            </w:rPr>
                            <w:t>Piero Ulloa</w:t>
                          </w:r>
                        </w:p>
                        <w:p w14:paraId="0A5EF1B5" w14:textId="77777777" w:rsidR="00A83E5A" w:rsidRPr="00E100AD" w:rsidRDefault="00A83E5A" w:rsidP="00A83E5A">
                          <w:pPr>
                            <w:ind w:left="10"/>
                            <w:jc w:val="right"/>
                            <w:rPr>
                              <w:rFonts w:ascii="Calibri" w:eastAsia="Calibri" w:hAnsi="Calibri" w:cs="Calibri"/>
                              <w:i/>
                              <w:iCs/>
                              <w:sz w:val="28"/>
                            </w:rPr>
                          </w:pPr>
                          <w:r w:rsidRPr="00E100AD">
                            <w:rPr>
                              <w:rFonts w:ascii="Calibri" w:eastAsia="Calibri" w:hAnsi="Calibri" w:cs="Calibri"/>
                              <w:i/>
                              <w:iCs/>
                              <w:sz w:val="28"/>
                            </w:rPr>
                            <w:t>Paulette Vázquez</w:t>
                          </w:r>
                        </w:p>
                        <w:p w14:paraId="776B592F" w14:textId="77777777" w:rsidR="00A83E5A" w:rsidRPr="00E100AD" w:rsidRDefault="00A83E5A" w:rsidP="00A83E5A">
                          <w:pPr>
                            <w:ind w:left="10"/>
                            <w:jc w:val="right"/>
                            <w:rPr>
                              <w:sz w:val="28"/>
                            </w:rPr>
                          </w:pPr>
                          <w:proofErr w:type="spellStart"/>
                          <w:r w:rsidRPr="00E100AD">
                            <w:rPr>
                              <w:rFonts w:ascii="Calibri" w:eastAsia="Calibri" w:hAnsi="Calibri" w:cs="Calibri"/>
                              <w:i/>
                              <w:iCs/>
                              <w:sz w:val="28"/>
                            </w:rPr>
                            <w:t>Jocellyn</w:t>
                          </w:r>
                          <w:proofErr w:type="spellEnd"/>
                          <w:r w:rsidRPr="00E100AD">
                            <w:rPr>
                              <w:rFonts w:ascii="Calibri" w:eastAsia="Calibri" w:hAnsi="Calibri" w:cs="Calibri"/>
                              <w:i/>
                              <w:iCs/>
                              <w:sz w:val="28"/>
                            </w:rPr>
                            <w:t xml:space="preserve"> Luna </w:t>
                          </w:r>
                        </w:p>
                        <w:p w14:paraId="6C495542" w14:textId="77777777" w:rsidR="00A83E5A" w:rsidRPr="00E100AD" w:rsidRDefault="00A83E5A" w:rsidP="00A83E5A">
                          <w:pPr>
                            <w:rPr>
                              <w:sz w:val="28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rFonts w:ascii="Calibri" w:eastAsia="Calibri" w:hAnsi="Calibri" w:cs="Calibri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 w:eastAsia="en-US"/>
            </w:rPr>
            <w:id w:val="-1250267696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7A0D076A" w14:textId="620E541C" w:rsidR="00AD428A" w:rsidRPr="00004B2B" w:rsidRDefault="00AD428A">
              <w:pPr>
                <w:pStyle w:val="TtuloTDC"/>
                <w:rPr>
                  <w:rFonts w:cstheme="majorHAnsi"/>
                  <w:sz w:val="36"/>
                  <w:lang w:val="es-ES"/>
                </w:rPr>
              </w:pPr>
              <w:r w:rsidRPr="00004B2B">
                <w:rPr>
                  <w:rFonts w:cstheme="majorHAnsi"/>
                  <w:sz w:val="36"/>
                  <w:lang w:val="es-ES"/>
                </w:rPr>
                <w:t>Contenido</w:t>
              </w:r>
            </w:p>
            <w:p w14:paraId="2CCCF219" w14:textId="77777777" w:rsidR="0075078D" w:rsidRPr="002B3AA4" w:rsidRDefault="0075078D" w:rsidP="0075078D">
              <w:pPr>
                <w:rPr>
                  <w:rFonts w:ascii="Arial" w:hAnsi="Arial" w:cs="Arial"/>
                  <w:lang w:eastAsia="es-EC"/>
                </w:rPr>
              </w:pPr>
            </w:p>
            <w:p w14:paraId="4200E99C" w14:textId="0E6B2E0A" w:rsidR="00BF758D" w:rsidRPr="00BF758D" w:rsidRDefault="00AD428A" w:rsidP="00BF758D">
              <w:pPr>
                <w:pStyle w:val="TDC1"/>
                <w:tabs>
                  <w:tab w:val="left" w:pos="440"/>
                  <w:tab w:val="right" w:leader="dot" w:pos="9016"/>
                </w:tabs>
                <w:spacing w:line="480" w:lineRule="auto"/>
                <w:rPr>
                  <w:rFonts w:ascii="Arial" w:eastAsiaTheme="minorEastAsia" w:hAnsi="Arial" w:cs="Arial"/>
                  <w:noProof/>
                  <w:sz w:val="24"/>
                  <w:lang w:val="es-EC" w:eastAsia="es-EC"/>
                </w:rPr>
              </w:pPr>
              <w:r w:rsidRPr="00BF758D">
                <w:rPr>
                  <w:rFonts w:ascii="Arial" w:hAnsi="Arial" w:cs="Arial"/>
                  <w:b/>
                  <w:sz w:val="24"/>
                </w:rPr>
                <w:fldChar w:fldCharType="begin"/>
              </w:r>
              <w:r w:rsidRPr="00BF758D">
                <w:rPr>
                  <w:rFonts w:ascii="Arial" w:hAnsi="Arial" w:cs="Arial"/>
                  <w:b/>
                  <w:sz w:val="24"/>
                </w:rPr>
                <w:instrText xml:space="preserve"> TOC \o "1-3" \h \z \u </w:instrText>
              </w:r>
              <w:r w:rsidRPr="00BF758D">
                <w:rPr>
                  <w:rFonts w:ascii="Arial" w:hAnsi="Arial" w:cs="Arial"/>
                  <w:b/>
                  <w:sz w:val="24"/>
                </w:rPr>
                <w:fldChar w:fldCharType="separate"/>
              </w:r>
              <w:hyperlink w:anchor="_Toc527901167" w:history="1">
                <w:r w:rsidR="00BF758D" w:rsidRPr="00BF758D">
                  <w:rPr>
                    <w:rStyle w:val="Hipervnculo"/>
                    <w:rFonts w:ascii="Arial" w:hAnsi="Arial" w:cs="Arial"/>
                    <w:noProof/>
                    <w:sz w:val="24"/>
                  </w:rPr>
                  <w:t>1.</w:t>
                </w:r>
                <w:r w:rsidR="00BF758D" w:rsidRPr="00BF758D">
                  <w:rPr>
                    <w:rFonts w:ascii="Arial" w:eastAsiaTheme="minorEastAsia" w:hAnsi="Arial" w:cs="Arial"/>
                    <w:noProof/>
                    <w:sz w:val="24"/>
                    <w:lang w:val="es-EC" w:eastAsia="es-EC"/>
                  </w:rPr>
                  <w:tab/>
                </w:r>
                <w:r w:rsidR="00BF758D" w:rsidRPr="00BF758D">
                  <w:rPr>
                    <w:rStyle w:val="Hipervnculo"/>
                    <w:rFonts w:ascii="Arial" w:hAnsi="Arial" w:cs="Arial"/>
                    <w:noProof/>
                    <w:sz w:val="24"/>
                  </w:rPr>
                  <w:t>Definición del problema</w:t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tab/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fldChar w:fldCharType="begin"/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instrText xml:space="preserve"> PAGEREF _Toc527901167 \h </w:instrText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fldChar w:fldCharType="separate"/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t>2</w:t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fldChar w:fldCharType="end"/>
                </w:r>
              </w:hyperlink>
            </w:p>
            <w:p w14:paraId="380ECF2D" w14:textId="1574B970" w:rsidR="00BF758D" w:rsidRPr="00BF758D" w:rsidRDefault="005B5778" w:rsidP="00BF758D">
              <w:pPr>
                <w:pStyle w:val="TDC1"/>
                <w:tabs>
                  <w:tab w:val="left" w:pos="440"/>
                  <w:tab w:val="right" w:leader="dot" w:pos="9016"/>
                </w:tabs>
                <w:spacing w:line="480" w:lineRule="auto"/>
                <w:rPr>
                  <w:rFonts w:ascii="Arial" w:eastAsiaTheme="minorEastAsia" w:hAnsi="Arial" w:cs="Arial"/>
                  <w:noProof/>
                  <w:sz w:val="24"/>
                  <w:lang w:val="es-EC" w:eastAsia="es-EC"/>
                </w:rPr>
              </w:pPr>
              <w:hyperlink w:anchor="_Toc527901168" w:history="1">
                <w:r w:rsidR="00BF758D" w:rsidRPr="00BF758D">
                  <w:rPr>
                    <w:rStyle w:val="Hipervnculo"/>
                    <w:rFonts w:ascii="Arial" w:hAnsi="Arial" w:cs="Arial"/>
                    <w:noProof/>
                    <w:sz w:val="24"/>
                  </w:rPr>
                  <w:t>2.</w:t>
                </w:r>
                <w:r w:rsidR="00BF758D" w:rsidRPr="00BF758D">
                  <w:rPr>
                    <w:rFonts w:ascii="Arial" w:eastAsiaTheme="minorEastAsia" w:hAnsi="Arial" w:cs="Arial"/>
                    <w:noProof/>
                    <w:sz w:val="24"/>
                    <w:lang w:val="es-EC" w:eastAsia="es-EC"/>
                  </w:rPr>
                  <w:tab/>
                </w:r>
                <w:r w:rsidR="00BF758D" w:rsidRPr="00BF758D">
                  <w:rPr>
                    <w:rStyle w:val="Hipervnculo"/>
                    <w:rFonts w:ascii="Arial" w:hAnsi="Arial" w:cs="Arial"/>
                    <w:noProof/>
                    <w:sz w:val="24"/>
                  </w:rPr>
                  <w:t>Metodología y Diseño</w:t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tab/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fldChar w:fldCharType="begin"/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instrText xml:space="preserve"> PAGEREF _Toc527901168 \h </w:instrText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fldChar w:fldCharType="separate"/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t>3</w:t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fldChar w:fldCharType="end"/>
                </w:r>
              </w:hyperlink>
            </w:p>
            <w:p w14:paraId="2B2ED275" w14:textId="17289EAA" w:rsidR="00BF758D" w:rsidRPr="00BF758D" w:rsidRDefault="005B5778" w:rsidP="00BF758D">
              <w:pPr>
                <w:pStyle w:val="TDC1"/>
                <w:tabs>
                  <w:tab w:val="left" w:pos="440"/>
                  <w:tab w:val="right" w:leader="dot" w:pos="9016"/>
                </w:tabs>
                <w:spacing w:line="480" w:lineRule="auto"/>
                <w:rPr>
                  <w:rFonts w:ascii="Arial" w:eastAsiaTheme="minorEastAsia" w:hAnsi="Arial" w:cs="Arial"/>
                  <w:noProof/>
                  <w:sz w:val="24"/>
                  <w:lang w:val="es-EC" w:eastAsia="es-EC"/>
                </w:rPr>
              </w:pPr>
              <w:hyperlink w:anchor="_Toc527901169" w:history="1">
                <w:r w:rsidR="00BF758D" w:rsidRPr="00BF758D">
                  <w:rPr>
                    <w:rStyle w:val="Hipervnculo"/>
                    <w:rFonts w:ascii="Arial" w:hAnsi="Arial" w:cs="Arial"/>
                    <w:noProof/>
                    <w:sz w:val="24"/>
                  </w:rPr>
                  <w:t>3.</w:t>
                </w:r>
                <w:r w:rsidR="00BF758D" w:rsidRPr="00BF758D">
                  <w:rPr>
                    <w:rFonts w:ascii="Arial" w:eastAsiaTheme="minorEastAsia" w:hAnsi="Arial" w:cs="Arial"/>
                    <w:noProof/>
                    <w:sz w:val="24"/>
                    <w:lang w:val="es-EC" w:eastAsia="es-EC"/>
                  </w:rPr>
                  <w:tab/>
                </w:r>
                <w:r w:rsidR="00BF758D" w:rsidRPr="00BF758D">
                  <w:rPr>
                    <w:rStyle w:val="Hipervnculo"/>
                    <w:rFonts w:ascii="Arial" w:hAnsi="Arial" w:cs="Arial"/>
                    <w:noProof/>
                    <w:sz w:val="24"/>
                  </w:rPr>
                  <w:t>Experimentación y Resultados</w:t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tab/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fldChar w:fldCharType="begin"/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instrText xml:space="preserve"> PAGEREF _Toc527901169 \h </w:instrText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fldChar w:fldCharType="separate"/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t>4</w:t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fldChar w:fldCharType="end"/>
                </w:r>
              </w:hyperlink>
            </w:p>
            <w:p w14:paraId="3E4C9591" w14:textId="7CDC5102" w:rsidR="00BF758D" w:rsidRPr="00BF758D" w:rsidRDefault="005B5778" w:rsidP="00BF758D">
              <w:pPr>
                <w:pStyle w:val="TDC1"/>
                <w:tabs>
                  <w:tab w:val="left" w:pos="440"/>
                  <w:tab w:val="right" w:leader="dot" w:pos="9016"/>
                </w:tabs>
                <w:spacing w:line="480" w:lineRule="auto"/>
                <w:rPr>
                  <w:rFonts w:ascii="Arial" w:eastAsiaTheme="minorEastAsia" w:hAnsi="Arial" w:cs="Arial"/>
                  <w:noProof/>
                  <w:sz w:val="24"/>
                  <w:lang w:val="es-EC" w:eastAsia="es-EC"/>
                </w:rPr>
              </w:pPr>
              <w:hyperlink w:anchor="_Toc527901170" w:history="1">
                <w:r w:rsidR="00BF758D" w:rsidRPr="00BF758D">
                  <w:rPr>
                    <w:rStyle w:val="Hipervnculo"/>
                    <w:rFonts w:ascii="Arial" w:hAnsi="Arial" w:cs="Arial"/>
                    <w:noProof/>
                    <w:sz w:val="24"/>
                  </w:rPr>
                  <w:t>4.</w:t>
                </w:r>
                <w:r w:rsidR="00BF758D" w:rsidRPr="00BF758D">
                  <w:rPr>
                    <w:rFonts w:ascii="Arial" w:eastAsiaTheme="minorEastAsia" w:hAnsi="Arial" w:cs="Arial"/>
                    <w:noProof/>
                    <w:sz w:val="24"/>
                    <w:lang w:val="es-EC" w:eastAsia="es-EC"/>
                  </w:rPr>
                  <w:tab/>
                </w:r>
                <w:r w:rsidR="00BF758D" w:rsidRPr="00BF758D">
                  <w:rPr>
                    <w:rStyle w:val="Hipervnculo"/>
                    <w:rFonts w:ascii="Arial" w:hAnsi="Arial" w:cs="Arial"/>
                    <w:noProof/>
                    <w:sz w:val="24"/>
                  </w:rPr>
                  <w:t>Implementaciones Futuras</w:t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tab/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fldChar w:fldCharType="begin"/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instrText xml:space="preserve"> PAGEREF _Toc527901170 \h </w:instrText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fldChar w:fldCharType="separate"/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t>5</w:t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fldChar w:fldCharType="end"/>
                </w:r>
              </w:hyperlink>
            </w:p>
            <w:p w14:paraId="1B12A4F5" w14:textId="50016589" w:rsidR="00BF758D" w:rsidRPr="00BF758D" w:rsidRDefault="005B5778" w:rsidP="00BF758D">
              <w:pPr>
                <w:pStyle w:val="TDC1"/>
                <w:tabs>
                  <w:tab w:val="left" w:pos="440"/>
                  <w:tab w:val="right" w:leader="dot" w:pos="9016"/>
                </w:tabs>
                <w:spacing w:line="480" w:lineRule="auto"/>
                <w:rPr>
                  <w:rFonts w:ascii="Arial" w:eastAsiaTheme="minorEastAsia" w:hAnsi="Arial" w:cs="Arial"/>
                  <w:noProof/>
                  <w:sz w:val="24"/>
                  <w:lang w:val="es-EC" w:eastAsia="es-EC"/>
                </w:rPr>
              </w:pPr>
              <w:hyperlink w:anchor="_Toc527901171" w:history="1">
                <w:r w:rsidR="00BF758D" w:rsidRPr="00BF758D">
                  <w:rPr>
                    <w:rStyle w:val="Hipervnculo"/>
                    <w:rFonts w:ascii="Arial" w:hAnsi="Arial" w:cs="Arial"/>
                    <w:noProof/>
                    <w:sz w:val="24"/>
                    <w:lang w:val="en-US"/>
                  </w:rPr>
                  <w:t>5.</w:t>
                </w:r>
                <w:r w:rsidR="00BF758D" w:rsidRPr="00BF758D">
                  <w:rPr>
                    <w:rFonts w:ascii="Arial" w:eastAsiaTheme="minorEastAsia" w:hAnsi="Arial" w:cs="Arial"/>
                    <w:noProof/>
                    <w:sz w:val="24"/>
                    <w:lang w:val="es-EC" w:eastAsia="es-EC"/>
                  </w:rPr>
                  <w:tab/>
                </w:r>
                <w:r w:rsidR="00BF758D" w:rsidRPr="00BF758D">
                  <w:rPr>
                    <w:rStyle w:val="Hipervnculo"/>
                    <w:rFonts w:ascii="Arial" w:hAnsi="Arial" w:cs="Arial"/>
                    <w:noProof/>
                    <w:sz w:val="24"/>
                    <w:lang w:val="en-US"/>
                  </w:rPr>
                  <w:t>Bibliografía</w:t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tab/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fldChar w:fldCharType="begin"/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instrText xml:space="preserve"> PAGEREF _Toc527901171 \h </w:instrText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fldChar w:fldCharType="separate"/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t>6</w:t>
                </w:r>
                <w:r w:rsidR="00BF758D" w:rsidRPr="00BF758D">
                  <w:rPr>
                    <w:rFonts w:ascii="Arial" w:hAnsi="Arial" w:cs="Arial"/>
                    <w:noProof/>
                    <w:webHidden/>
                    <w:sz w:val="24"/>
                  </w:rPr>
                  <w:fldChar w:fldCharType="end"/>
                </w:r>
              </w:hyperlink>
            </w:p>
            <w:p w14:paraId="60E276DA" w14:textId="150D54C4" w:rsidR="00AD428A" w:rsidRDefault="00AD428A" w:rsidP="00BF758D">
              <w:pPr>
                <w:spacing w:line="480" w:lineRule="auto"/>
              </w:pPr>
              <w:r w:rsidRPr="00BF758D">
                <w:rPr>
                  <w:rFonts w:ascii="Arial" w:hAnsi="Arial" w:cs="Arial"/>
                  <w:b/>
                  <w:sz w:val="24"/>
                </w:rPr>
                <w:fldChar w:fldCharType="end"/>
              </w:r>
            </w:p>
          </w:sdtContent>
        </w:sdt>
        <w:p w14:paraId="0BC61F77" w14:textId="77DFDF8E" w:rsidR="5D4D89E0" w:rsidRDefault="00A83E5A" w:rsidP="5D4D89E0">
          <w:pPr>
            <w:rPr>
              <w:rFonts w:ascii="Calibri" w:eastAsia="Calibri" w:hAnsi="Calibri" w:cs="Calibri"/>
            </w:rPr>
          </w:pPr>
          <w:r>
            <w:rPr>
              <w:rFonts w:ascii="Calibri" w:eastAsia="Calibri" w:hAnsi="Calibri" w:cs="Calibri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14:paraId="4B4F50E8" w14:textId="6EB754BF" w:rsidR="5D4D89E0" w:rsidRDefault="5D4D89E0" w:rsidP="008230EF">
      <w:pPr>
        <w:pStyle w:val="Ttulo1"/>
        <w:numPr>
          <w:ilvl w:val="0"/>
          <w:numId w:val="10"/>
        </w:numPr>
      </w:pPr>
      <w:bookmarkStart w:id="1" w:name="_Toc527901167"/>
      <w:r>
        <w:lastRenderedPageBreak/>
        <w:t>Definición del problema</w:t>
      </w:r>
      <w:bookmarkEnd w:id="1"/>
      <w:r>
        <w:t xml:space="preserve"> </w:t>
      </w:r>
    </w:p>
    <w:p w14:paraId="50434E10" w14:textId="77777777" w:rsidR="00EE0470" w:rsidRPr="00E100AD" w:rsidRDefault="00EE0470" w:rsidP="5D4D89E0">
      <w:pPr>
        <w:ind w:left="-5"/>
        <w:rPr>
          <w:rFonts w:ascii="Calibri" w:eastAsia="Calibri" w:hAnsi="Calibri" w:cs="Calibri"/>
          <w:lang w:val="es-EC"/>
        </w:rPr>
      </w:pPr>
    </w:p>
    <w:p w14:paraId="32B41478" w14:textId="34A16CAF" w:rsidR="00661814" w:rsidRPr="00B25F88" w:rsidRDefault="00EE0470" w:rsidP="00B25F88">
      <w:pPr>
        <w:spacing w:line="480" w:lineRule="auto"/>
        <w:ind w:left="-5" w:firstLine="365"/>
        <w:jc w:val="both"/>
        <w:rPr>
          <w:rFonts w:ascii="Arial" w:eastAsia="Calibri" w:hAnsi="Arial" w:cs="Arial"/>
          <w:lang w:val="es-EC"/>
        </w:rPr>
      </w:pPr>
      <w:r w:rsidRPr="00B25F88">
        <w:rPr>
          <w:rFonts w:ascii="Arial" w:eastAsia="Calibri" w:hAnsi="Arial" w:cs="Arial"/>
          <w:lang w:val="es-EC"/>
        </w:rPr>
        <w:t xml:space="preserve">La criósfera </w:t>
      </w:r>
      <w:r w:rsidR="00DB6A88" w:rsidRPr="00B25F88">
        <w:rPr>
          <w:rFonts w:ascii="Arial" w:eastAsia="Calibri" w:hAnsi="Arial" w:cs="Arial"/>
          <w:lang w:val="es-EC"/>
        </w:rPr>
        <w:t xml:space="preserve">se compone por las partes del mundo donde el agua se encuentra congelada. Esto incluye </w:t>
      </w:r>
      <w:r w:rsidR="007D55A7" w:rsidRPr="00B25F88">
        <w:rPr>
          <w:rFonts w:ascii="Arial" w:eastAsia="Calibri" w:hAnsi="Arial" w:cs="Arial"/>
          <w:lang w:val="es-EC"/>
        </w:rPr>
        <w:t xml:space="preserve">agua congelada en la tierra, ya sean </w:t>
      </w:r>
      <w:r w:rsidR="00C916FD" w:rsidRPr="00B25F88">
        <w:rPr>
          <w:rFonts w:ascii="Arial" w:eastAsia="Calibri" w:hAnsi="Arial" w:cs="Arial"/>
          <w:lang w:val="es-EC"/>
        </w:rPr>
        <w:t>glaciares</w:t>
      </w:r>
      <w:r w:rsidR="007D55A7" w:rsidRPr="00B25F88">
        <w:rPr>
          <w:rFonts w:ascii="Arial" w:eastAsia="Calibri" w:hAnsi="Arial" w:cs="Arial"/>
          <w:lang w:val="es-EC"/>
        </w:rPr>
        <w:t xml:space="preserve">, nieve, </w:t>
      </w:r>
      <w:r w:rsidR="00C916FD" w:rsidRPr="00B25F88">
        <w:rPr>
          <w:rFonts w:ascii="Arial" w:eastAsia="Calibri" w:hAnsi="Arial" w:cs="Arial"/>
          <w:lang w:val="es-EC"/>
        </w:rPr>
        <w:t>suelo congelado(permafrost), ade</w:t>
      </w:r>
      <w:r w:rsidR="00A4328C" w:rsidRPr="00B25F88">
        <w:rPr>
          <w:rFonts w:ascii="Arial" w:eastAsia="Calibri" w:hAnsi="Arial" w:cs="Arial"/>
          <w:lang w:val="es-EC"/>
        </w:rPr>
        <w:t>má</w:t>
      </w:r>
      <w:r w:rsidR="00C916FD" w:rsidRPr="00B25F88">
        <w:rPr>
          <w:rFonts w:ascii="Arial" w:eastAsia="Calibri" w:hAnsi="Arial" w:cs="Arial"/>
          <w:lang w:val="es-EC"/>
        </w:rPr>
        <w:t>s de mares, lagos y ríos de hielo. No obstante, la</w:t>
      </w:r>
      <w:r w:rsidR="004E555D" w:rsidRPr="00B25F88">
        <w:rPr>
          <w:rFonts w:ascii="Arial" w:eastAsia="Calibri" w:hAnsi="Arial" w:cs="Arial"/>
          <w:lang w:val="es-EC"/>
        </w:rPr>
        <w:t xml:space="preserve"> mayoría de</w:t>
      </w:r>
      <w:r w:rsidR="00C916FD" w:rsidRPr="00B25F88">
        <w:rPr>
          <w:rFonts w:ascii="Arial" w:eastAsia="Calibri" w:hAnsi="Arial" w:cs="Arial"/>
          <w:lang w:val="es-EC"/>
        </w:rPr>
        <w:t xml:space="preserve"> </w:t>
      </w:r>
      <w:r w:rsidR="008C1890" w:rsidRPr="00B25F88">
        <w:rPr>
          <w:rFonts w:ascii="Arial" w:eastAsia="Calibri" w:hAnsi="Arial" w:cs="Arial"/>
          <w:lang w:val="es-EC"/>
        </w:rPr>
        <w:t xml:space="preserve">las </w:t>
      </w:r>
      <w:r w:rsidR="00C916FD" w:rsidRPr="00B25F88">
        <w:rPr>
          <w:rFonts w:ascii="Arial" w:eastAsia="Calibri" w:hAnsi="Arial" w:cs="Arial"/>
          <w:lang w:val="es-EC"/>
        </w:rPr>
        <w:t xml:space="preserve">personas </w:t>
      </w:r>
      <w:r w:rsidR="00A4328C" w:rsidRPr="00B25F88">
        <w:rPr>
          <w:rFonts w:ascii="Arial" w:eastAsia="Calibri" w:hAnsi="Arial" w:cs="Arial"/>
          <w:lang w:val="es-EC"/>
        </w:rPr>
        <w:t>no pueden visualizar este tipo de ecosistemas</w:t>
      </w:r>
      <w:r w:rsidR="004E555D" w:rsidRPr="00B25F88">
        <w:rPr>
          <w:rFonts w:ascii="Arial" w:eastAsia="Calibri" w:hAnsi="Arial" w:cs="Arial"/>
          <w:lang w:val="es-EC"/>
        </w:rPr>
        <w:t xml:space="preserve"> </w:t>
      </w:r>
      <w:r w:rsidR="008C1890" w:rsidRPr="00B25F88">
        <w:rPr>
          <w:rFonts w:ascii="Arial" w:eastAsia="Calibri" w:hAnsi="Arial" w:cs="Arial"/>
          <w:lang w:val="es-EC"/>
        </w:rPr>
        <w:t xml:space="preserve">que afecta directamente a ciertas comunidades. </w:t>
      </w:r>
    </w:p>
    <w:p w14:paraId="15CE4607" w14:textId="47498EC4" w:rsidR="0035725A" w:rsidRPr="00B25F88" w:rsidRDefault="00390C63" w:rsidP="00B25F88">
      <w:pPr>
        <w:spacing w:line="480" w:lineRule="auto"/>
        <w:ind w:firstLine="360"/>
        <w:jc w:val="both"/>
        <w:rPr>
          <w:rFonts w:ascii="Arial" w:hAnsi="Arial" w:cs="Arial"/>
        </w:rPr>
      </w:pPr>
      <w:r w:rsidRPr="00B25F88">
        <w:rPr>
          <w:rFonts w:ascii="Arial" w:hAnsi="Arial" w:cs="Arial"/>
        </w:rPr>
        <w:t>Para ello se ha diseñado</w:t>
      </w:r>
      <w:r w:rsidR="0035725A" w:rsidRPr="00B25F88">
        <w:rPr>
          <w:rFonts w:ascii="Arial" w:hAnsi="Arial" w:cs="Arial"/>
        </w:rPr>
        <w:t xml:space="preserve"> de una aplicación que permita al usuario final escoger un lugar en el planeta tierra y poder aprender acerca de las partes que conforman la criósfera y el impacto que tiene en ese lugar.</w:t>
      </w:r>
    </w:p>
    <w:p w14:paraId="097F47EA" w14:textId="4CB79C51" w:rsidR="00FF46AA" w:rsidRPr="00FF46AA" w:rsidRDefault="00FF46AA" w:rsidP="00FF46AA"/>
    <w:p w14:paraId="5A69E202" w14:textId="77777777" w:rsidR="00062C1F" w:rsidRDefault="00062C1F" w:rsidP="5D4D89E0"/>
    <w:p w14:paraId="42A96FD3" w14:textId="77777777" w:rsidR="00811384" w:rsidRDefault="00811384" w:rsidP="5D4D89E0"/>
    <w:p w14:paraId="5490C13E" w14:textId="77777777" w:rsidR="00811384" w:rsidRDefault="00811384" w:rsidP="5D4D89E0"/>
    <w:p w14:paraId="02AD2FE7" w14:textId="77777777" w:rsidR="00811384" w:rsidRDefault="00811384" w:rsidP="5D4D89E0"/>
    <w:p w14:paraId="09D0F36B" w14:textId="77777777" w:rsidR="00811384" w:rsidRDefault="00811384" w:rsidP="5D4D89E0"/>
    <w:p w14:paraId="7EF952B7" w14:textId="77777777" w:rsidR="00811384" w:rsidRDefault="00811384" w:rsidP="5D4D89E0"/>
    <w:p w14:paraId="68EA9799" w14:textId="77777777" w:rsidR="00811384" w:rsidRDefault="00811384" w:rsidP="5D4D89E0"/>
    <w:p w14:paraId="06903E84" w14:textId="77777777" w:rsidR="00811384" w:rsidRDefault="00811384" w:rsidP="5D4D89E0"/>
    <w:p w14:paraId="2E2D1667" w14:textId="77777777" w:rsidR="00811384" w:rsidRDefault="00811384" w:rsidP="5D4D89E0"/>
    <w:p w14:paraId="1A7BB04D" w14:textId="77777777" w:rsidR="00811384" w:rsidRDefault="00811384" w:rsidP="5D4D89E0"/>
    <w:p w14:paraId="77F3475A" w14:textId="77777777" w:rsidR="00811384" w:rsidRDefault="00811384" w:rsidP="5D4D89E0"/>
    <w:p w14:paraId="2325C594" w14:textId="77777777" w:rsidR="00811384" w:rsidRDefault="00811384" w:rsidP="5D4D89E0"/>
    <w:p w14:paraId="1DEC7BE8" w14:textId="77777777" w:rsidR="00811384" w:rsidRDefault="00811384" w:rsidP="5D4D89E0"/>
    <w:p w14:paraId="668438FC" w14:textId="77777777" w:rsidR="00811384" w:rsidRDefault="00811384" w:rsidP="5D4D89E0"/>
    <w:p w14:paraId="65E00703" w14:textId="77777777" w:rsidR="00811384" w:rsidRDefault="00811384" w:rsidP="5D4D89E0"/>
    <w:p w14:paraId="03B99300" w14:textId="77777777" w:rsidR="00811384" w:rsidRDefault="00811384" w:rsidP="5D4D89E0"/>
    <w:p w14:paraId="24F18D3F" w14:textId="4AF1ECCC" w:rsidR="5D4D89E0" w:rsidRDefault="5D4D89E0" w:rsidP="00062C1F">
      <w:pPr>
        <w:pStyle w:val="Ttulo1"/>
        <w:numPr>
          <w:ilvl w:val="0"/>
          <w:numId w:val="10"/>
        </w:numPr>
        <w:spacing w:line="480" w:lineRule="auto"/>
      </w:pPr>
      <w:bookmarkStart w:id="2" w:name="_Toc527901168"/>
      <w:r>
        <w:lastRenderedPageBreak/>
        <w:t>Metodología y Diseño</w:t>
      </w:r>
      <w:bookmarkEnd w:id="2"/>
      <w:r>
        <w:t xml:space="preserve"> </w:t>
      </w:r>
    </w:p>
    <w:p w14:paraId="6FD9231D" w14:textId="70F085ED" w:rsidR="00FD5AFE" w:rsidRPr="00062C1F" w:rsidRDefault="00376ED7" w:rsidP="00062C1F">
      <w:pPr>
        <w:spacing w:line="480" w:lineRule="auto"/>
        <w:ind w:left="-5" w:firstLine="365"/>
        <w:jc w:val="both"/>
        <w:rPr>
          <w:rFonts w:ascii="Arial" w:eastAsia="Calibri" w:hAnsi="Arial" w:cs="Arial"/>
        </w:rPr>
      </w:pPr>
      <w:r w:rsidRPr="00062C1F">
        <w:rPr>
          <w:rFonts w:ascii="Arial" w:eastAsia="Calibri" w:hAnsi="Arial" w:cs="Arial"/>
        </w:rPr>
        <w:t xml:space="preserve">Se desarrolló un demo de la aplicación web mediante HTML y librerías de </w:t>
      </w:r>
      <w:r w:rsidR="0027064C" w:rsidRPr="00062C1F">
        <w:rPr>
          <w:rFonts w:ascii="Arial" w:eastAsia="Calibri" w:hAnsi="Arial" w:cs="Arial"/>
        </w:rPr>
        <w:t>JavaScript empleando la base de datos otorgada por la NASA</w:t>
      </w:r>
      <w:r w:rsidR="00FD5AFE" w:rsidRPr="00062C1F">
        <w:rPr>
          <w:rFonts w:ascii="Arial" w:eastAsia="Calibri" w:hAnsi="Arial" w:cs="Arial"/>
        </w:rPr>
        <w:t>.</w:t>
      </w:r>
      <w:r w:rsidR="000038BB">
        <w:rPr>
          <w:rFonts w:ascii="Arial" w:eastAsia="Calibri" w:hAnsi="Arial" w:cs="Arial"/>
        </w:rPr>
        <w:t xml:space="preserve"> </w:t>
      </w:r>
      <w:r w:rsidR="00FD5AFE" w:rsidRPr="00062C1F">
        <w:rPr>
          <w:rFonts w:ascii="Arial" w:hAnsi="Arial" w:cs="Arial"/>
        </w:rPr>
        <w:t xml:space="preserve">Esta se </w:t>
      </w:r>
      <w:r w:rsidR="00612FED" w:rsidRPr="00062C1F">
        <w:rPr>
          <w:rFonts w:ascii="Arial" w:hAnsi="Arial" w:cs="Arial"/>
        </w:rPr>
        <w:t xml:space="preserve">construyó </w:t>
      </w:r>
      <w:r w:rsidR="0031192E" w:rsidRPr="00062C1F">
        <w:rPr>
          <w:rFonts w:ascii="Arial" w:hAnsi="Arial" w:cs="Arial"/>
        </w:rPr>
        <w:t>utilizando</w:t>
      </w:r>
      <w:r w:rsidR="00612FED" w:rsidRPr="00062C1F">
        <w:rPr>
          <w:rFonts w:ascii="Arial" w:hAnsi="Arial" w:cs="Arial"/>
        </w:rPr>
        <w:t xml:space="preserve"> capas (</w:t>
      </w:r>
      <w:proofErr w:type="spellStart"/>
      <w:r w:rsidR="00612FED" w:rsidRPr="00062C1F">
        <w:rPr>
          <w:rFonts w:ascii="Arial" w:hAnsi="Arial" w:cs="Arial"/>
        </w:rPr>
        <w:t>layers</w:t>
      </w:r>
      <w:proofErr w:type="spellEnd"/>
      <w:r w:rsidR="00612FED" w:rsidRPr="00062C1F">
        <w:rPr>
          <w:rFonts w:ascii="Arial" w:hAnsi="Arial" w:cs="Arial"/>
        </w:rPr>
        <w:t xml:space="preserve">), </w:t>
      </w:r>
      <w:r w:rsidR="00204BDE" w:rsidRPr="00062C1F">
        <w:rPr>
          <w:rFonts w:ascii="Arial" w:hAnsi="Arial" w:cs="Arial"/>
        </w:rPr>
        <w:t xml:space="preserve">en la cual cada una representa </w:t>
      </w:r>
      <w:r w:rsidR="0031192E" w:rsidRPr="00062C1F">
        <w:rPr>
          <w:rFonts w:ascii="Arial" w:hAnsi="Arial" w:cs="Arial"/>
        </w:rPr>
        <w:t>cada parte que compone la</w:t>
      </w:r>
      <w:r w:rsidR="00204BDE" w:rsidRPr="00062C1F">
        <w:rPr>
          <w:rFonts w:ascii="Arial" w:hAnsi="Arial" w:cs="Arial"/>
        </w:rPr>
        <w:t xml:space="preserve"> criósfera: </w:t>
      </w:r>
      <w:r w:rsidR="001E5C8C" w:rsidRPr="00062C1F">
        <w:rPr>
          <w:rFonts w:ascii="Arial" w:hAnsi="Arial" w:cs="Arial"/>
        </w:rPr>
        <w:t xml:space="preserve">nieve, </w:t>
      </w:r>
      <w:r w:rsidR="00CF5CE7" w:rsidRPr="00062C1F">
        <w:rPr>
          <w:rFonts w:ascii="Arial" w:hAnsi="Arial" w:cs="Arial"/>
        </w:rPr>
        <w:t>glaciares, lagos helados, etc. Para ello se utiliz</w:t>
      </w:r>
      <w:r w:rsidR="000A2A4F" w:rsidRPr="00062C1F">
        <w:rPr>
          <w:rFonts w:ascii="Arial" w:hAnsi="Arial" w:cs="Arial"/>
        </w:rPr>
        <w:t xml:space="preserve">aron bases de datos en formato </w:t>
      </w:r>
      <w:proofErr w:type="spellStart"/>
      <w:r w:rsidR="000A2A4F" w:rsidRPr="00062C1F">
        <w:rPr>
          <w:rFonts w:ascii="Arial" w:hAnsi="Arial" w:cs="Arial"/>
        </w:rPr>
        <w:t>GeoJ</w:t>
      </w:r>
      <w:r w:rsidR="00527508" w:rsidRPr="00062C1F">
        <w:rPr>
          <w:rFonts w:ascii="Arial" w:hAnsi="Arial" w:cs="Arial"/>
        </w:rPr>
        <w:t>SON</w:t>
      </w:r>
      <w:proofErr w:type="spellEnd"/>
      <w:r w:rsidR="000A2A4F" w:rsidRPr="00062C1F">
        <w:rPr>
          <w:rFonts w:ascii="Arial" w:hAnsi="Arial" w:cs="Arial"/>
        </w:rPr>
        <w:t>, puesto que son compatibles</w:t>
      </w:r>
      <w:r w:rsidR="00733A4A" w:rsidRPr="00062C1F">
        <w:rPr>
          <w:rFonts w:ascii="Arial" w:hAnsi="Arial" w:cs="Arial"/>
        </w:rPr>
        <w:t xml:space="preserve"> con </w:t>
      </w:r>
      <w:proofErr w:type="spellStart"/>
      <w:r w:rsidR="00733A4A" w:rsidRPr="00062C1F">
        <w:rPr>
          <w:rFonts w:ascii="Arial" w:hAnsi="Arial" w:cs="Arial"/>
        </w:rPr>
        <w:t>Worl</w:t>
      </w:r>
      <w:r w:rsidR="002639DD" w:rsidRPr="00062C1F">
        <w:rPr>
          <w:rFonts w:ascii="Arial" w:hAnsi="Arial" w:cs="Arial"/>
        </w:rPr>
        <w:t>d</w:t>
      </w:r>
      <w:r w:rsidR="00733A4A" w:rsidRPr="00062C1F">
        <w:rPr>
          <w:rFonts w:ascii="Arial" w:hAnsi="Arial" w:cs="Arial"/>
        </w:rPr>
        <w:t>Wind</w:t>
      </w:r>
      <w:proofErr w:type="spellEnd"/>
      <w:r w:rsidR="000631C9" w:rsidRPr="00062C1F">
        <w:rPr>
          <w:rFonts w:ascii="Arial" w:hAnsi="Arial" w:cs="Arial"/>
        </w:rPr>
        <w:t>.</w:t>
      </w:r>
    </w:p>
    <w:p w14:paraId="67568C6C" w14:textId="4A9D0F58" w:rsidR="5D4D89E0" w:rsidRPr="00062C1F" w:rsidRDefault="00F74B37" w:rsidP="00062C1F">
      <w:pPr>
        <w:spacing w:line="480" w:lineRule="auto"/>
        <w:ind w:firstLine="360"/>
        <w:jc w:val="both"/>
        <w:rPr>
          <w:rFonts w:ascii="Arial" w:hAnsi="Arial" w:cs="Arial"/>
        </w:rPr>
      </w:pPr>
      <w:r w:rsidRPr="00062C1F">
        <w:rPr>
          <w:rFonts w:ascii="Arial" w:hAnsi="Arial" w:cs="Arial"/>
        </w:rPr>
        <w:t xml:space="preserve">Debido al </w:t>
      </w:r>
      <w:proofErr w:type="spellStart"/>
      <w:r w:rsidRPr="00062C1F">
        <w:rPr>
          <w:rFonts w:ascii="Arial" w:hAnsi="Arial" w:cs="Arial"/>
        </w:rPr>
        <w:t>prototipado</w:t>
      </w:r>
      <w:proofErr w:type="spellEnd"/>
      <w:r w:rsidRPr="00062C1F">
        <w:rPr>
          <w:rFonts w:ascii="Arial" w:hAnsi="Arial" w:cs="Arial"/>
        </w:rPr>
        <w:t xml:space="preserve"> de la aplicación, se decidió que el servidor web sirva directamente </w:t>
      </w:r>
      <w:r w:rsidR="00F174C1" w:rsidRPr="00062C1F">
        <w:rPr>
          <w:rFonts w:ascii="Arial" w:hAnsi="Arial" w:cs="Arial"/>
        </w:rPr>
        <w:t xml:space="preserve">los archivos </w:t>
      </w:r>
      <w:proofErr w:type="spellStart"/>
      <w:r w:rsidR="00F174C1" w:rsidRPr="00062C1F">
        <w:rPr>
          <w:rFonts w:ascii="Arial" w:hAnsi="Arial" w:cs="Arial"/>
        </w:rPr>
        <w:t>GeoJSON</w:t>
      </w:r>
      <w:proofErr w:type="spellEnd"/>
      <w:r w:rsidR="00F174C1" w:rsidRPr="00062C1F">
        <w:rPr>
          <w:rFonts w:ascii="Arial" w:hAnsi="Arial" w:cs="Arial"/>
        </w:rPr>
        <w:t>, sin embargo, una base de datos GIS es una posibilidad.</w:t>
      </w:r>
      <w:r w:rsidR="00062C1F" w:rsidRPr="00062C1F">
        <w:rPr>
          <w:rFonts w:ascii="Arial" w:hAnsi="Arial" w:cs="Arial"/>
        </w:rPr>
        <w:t xml:space="preserve"> </w:t>
      </w:r>
      <w:r w:rsidR="5D4D89E0" w:rsidRPr="00062C1F">
        <w:rPr>
          <w:rFonts w:ascii="Arial" w:eastAsia="Calibri" w:hAnsi="Arial" w:cs="Arial"/>
        </w:rPr>
        <w:t xml:space="preserve">Decidimos trabajar con </w:t>
      </w:r>
      <w:r w:rsidR="000631C9" w:rsidRPr="00062C1F">
        <w:rPr>
          <w:rFonts w:ascii="Arial" w:eastAsia="Calibri" w:hAnsi="Arial" w:cs="Arial"/>
        </w:rPr>
        <w:t>librerías de JavaScript</w:t>
      </w:r>
      <w:r w:rsidR="5D4D89E0" w:rsidRPr="00062C1F">
        <w:rPr>
          <w:rFonts w:ascii="Arial" w:eastAsia="Calibri" w:hAnsi="Arial" w:cs="Arial"/>
        </w:rPr>
        <w:t xml:space="preserve"> por su facilidad de uso y porque contamos con más experiencia trabajando con </w:t>
      </w:r>
      <w:r w:rsidR="000631C9" w:rsidRPr="00062C1F">
        <w:rPr>
          <w:rFonts w:ascii="Arial" w:eastAsia="Calibri" w:hAnsi="Arial" w:cs="Arial"/>
        </w:rPr>
        <w:t>esta herramienta</w:t>
      </w:r>
      <w:r w:rsidR="5D4D89E0" w:rsidRPr="00062C1F">
        <w:rPr>
          <w:rFonts w:ascii="Arial" w:eastAsia="Calibri" w:hAnsi="Arial" w:cs="Arial"/>
        </w:rPr>
        <w:t xml:space="preserve"> que con cualquier </w:t>
      </w:r>
      <w:r w:rsidR="000631C9" w:rsidRPr="00062C1F">
        <w:rPr>
          <w:rFonts w:ascii="Arial" w:eastAsia="Calibri" w:hAnsi="Arial" w:cs="Arial"/>
        </w:rPr>
        <w:t>otra</w:t>
      </w:r>
      <w:r w:rsidR="5D4D89E0" w:rsidRPr="00062C1F">
        <w:rPr>
          <w:rFonts w:ascii="Arial" w:eastAsia="Calibri" w:hAnsi="Arial" w:cs="Arial"/>
        </w:rPr>
        <w:t xml:space="preserve">, lo cual resultó en una menor curva de aprendizaje. </w:t>
      </w:r>
    </w:p>
    <w:p w14:paraId="165CE929" w14:textId="392E033F" w:rsidR="5D4D89E0" w:rsidRPr="00062C1F" w:rsidRDefault="5D4D89E0" w:rsidP="00062C1F">
      <w:pPr>
        <w:spacing w:line="480" w:lineRule="auto"/>
        <w:ind w:left="-5" w:firstLine="713"/>
        <w:jc w:val="both"/>
        <w:rPr>
          <w:rFonts w:ascii="Arial" w:hAnsi="Arial" w:cs="Arial"/>
        </w:rPr>
      </w:pPr>
      <w:r w:rsidRPr="00062C1F">
        <w:rPr>
          <w:rFonts w:ascii="Arial" w:eastAsia="Calibri" w:hAnsi="Arial" w:cs="Arial"/>
        </w:rPr>
        <w:t>En nuestr</w:t>
      </w:r>
      <w:r w:rsidR="002B469F" w:rsidRPr="00062C1F">
        <w:rPr>
          <w:rFonts w:ascii="Arial" w:eastAsia="Calibri" w:hAnsi="Arial" w:cs="Arial"/>
        </w:rPr>
        <w:t>a aplicación</w:t>
      </w:r>
      <w:r w:rsidRPr="00062C1F">
        <w:rPr>
          <w:rFonts w:ascii="Arial" w:eastAsia="Calibri" w:hAnsi="Arial" w:cs="Arial"/>
        </w:rPr>
        <w:t xml:space="preserve"> el cliente </w:t>
      </w:r>
      <w:r w:rsidR="00276B1F" w:rsidRPr="00062C1F">
        <w:rPr>
          <w:rFonts w:ascii="Arial" w:eastAsia="Calibri" w:hAnsi="Arial" w:cs="Arial"/>
        </w:rPr>
        <w:t xml:space="preserve">elige que capas </w:t>
      </w:r>
      <w:r w:rsidR="00C23EE3" w:rsidRPr="00062C1F">
        <w:rPr>
          <w:rFonts w:ascii="Arial" w:eastAsia="Calibri" w:hAnsi="Arial" w:cs="Arial"/>
        </w:rPr>
        <w:t xml:space="preserve">visualizar, para conocer como afectarían estas en su estilo de vida </w:t>
      </w:r>
      <w:r w:rsidR="00B01232" w:rsidRPr="00062C1F">
        <w:rPr>
          <w:rFonts w:ascii="Arial" w:eastAsia="Calibri" w:hAnsi="Arial" w:cs="Arial"/>
        </w:rPr>
        <w:t>y en el de su alrededor.</w:t>
      </w:r>
    </w:p>
    <w:p w14:paraId="5928B277" w14:textId="011A33E1" w:rsidR="006C6688" w:rsidRPr="00B01232" w:rsidRDefault="5D4D89E0" w:rsidP="59A0EFAD">
      <w:r w:rsidRPr="5D4D89E0">
        <w:rPr>
          <w:rFonts w:ascii="Calibri" w:eastAsia="Calibri" w:hAnsi="Calibri" w:cs="Calibri"/>
        </w:rPr>
        <w:t xml:space="preserve"> </w:t>
      </w:r>
    </w:p>
    <w:p w14:paraId="0A5FA4E2" w14:textId="58423E67" w:rsidR="59A0EFAD" w:rsidRPr="00062C1F" w:rsidRDefault="59A0EFAD" w:rsidP="59A0EFAD">
      <w:pPr>
        <w:rPr>
          <w:rFonts w:ascii="Arial" w:eastAsia="Calibri" w:hAnsi="Arial" w:cs="Arial"/>
          <w:b/>
        </w:rPr>
      </w:pPr>
      <w:r w:rsidRPr="00062C1F">
        <w:rPr>
          <w:rFonts w:ascii="Arial" w:eastAsia="Calibri" w:hAnsi="Arial" w:cs="Arial"/>
          <w:b/>
        </w:rPr>
        <w:t>Librerías:</w:t>
      </w:r>
    </w:p>
    <w:p w14:paraId="0EA26CBC" w14:textId="1D695384" w:rsidR="00733A4A" w:rsidRPr="00062C1F" w:rsidRDefault="4B56A63C" w:rsidP="00733A4A">
      <w:pPr>
        <w:pStyle w:val="Prrafodelista"/>
        <w:numPr>
          <w:ilvl w:val="0"/>
          <w:numId w:val="4"/>
        </w:numPr>
        <w:rPr>
          <w:rFonts w:ascii="Arial" w:eastAsia="Calibri" w:hAnsi="Arial" w:cs="Arial"/>
        </w:rPr>
      </w:pPr>
      <w:r w:rsidRPr="00062C1F">
        <w:rPr>
          <w:rFonts w:ascii="Arial" w:eastAsia="Calibri" w:hAnsi="Arial" w:cs="Arial"/>
        </w:rPr>
        <w:t xml:space="preserve">NASA </w:t>
      </w:r>
      <w:proofErr w:type="spellStart"/>
      <w:r w:rsidRPr="00062C1F">
        <w:rPr>
          <w:rFonts w:ascii="Arial" w:eastAsia="Calibri" w:hAnsi="Arial" w:cs="Arial"/>
        </w:rPr>
        <w:t>WorldWind</w:t>
      </w:r>
      <w:proofErr w:type="spellEnd"/>
    </w:p>
    <w:p w14:paraId="5B39CA03" w14:textId="6C757223" w:rsidR="00706455" w:rsidRPr="00062C1F" w:rsidRDefault="4B56A63C" w:rsidP="00706455">
      <w:pPr>
        <w:pStyle w:val="Prrafodelista"/>
        <w:numPr>
          <w:ilvl w:val="0"/>
          <w:numId w:val="4"/>
        </w:numPr>
        <w:rPr>
          <w:rFonts w:ascii="Arial" w:eastAsia="Calibri" w:hAnsi="Arial" w:cs="Arial"/>
        </w:rPr>
      </w:pPr>
      <w:proofErr w:type="spellStart"/>
      <w:r w:rsidRPr="00062C1F">
        <w:rPr>
          <w:rFonts w:ascii="Arial" w:eastAsia="Calibri" w:hAnsi="Arial" w:cs="Arial"/>
        </w:rPr>
        <w:t>JQuery</w:t>
      </w:r>
      <w:proofErr w:type="spellEnd"/>
    </w:p>
    <w:p w14:paraId="52C820D6" w14:textId="5C078FD4" w:rsidR="5D4D89E0" w:rsidRDefault="00811384" w:rsidP="008230EF">
      <w:pPr>
        <w:pStyle w:val="Ttulo1"/>
        <w:numPr>
          <w:ilvl w:val="0"/>
          <w:numId w:val="10"/>
        </w:numPr>
      </w:pPr>
      <w:bookmarkStart w:id="3" w:name="_Toc527901169"/>
      <w:r>
        <w:rPr>
          <w:noProof/>
        </w:rPr>
        <w:lastRenderedPageBreak/>
        <w:drawing>
          <wp:anchor distT="0" distB="0" distL="114300" distR="114300" simplePos="0" relativeHeight="251658245" behindDoc="0" locked="0" layoutInCell="1" allowOverlap="1" wp14:anchorId="2C8BC0D5" wp14:editId="3B6C6251">
            <wp:simplePos x="0" y="0"/>
            <wp:positionH relativeFrom="margin">
              <wp:posOffset>865505</wp:posOffset>
            </wp:positionH>
            <wp:positionV relativeFrom="paragraph">
              <wp:posOffset>436245</wp:posOffset>
            </wp:positionV>
            <wp:extent cx="4000500" cy="3600450"/>
            <wp:effectExtent l="0" t="0" r="0" b="0"/>
            <wp:wrapTopAndBottom/>
            <wp:docPr id="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5D4D89E0">
        <w:t>Experimentación y Resultados</w:t>
      </w:r>
      <w:bookmarkEnd w:id="3"/>
      <w:r w:rsidR="5D4D89E0">
        <w:t xml:space="preserve"> </w:t>
      </w:r>
    </w:p>
    <w:p w14:paraId="6CB6ACC1" w14:textId="0D46B8F6" w:rsidR="001164AE" w:rsidRDefault="001164AE" w:rsidP="0041340A">
      <w:pPr>
        <w:keepNext/>
        <w:jc w:val="center"/>
      </w:pPr>
    </w:p>
    <w:p w14:paraId="70A1AFDC" w14:textId="79444FD8" w:rsidR="5D4D89E0" w:rsidRPr="00361503" w:rsidRDefault="00361503" w:rsidP="00F906AA">
      <w:pPr>
        <w:jc w:val="center"/>
        <w:rPr>
          <w:rFonts w:cstheme="minorHAnsi"/>
          <w:color w:val="44546A" w:themeColor="text2"/>
          <w:szCs w:val="18"/>
        </w:rPr>
      </w:pPr>
      <w:r w:rsidRPr="00EB5896">
        <w:rPr>
          <w:rFonts w:ascii="Calibri" w:eastAsia="Calibri" w:hAnsi="Calibri" w:cs="Calibri"/>
          <w:noProof/>
        </w:rPr>
        <w:drawing>
          <wp:anchor distT="0" distB="0" distL="114300" distR="114300" simplePos="0" relativeHeight="251658246" behindDoc="0" locked="0" layoutInCell="1" allowOverlap="1" wp14:anchorId="54197DC9" wp14:editId="7E171353">
            <wp:simplePos x="0" y="0"/>
            <wp:positionH relativeFrom="margin">
              <wp:align>left</wp:align>
            </wp:positionH>
            <wp:positionV relativeFrom="paragraph">
              <wp:posOffset>392430</wp:posOffset>
            </wp:positionV>
            <wp:extent cx="5686425" cy="3533775"/>
            <wp:effectExtent l="0" t="0" r="9525" b="9525"/>
            <wp:wrapTopAndBottom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" t="1" r="9411" b="1817"/>
                    <a:stretch/>
                  </pic:blipFill>
                  <pic:spPr bwMode="auto">
                    <a:xfrm>
                      <a:off x="0" y="0"/>
                      <a:ext cx="5686425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1384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E0095F5" wp14:editId="13080305">
                <wp:simplePos x="0" y="0"/>
                <wp:positionH relativeFrom="column">
                  <wp:posOffset>145415</wp:posOffset>
                </wp:positionH>
                <wp:positionV relativeFrom="paragraph">
                  <wp:posOffset>4025900</wp:posOffset>
                </wp:positionV>
                <wp:extent cx="5445125" cy="635"/>
                <wp:effectExtent l="0" t="0" r="0" b="0"/>
                <wp:wrapTopAndBottom/>
                <wp:docPr id="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5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D1ADC5" w14:textId="17B0D1B2" w:rsidR="00811384" w:rsidRPr="009864C0" w:rsidRDefault="00811384" w:rsidP="009864C0">
                            <w:pPr>
                              <w:pStyle w:val="Descripcin"/>
                              <w:jc w:val="center"/>
                              <w:rPr>
                                <w:rFonts w:eastAsia="Calibri" w:cstheme="minorHAnsi"/>
                                <w:i w:val="0"/>
                                <w:sz w:val="22"/>
                              </w:rPr>
                            </w:pPr>
                            <w:r w:rsidRPr="009864C0">
                              <w:rPr>
                                <w:rFonts w:cstheme="minorHAnsi"/>
                                <w:i w:val="0"/>
                                <w:sz w:val="22"/>
                              </w:rPr>
                              <w:t xml:space="preserve">Ilustración </w:t>
                            </w:r>
                            <w:r w:rsidR="009864C0" w:rsidRPr="009864C0">
                              <w:rPr>
                                <w:rFonts w:cstheme="minorHAnsi"/>
                                <w:i w:val="0"/>
                                <w:sz w:val="22"/>
                              </w:rPr>
                              <w:t>2</w:t>
                            </w:r>
                            <w:r w:rsidRPr="009864C0">
                              <w:rPr>
                                <w:rFonts w:cstheme="minorHAnsi"/>
                                <w:i w:val="0"/>
                                <w:sz w:val="22"/>
                              </w:rPr>
                              <w:t>: Vista completa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095F5" id="Text Box 5" o:spid="_x0000_s1035" type="#_x0000_t202" style="position:absolute;left:0;text-align:left;margin-left:11.45pt;margin-top:317pt;width:428.75pt;height:.0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" stroked="f">
                <v:textbox style="mso-fit-shape-to-text:t" inset="0,0,0,0">
                  <w:txbxContent>
                    <w:p w14:paraId="38D1ADC5" w14:textId="17B0D1B2" w:rsidR="00811384" w:rsidRPr="009864C0" w:rsidRDefault="00811384" w:rsidP="009864C0">
                      <w:pPr>
                        <w:pStyle w:val="Descripcin"/>
                        <w:jc w:val="center"/>
                        <w:rPr>
                          <w:rFonts w:eastAsia="Calibri" w:cstheme="minorHAnsi"/>
                          <w:i w:val="0"/>
                          <w:sz w:val="22"/>
                        </w:rPr>
                      </w:pPr>
                      <w:r w:rsidRPr="009864C0">
                        <w:rPr>
                          <w:rFonts w:cstheme="minorHAnsi"/>
                          <w:i w:val="0"/>
                          <w:sz w:val="22"/>
                        </w:rPr>
                        <w:t xml:space="preserve">Ilustración </w:t>
                      </w:r>
                      <w:r w:rsidR="009864C0" w:rsidRPr="009864C0">
                        <w:rPr>
                          <w:rFonts w:cstheme="minorHAnsi"/>
                          <w:i w:val="0"/>
                          <w:sz w:val="22"/>
                        </w:rPr>
                        <w:t>2</w:t>
                      </w:r>
                      <w:r w:rsidRPr="009864C0">
                        <w:rPr>
                          <w:rFonts w:cstheme="minorHAnsi"/>
                          <w:i w:val="0"/>
                          <w:sz w:val="22"/>
                        </w:rPr>
                        <w:t>: Vista completa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164AE">
        <w:t>I</w:t>
      </w:r>
      <w:r w:rsidR="001164AE" w:rsidRPr="00361503">
        <w:rPr>
          <w:rFonts w:cstheme="minorHAnsi"/>
          <w:color w:val="44546A" w:themeColor="text2"/>
          <w:szCs w:val="18"/>
        </w:rPr>
        <w:t xml:space="preserve">lustración </w:t>
      </w:r>
      <w:r w:rsidR="009864C0" w:rsidRPr="00361503">
        <w:rPr>
          <w:rFonts w:cstheme="minorHAnsi"/>
          <w:color w:val="44546A" w:themeColor="text2"/>
          <w:szCs w:val="18"/>
        </w:rPr>
        <w:t>1</w:t>
      </w:r>
      <w:r w:rsidR="001164AE" w:rsidRPr="00361503">
        <w:rPr>
          <w:rFonts w:cstheme="minorHAnsi"/>
          <w:color w:val="44546A" w:themeColor="text2"/>
          <w:szCs w:val="18"/>
        </w:rPr>
        <w:t>: Visualización de la aplicación</w:t>
      </w:r>
    </w:p>
    <w:p w14:paraId="0D8B2FB0" w14:textId="79B79D1F" w:rsidR="5D4D89E0" w:rsidRDefault="5D4D89E0" w:rsidP="5D4D89E0">
      <w:pPr>
        <w:jc w:val="right"/>
      </w:pPr>
      <w:r w:rsidRPr="5D4D89E0">
        <w:rPr>
          <w:rFonts w:ascii="Calibri" w:eastAsia="Calibri" w:hAnsi="Calibri" w:cs="Calibri"/>
        </w:rPr>
        <w:t xml:space="preserve"> </w:t>
      </w:r>
    </w:p>
    <w:p w14:paraId="41F8CF37" w14:textId="4A10BFE7" w:rsidR="5D4D89E0" w:rsidRDefault="5D4D89E0" w:rsidP="00C504C8">
      <w:pPr>
        <w:jc w:val="center"/>
      </w:pPr>
    </w:p>
    <w:p w14:paraId="5ADE04F5" w14:textId="08AD18E8" w:rsidR="00E01965" w:rsidRPr="00E01965" w:rsidRDefault="007A5458" w:rsidP="00E01965">
      <w:pPr>
        <w:pStyle w:val="Ttulo1"/>
        <w:numPr>
          <w:ilvl w:val="0"/>
          <w:numId w:val="10"/>
        </w:numPr>
      </w:pPr>
      <w:bookmarkStart w:id="4" w:name="_Toc527901170"/>
      <w:r>
        <w:t>Imple</w:t>
      </w:r>
      <w:r w:rsidR="009F2B7A">
        <w:t>mentaciones Futuras</w:t>
      </w:r>
      <w:bookmarkEnd w:id="4"/>
    </w:p>
    <w:p w14:paraId="21A3B634" w14:textId="77777777" w:rsidR="001E6CAE" w:rsidRPr="001E6CAE" w:rsidRDefault="001E6CAE" w:rsidP="001E6CAE">
      <w:pPr>
        <w:ind w:left="360"/>
      </w:pPr>
    </w:p>
    <w:p w14:paraId="11757B7F" w14:textId="35AA997D" w:rsidR="009F2B7A" w:rsidRPr="001E6CAE" w:rsidRDefault="00C06D67" w:rsidP="001E6CAE">
      <w:pPr>
        <w:spacing w:line="480" w:lineRule="auto"/>
        <w:ind w:firstLine="360"/>
        <w:jc w:val="both"/>
        <w:rPr>
          <w:rFonts w:ascii="Arial" w:hAnsi="Arial" w:cs="Arial"/>
        </w:rPr>
      </w:pPr>
      <w:r w:rsidRPr="001E6CAE">
        <w:rPr>
          <w:rFonts w:ascii="Arial" w:hAnsi="Arial" w:cs="Arial"/>
        </w:rPr>
        <w:t xml:space="preserve">Debido a la flexibilidad del código del servicio, se pueden </w:t>
      </w:r>
      <w:r w:rsidR="00331D31" w:rsidRPr="001E6CAE">
        <w:rPr>
          <w:rFonts w:ascii="Arial" w:hAnsi="Arial" w:cs="Arial"/>
        </w:rPr>
        <w:t>realizar</w:t>
      </w:r>
      <w:r w:rsidRPr="001E6CAE">
        <w:rPr>
          <w:rFonts w:ascii="Arial" w:hAnsi="Arial" w:cs="Arial"/>
        </w:rPr>
        <w:t xml:space="preserve"> un sinnúmero de </w:t>
      </w:r>
      <w:r w:rsidR="0070055E" w:rsidRPr="001E6CAE">
        <w:rPr>
          <w:rFonts w:ascii="Arial" w:hAnsi="Arial" w:cs="Arial"/>
        </w:rPr>
        <w:t xml:space="preserve">nuevas </w:t>
      </w:r>
      <w:r w:rsidR="0098162D" w:rsidRPr="001E6CAE">
        <w:rPr>
          <w:rFonts w:ascii="Arial" w:hAnsi="Arial" w:cs="Arial"/>
        </w:rPr>
        <w:t>aplicaciones que hagan que la interacción con el usuario</w:t>
      </w:r>
      <w:r w:rsidR="006F6761" w:rsidRPr="001E6CAE">
        <w:rPr>
          <w:rFonts w:ascii="Arial" w:hAnsi="Arial" w:cs="Arial"/>
        </w:rPr>
        <w:t xml:space="preserve"> sea más cómoda o en su defecto que le aporte más información.</w:t>
      </w:r>
    </w:p>
    <w:p w14:paraId="236D8F16" w14:textId="35AA997D" w:rsidR="006F6761" w:rsidRPr="001E6CAE" w:rsidRDefault="006F6761" w:rsidP="001E6CAE">
      <w:pPr>
        <w:spacing w:line="480" w:lineRule="auto"/>
        <w:ind w:firstLine="360"/>
        <w:jc w:val="both"/>
        <w:rPr>
          <w:rFonts w:ascii="Arial" w:hAnsi="Arial" w:cs="Arial"/>
        </w:rPr>
      </w:pPr>
      <w:r w:rsidRPr="001E6CAE">
        <w:rPr>
          <w:rFonts w:ascii="Arial" w:hAnsi="Arial" w:cs="Arial"/>
        </w:rPr>
        <w:t xml:space="preserve">Uno de los </w:t>
      </w:r>
      <w:r w:rsidR="00331D31" w:rsidRPr="001E6CAE">
        <w:rPr>
          <w:rFonts w:ascii="Arial" w:hAnsi="Arial" w:cs="Arial"/>
        </w:rPr>
        <w:t>aspectos más importantes</w:t>
      </w:r>
      <w:r w:rsidRPr="001E6CAE">
        <w:rPr>
          <w:rFonts w:ascii="Arial" w:hAnsi="Arial" w:cs="Arial"/>
        </w:rPr>
        <w:t xml:space="preserve"> que se pueden incluir </w:t>
      </w:r>
      <w:r w:rsidR="00E8350D" w:rsidRPr="001E6CAE">
        <w:rPr>
          <w:rFonts w:ascii="Arial" w:hAnsi="Arial" w:cs="Arial"/>
        </w:rPr>
        <w:t xml:space="preserve">en la aplicación es poner nombre a los países, </w:t>
      </w:r>
      <w:r w:rsidR="00E8350D" w:rsidRPr="001E6CAE">
        <w:rPr>
          <w:rFonts w:ascii="Arial" w:hAnsi="Arial" w:cs="Arial"/>
        </w:rPr>
        <w:t>ciudades,</w:t>
      </w:r>
      <w:r w:rsidR="000B4D19" w:rsidRPr="001E6CAE">
        <w:rPr>
          <w:rFonts w:ascii="Arial" w:hAnsi="Arial" w:cs="Arial"/>
        </w:rPr>
        <w:t xml:space="preserve"> </w:t>
      </w:r>
      <w:r w:rsidR="00E8350D" w:rsidRPr="001E6CAE">
        <w:rPr>
          <w:rFonts w:ascii="Arial" w:hAnsi="Arial" w:cs="Arial"/>
        </w:rPr>
        <w:t xml:space="preserve">etc. De este modo para el usuario será más fácil </w:t>
      </w:r>
      <w:r w:rsidR="000B4D19" w:rsidRPr="001E6CAE">
        <w:rPr>
          <w:rFonts w:ascii="Arial" w:hAnsi="Arial" w:cs="Arial"/>
        </w:rPr>
        <w:t>ubicarse en el lugar del cual necesitan conocer ciertos tipos específicos de información.</w:t>
      </w:r>
    </w:p>
    <w:p w14:paraId="5F10F366" w14:textId="2330BFFB" w:rsidR="000B4D19" w:rsidRPr="001E6CAE" w:rsidRDefault="000B4D19" w:rsidP="001E6CAE">
      <w:pPr>
        <w:spacing w:line="480" w:lineRule="auto"/>
        <w:ind w:firstLine="360"/>
        <w:jc w:val="both"/>
        <w:rPr>
          <w:rFonts w:ascii="Arial" w:hAnsi="Arial" w:cs="Arial"/>
        </w:rPr>
      </w:pPr>
      <w:r w:rsidRPr="001E6CAE">
        <w:rPr>
          <w:rFonts w:ascii="Arial" w:hAnsi="Arial" w:cs="Arial"/>
        </w:rPr>
        <w:t>Además</w:t>
      </w:r>
      <w:r w:rsidR="001E6CAE" w:rsidRPr="001E6CAE">
        <w:rPr>
          <w:rFonts w:ascii="Arial" w:hAnsi="Arial" w:cs="Arial"/>
        </w:rPr>
        <w:t>,</w:t>
      </w:r>
      <w:r w:rsidRPr="001E6CAE">
        <w:rPr>
          <w:rFonts w:ascii="Arial" w:hAnsi="Arial" w:cs="Arial"/>
        </w:rPr>
        <w:t xml:space="preserve"> se podría</w:t>
      </w:r>
      <w:r w:rsidR="006B0350" w:rsidRPr="001E6CAE">
        <w:rPr>
          <w:rFonts w:ascii="Arial" w:hAnsi="Arial" w:cs="Arial"/>
        </w:rPr>
        <w:t xml:space="preserve"> incluir imágenes de los tipos de criósfera que están visualizando, o en su defecto el área que abarca con respecto al punto de donde está </w:t>
      </w:r>
      <w:r w:rsidR="001E6CAE" w:rsidRPr="001E6CAE">
        <w:rPr>
          <w:rFonts w:ascii="Arial" w:hAnsi="Arial" w:cs="Arial"/>
        </w:rPr>
        <w:t>ubicada la persona.</w:t>
      </w:r>
    </w:p>
    <w:p w14:paraId="619FC814" w14:textId="58C3F4A4" w:rsidR="0075078D" w:rsidRDefault="001E6CAE" w:rsidP="001E6CAE">
      <w:pPr>
        <w:spacing w:line="480" w:lineRule="auto"/>
        <w:jc w:val="both"/>
        <w:rPr>
          <w:rFonts w:ascii="Arial" w:hAnsi="Arial" w:cs="Arial"/>
        </w:rPr>
      </w:pPr>
      <w:r w:rsidRPr="001E6CAE">
        <w:rPr>
          <w:rFonts w:ascii="Arial" w:hAnsi="Arial" w:cs="Arial"/>
        </w:rPr>
        <w:t>Estas y muchas más aplicaciones se pueden realizar, en pro del progreso social y ambiental.</w:t>
      </w:r>
    </w:p>
    <w:p w14:paraId="4AE4EEF8" w14:textId="4BB088B1" w:rsidR="006C6688" w:rsidRDefault="006C6688">
      <w:r>
        <w:br w:type="page"/>
      </w:r>
    </w:p>
    <w:bookmarkStart w:id="5" w:name="_Toc52790117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16004489"/>
        <w:docPartObj>
          <w:docPartGallery w:val="Bibliographies"/>
          <w:docPartUnique/>
        </w:docPartObj>
      </w:sdtPr>
      <w:sdtEndPr/>
      <w:sdtContent>
        <w:p w14:paraId="660E1C0D" w14:textId="043C42AF" w:rsidR="00D24C88" w:rsidRDefault="00D24C88" w:rsidP="00D24C88">
          <w:pPr>
            <w:pStyle w:val="Ttulo1"/>
            <w:numPr>
              <w:ilvl w:val="0"/>
              <w:numId w:val="10"/>
            </w:numPr>
            <w:rPr>
              <w:lang w:val="en-US"/>
            </w:rPr>
          </w:pPr>
          <w:proofErr w:type="spellStart"/>
          <w:r w:rsidRPr="00D24C88">
            <w:rPr>
              <w:lang w:val="en-US"/>
            </w:rPr>
            <w:t>Bibliografía</w:t>
          </w:r>
          <w:bookmarkEnd w:id="5"/>
          <w:proofErr w:type="spellEnd"/>
        </w:p>
        <w:p w14:paraId="0211039F" w14:textId="77777777" w:rsidR="00D24C88" w:rsidRPr="00D24C88" w:rsidRDefault="00D24C88" w:rsidP="00D24C88">
          <w:pPr>
            <w:rPr>
              <w:lang w:val="en-US"/>
            </w:rPr>
          </w:pPr>
        </w:p>
        <w:sdt>
          <w:sdtPr>
            <w:id w:val="111145805"/>
            <w:bibliography/>
          </w:sdtPr>
          <w:sdtEndPr/>
          <w:sdtContent>
            <w:p w14:paraId="66500FF6" w14:textId="77777777" w:rsidR="00D24C88" w:rsidRPr="00D24C88" w:rsidRDefault="00D24C88" w:rsidP="00D24C88">
              <w:pPr>
                <w:pStyle w:val="Bibliografa"/>
                <w:spacing w:line="480" w:lineRule="auto"/>
                <w:ind w:left="720" w:hanging="720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24C88">
                <w:rPr>
                  <w:rFonts w:ascii="Arial" w:hAnsi="Arial" w:cs="Arial"/>
                </w:rPr>
                <w:fldChar w:fldCharType="begin"/>
              </w:r>
              <w:r w:rsidRPr="00D24C88">
                <w:rPr>
                  <w:rFonts w:ascii="Arial" w:hAnsi="Arial" w:cs="Arial"/>
                  <w:lang w:val="es-EC"/>
                </w:rPr>
                <w:instrText>BIBLIOGRAPHY</w:instrText>
              </w:r>
              <w:r w:rsidRPr="00D24C88">
                <w:rPr>
                  <w:rFonts w:ascii="Arial" w:hAnsi="Arial" w:cs="Arial"/>
                </w:rPr>
                <w:fldChar w:fldCharType="separate"/>
              </w:r>
              <w:r w:rsidRPr="00D24C88">
                <w:rPr>
                  <w:rFonts w:ascii="Arial" w:hAnsi="Arial" w:cs="Arial"/>
                  <w:noProof/>
                  <w:lang w:val="es-EC"/>
                </w:rPr>
                <w:t xml:space="preserve">Agrawal, P. (2018). </w:t>
              </w:r>
              <w:r w:rsidRPr="00D24C88">
                <w:rPr>
                  <w:rFonts w:ascii="Arial" w:hAnsi="Arial" w:cs="Arial"/>
                  <w:i/>
                  <w:iCs/>
                  <w:noProof/>
                  <w:lang w:val="es-EC"/>
                </w:rPr>
                <w:t>Web WorldWind</w:t>
              </w:r>
              <w:r w:rsidRPr="00D24C88">
                <w:rPr>
                  <w:rFonts w:ascii="Arial" w:hAnsi="Arial" w:cs="Arial"/>
                  <w:noProof/>
                  <w:lang w:val="es-EC"/>
                </w:rPr>
                <w:t xml:space="preserve">. </w:t>
              </w:r>
              <w:r w:rsidRPr="00D24C88">
                <w:rPr>
                  <w:rFonts w:ascii="Arial" w:hAnsi="Arial" w:cs="Arial"/>
                  <w:noProof/>
                </w:rPr>
                <w:t>Obtenido de https://worldwind.arc.nasa.gov/web/</w:t>
              </w:r>
            </w:p>
            <w:p w14:paraId="28812CC1" w14:textId="77777777" w:rsidR="00D24C88" w:rsidRPr="00D24C88" w:rsidRDefault="00D24C88" w:rsidP="00D24C88">
              <w:pPr>
                <w:pStyle w:val="Bibliografa"/>
                <w:spacing w:line="480" w:lineRule="auto"/>
                <w:ind w:left="720" w:hanging="720"/>
                <w:rPr>
                  <w:rFonts w:ascii="Arial" w:hAnsi="Arial" w:cs="Arial"/>
                  <w:noProof/>
                </w:rPr>
              </w:pPr>
              <w:r w:rsidRPr="00D24C88">
                <w:rPr>
                  <w:rFonts w:ascii="Arial" w:hAnsi="Arial" w:cs="Arial"/>
                  <w:noProof/>
                </w:rPr>
                <w:t xml:space="preserve">Organization, g. (2018). </w:t>
              </w:r>
              <w:r w:rsidRPr="00D24C88">
                <w:rPr>
                  <w:rFonts w:ascii="Arial" w:hAnsi="Arial" w:cs="Arial"/>
                  <w:i/>
                  <w:iCs/>
                  <w:noProof/>
                </w:rPr>
                <w:t>geojson.xyz</w:t>
              </w:r>
              <w:r w:rsidRPr="00D24C88">
                <w:rPr>
                  <w:rFonts w:ascii="Arial" w:hAnsi="Arial" w:cs="Arial"/>
                  <w:noProof/>
                </w:rPr>
                <w:t>. Obtenido de http://geojson.xyz/</w:t>
              </w:r>
            </w:p>
            <w:p w14:paraId="7E9EC086" w14:textId="77777777" w:rsidR="00D24C88" w:rsidRPr="00D24C88" w:rsidRDefault="00D24C88" w:rsidP="00D24C88">
              <w:pPr>
                <w:pStyle w:val="Bibliografa"/>
                <w:spacing w:line="480" w:lineRule="auto"/>
                <w:ind w:left="720" w:hanging="720"/>
                <w:rPr>
                  <w:rFonts w:ascii="Arial" w:hAnsi="Arial" w:cs="Arial"/>
                  <w:noProof/>
                </w:rPr>
              </w:pPr>
              <w:r w:rsidRPr="00D24C88">
                <w:rPr>
                  <w:rFonts w:ascii="Arial" w:hAnsi="Arial" w:cs="Arial"/>
                  <w:noProof/>
                </w:rPr>
                <w:t xml:space="preserve">Sanz, J. (2017). </w:t>
              </w:r>
              <w:r w:rsidRPr="00D24C88">
                <w:rPr>
                  <w:rFonts w:ascii="Arial" w:hAnsi="Arial" w:cs="Arial"/>
                  <w:i/>
                  <w:iCs/>
                  <w:noProof/>
                </w:rPr>
                <w:t>Climate Regions</w:t>
              </w:r>
              <w:r w:rsidRPr="00D24C88">
                <w:rPr>
                  <w:rFonts w:ascii="Arial" w:hAnsi="Arial" w:cs="Arial"/>
                  <w:noProof/>
                </w:rPr>
                <w:t>. Obtenido de https://team.carto.com/u/jsanz/tables/climate_regions/public</w:t>
              </w:r>
            </w:p>
            <w:p w14:paraId="2B4CE1C5" w14:textId="77777777" w:rsidR="00D24C88" w:rsidRPr="00D24C88" w:rsidRDefault="00D24C88" w:rsidP="00D24C88">
              <w:pPr>
                <w:pStyle w:val="Bibliografa"/>
                <w:spacing w:line="480" w:lineRule="auto"/>
                <w:ind w:left="720" w:hanging="720"/>
                <w:rPr>
                  <w:rFonts w:ascii="Arial" w:hAnsi="Arial" w:cs="Arial"/>
                  <w:noProof/>
                </w:rPr>
              </w:pPr>
              <w:r w:rsidRPr="00D24C88">
                <w:rPr>
                  <w:rFonts w:ascii="Arial" w:hAnsi="Arial" w:cs="Arial"/>
                  <w:noProof/>
                </w:rPr>
                <w:t xml:space="preserve">Tudose, C. (2015). </w:t>
              </w:r>
              <w:r w:rsidRPr="00D24C88">
                <w:rPr>
                  <w:rFonts w:ascii="Arial" w:hAnsi="Arial" w:cs="Arial"/>
                  <w:i/>
                  <w:iCs/>
                  <w:noProof/>
                </w:rPr>
                <w:t>Glaciated Areas</w:t>
              </w:r>
              <w:r w:rsidRPr="00D24C88">
                <w:rPr>
                  <w:rFonts w:ascii="Arial" w:hAnsi="Arial" w:cs="Arial"/>
                  <w:noProof/>
                </w:rPr>
                <w:t>. Obtenido de https://corneltudose.carto.com/tables/ne_glaciated_areas/public</w:t>
              </w:r>
            </w:p>
            <w:p w14:paraId="46570201" w14:textId="64429162" w:rsidR="00D24C88" w:rsidRDefault="00D24C88" w:rsidP="00D24C88">
              <w:pPr>
                <w:spacing w:line="480" w:lineRule="auto"/>
              </w:pPr>
              <w:r w:rsidRPr="00D24C88">
                <w:rPr>
                  <w:rFonts w:ascii="Arial" w:hAnsi="Arial" w:cs="Arial"/>
                  <w:b/>
                  <w:bCs/>
                </w:rPr>
                <w:fldChar w:fldCharType="end"/>
              </w:r>
            </w:p>
          </w:sdtContent>
        </w:sdt>
      </w:sdtContent>
    </w:sdt>
    <w:p w14:paraId="4E78DE05" w14:textId="77777777" w:rsidR="00CE5790" w:rsidRPr="009F2B7A" w:rsidRDefault="00CE5790" w:rsidP="00CE5790">
      <w:pPr>
        <w:spacing w:line="480" w:lineRule="auto"/>
        <w:jc w:val="both"/>
      </w:pPr>
    </w:p>
    <w:sectPr w:rsidR="00CE5790" w:rsidRPr="009F2B7A" w:rsidSect="00A83E5A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B42AA"/>
    <w:multiLevelType w:val="hybridMultilevel"/>
    <w:tmpl w:val="46186286"/>
    <w:lvl w:ilvl="0" w:tplc="321A8F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C847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39AB4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5448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60D4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5462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4EF8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BA75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307A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6496C"/>
    <w:multiLevelType w:val="hybridMultilevel"/>
    <w:tmpl w:val="DE7CF888"/>
    <w:lvl w:ilvl="0" w:tplc="45123AE2">
      <w:start w:val="1"/>
      <w:numFmt w:val="decimal"/>
      <w:lvlText w:val="%1."/>
      <w:lvlJc w:val="left"/>
      <w:pPr>
        <w:ind w:left="720" w:hanging="360"/>
      </w:pPr>
    </w:lvl>
    <w:lvl w:ilvl="1" w:tplc="81947BF8">
      <w:start w:val="1"/>
      <w:numFmt w:val="lowerLetter"/>
      <w:lvlText w:val="%2."/>
      <w:lvlJc w:val="left"/>
      <w:pPr>
        <w:ind w:left="1440" w:hanging="360"/>
      </w:pPr>
    </w:lvl>
    <w:lvl w:ilvl="2" w:tplc="425E9758">
      <w:start w:val="1"/>
      <w:numFmt w:val="lowerRoman"/>
      <w:lvlText w:val="%3."/>
      <w:lvlJc w:val="right"/>
      <w:pPr>
        <w:ind w:left="2160" w:hanging="180"/>
      </w:pPr>
    </w:lvl>
    <w:lvl w:ilvl="3" w:tplc="85AC8636">
      <w:start w:val="1"/>
      <w:numFmt w:val="decimal"/>
      <w:lvlText w:val="%4."/>
      <w:lvlJc w:val="left"/>
      <w:pPr>
        <w:ind w:left="2880" w:hanging="360"/>
      </w:pPr>
    </w:lvl>
    <w:lvl w:ilvl="4" w:tplc="6EB81FBE">
      <w:start w:val="1"/>
      <w:numFmt w:val="lowerLetter"/>
      <w:lvlText w:val="%5."/>
      <w:lvlJc w:val="left"/>
      <w:pPr>
        <w:ind w:left="3600" w:hanging="360"/>
      </w:pPr>
    </w:lvl>
    <w:lvl w:ilvl="5" w:tplc="24B461A6">
      <w:start w:val="1"/>
      <w:numFmt w:val="lowerRoman"/>
      <w:lvlText w:val="%6."/>
      <w:lvlJc w:val="right"/>
      <w:pPr>
        <w:ind w:left="4320" w:hanging="180"/>
      </w:pPr>
    </w:lvl>
    <w:lvl w:ilvl="6" w:tplc="7722E6D4">
      <w:start w:val="1"/>
      <w:numFmt w:val="decimal"/>
      <w:lvlText w:val="%7."/>
      <w:lvlJc w:val="left"/>
      <w:pPr>
        <w:ind w:left="5040" w:hanging="360"/>
      </w:pPr>
    </w:lvl>
    <w:lvl w:ilvl="7" w:tplc="CEFAF1CA">
      <w:start w:val="1"/>
      <w:numFmt w:val="lowerLetter"/>
      <w:lvlText w:val="%8."/>
      <w:lvlJc w:val="left"/>
      <w:pPr>
        <w:ind w:left="5760" w:hanging="360"/>
      </w:pPr>
    </w:lvl>
    <w:lvl w:ilvl="8" w:tplc="7372411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D0B41"/>
    <w:multiLevelType w:val="hybridMultilevel"/>
    <w:tmpl w:val="E152B882"/>
    <w:lvl w:ilvl="0" w:tplc="E474F3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F6F6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E8AB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7212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72D5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3631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FED8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F6F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68B4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B77734"/>
    <w:multiLevelType w:val="hybridMultilevel"/>
    <w:tmpl w:val="AA3C4524"/>
    <w:lvl w:ilvl="0" w:tplc="D91CC9C8">
      <w:start w:val="1"/>
      <w:numFmt w:val="decimal"/>
      <w:lvlText w:val="%1."/>
      <w:lvlJc w:val="left"/>
      <w:pPr>
        <w:ind w:left="720" w:hanging="360"/>
      </w:pPr>
    </w:lvl>
    <w:lvl w:ilvl="1" w:tplc="771CE258">
      <w:start w:val="1"/>
      <w:numFmt w:val="lowerLetter"/>
      <w:lvlText w:val="%2."/>
      <w:lvlJc w:val="left"/>
      <w:pPr>
        <w:ind w:left="1440" w:hanging="360"/>
      </w:pPr>
    </w:lvl>
    <w:lvl w:ilvl="2" w:tplc="FDC0674C">
      <w:start w:val="1"/>
      <w:numFmt w:val="lowerRoman"/>
      <w:lvlText w:val="%3."/>
      <w:lvlJc w:val="right"/>
      <w:pPr>
        <w:ind w:left="2160" w:hanging="180"/>
      </w:pPr>
    </w:lvl>
    <w:lvl w:ilvl="3" w:tplc="322083C4">
      <w:start w:val="1"/>
      <w:numFmt w:val="decimal"/>
      <w:lvlText w:val="%4."/>
      <w:lvlJc w:val="left"/>
      <w:pPr>
        <w:ind w:left="2880" w:hanging="360"/>
      </w:pPr>
    </w:lvl>
    <w:lvl w:ilvl="4" w:tplc="995ABE34">
      <w:start w:val="1"/>
      <w:numFmt w:val="lowerLetter"/>
      <w:lvlText w:val="%5."/>
      <w:lvlJc w:val="left"/>
      <w:pPr>
        <w:ind w:left="3600" w:hanging="360"/>
      </w:pPr>
    </w:lvl>
    <w:lvl w:ilvl="5" w:tplc="6764CE16">
      <w:start w:val="1"/>
      <w:numFmt w:val="lowerRoman"/>
      <w:lvlText w:val="%6."/>
      <w:lvlJc w:val="right"/>
      <w:pPr>
        <w:ind w:left="4320" w:hanging="180"/>
      </w:pPr>
    </w:lvl>
    <w:lvl w:ilvl="6" w:tplc="A1E4570E">
      <w:start w:val="1"/>
      <w:numFmt w:val="decimal"/>
      <w:lvlText w:val="%7."/>
      <w:lvlJc w:val="left"/>
      <w:pPr>
        <w:ind w:left="5040" w:hanging="360"/>
      </w:pPr>
    </w:lvl>
    <w:lvl w:ilvl="7" w:tplc="07D28552">
      <w:start w:val="1"/>
      <w:numFmt w:val="lowerLetter"/>
      <w:lvlText w:val="%8."/>
      <w:lvlJc w:val="left"/>
      <w:pPr>
        <w:ind w:left="5760" w:hanging="360"/>
      </w:pPr>
    </w:lvl>
    <w:lvl w:ilvl="8" w:tplc="2D4C02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1D3961"/>
    <w:multiLevelType w:val="hybridMultilevel"/>
    <w:tmpl w:val="0AFEFDD2"/>
    <w:lvl w:ilvl="0" w:tplc="173A72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4C31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42833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B69D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A69D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3C8C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20A8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B455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08C1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86E2F"/>
    <w:multiLevelType w:val="hybridMultilevel"/>
    <w:tmpl w:val="843A145A"/>
    <w:lvl w:ilvl="0" w:tplc="0BB2FB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FAE2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3A41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A4F5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8270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8405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EE6A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30EE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3422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0B0EE3"/>
    <w:multiLevelType w:val="hybridMultilevel"/>
    <w:tmpl w:val="8A3EFA8A"/>
    <w:lvl w:ilvl="0" w:tplc="2250CB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8064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E440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C452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8838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7F6E4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40DA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4C8B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EC36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167133"/>
    <w:multiLevelType w:val="hybridMultilevel"/>
    <w:tmpl w:val="0FBAC062"/>
    <w:lvl w:ilvl="0" w:tplc="0026FB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ACC9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04E4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3A1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9678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A6DB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9E48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9E48D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8473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D761CD"/>
    <w:multiLevelType w:val="hybridMultilevel"/>
    <w:tmpl w:val="BA724DE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540CF9"/>
    <w:multiLevelType w:val="hybridMultilevel"/>
    <w:tmpl w:val="BC2ECD64"/>
    <w:lvl w:ilvl="0" w:tplc="EAD2FC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BC32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5498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A81C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165C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9AC6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EA894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0C38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1065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9"/>
  </w:num>
  <w:num w:numId="4">
    <w:abstractNumId w:val="4"/>
  </w:num>
  <w:num w:numId="5">
    <w:abstractNumId w:val="7"/>
  </w:num>
  <w:num w:numId="6">
    <w:abstractNumId w:val="0"/>
  </w:num>
  <w:num w:numId="7">
    <w:abstractNumId w:val="5"/>
  </w:num>
  <w:num w:numId="8">
    <w:abstractNumId w:val="6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8EE4780"/>
    <w:rsid w:val="000038BB"/>
    <w:rsid w:val="00004B2B"/>
    <w:rsid w:val="00030DDF"/>
    <w:rsid w:val="00031770"/>
    <w:rsid w:val="00062C1F"/>
    <w:rsid w:val="000631C9"/>
    <w:rsid w:val="00073733"/>
    <w:rsid w:val="000A2A4F"/>
    <w:rsid w:val="000B4D19"/>
    <w:rsid w:val="000C1CEF"/>
    <w:rsid w:val="000F2B35"/>
    <w:rsid w:val="00100510"/>
    <w:rsid w:val="00103655"/>
    <w:rsid w:val="001164AE"/>
    <w:rsid w:val="00136622"/>
    <w:rsid w:val="00136EB0"/>
    <w:rsid w:val="00151551"/>
    <w:rsid w:val="001B4737"/>
    <w:rsid w:val="001E5C8C"/>
    <w:rsid w:val="001E6CAE"/>
    <w:rsid w:val="00204BDE"/>
    <w:rsid w:val="00224355"/>
    <w:rsid w:val="002639DD"/>
    <w:rsid w:val="00264EB7"/>
    <w:rsid w:val="0027064C"/>
    <w:rsid w:val="00276B1F"/>
    <w:rsid w:val="002B3AA4"/>
    <w:rsid w:val="002B469F"/>
    <w:rsid w:val="002C102C"/>
    <w:rsid w:val="002C3ED1"/>
    <w:rsid w:val="002E6772"/>
    <w:rsid w:val="0031192E"/>
    <w:rsid w:val="00331D31"/>
    <w:rsid w:val="0034380B"/>
    <w:rsid w:val="0035725A"/>
    <w:rsid w:val="00361503"/>
    <w:rsid w:val="00362E7A"/>
    <w:rsid w:val="00376ED7"/>
    <w:rsid w:val="00390C63"/>
    <w:rsid w:val="003B2C45"/>
    <w:rsid w:val="003B3787"/>
    <w:rsid w:val="003C2273"/>
    <w:rsid w:val="003C7AB1"/>
    <w:rsid w:val="003D12F2"/>
    <w:rsid w:val="0041340A"/>
    <w:rsid w:val="00421E0A"/>
    <w:rsid w:val="004664F0"/>
    <w:rsid w:val="004B10AA"/>
    <w:rsid w:val="004D5F10"/>
    <w:rsid w:val="004E555D"/>
    <w:rsid w:val="00527508"/>
    <w:rsid w:val="00537068"/>
    <w:rsid w:val="00565889"/>
    <w:rsid w:val="005B5778"/>
    <w:rsid w:val="005C60F4"/>
    <w:rsid w:val="005D619B"/>
    <w:rsid w:val="00612FED"/>
    <w:rsid w:val="006468DD"/>
    <w:rsid w:val="00661814"/>
    <w:rsid w:val="006B0350"/>
    <w:rsid w:val="006B5715"/>
    <w:rsid w:val="006C6688"/>
    <w:rsid w:val="006E4036"/>
    <w:rsid w:val="006F6761"/>
    <w:rsid w:val="007003D8"/>
    <w:rsid w:val="0070055E"/>
    <w:rsid w:val="00706455"/>
    <w:rsid w:val="00733A4A"/>
    <w:rsid w:val="00750700"/>
    <w:rsid w:val="0075078D"/>
    <w:rsid w:val="00755EDF"/>
    <w:rsid w:val="007A5458"/>
    <w:rsid w:val="007D55A7"/>
    <w:rsid w:val="007E342A"/>
    <w:rsid w:val="007F22C4"/>
    <w:rsid w:val="00811384"/>
    <w:rsid w:val="008230EF"/>
    <w:rsid w:val="00830BBE"/>
    <w:rsid w:val="00845750"/>
    <w:rsid w:val="00874034"/>
    <w:rsid w:val="008B3055"/>
    <w:rsid w:val="008C1890"/>
    <w:rsid w:val="009000B5"/>
    <w:rsid w:val="0098162D"/>
    <w:rsid w:val="009864C0"/>
    <w:rsid w:val="009A5317"/>
    <w:rsid w:val="009B7AD7"/>
    <w:rsid w:val="009D378D"/>
    <w:rsid w:val="009F2B7A"/>
    <w:rsid w:val="00A10875"/>
    <w:rsid w:val="00A2314D"/>
    <w:rsid w:val="00A4328C"/>
    <w:rsid w:val="00A83E5A"/>
    <w:rsid w:val="00AD428A"/>
    <w:rsid w:val="00AF1EB4"/>
    <w:rsid w:val="00B01232"/>
    <w:rsid w:val="00B25F88"/>
    <w:rsid w:val="00B47D35"/>
    <w:rsid w:val="00B86527"/>
    <w:rsid w:val="00BA1B91"/>
    <w:rsid w:val="00BA5C69"/>
    <w:rsid w:val="00BF758D"/>
    <w:rsid w:val="00C06D67"/>
    <w:rsid w:val="00C12336"/>
    <w:rsid w:val="00C21C76"/>
    <w:rsid w:val="00C23EE3"/>
    <w:rsid w:val="00C41528"/>
    <w:rsid w:val="00C504C8"/>
    <w:rsid w:val="00C757E6"/>
    <w:rsid w:val="00C7787D"/>
    <w:rsid w:val="00C878D0"/>
    <w:rsid w:val="00C916FD"/>
    <w:rsid w:val="00CE5790"/>
    <w:rsid w:val="00CF5CE7"/>
    <w:rsid w:val="00CF7AFE"/>
    <w:rsid w:val="00D161D2"/>
    <w:rsid w:val="00D24C88"/>
    <w:rsid w:val="00DB1DAA"/>
    <w:rsid w:val="00DB6A88"/>
    <w:rsid w:val="00E01965"/>
    <w:rsid w:val="00E100AD"/>
    <w:rsid w:val="00E409DF"/>
    <w:rsid w:val="00E718E6"/>
    <w:rsid w:val="00E8350D"/>
    <w:rsid w:val="00E84767"/>
    <w:rsid w:val="00EB4649"/>
    <w:rsid w:val="00EB5896"/>
    <w:rsid w:val="00EC494D"/>
    <w:rsid w:val="00EC4B7D"/>
    <w:rsid w:val="00ED1C13"/>
    <w:rsid w:val="00EE0470"/>
    <w:rsid w:val="00F174C1"/>
    <w:rsid w:val="00F63805"/>
    <w:rsid w:val="00F74B37"/>
    <w:rsid w:val="00F906AA"/>
    <w:rsid w:val="00FC3C7E"/>
    <w:rsid w:val="00FD5AFE"/>
    <w:rsid w:val="00FF46AA"/>
    <w:rsid w:val="0EC8D8BD"/>
    <w:rsid w:val="1A62C4DC"/>
    <w:rsid w:val="2A110BCF"/>
    <w:rsid w:val="46D5A1BE"/>
    <w:rsid w:val="4B56A63C"/>
    <w:rsid w:val="59A0EFAD"/>
    <w:rsid w:val="5D4D89E0"/>
    <w:rsid w:val="632B78C3"/>
    <w:rsid w:val="750B1C30"/>
    <w:rsid w:val="78EE4780"/>
    <w:rsid w:val="7C0F9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EE4780"/>
  <w15:chartTrackingRefBased/>
  <w15:docId w15:val="{D286037F-E446-428C-92AB-E82F23622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003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paragraph" w:styleId="Sinespaciado">
    <w:name w:val="No Spacing"/>
    <w:link w:val="SinespaciadoCar"/>
    <w:uiPriority w:val="1"/>
    <w:qFormat/>
    <w:rsid w:val="00276B1F"/>
    <w:pPr>
      <w:spacing w:after="0" w:line="240" w:lineRule="auto"/>
    </w:pPr>
    <w:rPr>
      <w:rFonts w:eastAsiaTheme="minorEastAsia"/>
      <w:lang w:val="es-EC"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76B1F"/>
    <w:rPr>
      <w:rFonts w:eastAsiaTheme="minorEastAsia"/>
      <w:lang w:val="es-EC" w:eastAsia="es-EC"/>
    </w:rPr>
  </w:style>
  <w:style w:type="paragraph" w:styleId="Descripcin">
    <w:name w:val="caption"/>
    <w:basedOn w:val="Normal"/>
    <w:next w:val="Normal"/>
    <w:uiPriority w:val="35"/>
    <w:unhideWhenUsed/>
    <w:qFormat/>
    <w:rsid w:val="004D5F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4B37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4B37"/>
    <w:rPr>
      <w:rFonts w:ascii="Times New Roman" w:hAnsi="Times New Roman" w:cs="Times New Roman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9000B5"/>
    <w:pPr>
      <w:outlineLvl w:val="9"/>
    </w:pPr>
    <w:rPr>
      <w:lang w:val="es-EC"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9000B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000B5"/>
    <w:rPr>
      <w:color w:val="0563C1" w:themeColor="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2C3E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Agr</b:Tag>
    <b:SourceType>InternetSite</b:SourceType>
    <b:Guid>{618513F8-164F-4ECE-9048-15DB530463F7}</b:Guid>
    <b:Author>
      <b:Author>
        <b:NameList>
          <b:Person>
            <b:Last>Agrawal</b:Last>
            <b:First>Parul</b:First>
          </b:Person>
        </b:NameList>
      </b:Author>
    </b:Author>
    <b:Title>Web WorldWind</b:Title>
    <b:URL>https://worldwind.arc.nasa.gov/web/</b:URL>
    <b:Year>2018</b:Year>
    <b:RefOrder>2</b:RefOrder>
  </b:Source>
  <b:Source>
    <b:Tag>geo18</b:Tag>
    <b:SourceType>InternetSite</b:SourceType>
    <b:Guid>{0C7568B8-4294-4AFE-96BC-6701003EA05B}</b:Guid>
    <b:Title>geojson.xyz</b:Title>
    <b:Year>2018</b:Year>
    <b:Author>
      <b:Author>
        <b:NameList>
          <b:Person>
            <b:Last>Organization</b:Last>
            <b:First>geojson.xyz</b:First>
          </b:Person>
        </b:NameList>
      </b:Author>
    </b:Author>
    <b:URL>http://geojson.xyz/</b:URL>
    <b:RefOrder>1</b:RefOrder>
  </b:Source>
  <b:Source>
    <b:Tag>San17</b:Tag>
    <b:SourceType>InternetSite</b:SourceType>
    <b:Guid>{3068E7A7-910D-4545-A572-363655DBCAED}</b:Guid>
    <b:Author>
      <b:Author>
        <b:NameList>
          <b:Person>
            <b:Last>Sanz</b:Last>
            <b:First>Jorge</b:First>
          </b:Person>
        </b:NameList>
      </b:Author>
    </b:Author>
    <b:Title>Climate Regions</b:Title>
    <b:Year>2017</b:Year>
    <b:URL>https://team.carto.com/u/jsanz/tables/climate_regions/public</b:URL>
    <b:RefOrder>4</b:RefOrder>
  </b:Source>
  <b:Source>
    <b:Tag>Tud15</b:Tag>
    <b:SourceType>InternetSite</b:SourceType>
    <b:Guid>{3E5D8743-14E6-42FA-ABF8-562288D3B2B2}</b:Guid>
    <b:Author>
      <b:Author>
        <b:NameList>
          <b:Person>
            <b:Last>Tudose</b:Last>
            <b:First>Cornel</b:First>
          </b:Person>
        </b:NameList>
      </b:Author>
    </b:Author>
    <b:Year>2015</b:Year>
    <b:URL>https://corneltudose.carto.com/tables/ne_glaciated_areas/public</b:URL>
    <b:Title>Glaciated Areas</b:Title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2F84C8-D26F-9E44-96FE-C152711F1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512</Words>
  <Characters>2822</Characters>
  <Application>Microsoft Office Word</Application>
  <DocSecurity>0</DocSecurity>
  <Lines>23</Lines>
  <Paragraphs>6</Paragraphs>
  <ScaleCrop>false</ScaleCrop>
  <Company>Challenge 2018</Company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Frozen Marble</dc:title>
  <dc:subject>IcyTAWS</dc:subject>
  <dc:creator>SpaceAPPS</dc:creator>
  <cp:keywords/>
  <dc:description/>
  <cp:lastModifiedBy>Piero Marcelo Ulloa Mora</cp:lastModifiedBy>
  <cp:revision>2</cp:revision>
  <dcterms:created xsi:type="dcterms:W3CDTF">2018-10-21T22:53:00Z</dcterms:created>
  <dcterms:modified xsi:type="dcterms:W3CDTF">2018-10-21T22:53:00Z</dcterms:modified>
</cp:coreProperties>
</file>