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Day 08 Student Lab Guide</w:t>
      </w:r>
    </w:p>
    <w:p>
      <w:pPr>
        <w:jc w:val="center"/>
      </w:pPr>
      <w:r>
        <w:rPr>
          <w:b/>
          <w:sz w:val="28"/>
        </w:rPr>
        <w:t>Orchestration with Airflow: File-Triggered Medallion DAG</w:t>
      </w:r>
    </w:p>
    <w:p>
      <w:pPr>
        <w:pStyle w:val="Heading1"/>
      </w:pPr>
      <w:r>
        <w:t>Outcome</w:t>
      </w:r>
    </w:p>
    <w:p>
      <w:r>
        <w:t>Trigger, observe, and validate an Apache Airflow DAG that moves CSV order data through Bronze, Silver, and Gold Postgres tables.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7EE"/>
          </w:tcPr>
          <w:p>
            <w:r>
              <w:rPr>
                <w:b/>
              </w:rPr>
              <w:t xml:space="preserve">Real screenshots: </w:t>
            </w:r>
            <w:r>
              <w:t>The screenshots in this document are real Ubuntu desktop captures from Firefox using gnome-screenshot, not generated mockups.</w:t>
            </w:r>
          </w:p>
        </w:tc>
      </w:tr>
    </w:tbl>
    <w:p/>
    <w:p>
      <w:pPr>
        <w:pStyle w:val="Heading1"/>
      </w:pPr>
      <w:r>
        <w:t>Installation Option A - Docker on Linux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sudo apt-get update</w:t>
      </w:r>
      <w:r>
        <w:br/>
      </w:r>
      <w:r>
        <w:rPr>
          <w:rFonts w:ascii="Consolas" w:hAnsi="Consolas" w:eastAsia="Consolas"/>
          <w:sz w:val="17"/>
        </w:rPr>
        <w:t>sudo apt-get install -y ca-certificates curl gnupg</w:t>
      </w:r>
      <w:r>
        <w:br/>
      </w:r>
      <w:r>
        <w:rPr>
          <w:rFonts w:ascii="Consolas" w:hAnsi="Consolas" w:eastAsia="Consolas"/>
          <w:sz w:val="17"/>
        </w:rPr>
        <w:t>sudo install -m 0755 -d /etc/apt/keyrings</w:t>
      </w:r>
      <w:r>
        <w:br/>
      </w:r>
      <w:r>
        <w:rPr>
          <w:rFonts w:ascii="Consolas" w:hAnsi="Consolas" w:eastAsia="Consolas"/>
          <w:sz w:val="17"/>
        </w:rPr>
        <w:t>curl -fsSL https://download.docker.com/linux/ubuntu/gpg | sudo gpg --dearmor -o /etc/apt/keyrings/docker.gpg</w:t>
      </w:r>
      <w:r>
        <w:br/>
      </w:r>
      <w:r>
        <w:rPr>
          <w:rFonts w:ascii="Consolas" w:hAnsi="Consolas" w:eastAsia="Consolas"/>
          <w:sz w:val="17"/>
        </w:rPr>
        <w:t>sudo chmod a+r /etc/apt/keyrings/docker.gpg</w:t>
      </w:r>
      <w:r>
        <w:br/>
      </w:r>
      <w:r>
        <w:rPr>
          <w:rFonts w:ascii="Consolas" w:hAnsi="Consolas" w:eastAsia="Consolas"/>
          <w:sz w:val="17"/>
        </w:rPr>
        <w:t>. /etc/os-release</w:t>
      </w:r>
      <w:r>
        <w:br/>
      </w:r>
      <w:r>
        <w:rPr>
          <w:rFonts w:ascii="Consolas" w:hAnsi="Consolas" w:eastAsia="Consolas"/>
          <w:sz w:val="17"/>
        </w:rPr>
        <w:t>echo "deb [arch=$(dpkg --print-architecture) signed-by=/etc/apt/keyrings/docker.gpg] https://download.docker.com/linux/ubuntu $VERSION_CODENAME stable" | sudo tee /etc/apt/sources.list.d/docker.list &gt; /dev/null</w:t>
      </w:r>
      <w:r>
        <w:br/>
      </w:r>
      <w:r>
        <w:rPr>
          <w:rFonts w:ascii="Consolas" w:hAnsi="Consolas" w:eastAsia="Consolas"/>
          <w:sz w:val="17"/>
        </w:rPr>
        <w:t>sudo apt-get update</w:t>
      </w:r>
      <w:r>
        <w:br/>
      </w:r>
      <w:r>
        <w:rPr>
          <w:rFonts w:ascii="Consolas" w:hAnsi="Consolas" w:eastAsia="Consolas"/>
          <w:sz w:val="17"/>
        </w:rPr>
        <w:t>sudo apt-get install -y docker-ce docker-ce-cli containerd.io docker-buildx-plugin docker-compose-plugin</w:t>
      </w:r>
    </w:p>
    <w:p>
      <w:pPr>
        <w:pStyle w:val="Heading1"/>
      </w:pPr>
      <w:r>
        <w:t>Installation Option B - Docker on Windows</w:t>
      </w:r>
    </w:p>
    <w:p>
      <w:pPr>
        <w:pStyle w:val="ListNumber"/>
      </w:pPr>
      <w:r>
        <w:t>Install Docker Desktop for Windows.</w:t>
      </w:r>
    </w:p>
    <w:p>
      <w:pPr>
        <w:pStyle w:val="ListNumber"/>
      </w:pPr>
      <w:r>
        <w:t>Enable WSL 2 backend.</w:t>
      </w:r>
    </w:p>
    <w:p>
      <w:pPr>
        <w:pStyle w:val="ListNumber"/>
      </w:pPr>
      <w:r>
        <w:t>Start Docker Desktop and wait for Docker Engine to run.</w:t>
      </w:r>
    </w:p>
    <w:p>
      <w:pPr>
        <w:pStyle w:val="ListNumber"/>
      </w:pPr>
      <w:r>
        <w:t>Open PowerShell or WSL Ubuntu.</w:t>
      </w:r>
    </w:p>
    <w:p>
      <w:pPr>
        <w:pStyle w:val="ListNumber"/>
      </w:pPr>
      <w:r>
        <w:t>Run docker --version and docker compose version.</w:t>
      </w:r>
    </w:p>
    <w:p>
      <w:pPr>
        <w:pStyle w:val="ListNumber"/>
      </w:pPr>
      <w:r>
        <w:t>Run this lab from Week_02/Day_08/Lab_Files.</w:t>
      </w:r>
    </w:p>
    <w:p>
      <w:pPr>
        <w:pStyle w:val="Heading1"/>
      </w:pPr>
      <w:r>
        <w:t>Manual Installation Notes</w:t>
      </w:r>
    </w:p>
    <w:p>
      <w:r>
        <w:t>Docker is recommended. Manual setup requires Python, Airflow, Postgres, a scheduler process, webserver process, and matching provider dependencies. For classroom use, prefer the Compose route because it creates the same reproducible services for everyone.</w:t>
      </w:r>
    </w:p>
    <w:p>
      <w:pPr>
        <w:pStyle w:val="Heading1"/>
      </w:pPr>
      <w:r>
        <w:t>Corrections Included in This Lab Package</w:t>
      </w:r>
    </w:p>
    <w:p>
      <w:pPr>
        <w:pStyle w:val="ListBullet"/>
      </w:pPr>
      <w:r>
        <w:t>The data folder is mounted into /opt/airflow/data.</w:t>
      </w:r>
    </w:p>
    <w:p>
      <w:pPr>
        <w:pStyle w:val="ListBullet"/>
      </w:pPr>
      <w:r>
        <w:t>Airflow logs/plugins/data folders are writable by the Airflow container user.</w:t>
      </w:r>
    </w:p>
    <w:p>
      <w:pPr>
        <w:pStyle w:val="ListBullet"/>
      </w:pPr>
      <w:r>
        <w:t>The Airflow metadata DB is initialized automatically.</w:t>
      </w:r>
    </w:p>
    <w:p>
      <w:pPr>
        <w:pStyle w:val="ListBullet"/>
      </w:pPr>
      <w:r>
        <w:t>The admin/admin user is created automatically.</w:t>
      </w:r>
    </w:p>
    <w:p>
      <w:pPr>
        <w:pStyle w:val="ListBullet"/>
      </w:pPr>
      <w:r>
        <w:t>The fs_default connection is created for FileSensor.</w:t>
      </w:r>
    </w:p>
    <w:p>
      <w:pPr>
        <w:pStyle w:val="ListBullet"/>
      </w:pPr>
      <w:r>
        <w:t>The DAG uses csv and SQLAlchemy instead of requiring pandas.</w:t>
      </w:r>
    </w:p>
    <w:p>
      <w:pPr>
        <w:pStyle w:val="Heading1"/>
      </w:pPr>
      <w:r>
        <w:t>Step 1 - Start Airflow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cd Week_02/Day_08/Lab_Files</w:t>
      </w:r>
      <w:r>
        <w:br/>
      </w:r>
      <w:r>
        <w:rPr>
          <w:rFonts w:ascii="Consolas" w:hAnsi="Consolas" w:eastAsia="Consolas"/>
          <w:sz w:val="17"/>
        </w:rPr>
        <w:t>sudo docker compose up -d</w:t>
      </w:r>
      <w:r>
        <w:br/>
      </w:r>
      <w:r>
        <w:rPr>
          <w:rFonts w:ascii="Consolas" w:hAnsi="Consolas" w:eastAsia="Consolas"/>
          <w:sz w:val="17"/>
        </w:rPr>
        <w:t>sudo docker compose 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top"/>
          </w:tcPr>
          <w:p>
            <w:r>
              <w:t>Service</w:t>
            </w:r>
          </w:p>
        </w:tc>
        <w:tc>
          <w:tcPr>
            <w:tcW w:type="dxa" w:w="3456"/>
            <w:shd w:fill="D9EAF7"/>
            <w:vAlign w:val="top"/>
          </w:tcPr>
          <w:p>
            <w:r>
              <w:t>URL / Port</w:t>
            </w:r>
          </w:p>
        </w:tc>
        <w:tc>
          <w:tcPr>
            <w:tcW w:type="dxa" w:w="3456"/>
            <w:shd w:fill="D9EAF7"/>
            <w:vAlign w:val="top"/>
          </w:tcPr>
          <w:p>
            <w: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r>
              <w:t>Airflow webserver</w:t>
            </w:r>
          </w:p>
        </w:tc>
        <w:tc>
          <w:tcPr>
            <w:tcW w:type="dxa" w:w="3456"/>
            <w:vAlign w:val="top"/>
          </w:tcPr>
          <w:p>
            <w:r>
              <w:t>http://localhost:8080</w:t>
            </w:r>
          </w:p>
        </w:tc>
        <w:tc>
          <w:tcPr>
            <w:tcW w:type="dxa" w:w="3456"/>
            <w:vAlign w:val="top"/>
          </w:tcPr>
          <w:p>
            <w:r>
              <w:t>UI to trigger and observe the DAG.</w:t>
            </w:r>
          </w:p>
        </w:tc>
      </w:tr>
      <w:tr>
        <w:tc>
          <w:tcPr>
            <w:tcW w:type="dxa" w:w="3456"/>
            <w:vAlign w:val="top"/>
          </w:tcPr>
          <w:p>
            <w:r>
              <w:t>Airflow scheduler</w:t>
            </w:r>
          </w:p>
        </w:tc>
        <w:tc>
          <w:tcPr>
            <w:tcW w:type="dxa" w:w="3456"/>
            <w:vAlign w:val="top"/>
          </w:tcPr>
          <w:p>
            <w:r>
              <w:t>internal</w:t>
            </w:r>
          </w:p>
        </w:tc>
        <w:tc>
          <w:tcPr>
            <w:tcW w:type="dxa" w:w="3456"/>
            <w:vAlign w:val="top"/>
          </w:tcPr>
          <w:p>
            <w:r>
              <w:t>Schedules and runs tasks.</w:t>
            </w:r>
          </w:p>
        </w:tc>
      </w:tr>
      <w:tr>
        <w:tc>
          <w:tcPr>
            <w:tcW w:type="dxa" w:w="3456"/>
            <w:vAlign w:val="top"/>
          </w:tcPr>
          <w:p>
            <w:r>
              <w:t>Postgres</w:t>
            </w:r>
          </w:p>
        </w:tc>
        <w:tc>
          <w:tcPr>
            <w:tcW w:type="dxa" w:w="3456"/>
            <w:vAlign w:val="top"/>
          </w:tcPr>
          <w:p>
            <w:r>
              <w:t>localhost:5432</w:t>
            </w:r>
          </w:p>
        </w:tc>
        <w:tc>
          <w:tcPr>
            <w:tcW w:type="dxa" w:w="3456"/>
            <w:vAlign w:val="top"/>
          </w:tcPr>
          <w:p>
            <w:r>
              <w:t>Airflow metadata DB and lab Bronze/Silver/Gold tables.</w:t>
            </w:r>
          </w:p>
        </w:tc>
      </w:tr>
    </w:tbl>
    <w:p>
      <w:pPr>
        <w:pStyle w:val="Heading1"/>
      </w:pPr>
      <w:r>
        <w:t>Step 2 - Open Airflow UI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top"/>
          </w:tcPr>
          <w:p>
            <w:r>
              <w:t>Field</w:t>
            </w:r>
          </w:p>
        </w:tc>
        <w:tc>
          <w:tcPr>
            <w:tcW w:type="dxa" w:w="5184"/>
            <w:shd w:fill="D9EAF7"/>
            <w:vAlign w:val="top"/>
          </w:tcPr>
          <w:p>
            <w:r>
              <w:t>Value</w:t>
            </w:r>
          </w:p>
        </w:tc>
      </w:tr>
      <w:tr>
        <w:tc>
          <w:tcPr>
            <w:tcW w:type="dxa" w:w="5184"/>
            <w:vAlign w:val="top"/>
          </w:tcPr>
          <w:p>
            <w:r>
              <w:t>URL</w:t>
            </w:r>
          </w:p>
        </w:tc>
        <w:tc>
          <w:tcPr>
            <w:tcW w:type="dxa" w:w="5184"/>
            <w:vAlign w:val="top"/>
          </w:tcPr>
          <w:p>
            <w:r>
              <w:t>http://localhost:8080</w:t>
            </w:r>
          </w:p>
        </w:tc>
      </w:tr>
      <w:tr>
        <w:tc>
          <w:tcPr>
            <w:tcW w:type="dxa" w:w="5184"/>
            <w:vAlign w:val="top"/>
          </w:tcPr>
          <w:p>
            <w:r>
              <w:t>Username</w:t>
            </w:r>
          </w:p>
        </w:tc>
        <w:tc>
          <w:tcPr>
            <w:tcW w:type="dxa" w:w="5184"/>
            <w:vAlign w:val="top"/>
          </w:tcPr>
          <w:p>
            <w:r>
              <w:t>admin</w:t>
            </w:r>
          </w:p>
        </w:tc>
      </w:tr>
      <w:tr>
        <w:tc>
          <w:tcPr>
            <w:tcW w:type="dxa" w:w="5184"/>
            <w:vAlign w:val="top"/>
          </w:tcPr>
          <w:p>
            <w:r>
              <w:t>Password</w:t>
            </w:r>
          </w:p>
        </w:tc>
        <w:tc>
          <w:tcPr>
            <w:tcW w:type="dxa" w:w="5184"/>
            <w:vAlign w:val="top"/>
          </w:tcPr>
          <w:p>
            <w:r>
              <w:t>admin</w:t>
            </w:r>
          </w:p>
        </w:tc>
      </w:tr>
    </w:tbl>
    <w:p>
      <w:r>
        <w:t>The medallion_pipeline DAG should appear without import errors and should be unpaused.</w:t>
      </w:r>
    </w:p>
    <w:p>
      <w:pPr>
        <w:pStyle w:val="Heading1"/>
      </w:pPr>
      <w:r>
        <w:t>Step 3 - Trigger the DAG</w:t>
      </w:r>
    </w:p>
    <w:p>
      <w:r>
        <w:t>Trigger medallion_pipeline from the UI or CLI. CLI example: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RUN_ID="manual__day8_success_$(date +%Y%m%dT%H%M%S)"</w:t>
      </w:r>
      <w:r>
        <w:br/>
      </w:r>
      <w:r>
        <w:rPr>
          <w:rFonts w:ascii="Consolas" w:hAnsi="Consolas" w:eastAsia="Consolas"/>
          <w:sz w:val="17"/>
        </w:rPr>
        <w:t>sudo docker compose exec airflow-scheduler airflow dags trigger medallion_pipeline --run-id "$RUN_ID"</w:t>
      </w:r>
    </w:p>
    <w:p>
      <w:r>
        <w:t>A successful run shows all tasks green: wait_for_csv, load_bronze, transform_silver, and aggregate_gold.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irflow-dag-summary-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Step 4 - Inspect the Graph View</w:t>
      </w:r>
    </w:p>
    <w:p>
      <w:r>
        <w:t>Use the Graph tab to verify the dependency chain and task state colors.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irflow-graph-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Step 5 - Validate Tables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sudo docker compose exec postgres psql -U airflow -d airflow -c "SELECT COUNT(*) AS bronze_rows FROM bronze_orders;"</w:t>
      </w:r>
      <w:r>
        <w:br/>
      </w:r>
      <w:r>
        <w:rPr>
          <w:rFonts w:ascii="Consolas" w:hAnsi="Consolas" w:eastAsia="Consolas"/>
          <w:sz w:val="17"/>
        </w:rPr>
        <w:t>sudo docker compose exec postgres psql -U airflow -d airflow -c "SELECT COUNT(*) AS silver_rows FROM silver_orders;"</w:t>
      </w:r>
      <w:r>
        <w:br/>
      </w:r>
      <w:r>
        <w:rPr>
          <w:rFonts w:ascii="Consolas" w:hAnsi="Consolas" w:eastAsia="Consolas"/>
          <w:sz w:val="17"/>
        </w:rPr>
        <w:t>sudo docker compose exec postgres psql -U airflow -d airflow -c "SELECT * FROM gold_order_summary ORDER BY total_spent DESC;"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top"/>
          </w:tcPr>
          <w:p>
            <w:r>
              <w:t>Layer</w:t>
            </w:r>
          </w:p>
        </w:tc>
        <w:tc>
          <w:tcPr>
            <w:tcW w:type="dxa" w:w="3456"/>
            <w:shd w:fill="D9EAF7"/>
            <w:vAlign w:val="top"/>
          </w:tcPr>
          <w:p>
            <w:r>
              <w:t>Evidence</w:t>
            </w:r>
          </w:p>
        </w:tc>
        <w:tc>
          <w:tcPr>
            <w:tcW w:type="dxa" w:w="3456"/>
            <w:shd w:fill="D9EAF7"/>
            <w:vAlign w:val="top"/>
          </w:tcPr>
          <w:p>
            <w:r>
              <w:t>Meaning</w:t>
            </w:r>
          </w:p>
        </w:tc>
      </w:tr>
      <w:tr>
        <w:tc>
          <w:tcPr>
            <w:tcW w:type="dxa" w:w="3456"/>
            <w:vAlign w:val="top"/>
          </w:tcPr>
          <w:p>
            <w:r>
              <w:t>Bronze</w:t>
            </w:r>
          </w:p>
        </w:tc>
        <w:tc>
          <w:tcPr>
            <w:tcW w:type="dxa" w:w="3456"/>
            <w:vAlign w:val="top"/>
          </w:tcPr>
          <w:p>
            <w:r>
              <w:t>5 rows</w:t>
            </w:r>
          </w:p>
        </w:tc>
        <w:tc>
          <w:tcPr>
            <w:tcW w:type="dxa" w:w="3456"/>
            <w:vAlign w:val="top"/>
          </w:tcPr>
          <w:p>
            <w:r>
              <w:t>All rows from new_orders.csv were loaded, including the quantity=0 row.</w:t>
            </w:r>
          </w:p>
        </w:tc>
      </w:tr>
      <w:tr>
        <w:tc>
          <w:tcPr>
            <w:tcW w:type="dxa" w:w="3456"/>
            <w:vAlign w:val="top"/>
          </w:tcPr>
          <w:p>
            <w:r>
              <w:t>Silver</w:t>
            </w:r>
          </w:p>
        </w:tc>
        <w:tc>
          <w:tcPr>
            <w:tcW w:type="dxa" w:w="3456"/>
            <w:vAlign w:val="top"/>
          </w:tcPr>
          <w:p>
            <w:r>
              <w:t>4 rows</w:t>
            </w:r>
          </w:p>
        </w:tc>
        <w:tc>
          <w:tcPr>
            <w:tcW w:type="dxa" w:w="3456"/>
            <w:vAlign w:val="top"/>
          </w:tcPr>
          <w:p>
            <w:r>
              <w:t>The invalid quantity=0 row was filtered out.</w:t>
            </w:r>
          </w:p>
        </w:tc>
      </w:tr>
      <w:tr>
        <w:tc>
          <w:tcPr>
            <w:tcW w:type="dxa" w:w="3456"/>
            <w:vAlign w:val="top"/>
          </w:tcPr>
          <w:p>
            <w:r>
              <w:t>Gold</w:t>
            </w:r>
          </w:p>
        </w:tc>
        <w:tc>
          <w:tcPr>
            <w:tcW w:type="dxa" w:w="3456"/>
            <w:vAlign w:val="top"/>
          </w:tcPr>
          <w:p>
            <w:r>
              <w:t>2 customer rows</w:t>
            </w:r>
          </w:p>
        </w:tc>
        <w:tc>
          <w:tcPr>
            <w:tcW w:type="dxa" w:w="3456"/>
            <w:vAlign w:val="top"/>
          </w:tcPr>
          <w:p>
            <w:r>
              <w:t>Customer-level spend totals were aggregated from Silver.</w:t>
            </w:r>
          </w:p>
        </w:tc>
      </w:tr>
    </w:tbl>
    <w:p>
      <w:pPr>
        <w:spacing w:before="80" w:after="160"/>
      </w:pPr>
      <w:r>
        <w:rPr>
          <w:rFonts w:ascii="Consolas" w:hAnsi="Consolas" w:eastAsia="Consolas"/>
          <w:sz w:val="17"/>
        </w:rPr>
        <w:t>customer_id | total_spent | order_count</w:t>
      </w:r>
      <w:r>
        <w:br/>
      </w:r>
      <w:r>
        <w:rPr>
          <w:rFonts w:ascii="Consolas" w:hAnsi="Consolas" w:eastAsia="Consolas"/>
          <w:sz w:val="17"/>
        </w:rPr>
        <w:t>2           | 98.99       | 2</w:t>
      </w:r>
      <w:r>
        <w:br/>
      </w:r>
      <w:r>
        <w:rPr>
          <w:rFonts w:ascii="Consolas" w:hAnsi="Consolas" w:eastAsia="Consolas"/>
          <w:sz w:val="17"/>
        </w:rPr>
        <w:t>1           | 65.50       | 2</w:t>
      </w:r>
    </w:p>
    <w:p>
      <w:pPr>
        <w:pStyle w:val="Heading1"/>
      </w:pPr>
      <w:r>
        <w:t>Mini Exercises</w:t>
      </w:r>
    </w:p>
    <w:p>
      <w:pPr>
        <w:pStyle w:val="ListNumber"/>
      </w:pPr>
      <w:r>
        <w:t>Add a row with quantity=0, rerun, and explain why it appears in Bronze but not Silver.</w:t>
      </w:r>
    </w:p>
    <w:p>
      <w:pPr>
        <w:pStyle w:val="ListNumber"/>
      </w:pPr>
      <w:r>
        <w:t>Rerun without changing the CSV. Notice Bronze appends while Silver and Gold replace their tables.</w:t>
      </w:r>
    </w:p>
    <w:p>
      <w:pPr>
        <w:pStyle w:val="ListNumber"/>
      </w:pPr>
      <w:r>
        <w:t>Propose an idempotency improvement: file audit table, checksum, processed-file archive, or upsert logic.</w:t>
      </w:r>
    </w:p>
    <w:p>
      <w:pPr>
        <w:pStyle w:val="ListNumber"/>
      </w:pPr>
      <w:r>
        <w:t>Explain why Airflow orchestrates the tasks but does not guarantee transformation correctness by itself.</w:t>
      </w:r>
    </w:p>
    <w:p>
      <w:pPr>
        <w:pStyle w:val="Heading1"/>
      </w:pPr>
      <w:r>
        <w:t>Cleanup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cd Week_02/Day_08/Lab_Files</w:t>
      </w:r>
      <w:r>
        <w:br/>
      </w:r>
      <w:r>
        <w:rPr>
          <w:rFonts w:ascii="Consolas" w:hAnsi="Consolas" w:eastAsia="Consolas"/>
          <w:sz w:val="17"/>
        </w:rPr>
        <w:t>sudo docker compose down</w:t>
      </w:r>
    </w:p>
    <w:p>
      <w:pPr>
        <w:pStyle w:val="Heading1"/>
      </w:pPr>
      <w:r>
        <w:t>Official References</w:t>
      </w:r>
    </w:p>
    <w:p>
      <w:pPr>
        <w:pStyle w:val="ListBullet"/>
      </w:pPr>
      <w:r>
        <w:t>Docker Engine on Ubuntu: https://docs.docker.com/engine/install/ubuntu/</w:t>
      </w:r>
    </w:p>
    <w:p>
      <w:pPr>
        <w:pStyle w:val="ListBullet"/>
      </w:pPr>
      <w:r>
        <w:t>Docker Desktop on Windows: https://docs.docker.com/desktop/setup/install/windows-install/</w:t>
      </w:r>
    </w:p>
    <w:p>
      <w:pPr>
        <w:pStyle w:val="ListBullet"/>
      </w:pPr>
      <w:r>
        <w:t>Apache Airflow documentation: https://airflow.apache.org/docs/</w:t>
      </w:r>
    </w:p>
    <w:p>
      <w:pPr>
        <w:pStyle w:val="ListBullet"/>
      </w:pPr>
      <w:r>
        <w:t>Airflow Docker Compose quick start: https://airflow.apache.org/docs/apache-airflow/stable/howto/docker-compose/index.html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