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rPr>
          <w:rFonts w:ascii="Calibri" w:hAnsi="Calibri"/>
          <w:b/>
          <w:color w:val="1F4D78"/>
          <w:sz w:val="50"/>
        </w:rPr>
        <w:t>Day 09 Student Lab Guide</w:t>
      </w:r>
    </w:p>
    <w:p>
      <w:pPr>
        <w:spacing w:after="280"/>
      </w:pPr>
      <w:r>
        <w:rPr>
          <w:color w:val="2E74B5"/>
          <w:sz w:val="30"/>
        </w:rPr>
        <w:t>Operational Monitoring and Root-Cause Analysis for a Streaming Workload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Time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Approximately 2.5 hours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Outcome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Run an observable streaming aggregation, introduce a controlled failure and document diagnosis and recovery.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Provided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Kafka, Schema Registry, ksqlDB, Kafka UI, a producer, sample events, SQL scripts and a Python aggregation app.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Scope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 Python app illustrates stateful window processing; it is not a full production Kafka Streams deployment.</w:t>
            </w:r>
          </w:p>
        </w:tc>
      </w:tr>
    </w:tbl>
    <w:p/>
    <w:p>
      <w:pPr>
        <w:pStyle w:val="Heading1"/>
      </w:pPr>
      <w:r>
        <w:t>Lab Route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Step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Work</w:t>
            </w:r>
          </w:p>
        </w:tc>
        <w:tc>
          <w:tcPr>
            <w:tcW w:type="dxa" w:w="3312"/>
            <w:shd w:fill="2E74B5"/>
            <w:vAlign w:val="center"/>
          </w:tcPr>
          <w:p>
            <w:pPr>
              <w:spacing w:after="40"/>
            </w:pPr>
            <w:r>
              <w:rPr>
                <w:color w:val="FFFFFF"/>
              </w:rPr>
            </w:r>
            <w:r>
              <w:rPr>
                <w:b/>
              </w:rPr>
              <w:t>Evidence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Bring up the observability-ready Kafka environment.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Services/UI visible.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Produce orders and run the aggregation workload.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Input and output records.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Watch consumer/activity indicators.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Baseline observation.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Create and recover from an incident.</w:t>
            </w:r>
          </w:p>
        </w:tc>
        <w:tc>
          <w:tcPr>
            <w:tcW w:type="dxa" w:w="331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RCA record.</w:t>
            </w:r>
          </w:p>
        </w:tc>
      </w:tr>
    </w:tbl>
    <w:p/>
    <w:p>
      <w:pPr>
        <w:pStyle w:val="Heading1"/>
      </w:pPr>
      <w:r>
        <w:t>Task 1 - Start Services and Inspect Topics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cd Lab_Files</w:t>
      </w:r>
      <w:r>
        <w:br/>
      </w:r>
      <w:r>
        <w:rPr>
          <w:rFonts w:ascii="Consolas" w:hAnsi="Consolas"/>
          <w:sz w:val="18"/>
        </w:rPr>
        <w:t>docker compose up -d</w:t>
      </w:r>
      <w:r>
        <w:br/>
      </w:r>
      <w:r>
        <w:rPr>
          <w:rFonts w:ascii="Consolas" w:hAnsi="Consolas"/>
          <w:sz w:val="18"/>
        </w:rPr>
        <w:t>docker compose ps</w:t>
      </w:r>
      <w:r>
        <w:br/>
      </w:r>
      <w:r>
        <w:rPr>
          <w:rFonts w:ascii="Consolas" w:hAnsi="Consolas"/>
          <w:sz w:val="18"/>
        </w:rPr>
        <w:t>python3 producer.py</w:t>
      </w:r>
    </w:p>
    <w:p>
      <w:r>
        <w:t>Use Kafka UI at the published port in `docker-compose.yml` to find the `orders` topic and confirm records appear. If your instructor chooses the ksqlDB route, run the statements from `ksql_scripts.sql` in ksqlDB.</w:t>
      </w:r>
    </w:p>
    <w:p>
      <w:pPr>
        <w:pStyle w:val="Heading1"/>
      </w:pPr>
      <w:r>
        <w:t>Task 2 - Run the Supplied Workload</w:t>
      </w:r>
    </w:p>
    <w:p>
      <w:pPr>
        <w:spacing w:before="60" w:after="140"/>
        <w:ind w:left="288" w:right="144"/>
        <w:shd w:fill="F4F6F8"/>
      </w:pPr>
      <w:r>
        <w:rPr>
          <w:rFonts w:ascii="Consolas" w:hAnsi="Consolas"/>
          <w:sz w:val="18"/>
        </w:rPr>
        <w:t>python3 -m pip install kafka-python</w:t>
      </w:r>
      <w:r>
        <w:br/>
      </w:r>
      <w:r>
        <w:rPr>
          <w:rFonts w:ascii="Consolas" w:hAnsi="Consolas"/>
          <w:sz w:val="18"/>
        </w:rPr>
        <w:t>python3 streams_app.py</w:t>
      </w:r>
    </w:p>
    <w:p>
      <w:r>
        <w:t>The app consumes `orders`, keeps short-lived in-memory state and publishes aggregates to `order_counts`. Inspect both topics in Kafka UI.</w:t>
      </w:r>
    </w:p>
    <w:p>
      <w:pPr>
        <w:pStyle w:val="Heading1"/>
      </w:pPr>
      <w:r>
        <w:t>Task 3 - Baseline Observation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Signal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What you check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Input flow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New records reach `orders` after running the producer.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Output flow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Aggregated records appear in `order_counts`.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Consumer health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The application terminal remains running without exceptions.</w:t>
            </w:r>
          </w:p>
        </w:tc>
      </w:tr>
      <w:tr>
        <w:tc>
          <w:tcPr>
            <w:tcW w:type="dxa" w:w="2376"/>
            <w:shd w:fill="E8EEF5"/>
            <w:vAlign w:val="center"/>
          </w:tcPr>
          <w:p>
            <w:pPr>
              <w:spacing w:after="40"/>
            </w:pPr>
            <w:r/>
            <w:r>
              <w:rPr>
                <w:b/>
              </w:rPr>
              <w:t>Data correctness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Order counts and total amounts are plausible for one customer.</w:t>
            </w:r>
          </w:p>
        </w:tc>
      </w:tr>
    </w:tbl>
    <w:p/>
    <w:p>
      <w:pPr>
        <w:pStyle w:val="Heading1"/>
      </w:pPr>
      <w:r>
        <w:t>Task 4 - Controlled Incident and Recovery</w:t>
      </w:r>
    </w:p>
    <w:p>
      <w:pPr>
        <w:pStyle w:val="ListNumber"/>
      </w:pPr>
      <w:r>
        <w:t>Record a healthy baseline screenshot or topic observation.</w:t>
      </w:r>
    </w:p>
    <w:p>
      <w:pPr>
        <w:pStyle w:val="ListNumber"/>
      </w:pPr>
      <w:r>
        <w:t>Stop `streams_app.py` while continuing to produce a small set of new orders.</w:t>
      </w:r>
    </w:p>
    <w:p>
      <w:pPr>
        <w:pStyle w:val="ListNumber"/>
      </w:pPr>
      <w:r>
        <w:t>Observe that input continues but no new output aggregates appear.</w:t>
      </w:r>
    </w:p>
    <w:p>
      <w:pPr>
        <w:pStyle w:val="ListNumber"/>
      </w:pPr>
      <w:r>
        <w:t>Restart the app and record what it processes. The app uses in-memory state, so state continuity and replay behavior are important discussion points.</w:t>
      </w:r>
    </w:p>
    <w:p>
      <w:pPr>
        <w:pStyle w:val="ListNumber"/>
      </w:pPr>
      <w:r>
        <w:t>Write the root cause, evidence, immediate fix and one production prevention measure.</w:t>
      </w:r>
    </w:p>
    <w:p>
      <w:pPr>
        <w:pStyle w:val="Heading1"/>
      </w:pPr>
      <w:r>
        <w:t>Mini-Exercises</w:t>
      </w:r>
    </w:p>
    <w:p>
      <w:pPr>
        <w:pStyle w:val="ListBullet"/>
      </w:pPr>
      <w:r>
        <w:t>Classify the failure: source, processing, sink, or observability failure.</w:t>
      </w:r>
    </w:p>
    <w:p>
      <w:pPr>
        <w:pStyle w:val="ListBullet"/>
      </w:pPr>
      <w:r>
        <w:t>Propose a production replacement for in-memory state and auto-committed offsets.</w:t>
      </w:r>
    </w:p>
    <w:p>
      <w:pPr>
        <w:pStyle w:val="ListBullet"/>
      </w:pPr>
      <w:r>
        <w:t>Define an alert using a human-readable sentence, such as: input events are arriving but output results have stopped for five minutes.</w:t>
      </w:r>
    </w:p>
    <w:p>
      <w:pPr>
        <w:pStyle w:val="Heading1"/>
      </w:pPr>
      <w:r>
        <w:t>Evidence Checklist</w:t>
      </w:r>
    </w:p>
    <w:p>
      <w:pPr>
        <w:pStyle w:val="ListBullet"/>
      </w:pPr>
      <w:r>
        <w:t>Input and output topic evidence before the incident.</w:t>
      </w:r>
    </w:p>
    <w:p>
      <w:pPr>
        <w:pStyle w:val="ListBullet"/>
      </w:pPr>
      <w:r>
        <w:t>Evidence during failure and after restart.</w:t>
      </w:r>
    </w:p>
    <w:p>
      <w:pPr>
        <w:pStyle w:val="ListBullet"/>
      </w:pPr>
      <w:r>
        <w:t>A one-page RCA note with cause, impact, resolution and preventive control.</w:t>
      </w:r>
    </w:p>
    <w:p>
      <w:pPr>
        <w:pStyle w:val="ListBullet"/>
      </w:pPr>
      <w:r>
        <w:t>Clean up with `docker compose down`.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t>Ubuntu on-prem classroom lab | Keep screenshots and command evidence.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1F4D78"/>
      </w:rPr>
      <w:t>Medallion Pipeline | Student Lab Guide | Day 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