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Bariol Bold" w:hAnsi="Bariol Bold"/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-205105</wp:posOffset>
            </wp:positionH>
            <wp:positionV relativeFrom="paragraph">
              <wp:posOffset>-628015</wp:posOffset>
            </wp:positionV>
            <wp:extent cx="3016250" cy="974090"/>
            <wp:effectExtent l="0" t="0" r="0" b="0"/>
            <wp:wrapSquare wrapText="largest"/>
            <wp:docPr id="1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419" r="8562" b="2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974090"/>
                    </a:xfrm>
                    <a:prstGeom prst="rect">
                      <a:avLst/>
                    </a:prstGeom>
                    <a:ln w="12700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p>
      <w:pPr xmlns:w="http://schemas.openxmlformats.org/wordprocessingml/2006/main">
        <w:pStyle w:val="Title"/>
        <w:rPr>
          <w:rFonts w:ascii="Bariol Regular" w:hAnsi="Bariol Regular"/>
          <w:color w:val="006E71"/>
          <w:lang w:val="es-ES"/>
        </w:rPr>
      </w:pPr>
      <w:r xmlns:w="http://schemas.openxmlformats.org/wordprocessingml/2006/main">
        <w:rPr>
          <w:rFonts w:ascii="Bariol Regular" w:hAnsi="Bariol Regular"/>
          <w:color w:val="006E71"/>
          <w:lang w:val="es-ES"/>
        </w:rPr>
        <w:t xml:space="preserve">Pla de Gestió de Dades</w:t>
      </w:r>
    </w:p>
    <w:p>
      <w:pPr xmlns:w="http://schemas.openxmlformats.org/wordprocessingml/2006/main">
        <w:pStyle w:val="Title"/>
        <w:rPr>
          <w:sz w:val="40"/>
          <w:szCs w:val="40"/>
          <w:lang w:val="es-ES"/>
        </w:rPr>
      </w:pPr>
      <w:r xmlns:w="http://schemas.openxmlformats.org/wordprocessingml/2006/main">
        <w:rPr>
          <w:sz w:val="40"/>
          <w:szCs w:val="40"/>
          <w:lang w:val="es-ES"/>
        </w:rPr>
        <w:t xml:space="preserve">per a projectes de recerca</w:t>
      </w:r>
    </w:p>
    <w:p>
      <w:pPr>
        <w:pStyle w:val="BodyText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5"/>
        <w:gridCol w:w="1585"/>
        <w:gridCol w:w="2616"/>
        <w:gridCol w:w="2771"/>
      </w:tblGrid>
      <w:tr>
        <w:trPr>
          <w:trHeight w:val="390" w:hRule="atLeast"/>
        </w:trPr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 xmlns:w="http://schemas.openxmlformats.org/wordprocessingml/2006/main">
              <w:pStyle w:val="Heading2"/>
              <w:numPr>
                <w:ilvl w:val="0"/>
                <w:numId w:val="0"/>
              </w:numPr>
              <w:spacing w:before="0" w:after="0"/>
              <w:ind w:hanging="0" w:left="397" w:right="0"/>
              <w:rPr>
                <w:sz w:val="28"/>
                <w:szCs w:val="28"/>
                <w:lang w:val="es-ES"/>
              </w:rPr>
            </w:pPr>
            <w:r xmlns:w="http://schemas.openxmlformats.org/wordprocessingml/2006/main">
              <w:rPr>
                <w:sz w:val="28"/>
                <w:szCs w:val="28"/>
                <w:lang w:val="es-ES"/>
              </w:rPr>
              <w:t xml:space="preserve">Projecte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pPr>
            <w:r>
              <w:rPr>
                <w:rFonts w:eastAsia="Microsoft YaHei" w:cs="Lucida Sans" w:ascii="Bariol Bold" w:hAnsi="Bariol Bold"/>
                <w:sz w:val="24"/>
                <w:szCs w:val="24"/>
                <w:lang w:val="es-ES"/>
              </w:rPr>
            </w:r>
          </w:p>
        </w:tc>
      </w:tr>
      <w:tr>
        <w:trPr>
          <w:trHeight w:val="390" w:hRule="atLeast"/>
        </w:trPr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 xmlns:w="http://schemas.openxmlformats.org/wordprocessingml/2006/main">
              <w:pStyle w:val="Heading2"/>
              <w:numPr>
                <w:ilvl w:val="0"/>
                <w:numId w:val="0"/>
              </w:numPr>
              <w:spacing w:before="0" w:after="0"/>
              <w:ind w:hanging="0" w:left="397" w:right="0"/>
              <w:rPr>
                <w:sz w:val="28"/>
                <w:szCs w:val="28"/>
                <w:lang w:val="es-ES"/>
              </w:rPr>
            </w:pPr>
            <w:r xmlns:w="http://schemas.openxmlformats.org/wordprocessingml/2006/main">
              <w:rPr>
                <w:sz w:val="28"/>
                <w:szCs w:val="28"/>
                <w:lang w:val="es-ES"/>
              </w:rPr>
              <w:t xml:space="preserve">Referència</w:t>
            </w:r>
          </w:p>
        </w:tc>
        <w:tc>
          <w:tcPr>
            <w:tcW w:w="69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pPr>
            <w:r>
              <w:rPr>
                <w:rFonts w:eastAsia="Microsoft YaHei" w:cs="Lucida Sans" w:ascii="Bariol Bold" w:hAnsi="Bariol Bold"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 xmlns:w="http://schemas.openxmlformats.org/wordprocessingml/2006/main">
              <w:pStyle w:val="Heading2"/>
              <w:numPr>
                <w:ilvl w:val="0"/>
                <w:numId w:val="0"/>
              </w:numPr>
              <w:spacing w:before="0" w:after="0"/>
              <w:ind w:hanging="0" w:left="397" w:right="0"/>
              <w:rPr>
                <w:sz w:val="28"/>
                <w:szCs w:val="28"/>
                <w:lang w:val="es-ES"/>
              </w:rPr>
            </w:pPr>
            <w:r xmlns:w="http://schemas.openxmlformats.org/wordprocessingml/2006/main">
              <w:rPr>
                <w:sz w:val="28"/>
                <w:szCs w:val="28"/>
                <w:lang w:val="es-ES"/>
              </w:rPr>
              <w:t xml:space="preserve">Investigador Principal</w:t>
            </w:r>
          </w:p>
        </w:tc>
        <w:tc>
          <w:tcPr>
            <w:tcW w:w="69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pPr>
            <w:r>
              <w:rPr>
                <w:rFonts w:eastAsia="Microsoft YaHei" w:cs="Lucida Sans" w:ascii="Bariol Bold" w:hAnsi="Bariol Bold"/>
                <w:sz w:val="24"/>
                <w:szCs w:val="24"/>
                <w:lang w:val="es-ES"/>
              </w:rPr>
            </w:r>
          </w:p>
        </w:tc>
      </w:tr>
      <w:tr>
        <w:trPr>
          <w:trHeight w:val="578" w:hRule="atLeast"/>
        </w:trPr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 xmlns:w="http://schemas.openxmlformats.org/wordprocessingml/2006/main">
              <w:pStyle w:val="Heading2"/>
              <w:numPr>
                <w:ilvl w:val="0"/>
                <w:numId w:val="0"/>
              </w:numPr>
              <w:spacing w:before="0" w:after="0"/>
              <w:ind w:hanging="0" w:left="397" w:right="0"/>
              <w:rPr>
                <w:sz w:val="28"/>
                <w:szCs w:val="28"/>
                <w:lang w:val="es-ES"/>
              </w:rPr>
            </w:pPr>
            <w:r xmlns:w="http://schemas.openxmlformats.org/wordprocessingml/2006/main">
              <w:rPr>
                <w:sz w:val="28"/>
                <w:szCs w:val="28"/>
                <w:lang w:val="es-ES"/>
              </w:rPr>
              <w:t xml:space="preserve">Versió</w:t>
            </w:r>
          </w:p>
        </w:tc>
        <w:tc>
          <w:tcPr>
            <w:tcW w:w="15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pPr>
            <w:r>
              <w:rPr>
                <w:rFonts w:eastAsia="Microsoft YaHei" w:cs="Lucida Sans" w:ascii="Bariol Bold" w:hAnsi="Bariol Bold"/>
                <w:sz w:val="24"/>
                <w:szCs w:val="24"/>
                <w:lang w:val="es-ES"/>
              </w:rPr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 xmlns:w="http://schemas.openxmlformats.org/wordprocessingml/2006/main">
              <w:pStyle w:val="Contenidodelatabla"/>
              <w:rPr>
                <w:rFonts w:ascii="Bariol Regular" w:hAnsi="Bariol Regular" w:eastAsia="Microsoft YaHei" w:cs="Lucida Sans"/>
                <w:b/>
                <w:bCs w:val="false"/>
                <w:i/>
                <w:i/>
                <w:iCs/>
                <w:color w:val="006E71"/>
                <w:sz w:val="28"/>
                <w:szCs w:val="28"/>
                <w:u w:val="single"/>
                <w:lang w:val="es-ES"/>
              </w:rPr>
            </w:pPr>
            <w:r xmlns:w="http://schemas.openxmlformats.org/wordprocessingml/2006/main">
              <w:rPr>
                <w:rFonts w:eastAsia="Microsoft YaHei" w:cs="Lucida Sans" w:ascii="Bariol Regular" w:hAnsi="Bariol Regular"/>
                <w:b/>
                <w:bCs w:val="false"/>
                <w:i/>
                <w:iCs/>
                <w:color w:val="006E71"/>
                <w:sz w:val="28"/>
                <w:szCs w:val="28"/>
                <w:u w:val="single"/>
                <w:lang w:val="es-ES"/>
              </w:rPr>
              <w:t xml:space="preserve">Data de la versió</w:t>
            </w:r>
          </w:p>
        </w:tc>
        <w:tc>
          <w:tcPr>
            <w:tcW w:w="2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pPr>
            <w:r>
              <w:rPr>
                <w:rFonts w:eastAsia="Microsoft YaHei" w:cs="Lucida Sans" w:ascii="Bariol Bold" w:hAnsi="Bariol Bold"/>
                <w:sz w:val="24"/>
                <w:szCs w:val="24"/>
                <w:lang w:val="es-ES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-3896360</wp:posOffset>
                  </wp:positionV>
                  <wp:extent cx="1434465" cy="1219835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65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Heading3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BodyTex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 xmlns:w="http://schemas.openxmlformats.org/wordprocessingml/2006/main">
        <w:pStyle w:val="Heading3"/>
        <w:rPr>
          <w:lang w:val="es-ES"/>
        </w:rPr>
      </w:pPr>
      <w:r xmlns:w="http://schemas.openxmlformats.org/wordprocessingml/2006/main">
        <w:rPr>
          <w:lang w:val="es-ES"/>
        </w:rPr>
        <w:t xml:space="preserve">REGISTRE DE CANVIS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W w:w="9638" w:type="dxa"/>
        <w:jc w:val="left"/>
        <w:tblInd w:w="-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9"/>
        <w:gridCol w:w="3042"/>
        <w:gridCol w:w="3873"/>
        <w:gridCol w:w="1773"/>
      </w:tblGrid>
      <w:tr>
        <w:trPr/>
        <w:tc>
          <w:tcPr>
            <w:tcW w:w="9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 xmlns:w="http://schemas.openxmlformats.org/wordprocessingml/2006/main">
              <w:pStyle w:val="Contenidodelatabla"/>
              <w:jc w:val="center"/>
              <w:rPr>
                <w:rFonts w:ascii="Bariol Regular" w:hAnsi="Bariol Regular" w:eastAsia="Microsoft YaHei" w:cs="Lucida Sans"/>
                <w:b/>
                <w:bCs w:val="false"/>
                <w:i/>
                <w:i/>
                <w:iCs/>
                <w:color w:val="006E71"/>
                <w:sz w:val="28"/>
                <w:szCs w:val="28"/>
                <w:u w:val="single"/>
                <w:lang w:val="es-ES"/>
              </w:rPr>
            </w:pPr>
            <w:r xmlns:w="http://schemas.openxmlformats.org/wordprocessingml/2006/main">
              <w:rPr>
                <w:rFonts w:eastAsia="Microsoft YaHei" w:cs="Lucida Sans" w:ascii="Bariol Regular" w:hAnsi="Bariol Regular"/>
                <w:b/>
                <w:bCs w:val="false"/>
                <w:i/>
                <w:iCs/>
                <w:color w:val="006E71"/>
                <w:sz w:val="28"/>
                <w:szCs w:val="28"/>
                <w:u w:val="single"/>
                <w:lang w:val="es-ES"/>
              </w:rPr>
              <w:t xml:space="preserve">Versió</w:t>
            </w:r>
          </w:p>
        </w:tc>
        <w:tc>
          <w:tcPr>
            <w:tcW w:w="30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 xmlns:w="http://schemas.openxmlformats.org/wordprocessingml/2006/main">
              <w:pStyle w:val="Contenidodelatabla"/>
              <w:jc w:val="center"/>
              <w:rPr>
                <w:rFonts w:ascii="Bariol Regular" w:hAnsi="Bariol Regular" w:eastAsia="Microsoft YaHei" w:cs="Lucida Sans"/>
                <w:b/>
                <w:bCs w:val="false"/>
                <w:i/>
                <w:i/>
                <w:iCs/>
                <w:color w:val="006E71"/>
                <w:sz w:val="28"/>
                <w:szCs w:val="28"/>
                <w:u w:val="single"/>
                <w:lang w:val="es-ES"/>
              </w:rPr>
            </w:pPr>
            <w:r xmlns:w="http://schemas.openxmlformats.org/wordprocessingml/2006/main">
              <w:rPr>
                <w:rFonts w:eastAsia="Microsoft YaHei" w:cs="Lucida Sans" w:ascii="Bariol Regular" w:hAnsi="Bariol Regular"/>
                <w:b/>
                <w:bCs w:val="false"/>
                <w:i/>
                <w:iCs/>
                <w:color w:val="006E71"/>
                <w:sz w:val="28"/>
                <w:szCs w:val="28"/>
                <w:u w:val="single"/>
                <w:lang w:val="es-ES"/>
              </w:rPr>
              <w:t xml:space="preserve">Canvis realitzats</w:t>
            </w:r>
          </w:p>
        </w:tc>
        <w:tc>
          <w:tcPr>
            <w:tcW w:w="38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 xmlns:w="http://schemas.openxmlformats.org/wordprocessingml/2006/main">
              <w:pStyle w:val="Contenidodelatabla"/>
              <w:jc w:val="center"/>
              <w:rPr>
                <w:rFonts w:ascii="Bariol Regular" w:hAnsi="Bariol Regular" w:eastAsia="Microsoft YaHei" w:cs="Lucida Sans"/>
                <w:b/>
                <w:bCs w:val="false"/>
                <w:i/>
                <w:i/>
                <w:iCs/>
                <w:color w:val="006E71"/>
                <w:sz w:val="28"/>
                <w:szCs w:val="28"/>
                <w:u w:val="single"/>
                <w:lang w:val="es-ES"/>
              </w:rPr>
            </w:pPr>
            <w:r xmlns:w="http://schemas.openxmlformats.org/wordprocessingml/2006/main">
              <w:rPr>
                <w:rFonts w:eastAsia="Microsoft YaHei" w:cs="Lucida Sans" w:ascii="Bariol Regular" w:hAnsi="Bariol Regular"/>
                <w:b/>
                <w:bCs w:val="false"/>
                <w:i/>
                <w:iCs/>
                <w:color w:val="006E71"/>
                <w:sz w:val="28"/>
                <w:szCs w:val="28"/>
                <w:u w:val="single"/>
                <w:lang w:val="es-ES"/>
              </w:rPr>
              <w:t xml:space="preserve">Autor</w:t>
            </w:r>
          </w:p>
        </w:tc>
        <w:tc>
          <w:tcPr>
            <w:tcW w:w="17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E6E6E6" w:val="clear"/>
            <w:vAlign w:val="center"/>
          </w:tcPr>
          <w:p>
            <w:pPr xmlns:w="http://schemas.openxmlformats.org/wordprocessingml/2006/main">
              <w:pStyle w:val="Contenidodelatabla"/>
              <w:jc w:val="center"/>
              <w:rPr>
                <w:rFonts w:ascii="Bariol Regular" w:hAnsi="Bariol Regular" w:eastAsia="Microsoft YaHei" w:cs="Lucida Sans"/>
                <w:b/>
                <w:bCs w:val="false"/>
                <w:i/>
                <w:i/>
                <w:iCs/>
                <w:color w:val="006E71"/>
                <w:sz w:val="28"/>
                <w:szCs w:val="28"/>
                <w:u w:val="single"/>
                <w:lang w:val="es-ES"/>
              </w:rPr>
            </w:pPr>
            <w:r xmlns:w="http://schemas.openxmlformats.org/wordprocessingml/2006/main">
              <w:rPr>
                <w:rFonts w:eastAsia="Microsoft YaHei" w:cs="Lucida Sans" w:ascii="Bariol Regular" w:hAnsi="Bariol Regular"/>
                <w:b/>
                <w:bCs w:val="false"/>
                <w:i/>
                <w:iCs/>
                <w:color w:val="006E71"/>
                <w:sz w:val="28"/>
                <w:szCs w:val="28"/>
                <w:u w:val="single"/>
                <w:lang w:val="es-ES"/>
              </w:rPr>
              <w:t xml:space="preserve">Data</w:t>
            </w:r>
          </w:p>
        </w:tc>
      </w:tr>
      <w:tr>
        <w:trPr/>
        <w:tc>
          <w:tcPr>
            <w:tcW w:w="949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 xmlns:w="http://schemas.openxmlformats.org/wordprocessingml/2006/main">
              <w:pStyle w:val="Contenidodelatabla"/>
              <w:jc w:val="center"/>
              <w:rPr>
                <w:lang w:val="es-ES"/>
              </w:rPr>
            </w:pPr>
            <w:r xmlns:w="http://schemas.openxmlformats.org/wordprocessingml/2006/main">
              <w:rPr>
                <w:lang w:val="es-ES"/>
              </w:rPr>
              <w:t xml:space="preserve">0100</w:t>
            </w:r>
          </w:p>
        </w:tc>
        <w:tc>
          <w:tcPr>
            <w:tcW w:w="3042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 xmlns:w="http://schemas.openxmlformats.org/wordprocessingml/2006/main">
              <w:pStyle w:val="Contenidodelatabla"/>
              <w:jc w:val="center"/>
              <w:rPr>
                <w:lang w:val="es-ES"/>
              </w:rPr>
            </w:pPr>
            <w:r xmlns:w="http://schemas.openxmlformats.org/wordprocessingml/2006/main">
              <w:rPr>
                <w:lang w:val="es-ES"/>
              </w:rPr>
              <w:t xml:space="preserve">Versió inicial</w:t>
            </w:r>
          </w:p>
        </w:tc>
        <w:tc>
          <w:tcPr>
            <w:tcW w:w="3873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Contenidodelatabla"/>
              <w:rPr>
                <w:b w:val="false"/>
                <w:bCs w:val="false"/>
                <w:lang w:val="es-ES"/>
              </w:rPr>
            </w:pPr>
            <w:r>
              <w:rPr>
                <w:b w:val="false"/>
                <w:bCs w:val="false"/>
                <w:lang w:val="es-ES"/>
              </w:rPr>
            </w:r>
          </w:p>
        </w:tc>
        <w:tc>
          <w:tcPr>
            <w:tcW w:w="177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 xmlns:w="http://schemas.openxmlformats.org/wordprocessingml/2006/main">
              <w:pStyle w:val="Contenidodelatabla"/>
              <w:jc w:val="center"/>
              <w:rPr>
                <w:lang w:val="es-ES"/>
              </w:rPr>
            </w:pPr>
            <w:r xmlns:w="http://schemas.openxmlformats.org/wordprocessingml/2006/main">
              <w:rPr>
                <w:lang w:val="es-ES"/>
              </w:rPr>
              <w:t xml:space="preserve">08/5/2023</w:t>
            </w:r>
          </w:p>
        </w:tc>
      </w:tr>
      <w:tr>
        <w:trPr/>
        <w:tc>
          <w:tcPr>
            <w:tcW w:w="949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3042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3873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77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949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3042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3873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77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  <w:r>
        <w:br w:type="page"/>
      </w:r>
    </w:p>
    <w:p>
      <w:pPr xmlns:w="http://schemas.openxmlformats.org/wordprocessingml/2006/main">
        <w:pStyle w:val="Heading1"/>
        <w:numPr>
          <w:ilvl w:val="0"/>
          <w:numId w:val="5"/>
        </w:numPr>
        <w:spacing w:before="0" w:after="120"/>
        <w:rPr>
          <w:lang w:val="es-ES"/>
        </w:rPr>
      </w:pPr>
      <w:r xmlns:w="http://schemas.openxmlformats.org/wordprocessingml/2006/main">
        <w:rPr>
          <w:lang w:val="es-ES"/>
        </w:rPr>
        <w:t xml:space="preserve">Resum de les dades</w:t>
      </w:r>
    </w:p>
    <w:p>
      <w:pPr xmlns:w="http://schemas.openxmlformats.org/wordprocessingml/2006/main"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r xmlns:w="http://schemas.openxmlformats.org/wordprocessingml/2006/main">
        <w:rPr>
          <w:i/>
          <w:iCs/>
          <w:sz w:val="24"/>
          <w:szCs w:val="24"/>
          <w:lang w:val="es-ES"/>
        </w:rPr>
        <w:t xml:space="preserve">Proporcionar un resum de les dades (font, format, tipus de dades, volum) i dels tractaments i modificacions que es preveu fer amb elles (imputació, validació, mostreig, anàlisi de qualitat)</w:t>
      </w:r>
    </w:p>
    <w:p>
      <w:pPr xmlns:w="http://schemas.openxmlformats.org/wordprocessingml/2006/main">
        <w:pStyle w:val="Heading1"/>
        <w:rPr/>
      </w:pPr>
      <w:r xmlns:w="http://schemas.openxmlformats.org/wordprocessingml/2006/main">
        <w:rPr>
          <w:lang w:val="es-ES"/>
        </w:rPr>
        <w:t xml:space="preserve">Dades FAIR</w:t>
      </w:r>
    </w:p>
    <w:p>
      <w:pPr xmlns:w="http://schemas.openxmlformats.org/wordprocessingml/2006/main">
        <w:pStyle w:val="Heading2"/>
        <w:ind w:hanging="0" w:left="397" w:right="0"/>
        <w:rPr/>
      </w:pPr>
      <w:r xmlns:w="http://schemas.openxmlformats.org/wordprocessingml/2006/main">
        <w:rPr/>
        <w:t xml:space="preserve">FINDABLE (Trobables):</w:t>
      </w:r>
    </w:p>
    <w:p>
      <w:pPr xmlns:w="http://schemas.openxmlformats.org/wordprocessingml/2006/main"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r xmlns:w="http://schemas.openxmlformats.org/wordprocessingml/2006/main">
        <w:rPr>
          <w:i/>
          <w:iCs/>
          <w:sz w:val="24"/>
          <w:szCs w:val="24"/>
          <w:lang w:val="es-ES"/>
        </w:rPr>
        <w:t xml:space="preserve">Les dades i metadades poden ser trobades per la comunitat després de la publicació mitjançant eines de cerca.</w:t>
      </w:r>
    </w:p>
    <w:p>
      <w:pPr>
        <w:pStyle w:val="BodyText"/>
        <w:rPr/>
      </w:pPr>
      <w:r>
        <w:rPr/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F1. Assignar-los un identificador únic i persistent a les dades i les metadades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F2. Descriure les dades amb metadades de manera prolixa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F3. Registrar/Indexar les dades i les metadades en un recurs de cerca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F4. A les metadades cal especificar l'identificador de les dades que es descriuen.</w:t>
      </w:r>
    </w:p>
    <w:p>
      <w:pPr xmlns:w="http://schemas.openxmlformats.org/wordprocessingml/2006/main">
        <w:pStyle w:val="Heading2"/>
        <w:ind w:hanging="0" w:left="397" w:right="0"/>
        <w:rPr/>
      </w:pPr>
      <w:r xmlns:w="http://schemas.openxmlformats.org/wordprocessingml/2006/main">
        <w:rPr/>
        <w:t xml:space="preserve">ACCESSIBLE (Accessibles):</w:t>
      </w:r>
    </w:p>
    <w:p>
      <w:pPr xmlns:w="http://schemas.openxmlformats.org/wordprocessingml/2006/main">
        <w:pStyle w:val="Normal"/>
        <w:rPr>
          <w:i/>
          <w:i/>
          <w:iCs/>
          <w:sz w:val="24"/>
          <w:szCs w:val="24"/>
          <w:lang w:val="es-ES"/>
        </w:rPr>
      </w:pPr>
      <w:r xmlns:w="http://schemas.openxmlformats.org/wordprocessingml/2006/main">
        <w:rPr>
          <w:i/>
          <w:iCs/>
          <w:sz w:val="24"/>
          <w:szCs w:val="24"/>
          <w:lang w:val="es-ES"/>
        </w:rPr>
        <w:t xml:space="preserve">Les dades i les metadades estan accessibles i per això poden ser descarregades per altres investigadors utilitzant els seus identificadors.</w:t>
      </w:r>
    </w:p>
    <w:p>
      <w:pPr>
        <w:pStyle w:val="Normal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A1 Les dades i les metadades poden ser recuperades pels seus identificadors mitjançant protocols estandarditzats de comunicació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A1.1 Els protocols han de ser oberts, gratuïts i implementats universalment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A1.2 El protocol ha de permetre procediments per a l'autenticació i l'autorització (per si calgués).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A2 Les metadades han de ser accessibles, fins i tot quan les dades ja no estiguessin disponibles.</w:t>
      </w:r>
    </w:p>
    <w:p>
      <w:pPr xmlns:w="http://schemas.openxmlformats.org/wordprocessingml/2006/main">
        <w:pStyle w:val="Heading2"/>
        <w:ind w:hanging="0" w:left="397" w:right="0"/>
        <w:rPr/>
      </w:pPr>
      <w:r xmlns:w="http://schemas.openxmlformats.org/wordprocessingml/2006/main">
        <w:rPr/>
        <w:t xml:space="preserve">INTEROPERABLE (Interoperables):</w:t>
      </w:r>
    </w:p>
    <w:p>
      <w:pPr xmlns:w="http://schemas.openxmlformats.org/wordprocessingml/2006/main">
        <w:pStyle w:val="Normal"/>
        <w:rPr>
          <w:i/>
          <w:i/>
          <w:iCs/>
          <w:sz w:val="24"/>
          <w:szCs w:val="24"/>
          <w:lang w:val="es-ES"/>
        </w:rPr>
      </w:pPr>
      <w:r xmlns:w="http://schemas.openxmlformats.org/wordprocessingml/2006/main">
        <w:rPr>
          <w:i/>
          <w:iCs/>
          <w:sz w:val="24"/>
          <w:szCs w:val="24"/>
          <w:lang w:val="es-ES"/>
        </w:rPr>
        <w:t xml:space="preserve">Tant les dades com les metadades han d'estar descrites seguint les regles de la comunitat, utilitzant estàndards oberts, per permetre'n l'intercanvi i la reutilització.</w:t>
      </w:r>
    </w:p>
    <w:p>
      <w:pPr>
        <w:pStyle w:val="BodyText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I1. Les dades i les metadades han de fer servir un llenguatge formal, accessible, compartible i àmpliament aplicable per representar el coneixement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I2. Les dades i les metadades usen vocabularis que segueixin els principis FAIR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I3. Les dades i les metadades inclouen referències qualificades a altres dades o metadades</w:t>
      </w:r>
    </w:p>
    <w:p>
      <w:pPr>
        <w:pStyle w:val="BodyText"/>
        <w:rPr/>
      </w:pPr>
      <w:r>
        <w:rPr/>
      </w:r>
    </w:p>
    <w:p>
      <w:pPr xmlns:w="http://schemas.openxmlformats.org/wordprocessingml/2006/main">
        <w:pStyle w:val="Heading2"/>
        <w:ind w:hanging="0" w:left="397" w:right="0"/>
        <w:rPr/>
      </w:pPr>
      <w:r xmlns:w="http://schemas.openxmlformats.org/wordprocessingml/2006/main">
        <w:rPr/>
        <w:t xml:space="preserve">REUSABLE (Reutilitzables):</w:t>
      </w:r>
    </w:p>
    <w:p>
      <w:pPr xmlns:w="http://schemas.openxmlformats.org/wordprocessingml/2006/main">
        <w:pStyle w:val="Normal"/>
        <w:rPr>
          <w:i/>
          <w:i/>
          <w:iCs/>
          <w:sz w:val="24"/>
          <w:szCs w:val="24"/>
          <w:lang w:val="es-ES"/>
        </w:rPr>
      </w:pPr>
      <w:r xmlns:w="http://schemas.openxmlformats.org/wordprocessingml/2006/main">
        <w:rPr>
          <w:i/>
          <w:iCs/>
          <w:sz w:val="24"/>
          <w:szCs w:val="24"/>
          <w:lang w:val="es-ES"/>
        </w:rPr>
        <w:t xml:space="preserve">Les dades i les metadades poden ser reutilitzades per altres investigadors, en quedar clara la seva procedència i les condicions de reutilització.</w:t>
      </w:r>
    </w:p>
    <w:p>
      <w:pPr>
        <w:pStyle w:val="BodyText"/>
        <w:rPr/>
      </w:pPr>
      <w:r>
        <w:rPr/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R1. Les dades i les metadades contenen una multitud d'atributs precisos i rellevants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R1.1. Les dades i les metadades es publiquen amb una llicència clara i accessible sobre el seu ús i reutilització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R1.2. Les dades i les metadades s'associen amb informació sobre la seva procedència</w:t>
      </w:r>
    </w:p>
    <w:p>
      <w:pPr xmlns:w="http://schemas.openxmlformats.org/wordprocessingml/2006/main">
        <w:pStyle w:val="BodyText"/>
        <w:rPr/>
      </w:pPr>
      <w:r xmlns:w="http://schemas.openxmlformats.org/wordprocessingml/2006/main">
        <w:rPr/>
        <w:t xml:space="preserve">R1.3. Les dades i les metadades segueixen els estàndards rellevants que utilitza la comunitat del domini concret</w:t>
      </w:r>
    </w:p>
    <w:p>
      <w:pPr xmlns:w="http://schemas.openxmlformats.org/wordprocessingml/2006/main">
        <w:pStyle w:val="Heading1"/>
        <w:rPr>
          <w:lang w:val="es-ES"/>
        </w:rPr>
      </w:pPr>
      <w:r xmlns:w="http://schemas.openxmlformats.org/wordprocessingml/2006/main">
        <w:rPr>
          <w:lang w:val="es-ES"/>
        </w:rPr>
        <w:t xml:space="preserve">Assignació de recursos</w:t>
      </w:r>
    </w:p>
    <w:p>
      <w:pPr xmlns:w="http://schemas.openxmlformats.org/wordprocessingml/2006/main"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r xmlns:w="http://schemas.openxmlformats.org/wordprocessingml/2006/main">
        <w:rPr>
          <w:i/>
          <w:iCs/>
          <w:sz w:val="24"/>
          <w:szCs w:val="24"/>
          <w:lang w:val="es-ES"/>
        </w:rPr>
        <w:t xml:space="preserve">Explicar l'assignació de recursos</w:t>
      </w:r>
    </w:p>
    <w:p>
      <w:pPr xmlns:w="http://schemas.openxmlformats.org/wordprocessingml/2006/main">
        <w:pStyle w:val="Heading1"/>
        <w:rPr>
          <w:lang w:val="es-ES"/>
        </w:rPr>
      </w:pPr>
      <w:r xmlns:w="http://schemas.openxmlformats.org/wordprocessingml/2006/main">
        <w:rPr>
          <w:lang w:val="es-ES"/>
        </w:rPr>
        <w:t xml:space="preserve">Seguretat de les dades</w:t>
      </w:r>
    </w:p>
    <w:p>
      <w:pPr xmlns:w="http://schemas.openxmlformats.org/wordprocessingml/2006/main"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r xmlns:w="http://schemas.openxmlformats.org/wordprocessingml/2006/main">
        <w:rPr>
          <w:i/>
          <w:iCs/>
          <w:sz w:val="24"/>
          <w:szCs w:val="24"/>
          <w:lang w:val="es-ES"/>
        </w:rPr>
        <w:t xml:space="preserve">Abordar la recuperació de dades, el control d'accés (qui, com i quan s'hi accedirà), el control de versions, l'emmagatzematge segur i la transferència de dades confidencials.</w:t>
      </w:r>
    </w:p>
    <w:p>
      <w:pPr xmlns:w="http://schemas.openxmlformats.org/wordprocessingml/2006/main">
        <w:pStyle w:val="Heading1"/>
        <w:rPr>
          <w:lang w:val="es-ES"/>
        </w:rPr>
      </w:pPr>
      <w:r xmlns:w="http://schemas.openxmlformats.org/wordprocessingml/2006/main">
        <w:rPr>
          <w:lang w:val="es-ES"/>
        </w:rPr>
        <w:t xml:space="preserve">Aspectes ètics</w:t>
      </w:r>
    </w:p>
    <w:p>
      <w:pPr xmlns:w="http://schemas.openxmlformats.org/wordprocessingml/2006/main"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r xmlns:w="http://schemas.openxmlformats.org/wordprocessingml/2006/main">
        <w:rPr>
          <w:i/>
          <w:iCs/>
          <w:sz w:val="24"/>
          <w:szCs w:val="24"/>
          <w:lang w:val="es-ES"/>
        </w:rPr>
        <w:t xml:space="preserve">Explicar els problemes ètics o legals que poden afectar la recollida i l'intercanvi de dades com els relatius a la protecció de dades, el consentiment informat o la responsabilitat en el tractament que es faci de les dades.</w:t>
      </w:r>
    </w:p>
    <w:p>
      <w:pPr xmlns:w="http://schemas.openxmlformats.org/wordprocessingml/2006/main">
        <w:pStyle w:val="Heading1"/>
        <w:rPr>
          <w:lang w:val="es-ES"/>
        </w:rPr>
      </w:pPr>
      <w:r xmlns:w="http://schemas.openxmlformats.org/wordprocessingml/2006/main">
        <w:rPr>
          <w:lang w:val="es-ES"/>
        </w:rPr>
        <w:t xml:space="preserve">Altres temes</w:t>
      </w:r>
    </w:p>
    <w:p>
      <w:pPr xmlns:w="http://schemas.openxmlformats.org/wordprocessingml/2006/main"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r xmlns:w="http://schemas.openxmlformats.org/wordprocessingml/2006/main">
        <w:rPr>
          <w:i/>
          <w:iCs/>
          <w:sz w:val="24"/>
          <w:szCs w:val="24"/>
          <w:lang w:val="es-ES"/>
        </w:rPr>
        <w:t xml:space="preserve">Referenciar altres procediments nacionals/sectorials/institucionals/de finançament usats en la gestió de dades de recerca.</w:t>
      </w:r>
    </w:p>
    <w:p>
      <w:pPr xmlns:w="http://schemas.openxmlformats.org/wordprocessingml/2006/main">
        <w:pStyle w:val="Heading1"/>
        <w:rPr>
          <w:lang w:val="es-ES"/>
        </w:rPr>
      </w:pPr>
      <w:r xmlns:w="http://schemas.openxmlformats.org/wordprocessingml/2006/main">
        <w:rPr>
          <w:lang w:val="es-ES"/>
        </w:rPr>
        <w:t xml:space="preserve">Un altre suport en el desenvolupament del pla</w:t>
      </w:r>
    </w:p>
    <w:p>
      <w:pPr xmlns:w="http://schemas.openxmlformats.org/wordprocessingml/2006/main"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r xmlns:w="http://schemas.openxmlformats.org/wordprocessingml/2006/main">
        <w:rPr>
          <w:i/>
          <w:iCs/>
          <w:sz w:val="24"/>
          <w:szCs w:val="24"/>
          <w:lang w:val="es-ES"/>
        </w:rPr>
        <w:t xml:space="preserve">Explicar els recursos utilitzats per al desenvolupament del pla (programari estadístic, assessoria externa, eines d'anonimització, repositoris de dades)</w:t>
      </w:r>
    </w:p>
    <w:p>
      <w:pPr xmlns:w="http://schemas.openxmlformats.org/wordprocessingml/2006/main">
        <w:pStyle w:val="Heading1"/>
        <w:rPr/>
      </w:pPr>
      <w:r xmlns:w="http://schemas.openxmlformats.org/wordprocessingml/2006/main">
        <w:rPr/>
        <w:t xml:space="preserve">Referències</w:t>
      </w:r>
    </w:p>
    <w:p>
      <w:pPr xmlns:w="http://schemas.openxmlformats.org/wordprocessingml/2006/main">
        <w:pStyle w:val="BodyText"/>
        <w:numPr>
          <w:ilvl w:val="0"/>
          <w:numId w:val="2"/>
        </w:numPr>
        <w:rPr/>
      </w:pPr>
      <w:r xmlns:w="http://schemas.openxmlformats.org/wordprocessingml/2006/main">
        <w:rPr/>
        <w:t xml:space="preserve">Plantilla PGD de l'Agència Estatal de Recerca:</w:t>
      </w:r>
    </w:p>
    <w:p>
      <w:pPr xmlns:w="http://schemas.openxmlformats.org/wordprocessingml/2006/main"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hyperlink xmlns:w="http://schemas.openxmlformats.org/wordprocessingml/2006/main" xmlns:r="http://schemas.openxmlformats.org/officeDocument/2006/relationships" r:id="rId4" w:tgtFrame="_blank">
        <w:bookmarkStart xmlns:w="http://schemas.openxmlformats.org/wordprocessingml/2006/main" w:id="0" w:name="OWAbf9c7926-a0a7-90f1-4f69-3cef67b34676"/>
      </w:hyperlink>
      <w:hyperlink xmlns:w="http://schemas.openxmlformats.org/wordprocessingml/2006/main" xmlns:r="http://schemas.openxmlformats.org/officeDocument/2006/relationships" r:id="rId4" w:tgtFrame="_blank">
        <w:bookmarkEnd xmlns:w="http://schemas.openxmlformats.org/wordprocessingml/2006/main" w:id="0"/>
      </w:hyperlink>
      <w:hyperlink xmlns:w="http://schemas.openxmlformats.org/wordprocessingml/2006/main" xmlns:r="http://schemas.openxmlformats.org/officeDocument/2006/relationships" r:id="rId4" w:tgtFrame="_blank">
        <w:r xmlns:w="http://schemas.openxmlformats.org/wordprocessingml/2006/main">
          <w:rPr>
            <w:rStyle w:val="Hyperlink"/>
            <w:rFonts w:ascii="Aptos;Aptos_EmbeddedFont;Aptos_MSFontService;sans-serif" w:hAnsi="Aptos;Aptos_EmbeddedFont;Aptos_MSFontService;sans-serif"/>
            <w:i/>
            <w:iCs/>
            <w:strike w:val="false"/>
            <w:dstrike w:val="false"/>
            <w:color w:val="0000FF"/>
            <w:sz w:val="24"/>
            <w:szCs w:val="24"/>
            <w:u w:val="none"/>
            <w:effect w:val="none"/>
            <w:lang w:val="es-ES"/>
          </w:rPr>
          <w:t xml:space="preserve">https://dmp.csuc.cat/template_export/872158758.pdf</w:t>
        </w:r>
      </w:hyperlink>
    </w:p>
    <w:p>
      <w:pPr>
        <w:pStyle w:val="Normal"/>
        <w:rPr/>
      </w:pPr>
      <w:r>
        <w:rPr/>
      </w:r>
    </w:p>
    <w:p>
      <w:pPr xmlns:w="http://schemas.openxmlformats.org/wordprocessingml/2006/main">
        <w:pStyle w:val="Normal"/>
        <w:numPr>
          <w:ilvl w:val="0"/>
          <w:numId w:val="3"/>
        </w:numPr>
        <w:rPr/>
      </w:pPr>
      <w:r xmlns:w="http://schemas.openxmlformats.org/wordprocessingml/2006/main">
        <w:rPr/>
        <w:t xml:space="preserve">Principis FAIR: Bones pràctiques per a la gestió i administració de dades científiques (Notícia del 22/10/2017 a dades.gob.es):</w:t>
      </w:r>
    </w:p>
    <w:p>
      <w:pPr>
        <w:pStyle w:val="Normal"/>
        <w:rPr/>
      </w:pPr>
      <w:r>
        <w:rPr/>
      </w:r>
    </w:p>
    <w:p>
      <w:pPr xmlns:w="http://schemas.openxmlformats.org/wordprocessingml/2006/main"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hyperlink xmlns:w="http://schemas.openxmlformats.org/wordprocessingml/2006/main" xmlns:r="http://schemas.openxmlformats.org/officeDocument/2006/relationships" r:id="rId5">
        <w:r xmlns:w="http://schemas.openxmlformats.org/wordprocessingml/2006/main">
          <w:rPr>
            <w:rStyle w:val="Hyperlink"/>
            <w:i/>
            <w:iCs/>
            <w:sz w:val="24"/>
            <w:szCs w:val="24"/>
            <w:lang w:val="es-ES"/>
          </w:rPr>
          <w:t xml:space="preserve">https://datos.gob.es/es/noticia/principios-fair-buenas-practicas-para-la-gestion-y-administracion-de-dadas-cientificos</w:t>
        </w:r>
      </w:hyperlink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1134" w:top="1682" w:footer="1134" w:bottom="1715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ariol Bold">
    <w:charset w:val="00"/>
    <w:family w:val="swiss"/>
    <w:pitch w:val="variable"/>
  </w:font>
  <w:font w:name="Bariol Regular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riol Bold">
    <w:charset w:val="00"/>
    <w:family w:val="roman"/>
    <w:pitch w:val="variable"/>
  </w:font>
  <w:font w:name="Bariol Regular">
    <w:charset w:val="00"/>
    <w:family w:val="roman"/>
    <w:pitch w:val="variable"/>
  </w:font>
  <w:font w:name="Bariol Light">
    <w:charset w:val="00"/>
    <w:family w:val="roman"/>
    <w:pitch w:val="variable"/>
  </w:font>
  <w:font w:name="Aptos">
    <w:altName w:val="Aptos_EmbeddedFont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 xmlns:w="http://schemas.openxmlformats.org/wordprocessingml/2006/main">
      <w:pStyle w:val="Footer"/>
      <w:rPr/>
    </w:pPr>
    <w:r xmlns:w="http://schemas.openxmlformats.org/wordprocessingml/2006/main">
      <w:rPr/>
      <w:tab xmlns:w="http://schemas.openxmlformats.org/wordprocessingml/2006/main"/>
    </w:r>
    <w:r xmlns:w="http://schemas.openxmlformats.org/wordprocessingml/2006/main">
      <w:rPr/>
      <w:tab xmlns:w="http://schemas.openxmlformats.org/wordprocessingml/2006/main"/>
    </w:r>
    <w:r xmlns:w="http://schemas.openxmlformats.org/wordprocessingml/2006/main">
      <w:rPr>
        <w:color w:val="006E71"/>
      </w:rPr>
      <w:fldChar xmlns:w="http://schemas.openxmlformats.org/wordprocessingml/2006/main" w:fldCharType="begin"/>
    </w:r>
    <w:r xmlns:w="http://schemas.openxmlformats.org/wordprocessingml/2006/main">
      <w:rPr>
        <w:color w:val="006E71"/>
      </w:rPr>
      <w:instrText xmlns:w="http://schemas.openxmlformats.org/wordprocessingml/2006/main" xml:space="preserve"> PAGE </w:instrText>
    </w:r>
    <w:r xmlns:w="http://schemas.openxmlformats.org/wordprocessingml/2006/main">
      <w:rPr>
        <w:color w:val="006E71"/>
      </w:rPr>
      <w:fldChar xmlns:w="http://schemas.openxmlformats.org/wordprocessingml/2006/main" w:fldCharType="separate"/>
    </w:r>
    <w:r xmlns:w="http://schemas.openxmlformats.org/wordprocessingml/2006/main">
      <w:rPr>
        <w:color w:val="006E71"/>
      </w:rPr>
      <w:t xml:space="preserve">4</w:t>
    </w:r>
    <w:r xmlns:w="http://schemas.openxmlformats.org/wordprocessingml/2006/main">
      <w:rPr>
        <w:color w:val="006E71"/>
      </w:rPr>
      <w:fldChar xmlns:w="http://schemas.openxmlformats.org/wordprocessingml/2006/main"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</w:rPr>
    </w:pPr>
    <w:r>
      <w:rPr>
        <w:b/>
        <w:bCs/>
      </w:rPr>
    </w:r>
  </w:p>
  <w:p>
    <w:pPr xmlns:w="http://schemas.openxmlformats.org/wordprocessingml/2006/main">
      <w:pStyle w:val="Header"/>
      <w:rPr/>
    </w:pPr>
    <w:r xmlns:w="http://schemas.openxmlformats.org/wordprocessingml/2006/main">
      <w:rPr/>
      <w:tab xmlns:w="http://schemas.openxmlformats.org/wordprocessingml/2006/main"/>
    </w:r>
    <w:r xmlns:w="http://schemas.openxmlformats.org/wordprocessingml/2006/main">
      <w:rPr>
        <w:b w:val="false"/>
        <w:color w:val="005EA0"/>
        <w:shd w:fill="auto" w:val="clear"/>
      </w:rPr>
      <w:t xml:space="preserve">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suff w:val="space"/>
      <w:lvlText w:val="%1.%2."/>
      <w:lvlJc w:val="left"/>
      <w:pPr>
        <w:tabs>
          <w:tab w:val="num" w:pos="0"/>
        </w:tabs>
        <w:ind w:left="0" w:firstLine="720"/>
      </w:pPr>
      <w:rPr/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2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ca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rFonts w:ascii="Bariol Bold" w:hAnsi="Bariol Bold"/>
      <w:b/>
      <w:bCs w:val="false"/>
      <w:color w:val="006E71"/>
      <w:sz w:val="36"/>
      <w:szCs w:val="36"/>
      <w:u w:val="single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tabs>
        <w:tab w:val="clear" w:pos="720"/>
      </w:tabs>
      <w:spacing w:before="200" w:after="120"/>
      <w:ind w:hanging="0" w:left="397" w:right="0"/>
      <w:outlineLvl w:val="1"/>
    </w:pPr>
    <w:rPr>
      <w:rFonts w:ascii="Bariol Regular" w:hAnsi="Bariol Regular"/>
      <w:b/>
      <w:bCs w:val="false"/>
      <w:i/>
      <w:iCs/>
      <w:color w:val="006E71"/>
      <w:sz w:val="32"/>
      <w:szCs w:val="32"/>
      <w:u w:val="single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Bariol Regular" w:hAnsi="Bariol Regular"/>
      <w:b/>
      <w:bCs w:val="false"/>
      <w:i/>
      <w:iCs/>
      <w:color w:val="006E71"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Ttulo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tulo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tulo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Ttulo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Ttulo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  <w:lang w:val="ca" w:eastAsia="zxx" w:bidi="zxx"/>
    </w:rPr>
  </w:style>
  <w:style w:type="character" w:styleId="FollowedHyperlink">
    <w:name w:val="FollowedHyperlink"/>
    <w:rPr>
      <w:color w:val="800000"/>
      <w:u w:val="single"/>
      <w:lang w:val="ca" w:eastAsia="zxx" w:bidi="zxx"/>
    </w:rPr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Liberation Serif" w:hAnsi="Liberation Serif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Ttulo"/>
    <w:next w:val="BodyText"/>
    <w:qFormat/>
    <w:pPr>
      <w:jc w:val="center"/>
    </w:pPr>
    <w:rPr>
      <w:rFonts w:ascii="Bariol Bold" w:hAnsi="Bariol Bold"/>
      <w:b/>
      <w:bCs w:val="false"/>
      <w:color w:val="006E71"/>
      <w:sz w:val="56"/>
      <w:szCs w:val="56"/>
    </w:rPr>
  </w:style>
  <w:style w:type="paragraph" w:styleId="Subtitle">
    <w:name w:val="Subtitle"/>
    <w:basedOn w:val="Ttulo"/>
    <w:next w:val="BodyText"/>
    <w:qFormat/>
    <w:pPr>
      <w:spacing w:before="60" w:after="120"/>
      <w:jc w:val="left"/>
    </w:pPr>
    <w:rPr>
      <w:rFonts w:ascii="Bariol Regular" w:hAnsi="Bariol Regular"/>
      <w:b w:val="false"/>
      <w:color w:val="000080"/>
      <w:sz w:val="36"/>
      <w:szCs w:val="36"/>
      <w:u w:val="single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>
      <w:color w:val="005EA0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  <w:ind w:hanging="0" w:left="0" w:right="0"/>
      <w:jc w:val="left"/>
    </w:pPr>
    <w:rPr>
      <w:rFonts w:ascii="Bariol Light" w:hAnsi="Bariol Light"/>
      <w:b w:val="false"/>
      <w:color w:val="005EA0"/>
    </w:rPr>
  </w:style>
  <w:style w:type="paragraph" w:styleId="Cabeceraizquierda">
    <w:name w:val="Cabecera izquierda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Ttulo"/>
    <w:pPr>
      <w:suppressLineNumbers/>
      <w:ind w:hanging="0" w:left="0" w:right="0"/>
    </w:pPr>
    <w:rPr>
      <w:b/>
      <w:bCs/>
      <w:sz w:val="32"/>
      <w:szCs w:val="32"/>
    </w:rPr>
  </w:style>
  <w:style w:type="paragraph" w:styleId="TOCHeading">
    <w:name w:val="TOC Heading"/>
    <w:basedOn w:val="Ttulo"/>
    <w:qFormat/>
    <w:pPr>
      <w:suppressLineNumbers/>
      <w:ind w:hanging="0" w:left="0" w:right="0"/>
    </w:pPr>
    <w:rPr>
      <w:rFonts w:ascii="Bariol Bold" w:hAnsi="Bariol Bold"/>
      <w:b/>
      <w:bCs w:val="false"/>
      <w:color w:val="005EA0"/>
      <w:sz w:val="32"/>
      <w:szCs w:val="32"/>
    </w:rPr>
  </w:style>
  <w:style w:type="paragraph" w:styleId="TOC3">
    <w:name w:val="TOC 3"/>
    <w:basedOn w:val="Ndice"/>
    <w:pPr>
      <w:tabs>
        <w:tab w:val="clear" w:pos="720"/>
        <w:tab w:val="right" w:pos="9072" w:leader="dot"/>
      </w:tabs>
      <w:ind w:hanging="0" w:left="566" w:right="0"/>
    </w:pPr>
    <w:rPr/>
  </w:style>
  <w:style w:type="paragraph" w:styleId="TOC2">
    <w:name w:val="TOC 2"/>
    <w:basedOn w:val="Ndice"/>
    <w:pPr>
      <w:tabs>
        <w:tab w:val="clear" w:pos="720"/>
        <w:tab w:val="right" w:pos="9355" w:leader="dot"/>
      </w:tabs>
      <w:ind w:hanging="0" w:left="283" w:right="0"/>
    </w:pPr>
    <w:rPr/>
  </w:style>
  <w:style w:type="paragraph" w:styleId="TOC1">
    <w:name w:val="TOC 1"/>
    <w:basedOn w:val="Ndice"/>
    <w:pPr>
      <w:tabs>
        <w:tab w:val="clear" w:pos="720"/>
        <w:tab w:val="right" w:pos="9638" w:leader="dot"/>
      </w:tabs>
      <w:ind w:hanging="0" w:left="0" w:right="0"/>
    </w:pPr>
    <w:rPr/>
  </w:style>
  <w:style w:type="paragraph" w:styleId="Cita">
    <w:name w:val="Cita"/>
    <w:basedOn w:val="Normal"/>
    <w:qFormat/>
    <w:pPr>
      <w:spacing w:before="0" w:after="283"/>
      <w:ind w:hanging="0" w:left="567" w:right="567"/>
    </w:pPr>
    <w:rPr/>
  </w:style>
  <w:style w:type="paragraph" w:styleId="Ttulo10">
    <w:name w:val="Título 10"/>
    <w:basedOn w:val="Ttulo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mp.csuc.cat/template_export/872158758.pdf" TargetMode="External"/><Relationship Id="rId5" Type="http://schemas.openxmlformats.org/officeDocument/2006/relationships/hyperlink" Target="https://datos.gob.es/es/noticia/principios-fair-buenas-practicas-para-la-gestion-y-administracion-de-datos-cientificos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PRISIB Reunió</Template>
  <TotalTime>15</TotalTime>
  <Application>LibreOffice/7.6.5.2$Windows_X86_64 LibreOffice_project/38d5f62f85355c192ef5f1dd47c5c0c0c6d6598b</Application>
  <AppVersion>15.0000</AppVersion>
  <Pages>4</Pages>
  <Words>541</Words>
  <Characters>3293</Characters>
  <CharactersWithSpaces>3773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2024-02-28T10:26:22Z</dcterms:created>
  <dc:creator>Pau Pericàs</dc:creator>
  <dc:description/>
  <dc:language>ca-ES</dc:language>
  <cp:lastModifiedBy/>
  <dcterms:modified xsi:type="dcterms:W3CDTF">2024-08-09T11:06:23Z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