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专利提案技术交底书"/>
      <w:r>
        <w:t xml:space="preserve">专利提案技术交底书</w:t>
      </w:r>
      <w:bookmarkEnd w:id="20"/>
    </w:p>
    <w:p>
      <w:pPr>
        <w:pStyle w:val="Heading2"/>
      </w:pPr>
      <w:bookmarkStart w:id="21" w:name="项目名字"/>
      <w:r>
        <w:t xml:space="preserve">项目名字</w:t>
      </w:r>
      <w:bookmarkEnd w:id="21"/>
    </w:p>
    <w:p>
      <w:pPr>
        <w:pStyle w:val="FirstParagraph"/>
      </w:pPr>
      <w:r>
        <w:t xml:space="preserve">电网敏感数据隐性推断风险识别与替代路径分析</w:t>
      </w:r>
    </w:p>
    <w:p>
      <w:pPr>
        <w:pStyle w:val="Heading2"/>
      </w:pPr>
      <w:bookmarkStart w:id="22" w:name="案件名称"/>
      <w:r>
        <w:t xml:space="preserve">案件名称</w:t>
      </w:r>
      <w:bookmarkEnd w:id="22"/>
    </w:p>
    <w:p>
      <w:pPr>
        <w:pStyle w:val="FirstParagraph"/>
      </w:pPr>
      <w:r>
        <w:t xml:space="preserve">一种面向电网敏感数据隐性推断风险的多替代路径识别方法及系统</w:t>
      </w:r>
    </w:p>
    <w:p>
      <w:pPr>
        <w:pStyle w:val="Heading2"/>
      </w:pPr>
      <w:bookmarkStart w:id="23" w:name="专利类型"/>
      <w:r>
        <w:t xml:space="preserve">专利类型</w:t>
      </w:r>
      <w:bookmarkEnd w:id="23"/>
    </w:p>
    <w:p>
      <w:pPr>
        <w:pStyle w:val="FirstParagraph"/>
      </w:pPr>
      <w:r>
        <w:t xml:space="preserve">发明</w:t>
      </w:r>
    </w:p>
    <w:p>
      <w:pPr>
        <w:pStyle w:val="Heading2"/>
      </w:pPr>
      <w:bookmarkStart w:id="24" w:name="是否加急"/>
      <w:r>
        <w:t xml:space="preserve">是否加急</w:t>
      </w:r>
      <w:bookmarkEnd w:id="24"/>
    </w:p>
    <w:p>
      <w:pPr>
        <w:pStyle w:val="FirstParagraph"/>
      </w:pPr>
      <w:r>
        <w:t xml:space="preserve">普通发明</w:t>
      </w:r>
    </w:p>
    <w:p>
      <w:pPr>
        <w:pStyle w:val="Heading2"/>
      </w:pPr>
      <w:bookmarkStart w:id="25" w:name="公开情况"/>
      <w:r>
        <w:t xml:space="preserve">公开情况</w:t>
      </w:r>
      <w:bookmarkEnd w:id="25"/>
    </w:p>
    <w:p>
      <w:pPr>
        <w:pStyle w:val="FirstParagraph"/>
      </w:pPr>
      <w:r>
        <w:t xml:space="preserve">本技术方案未在外部会议、展会、论文、宣传册或其他公开场合公开。已有内部实验结果和程序产物仅用于研发验证。</w:t>
      </w:r>
    </w:p>
    <w:p>
      <w:pPr>
        <w:pStyle w:val="Heading2"/>
      </w:pPr>
      <w:bookmarkStart w:id="26" w:name="参考的现有资料"/>
      <w:r>
        <w:t xml:space="preserve">参考的现有资料</w:t>
      </w:r>
      <w:bookmarkEnd w:id="26"/>
    </w:p>
    <w:p>
      <w:pPr>
        <w:pStyle w:val="FirstParagraph"/>
      </w:pPr>
      <w:r>
        <w:t xml:space="preserve">本方案参考了电网数据安全、隐私风险管理、智能电网网络安全和机器学习特征贡献分析等方向的公开技术资料。相关资料用于理解背景技术，不构成本方案的核心创新点。本方案的重点不在于单纯计算统计相关性，也不在于使用某一种通用稀疏门控模型，而在于将主路径压缩、条件化残差缺口建模、锚定多头替代路径生成和真实推断能力认证组合成一套面向电网敏感数据隐性推断风险的多路径识别流程。</w:t>
      </w:r>
    </w:p>
    <w:p>
      <w:r>
        <w:pict>
          <v:rect style="width:0;height:1.5pt" o:hralign="center" o:hrstd="t" o:hr="t"/>
        </w:pict>
      </w:r>
    </w:p>
    <w:p>
      <w:pPr>
        <w:pStyle w:val="Heading1"/>
      </w:pPr>
      <w:bookmarkStart w:id="27" w:name="一发明创造的名称"/>
      <w:r>
        <w:t xml:space="preserve">一、发明创造的名称</w:t>
      </w:r>
      <w:bookmarkEnd w:id="27"/>
    </w:p>
    <w:p>
      <w:pPr>
        <w:pStyle w:val="FirstParagraph"/>
      </w:pPr>
      <w:r>
        <w:t xml:space="preserve">一种面向电网敏感数据隐性推断风险的多替代路径识别方法及系统</w:t>
      </w:r>
    </w:p>
    <w:p>
      <w:pPr>
        <w:pStyle w:val="Heading1"/>
      </w:pPr>
      <w:bookmarkStart w:id="28" w:name="二发明创造所属的技术领域"/>
      <w:r>
        <w:t xml:space="preserve">二、发明创造所属的技术领域</w:t>
      </w:r>
      <w:bookmarkEnd w:id="28"/>
    </w:p>
    <w:p>
      <w:pPr>
        <w:pStyle w:val="FirstParagraph"/>
      </w:pPr>
      <w:r>
        <w:t xml:space="preserve">本发明属于电力系统数据安全、数据分类分级、隐私风险评估和人工智能辅助数据治理技术领域，具体涉及一种在电网运行数据、市场交易数据、负荷数据、发电侧数据及辅助服务数据之间识别敏感目标数据隐性推断风险的方法及系统。该方法适用于在给定敏感目标字段和候选公开字段集合的条件下，识别能够推断敏感目标的主路径字段，以及在删除主路径中某一关键字段后仍可补偿其信息缺口的多条替代推断路径。</w:t>
      </w:r>
    </w:p>
    <w:p>
      <w:pPr>
        <w:pStyle w:val="Heading1"/>
      </w:pPr>
      <w:bookmarkStart w:id="29" w:name="三背景技术"/>
      <w:r>
        <w:t xml:space="preserve">三、背景技术</w:t>
      </w:r>
      <w:bookmarkEnd w:id="29"/>
    </w:p>
    <w:p>
      <w:pPr>
        <w:pStyle w:val="Heading2"/>
      </w:pPr>
      <w:bookmarkStart w:id="30" w:name="现有技术"/>
      <w:r>
        <w:t xml:space="preserve">1. 现有技术</w:t>
      </w:r>
      <w:bookmarkEnd w:id="30"/>
    </w:p>
    <w:p>
      <w:pPr>
        <w:pStyle w:val="FirstParagraph"/>
      </w:pPr>
      <w:r>
        <w:t xml:space="preserve">随着新型电力系统建设和电力市场化运行不断推进，电网运行、发电结构、负荷预测、潮流交换、辅助服务、市场价格和设备状态等数据被持续采集、建模和共享。电力数据具有高维度、多时序、多主体、多业务耦合等特点。一方面，数据共享能够支撑调度运行、市场结算、科研分析、需求响应和企业间协同；另一方面，若部分看似低敏或可公开字段与高敏目标字段之间存在复杂的统计关联、物理约束或业务耦合关系，则攻击者或外部分析方可能利用这些低敏字段间接恢复未公开的敏感数据。</w:t>
      </w:r>
    </w:p>
    <w:p>
      <w:pPr>
        <w:pStyle w:val="BodyText"/>
      </w:pPr>
      <w:r>
        <w:t xml:space="preserve">在智能电网网络安全和隐私保护领域，已有规范和研究普遍强调需要对数据处理活动中的安全风险和隐私风险进行识别、度量和管理。例如，网络安全框架通常要求组织识别、保护、检测、响应和恢复网络安全风险；隐私框架强调在产品和服务创新过程中识别并管理隐私风险；智能电网网络安全指南也将通信、运行和用户数据的安全保护作为重要内容。这些资料说明，电网数据的安全治理不应只关注访问控制或加密传输，还应关注数据之间的间接推断风险。</w:t>
      </w:r>
    </w:p>
    <w:p>
      <w:pPr>
        <w:pStyle w:val="BodyText"/>
      </w:pPr>
      <w:r>
        <w:t xml:space="preserve">围绕敏感数据隐性推断风险识别，现有技术通常包括以下几类。</w:t>
      </w:r>
    </w:p>
    <w:p>
      <w:pPr>
        <w:pStyle w:val="BodyText"/>
      </w:pPr>
      <w:r>
        <w:t xml:space="preserve">第一类是基于人工规则或业务经验的数据分类分级方法。该类方法依据字段名称、业务含义、所属系统、访问权限、数据来源或管理经验判断某一字段是否敏感。该方法实现简单，便于落地管理，但对于多个普通字段联合恢复敏感目标的情形识别能力不足。</w:t>
      </w:r>
    </w:p>
    <w:p>
      <w:pPr>
        <w:pStyle w:val="BodyText"/>
      </w:pPr>
      <w:r>
        <w:t xml:space="preserve">第二类是基于统计关联指标的风险筛选方法。例如计算候选字段与敏感目标之间的相关系数、秩相关系数、互信息、最大信息系数等指标，再按指标大小进行排序或阈值筛选。该类方法能够从数据样本中发现统计依赖关系，适合作为前期候选缩小手段，但通常只能回答</w:t>
      </w:r>
      <w:r>
        <w:t xml:space="preserve">“</w:t>
      </w:r>
      <w:r>
        <w:t xml:space="preserve">是否存在统计相关</w:t>
      </w:r>
      <w:r>
        <w:t xml:space="preserve">”</w:t>
      </w:r>
      <w:r>
        <w:t xml:space="preserve">，难以回答</w:t>
      </w:r>
      <w:r>
        <w:t xml:space="preserve">“</w:t>
      </w:r>
      <w:r>
        <w:t xml:space="preserve">是否真的能够推断</w:t>
      </w:r>
      <w:r>
        <w:t xml:space="preserve">”</w:t>
      </w:r>
      <w:r>
        <w:t xml:space="preserve">和</w:t>
      </w:r>
      <w:r>
        <w:t xml:space="preserve">“</w:t>
      </w:r>
      <w:r>
        <w:t xml:space="preserve">哪些字段构成可执行的推断路径</w:t>
      </w:r>
      <w:r>
        <w:t xml:space="preserve">”</w:t>
      </w:r>
      <w:r>
        <w:t xml:space="preserve">。</w:t>
      </w:r>
    </w:p>
    <w:p>
      <w:pPr>
        <w:pStyle w:val="BodyText"/>
      </w:pPr>
      <w:r>
        <w:t xml:space="preserve">第三类是基于机器学习或深度学习的敏感目标预测方法。该类方法将候选公开字段作为输入，将敏感字段作为预测目标，通过预测精度判断目标是否可能被恢复。相比统计指标，该类方法更接近真实推断过程，能够处理非线性和多变量联合影响。但如果直接使用全量字段训练模型，虽然可能获得较高预测精度，却不容易说明哪些字段构成主要风险源；如果只输出一个稀疏特征子集，也通常只能得到一条主推断路径，难以说明是否存在其他替代路径。</w:t>
      </w:r>
    </w:p>
    <w:p>
      <w:pPr>
        <w:pStyle w:val="BodyText"/>
      </w:pPr>
      <w:r>
        <w:t xml:space="preserve">第四类是基于特征重要性、模型解释或稀疏选择的风险源定位方法。例如通过特征权重、梯度贡献、可解释性指标或可训练门控参数判断输入字段的重要程度。这类方法能够提高结果的可解释性，但多数方法仍围绕</w:t>
      </w:r>
      <w:r>
        <w:t xml:space="preserve">“</w:t>
      </w:r>
      <w:r>
        <w:t xml:space="preserve">找出一组重要字段</w:t>
      </w:r>
      <w:r>
        <w:t xml:space="preserve">”</w:t>
      </w:r>
      <w:r>
        <w:t xml:space="preserve">展开，其目标通常是获得一个全局最小或较小的输入子集。对于数据安全治理而言，仅有一条主路径是不够的，因为即使主路径中的一个字段被阻断，路径外字段仍可能与剩余主路径字段联合形成新的替代推断路径。</w:t>
      </w:r>
    </w:p>
    <w:p>
      <w:pPr>
        <w:pStyle w:val="Heading2"/>
      </w:pPr>
      <w:bookmarkStart w:id="31" w:name="现有技术存在的缺点"/>
      <w:r>
        <w:t xml:space="preserve">2. 现有技术存在的缺点</w:t>
      </w:r>
      <w:bookmarkEnd w:id="31"/>
    </w:p>
    <w:p>
      <w:pPr>
        <w:pStyle w:val="FirstParagraph"/>
      </w:pPr>
      <w:r>
        <w:t xml:space="preserve">现有技术至少存在以下不足。</w:t>
      </w:r>
    </w:p>
    <w:p>
      <w:pPr>
        <w:pStyle w:val="BodyText"/>
      </w:pPr>
      <w:r>
        <w:t xml:space="preserve">第一，现有统计关联方法不能充分反映真实推断能力。电网数据中的目标字段往往由多种运行因素共同决定，部分字段单独看相关性不高，但与其他字段联合后可能形成较强恢复能力；也有字段统计相关性较高，却只是与其他主路径字段重复的信息。因此，仅凭统计关联排序难以支撑敏感数据开放边界的准确划定。</w:t>
      </w:r>
    </w:p>
    <w:p>
      <w:pPr>
        <w:pStyle w:val="BodyText"/>
      </w:pPr>
      <w:r>
        <w:t xml:space="preserve">第二，现有预测模型容易只给出</w:t>
      </w:r>
      <w:r>
        <w:t xml:space="preserve">“</w:t>
      </w:r>
      <w:r>
        <w:t xml:space="preserve">能否预测</w:t>
      </w:r>
      <w:r>
        <w:t xml:space="preserve">”</w:t>
      </w:r>
      <w:r>
        <w:t xml:space="preserve">的结论，而不能给出</w:t>
      </w:r>
      <w:r>
        <w:t xml:space="preserve">“</w:t>
      </w:r>
      <w:r>
        <w:t xml:space="preserve">通过哪些路径预测</w:t>
      </w:r>
      <w:r>
        <w:t xml:space="preserve">”</w:t>
      </w:r>
      <w:r>
        <w:t xml:space="preserve">的结论。全量字段模型可用于判断总体风险，但大量冗余字段会掩盖真正的推断路径，使得数据治理人员难以制定针对性的阻断策略。</w:t>
      </w:r>
    </w:p>
    <w:p>
      <w:pPr>
        <w:pStyle w:val="BodyText"/>
      </w:pPr>
      <w:r>
        <w:t xml:space="preserve">第三，现有稀疏特征选择方法通常倾向于找到一条最强或最短主路径，忽视替代路径。对于隐性推断风险而言，风险并不只来自最强路径。若删除主路径中的某一字段后，路径外字段仍能补偿该字段的信息缺口，则敏感目标仍可能被恢复。因此，需要识别</w:t>
      </w:r>
      <w:r>
        <w:t xml:space="preserve">“</w:t>
      </w:r>
      <w:r>
        <w:t xml:space="preserve">主路径字段是否可替代</w:t>
      </w:r>
      <w:r>
        <w:t xml:space="preserve">”</w:t>
      </w:r>
      <w:r>
        <w:t xml:space="preserve">以及</w:t>
      </w:r>
      <w:r>
        <w:t xml:space="preserve">“</w:t>
      </w:r>
      <w:r>
        <w:t xml:space="preserve">可替代字段组是什么</w:t>
      </w:r>
      <w:r>
        <w:t xml:space="preserve">”</w:t>
      </w:r>
      <w:r>
        <w:t xml:space="preserve">。</w:t>
      </w:r>
    </w:p>
    <w:p>
      <w:pPr>
        <w:pStyle w:val="BodyText"/>
      </w:pPr>
      <w:r>
        <w:t xml:space="preserve">第四，现有方法缺少面向固定上下文的替代关系定义。若直接在全部候选字段上寻找重要字段，容易把与目标相关但并非替代缺口的字段误判为风险源。本发明认为，对于主路径中的字段</w:t>
      </w:r>
      <w:r>
        <w:t xml:space="preserve"> </w:t>
      </w:r>
      <w:r>
        <w:rPr>
          <w:rStyle w:val="VerbatimChar"/>
        </w:rPr>
        <w:t xml:space="preserve">x_i</w:t>
      </w:r>
      <w:r>
        <w:t xml:space="preserve">，应在固定剩余主路径字段</w:t>
      </w:r>
      <w:r>
        <w:t xml:space="preserve"> </w:t>
      </w:r>
      <w:r>
        <w:rPr>
          <w:rStyle w:val="VerbatimChar"/>
        </w:rPr>
        <w:t xml:space="preserve">C_i=P\{x_i}</w:t>
      </w:r>
      <w:r>
        <w:t xml:space="preserve"> </w:t>
      </w:r>
      <w:r>
        <w:t xml:space="preserve">的条件下，分析路径外字段</w:t>
      </w:r>
      <w:r>
        <w:t xml:space="preserve"> </w:t>
      </w:r>
      <w:r>
        <w:rPr>
          <w:rStyle w:val="VerbatimChar"/>
        </w:rPr>
        <w:t xml:space="preserve">R</w:t>
      </w:r>
      <w:r>
        <w:t xml:space="preserve"> </w:t>
      </w:r>
      <w:r>
        <w:t xml:space="preserve">是否能补偿删除</w:t>
      </w:r>
      <w:r>
        <w:t xml:space="preserve"> </w:t>
      </w:r>
      <w:r>
        <w:rPr>
          <w:rStyle w:val="VerbatimChar"/>
        </w:rPr>
        <w:t xml:space="preserve">x_i</w:t>
      </w:r>
      <w:r>
        <w:t xml:space="preserve"> </w:t>
      </w:r>
      <w:r>
        <w:t xml:space="preserve">后产生的信息缺口。</w:t>
      </w:r>
    </w:p>
    <w:p>
      <w:pPr>
        <w:pStyle w:val="BodyText"/>
      </w:pPr>
      <w:r>
        <w:t xml:space="preserve">第五，现有方法缺少多路径输出和真实验证机制。仅根据模型内部权重或门控值输出字段组，可能受到训练随机性、阈值选择和模型内部冗余表示影响。对于数据安全治理，需要将候选替代路径重新放入独立预测模型中验证其真实推断能力，并输出多条可解释路径及对应准确率。</w:t>
      </w:r>
    </w:p>
    <w:p>
      <w:pPr>
        <w:pStyle w:val="Heading1"/>
      </w:pPr>
      <w:bookmarkStart w:id="32" w:name="四本发明创造技术方案的详细阐述"/>
      <w:r>
        <w:t xml:space="preserve">四、本发明创造技术方案的详细阐述</w:t>
      </w:r>
      <w:bookmarkEnd w:id="32"/>
    </w:p>
    <w:p>
      <w:pPr>
        <w:pStyle w:val="Heading2"/>
      </w:pPr>
      <w:bookmarkStart w:id="33" w:name="本发明创造所要解决的技术问题"/>
      <w:r>
        <w:t xml:space="preserve">1. 本发明创造所要解决的技术问题</w:t>
      </w:r>
      <w:bookmarkEnd w:id="33"/>
    </w:p>
    <w:p>
      <w:pPr>
        <w:pStyle w:val="FirstParagraph"/>
      </w:pPr>
      <w:r>
        <w:t xml:space="preserve">本发明旨在解决电网敏感数据隐性推断风险评估中</w:t>
      </w:r>
      <w:r>
        <w:t xml:space="preserve">“</w:t>
      </w:r>
      <w:r>
        <w:t xml:space="preserve">只能判断整体可推断、难以定位多条替代推断路径</w:t>
      </w:r>
      <w:r>
        <w:t xml:space="preserve">”</w:t>
      </w:r>
      <w:r>
        <w:t xml:space="preserve">的技术问题。具体包括：</w:t>
      </w:r>
    </w:p>
    <w:p>
      <w:pPr>
        <w:pStyle w:val="Compact"/>
        <w:numPr>
          <w:numId w:val="1001"/>
          <w:ilvl w:val="0"/>
        </w:numPr>
      </w:pPr>
      <w:r>
        <w:t xml:space="preserve">在候选字段较多、字段之间存在冗余耦合的情况下，如何从全量字段中识别能够稳定恢复敏感目标的主推断路径；</w:t>
      </w:r>
    </w:p>
    <w:p>
      <w:pPr>
        <w:pStyle w:val="Compact"/>
        <w:numPr>
          <w:numId w:val="1001"/>
          <w:ilvl w:val="0"/>
        </w:numPr>
      </w:pPr>
      <w:r>
        <w:t xml:space="preserve">在主路径已知的情况下，如何判断主路径中每个字段是否可以被路径外字段替代；</w:t>
      </w:r>
    </w:p>
    <w:p>
      <w:pPr>
        <w:pStyle w:val="Compact"/>
        <w:numPr>
          <w:numId w:val="1001"/>
          <w:ilvl w:val="0"/>
        </w:numPr>
      </w:pPr>
      <w:r>
        <w:t xml:space="preserve">在删除某一主路径字段后，如何构造该字段所对应的信息缺口，使路径外字段的任务聚焦于补偿该缺口，而不是泛泛预测目标；</w:t>
      </w:r>
    </w:p>
    <w:p>
      <w:pPr>
        <w:pStyle w:val="Compact"/>
        <w:numPr>
          <w:numId w:val="1001"/>
          <w:ilvl w:val="0"/>
        </w:numPr>
      </w:pPr>
      <w:r>
        <w:t xml:space="preserve">如何在不进行组合爆炸枚举的情况下，为多个潜在替代字段生成多条候选替代路径；</w:t>
      </w:r>
    </w:p>
    <w:p>
      <w:pPr>
        <w:pStyle w:val="Compact"/>
        <w:numPr>
          <w:numId w:val="1001"/>
          <w:ilvl w:val="0"/>
        </w:numPr>
      </w:pPr>
      <w:r>
        <w:t xml:space="preserve">如何对每条候选替代路径进行真实推断能力认证，并输出可用于数据分类分级、脱敏策略制定和开放边界控制的路径清单。</w:t>
      </w:r>
    </w:p>
    <w:p>
      <w:pPr>
        <w:pStyle w:val="Heading2"/>
      </w:pPr>
      <w:bookmarkStart w:id="34" w:name="本发明创造提供的完整技术方案"/>
      <w:r>
        <w:t xml:space="preserve">2. 本发明创造提供的完整技术方案</w:t>
      </w:r>
      <w:bookmarkEnd w:id="34"/>
    </w:p>
    <w:p>
      <w:pPr>
        <w:pStyle w:val="FirstParagraph"/>
      </w:pPr>
      <w:r>
        <w:t xml:space="preserve">本发明提供一种面向电网敏感数据隐性推断风险的多替代路径识别方法。设全量候选字段集合为：</w:t>
      </w:r>
    </w:p>
    <w:p>
      <w:pPr>
        <w:pStyle w:val="BodyText"/>
      </w:pPr>
      <w:r>
        <w:rPr>
          <w:rStyle w:val="VerbatimChar"/>
        </w:rPr>
        <w:t xml:space="preserve">U={x_1,x_2,...,x_p}</w:t>
      </w:r>
    </w:p>
    <w:p>
      <w:pPr>
        <w:pStyle w:val="BodyText"/>
      </w:pPr>
      <w:r>
        <w:t xml:space="preserve">敏感目标字段为：</w:t>
      </w:r>
    </w:p>
    <w:p>
      <w:pPr>
        <w:pStyle w:val="BodyText"/>
      </w:pPr>
      <w:r>
        <w:rPr>
          <w:rStyle w:val="VerbatimChar"/>
        </w:rPr>
        <w:t xml:space="preserve">y</w:t>
      </w:r>
    </w:p>
    <w:p>
      <w:pPr>
        <w:pStyle w:val="BodyText"/>
      </w:pPr>
      <w:r>
        <w:t xml:space="preserve">本方法首先从全量候选字段中识别主推断路径：</w:t>
      </w:r>
    </w:p>
    <w:p>
      <w:pPr>
        <w:pStyle w:val="BodyText"/>
      </w:pPr>
      <w:r>
        <w:rPr>
          <w:rStyle w:val="VerbatimChar"/>
        </w:rPr>
        <w:t xml:space="preserve">P⊂U</w:t>
      </w:r>
    </w:p>
    <w:p>
      <w:pPr>
        <w:pStyle w:val="BodyText"/>
      </w:pPr>
      <w:r>
        <w:t xml:space="preserve">然后对于主路径中的每个字段</w:t>
      </w:r>
      <w:r>
        <w:t xml:space="preserve"> </w:t>
      </w:r>
      <w:r>
        <w:rPr>
          <w:rStyle w:val="VerbatimChar"/>
        </w:rPr>
        <w:t xml:space="preserve">x_i∈P</w:t>
      </w:r>
      <w:r>
        <w:t xml:space="preserve">，构造固定上下文：</w:t>
      </w:r>
    </w:p>
    <w:p>
      <w:pPr>
        <w:pStyle w:val="BodyText"/>
      </w:pPr>
      <w:r>
        <w:rPr>
          <w:rStyle w:val="VerbatimChar"/>
        </w:rPr>
        <w:t xml:space="preserve">C_i=P\{x_i}</w:t>
      </w:r>
    </w:p>
    <w:p>
      <w:pPr>
        <w:pStyle w:val="BodyText"/>
      </w:pPr>
      <w:r>
        <w:t xml:space="preserve">以及路径外候选字段集合：</w:t>
      </w:r>
    </w:p>
    <w:p>
      <w:pPr>
        <w:pStyle w:val="BodyText"/>
      </w:pPr>
      <w:r>
        <w:rPr>
          <w:rStyle w:val="VerbatimChar"/>
        </w:rPr>
        <w:t xml:space="preserve">R=U\P</w:t>
      </w:r>
    </w:p>
    <w:p>
      <w:pPr>
        <w:pStyle w:val="BodyText"/>
      </w:pPr>
      <w:r>
        <w:t xml:space="preserve">本发明的核心目标不是只寻找一个全局最小字段子集，而是判断是否存在一个或多个字段组：</w:t>
      </w:r>
    </w:p>
    <w:p>
      <w:pPr>
        <w:pStyle w:val="BodyText"/>
      </w:pPr>
      <w:r>
        <w:rPr>
          <w:rStyle w:val="VerbatimChar"/>
        </w:rPr>
        <w:t xml:space="preserve">Q_i⊂R</w:t>
      </w:r>
    </w:p>
    <w:p>
      <w:pPr>
        <w:pStyle w:val="BodyText"/>
      </w:pPr>
      <w:r>
        <w:t xml:space="preserve">使得：</w:t>
      </w:r>
    </w:p>
    <w:p>
      <w:pPr>
        <w:pStyle w:val="BodyText"/>
      </w:pPr>
      <w:r>
        <w:rPr>
          <w:rStyle w:val="VerbatimChar"/>
        </w:rPr>
        <w:t xml:space="preserve">C_i∪Q_i</w:t>
      </w:r>
    </w:p>
    <w:p>
      <w:pPr>
        <w:pStyle w:val="BodyText"/>
      </w:pPr>
      <w:r>
        <w:t xml:space="preserve">仍然能够以接近全量可补偿上限的准确率预测敏感目标</w:t>
      </w:r>
      <w:r>
        <w:t xml:space="preserve"> </w:t>
      </w:r>
      <w:r>
        <w:rPr>
          <w:rStyle w:val="VerbatimChar"/>
        </w:rPr>
        <w:t xml:space="preserve">y</w:t>
      </w:r>
      <w:r>
        <w:t xml:space="preserve">。若存在这样的</w:t>
      </w:r>
      <w:r>
        <w:t xml:space="preserve"> </w:t>
      </w:r>
      <w:r>
        <w:rPr>
          <w:rStyle w:val="VerbatimChar"/>
        </w:rPr>
        <w:t xml:space="preserve">Q_i</w:t>
      </w:r>
      <w:r>
        <w:t xml:space="preserve">，则说明主路径字段</w:t>
      </w:r>
      <w:r>
        <w:t xml:space="preserve"> </w:t>
      </w:r>
      <w:r>
        <w:rPr>
          <w:rStyle w:val="VerbatimChar"/>
        </w:rPr>
        <w:t xml:space="preserve">x_i</w:t>
      </w:r>
      <w:r>
        <w:t xml:space="preserve"> </w:t>
      </w:r>
      <w:r>
        <w:t xml:space="preserve">存在隐性替代路径；若存在多组</w:t>
      </w:r>
      <w:r>
        <w:t xml:space="preserve"> </w:t>
      </w:r>
      <w:r>
        <w:rPr>
          <w:rStyle w:val="VerbatimChar"/>
        </w:rPr>
        <w:t xml:space="preserve">Q_i</w:t>
      </w:r>
      <w:r>
        <w:t xml:space="preserve">，则说明阻断单条路径不足以消除隐性推断风险。</w:t>
      </w:r>
    </w:p>
    <w:p>
      <w:pPr>
        <w:pStyle w:val="BodyText"/>
      </w:pPr>
      <w:r>
        <w:t xml:space="preserve">本方法包括如下步骤。</w:t>
      </w:r>
    </w:p>
    <w:p>
      <w:pPr>
        <w:pStyle w:val="Heading3"/>
      </w:pPr>
      <w:bookmarkStart w:id="35" w:name="步骤s1数据输入与字段宇宙构建"/>
      <w:r>
        <w:t xml:space="preserve">步骤S1：数据输入与字段宇宙构建</w:t>
      </w:r>
      <w:bookmarkEnd w:id="35"/>
    </w:p>
    <w:p>
      <w:pPr>
        <w:pStyle w:val="FirstParagraph"/>
      </w:pPr>
      <w:r>
        <w:t xml:space="preserve">获取电网历史数据样本，所述样本包括运行量测数据、负荷数据、发电燃料结构数据、交换功率数据、市场价格数据、辅助服务数据等。将待保护或待评估的敏感字段作为目标字段</w:t>
      </w:r>
      <w:r>
        <w:t xml:space="preserve"> </w:t>
      </w:r>
      <w:r>
        <w:rPr>
          <w:rStyle w:val="VerbatimChar"/>
        </w:rPr>
        <w:t xml:space="preserve">y</w:t>
      </w:r>
      <w:r>
        <w:t xml:space="preserve">，将可能公开、共享或低敏使用的字段作为候选字段集合</w:t>
      </w:r>
      <w:r>
        <w:t xml:space="preserve"> </w:t>
      </w:r>
      <w:r>
        <w:rPr>
          <w:rStyle w:val="VerbatimChar"/>
        </w:rPr>
        <w:t xml:space="preserve">U</w:t>
      </w:r>
      <w:r>
        <w:t xml:space="preserve">。</w:t>
      </w:r>
    </w:p>
    <w:p>
      <w:pPr>
        <w:pStyle w:val="BodyText"/>
      </w:pPr>
      <w:r>
        <w:t xml:space="preserve">对原始数据进行缺失值处理、异常值处理、时间对齐、训练集/验证集/测试集划分和标准化处理。标准化参数仅在训练集上拟合，并复用于验证集和测试集，以避免数据泄漏。</w:t>
      </w:r>
    </w:p>
    <w:p>
      <w:pPr>
        <w:pStyle w:val="BodyText"/>
      </w:pPr>
      <w:r>
        <w:t xml:space="preserve">在可选实施方式中，可先使用互信息、相关系数或业务规则进行候选初筛，以降低后续模型计算量。该初筛仅用于形成候选字段宇宙，不作为本发明的核心判定依据。</w:t>
      </w:r>
    </w:p>
    <w:p>
      <w:pPr>
        <w:pStyle w:val="Heading3"/>
      </w:pPr>
      <w:bookmarkStart w:id="36" w:name="步骤s2主推断路径识别与压缩认证"/>
      <w:r>
        <w:t xml:space="preserve">步骤S2：主推断路径识别与压缩认证</w:t>
      </w:r>
      <w:bookmarkEnd w:id="36"/>
    </w:p>
    <w:p>
      <w:pPr>
        <w:pStyle w:val="FirstParagraph"/>
      </w:pPr>
      <w:r>
        <w:t xml:space="preserve">构建敏感目标预测模型：</w:t>
      </w:r>
    </w:p>
    <w:p>
      <w:pPr>
        <w:pStyle w:val="BodyText"/>
      </w:pPr>
      <w:r>
        <w:rPr>
          <w:rStyle w:val="VerbatimChar"/>
        </w:rPr>
        <w:t xml:space="preserve">ŷ=f(U)</w:t>
      </w:r>
    </w:p>
    <w:p>
      <w:pPr>
        <w:pStyle w:val="BodyText"/>
      </w:pPr>
      <w:r>
        <w:t xml:space="preserve">并在输入侧设置可训练的结构化字段门控，使每个字段对应一个或多个门控参数。模型训练目标包括预测误差项和稀疏约束项，使得在保持目标预测能力的条件下，冗余字段的门控响应趋于零。</w:t>
      </w:r>
    </w:p>
    <w:p>
      <w:pPr>
        <w:pStyle w:val="BodyText"/>
      </w:pPr>
      <w:r>
        <w:t xml:space="preserve">训练完成后，根据字段门控有效响应形成候选主路径</w:t>
      </w:r>
      <w:r>
        <w:t xml:space="preserve"> </w:t>
      </w:r>
      <w:r>
        <w:rPr>
          <w:rStyle w:val="VerbatimChar"/>
        </w:rPr>
        <w:t xml:space="preserve">P_0</w:t>
      </w:r>
      <w:r>
        <w:t xml:space="preserve">。随后在</w:t>
      </w:r>
      <w:r>
        <w:t xml:space="preserve"> </w:t>
      </w:r>
      <w:r>
        <w:rPr>
          <w:rStyle w:val="VerbatimChar"/>
        </w:rPr>
        <w:t xml:space="preserve">P_0</w:t>
      </w:r>
      <w:r>
        <w:t xml:space="preserve"> </w:t>
      </w:r>
      <w:r>
        <w:t xml:space="preserve">内进行逐字段剪枝验证：每次尝试删除一个字段并重新训练或重新评估预测模型，若删除后预测性能仍不低于预设主路径阈值，则接受删除；否则保留该字段。通过该过程获得压缩后的主路径</w:t>
      </w:r>
      <w:r>
        <w:t xml:space="preserve"> </w:t>
      </w:r>
      <w:r>
        <w:rPr>
          <w:rStyle w:val="VerbatimChar"/>
        </w:rPr>
        <w:t xml:space="preserve">P</w:t>
      </w:r>
      <w:r>
        <w:t xml:space="preserve">。</w:t>
      </w:r>
    </w:p>
    <w:p>
      <w:pPr>
        <w:pStyle w:val="BodyText"/>
      </w:pPr>
      <w:r>
        <w:t xml:space="preserve">为避免主路径过多，本步骤不仅依赖门控阈值，还通过逐字段阻断验证确认主路径中每个字段的必要性。输出包括主路径字段集合、主路径预测性能、全量字段预测性能和逐字段阻断性能。</w:t>
      </w:r>
    </w:p>
    <w:p>
      <w:pPr>
        <w:pStyle w:val="Heading3"/>
      </w:pPr>
      <w:bookmarkStart w:id="37" w:name="步骤s3主路径字段可替代性预检"/>
      <w:r>
        <w:t xml:space="preserve">步骤S3：主路径字段可替代性预检</w:t>
      </w:r>
      <w:bookmarkEnd w:id="37"/>
    </w:p>
    <w:p>
      <w:pPr>
        <w:pStyle w:val="FirstParagraph"/>
      </w:pPr>
      <w:r>
        <w:t xml:space="preserve">对于主路径</w:t>
      </w:r>
      <w:r>
        <w:t xml:space="preserve"> </w:t>
      </w:r>
      <w:r>
        <w:rPr>
          <w:rStyle w:val="VerbatimChar"/>
        </w:rPr>
        <w:t xml:space="preserve">P</w:t>
      </w:r>
      <w:r>
        <w:t xml:space="preserve"> </w:t>
      </w:r>
      <w:r>
        <w:t xml:space="preserve">中的任一字段</w:t>
      </w:r>
      <w:r>
        <w:t xml:space="preserve"> </w:t>
      </w:r>
      <w:r>
        <w:rPr>
          <w:rStyle w:val="VerbatimChar"/>
        </w:rPr>
        <w:t xml:space="preserve">x_i</w:t>
      </w:r>
      <w:r>
        <w:t xml:space="preserve">，构造：</w:t>
      </w:r>
    </w:p>
    <w:p>
      <w:pPr>
        <w:pStyle w:val="BodyText"/>
      </w:pPr>
      <w:r>
        <w:rPr>
          <w:rStyle w:val="VerbatimChar"/>
        </w:rPr>
        <w:t xml:space="preserve">C_i=P\{x_i}</w:t>
      </w:r>
    </w:p>
    <w:p>
      <w:pPr>
        <w:pStyle w:val="BodyText"/>
      </w:pPr>
      <w:r>
        <w:t xml:space="preserve">并执行三项预检：</w:t>
      </w:r>
    </w:p>
    <w:p>
      <w:pPr>
        <w:pStyle w:val="Compact"/>
        <w:numPr>
          <w:numId w:val="1002"/>
          <w:ilvl w:val="0"/>
        </w:numPr>
      </w:pPr>
      <w:r>
        <w:t xml:space="preserve">训练或评估</w:t>
      </w:r>
      <w:r>
        <w:t xml:space="preserve"> </w:t>
      </w:r>
      <w:r>
        <w:rPr>
          <w:rStyle w:val="VerbatimChar"/>
        </w:rPr>
        <w:t xml:space="preserve">C_i -&gt; y</w:t>
      </w:r>
      <w:r>
        <w:t xml:space="preserve">，得到</w:t>
      </w:r>
      <w:r>
        <w:t xml:space="preserve"> </w:t>
      </w:r>
      <w:r>
        <w:rPr>
          <w:rStyle w:val="VerbatimChar"/>
        </w:rPr>
        <w:t xml:space="preserve">S(C_i)</w:t>
      </w:r>
      <w:r>
        <w:t xml:space="preserve">；</w:t>
      </w:r>
    </w:p>
    <w:p>
      <w:pPr>
        <w:pStyle w:val="Compact"/>
        <w:numPr>
          <w:numId w:val="1002"/>
          <w:ilvl w:val="0"/>
        </w:numPr>
      </w:pPr>
      <w:r>
        <w:t xml:space="preserve">训练或评估</w:t>
      </w:r>
      <w:r>
        <w:t xml:space="preserve"> </w:t>
      </w:r>
      <w:r>
        <w:rPr>
          <w:rStyle w:val="VerbatimChar"/>
        </w:rPr>
        <w:t xml:space="preserve">C_i∪R -&gt; y</w:t>
      </w:r>
      <w:r>
        <w:t xml:space="preserve">，得到</w:t>
      </w:r>
      <w:r>
        <w:t xml:space="preserve"> </w:t>
      </w:r>
      <w:r>
        <w:rPr>
          <w:rStyle w:val="VerbatimChar"/>
        </w:rPr>
        <w:t xml:space="preserve">S(C_i∪R)</w:t>
      </w:r>
      <w:r>
        <w:t xml:space="preserve">；</w:t>
      </w:r>
    </w:p>
    <w:p>
      <w:pPr>
        <w:pStyle w:val="Compact"/>
        <w:numPr>
          <w:numId w:val="1002"/>
          <w:ilvl w:val="0"/>
        </w:numPr>
      </w:pPr>
      <w:r>
        <w:t xml:space="preserve">训练或评估</w:t>
      </w:r>
      <w:r>
        <w:t xml:space="preserve"> </w:t>
      </w:r>
      <w:r>
        <w:rPr>
          <w:rStyle w:val="VerbatimChar"/>
        </w:rPr>
        <w:t xml:space="preserve">R -&gt; y</w:t>
      </w:r>
      <w:r>
        <w:t xml:space="preserve">，得到</w:t>
      </w:r>
      <w:r>
        <w:t xml:space="preserve"> </w:t>
      </w:r>
      <w:r>
        <w:rPr>
          <w:rStyle w:val="VerbatimChar"/>
        </w:rPr>
        <w:t xml:space="preserve">S(R)</w:t>
      </w:r>
      <w:r>
        <w:t xml:space="preserve">。</w:t>
      </w:r>
    </w:p>
    <w:p>
      <w:pPr>
        <w:pStyle w:val="FirstParagraph"/>
      </w:pPr>
      <w:r>
        <w:t xml:space="preserve">其中</w:t>
      </w:r>
      <w:r>
        <w:t xml:space="preserve"> </w:t>
      </w:r>
      <w:r>
        <w:rPr>
          <w:rStyle w:val="VerbatimChar"/>
        </w:rPr>
        <w:t xml:space="preserve">S(·)</w:t>
      </w:r>
      <w:r>
        <w:t xml:space="preserve"> </w:t>
      </w:r>
      <w:r>
        <w:t xml:space="preserve">表示预测性能指标，可为回归任务中的</w:t>
      </w:r>
      <w:r>
        <w:t xml:space="preserve"> </w:t>
      </w:r>
      <w:r>
        <w:rPr>
          <w:rStyle w:val="VerbatimChar"/>
        </w:rPr>
        <w:t xml:space="preserve">R²</w:t>
      </w:r>
      <w:r>
        <w:t xml:space="preserve">、均方误差的负向指标，或分类任务中的准确率、AUC 等。</w:t>
      </w:r>
    </w:p>
    <w:p>
      <w:pPr>
        <w:pStyle w:val="BodyText"/>
      </w:pPr>
      <w:r>
        <w:t xml:space="preserve">若</w:t>
      </w:r>
      <w:r>
        <w:t xml:space="preserve"> </w:t>
      </w:r>
      <w:r>
        <w:rPr>
          <w:rStyle w:val="VerbatimChar"/>
        </w:rPr>
        <w:t xml:space="preserve">S(C_i)</w:t>
      </w:r>
      <w:r>
        <w:t xml:space="preserve"> </w:t>
      </w:r>
      <w:r>
        <w:t xml:space="preserve">已达到阈值，说明</w:t>
      </w:r>
      <w:r>
        <w:t xml:space="preserve"> </w:t>
      </w:r>
      <w:r>
        <w:rPr>
          <w:rStyle w:val="VerbatimChar"/>
        </w:rPr>
        <w:t xml:space="preserve">x_i</w:t>
      </w:r>
      <w:r>
        <w:t xml:space="preserve"> </w:t>
      </w:r>
      <w:r>
        <w:t xml:space="preserve">本身在主路径中冗余，应回到主路径压缩阶段重新剪枝。若</w:t>
      </w:r>
      <w:r>
        <w:t xml:space="preserve"> </w:t>
      </w:r>
      <w:r>
        <w:rPr>
          <w:rStyle w:val="VerbatimChar"/>
        </w:rPr>
        <w:t xml:space="preserve">S(C_i∪R)</w:t>
      </w:r>
      <w:r>
        <w:t xml:space="preserve"> </w:t>
      </w:r>
      <w:r>
        <w:t xml:space="preserve">未达到阈值，说明即使加入全部路径外字段也无法补偿</w:t>
      </w:r>
      <w:r>
        <w:t xml:space="preserve"> </w:t>
      </w:r>
      <w:r>
        <w:rPr>
          <w:rStyle w:val="VerbatimChar"/>
        </w:rPr>
        <w:t xml:space="preserve">x_i</w:t>
      </w:r>
      <w:r>
        <w:t xml:space="preserve">，该字段在当前字段宇宙下不可替代。若</w:t>
      </w:r>
      <w:r>
        <w:t xml:space="preserve"> </w:t>
      </w:r>
      <w:r>
        <w:rPr>
          <w:rStyle w:val="VerbatimChar"/>
        </w:rPr>
        <w:t xml:space="preserve">S(R)</w:t>
      </w:r>
      <w:r>
        <w:t xml:space="preserve"> </w:t>
      </w:r>
      <w:r>
        <w:t xml:space="preserve">单独达标，说明存在不依赖主路径的独立替代路径。若</w:t>
      </w:r>
      <w:r>
        <w:t xml:space="preserve"> </w:t>
      </w:r>
      <w:r>
        <w:rPr>
          <w:rStyle w:val="VerbatimChar"/>
        </w:rPr>
        <w:t xml:space="preserve">S(C_i)</w:t>
      </w:r>
      <w:r>
        <w:t xml:space="preserve"> </w:t>
      </w:r>
      <w:r>
        <w:t xml:space="preserve">不达标、</w:t>
      </w:r>
      <w:r>
        <w:rPr>
          <w:rStyle w:val="VerbatimChar"/>
        </w:rPr>
        <w:t xml:space="preserve">S(C_i∪R)</w:t>
      </w:r>
      <w:r>
        <w:t xml:space="preserve"> </w:t>
      </w:r>
      <w:r>
        <w:t xml:space="preserve">达标且</w:t>
      </w:r>
      <w:r>
        <w:t xml:space="preserve"> </w:t>
      </w:r>
      <w:r>
        <w:rPr>
          <w:rStyle w:val="VerbatimChar"/>
        </w:rPr>
        <w:t xml:space="preserve">S(R)</w:t>
      </w:r>
      <w:r>
        <w:t xml:space="preserve"> </w:t>
      </w:r>
      <w:r>
        <w:t xml:space="preserve">不单独达标，则进入条件化残差补偿阶段。</w:t>
      </w:r>
    </w:p>
    <w:p>
      <w:pPr>
        <w:pStyle w:val="BodyText"/>
      </w:pPr>
      <w:r>
        <w:t xml:space="preserve">为适应不同主路径字段的可补偿上限，本发明引入动态目标：</w:t>
      </w:r>
    </w:p>
    <w:p>
      <w:pPr>
        <w:pStyle w:val="BodyText"/>
      </w:pPr>
      <w:r>
        <w:rPr>
          <w:rStyle w:val="VerbatimChar"/>
        </w:rPr>
        <w:t xml:space="preserve">τ_i=max(τ_0, S(C_i∪R)-δ)</w:t>
      </w:r>
    </w:p>
    <w:p>
      <w:pPr>
        <w:pStyle w:val="BodyText"/>
      </w:pPr>
      <w:r>
        <w:t xml:space="preserve">其中</w:t>
      </w:r>
      <w:r>
        <w:t xml:space="preserve"> </w:t>
      </w:r>
      <w:r>
        <w:rPr>
          <w:rStyle w:val="VerbatimChar"/>
        </w:rPr>
        <w:t xml:space="preserve">τ_0</w:t>
      </w:r>
      <w:r>
        <w:t xml:space="preserve"> </w:t>
      </w:r>
      <w:r>
        <w:t xml:space="preserve">为最低安全目标，</w:t>
      </w:r>
      <w:r>
        <w:rPr>
          <w:rStyle w:val="VerbatimChar"/>
        </w:rPr>
        <w:t xml:space="preserve">δ</w:t>
      </w:r>
      <w:r>
        <w:t xml:space="preserve"> </w:t>
      </w:r>
      <w:r>
        <w:t xml:space="preserve">为允许相对全路径补偿上限损失的容差。这样不同</w:t>
      </w:r>
      <w:r>
        <w:t xml:space="preserve"> </w:t>
      </w:r>
      <w:r>
        <w:rPr>
          <w:rStyle w:val="VerbatimChar"/>
        </w:rPr>
        <w:t xml:space="preserve">x_i</w:t>
      </w:r>
      <w:r>
        <w:t xml:space="preserve"> </w:t>
      </w:r>
      <w:r>
        <w:t xml:space="preserve">可根据自身</w:t>
      </w:r>
      <w:r>
        <w:t xml:space="preserve"> </w:t>
      </w:r>
      <w:r>
        <w:rPr>
          <w:rStyle w:val="VerbatimChar"/>
        </w:rPr>
        <w:t xml:space="preserve">C_i∪R</w:t>
      </w:r>
      <w:r>
        <w:t xml:space="preserve"> </w:t>
      </w:r>
      <w:r>
        <w:t xml:space="preserve">上限设定不同目标，而不是所有字段使用同一绝对阈值。</w:t>
      </w:r>
    </w:p>
    <w:p>
      <w:pPr>
        <w:pStyle w:val="Heading3"/>
      </w:pPr>
      <w:bookmarkStart w:id="38" w:name="步骤s4折外残差缺口生成"/>
      <w:r>
        <w:t xml:space="preserve">步骤S4：折外残差缺口生成</w:t>
      </w:r>
      <w:bookmarkEnd w:id="38"/>
    </w:p>
    <w:p>
      <w:pPr>
        <w:pStyle w:val="FirstParagraph"/>
      </w:pPr>
      <w:r>
        <w:t xml:space="preserve">对于通过预检的字段</w:t>
      </w:r>
      <w:r>
        <w:t xml:space="preserve"> </w:t>
      </w:r>
      <w:r>
        <w:rPr>
          <w:rStyle w:val="VerbatimChar"/>
        </w:rPr>
        <w:t xml:space="preserve">x_i</w:t>
      </w:r>
      <w:r>
        <w:t xml:space="preserve">，在固定上下文</w:t>
      </w:r>
      <w:r>
        <w:t xml:space="preserve"> </w:t>
      </w:r>
      <w:r>
        <w:rPr>
          <w:rStyle w:val="VerbatimChar"/>
        </w:rPr>
        <w:t xml:space="preserve">C_i</w:t>
      </w:r>
      <w:r>
        <w:t xml:space="preserve"> </w:t>
      </w:r>
      <w:r>
        <w:t xml:space="preserve">上训练基座模型：</w:t>
      </w:r>
    </w:p>
    <w:p>
      <w:pPr>
        <w:pStyle w:val="BodyText"/>
      </w:pPr>
      <w:r>
        <w:rPr>
          <w:rStyle w:val="VerbatimChar"/>
        </w:rPr>
        <w:t xml:space="preserve">f_C:C_i -&gt; y</w:t>
      </w:r>
    </w:p>
    <w:p>
      <w:pPr>
        <w:pStyle w:val="BodyText"/>
      </w:pPr>
      <w:r>
        <w:t xml:space="preserve">为了避免基座模型在训练集上过拟合并污染残差，本发明采用 K 折 out-of-fold 方式生成残差。具体地，将训练样本划分为 K 折，每次用 K-1 折训练</w:t>
      </w:r>
      <w:r>
        <w:t xml:space="preserve"> </w:t>
      </w:r>
      <w:r>
        <w:rPr>
          <w:rStyle w:val="VerbatimChar"/>
        </w:rPr>
        <w:t xml:space="preserve">f_C</w:t>
      </w:r>
      <w:r>
        <w:t xml:space="preserve">，在未见过的一折上预测</w:t>
      </w:r>
      <w:r>
        <w:t xml:space="preserve"> </w:t>
      </w:r>
      <w:r>
        <w:rPr>
          <w:rStyle w:val="VerbatimChar"/>
        </w:rPr>
        <w:t xml:space="preserve">y</w:t>
      </w:r>
      <w:r>
        <w:t xml:space="preserve">，拼接所有折的预测得到折外预测：</w:t>
      </w:r>
    </w:p>
    <w:p>
      <w:pPr>
        <w:pStyle w:val="BodyText"/>
      </w:pPr>
      <w:r>
        <w:rPr>
          <w:rStyle w:val="VerbatimChar"/>
        </w:rPr>
        <w:t xml:space="preserve">ŷ_C^oof</w:t>
      </w:r>
    </w:p>
    <w:p>
      <w:pPr>
        <w:pStyle w:val="BodyText"/>
      </w:pPr>
      <w:r>
        <w:t xml:space="preserve">并计算残差：</w:t>
      </w:r>
    </w:p>
    <w:p>
      <w:pPr>
        <w:pStyle w:val="BodyText"/>
      </w:pPr>
      <w:r>
        <w:rPr>
          <w:rStyle w:val="VerbatimChar"/>
        </w:rPr>
        <w:t xml:space="preserve">e_i=y-ŷ_C^oof</w:t>
      </w:r>
    </w:p>
    <w:p>
      <w:pPr>
        <w:pStyle w:val="BodyText"/>
      </w:pPr>
      <w:r>
        <w:t xml:space="preserve">该残差表示在删除</w:t>
      </w:r>
      <w:r>
        <w:t xml:space="preserve"> </w:t>
      </w:r>
      <w:r>
        <w:rPr>
          <w:rStyle w:val="VerbatimChar"/>
        </w:rPr>
        <w:t xml:space="preserve">x_i</w:t>
      </w:r>
      <w:r>
        <w:t xml:space="preserve"> </w:t>
      </w:r>
      <w:r>
        <w:t xml:space="preserve">后，固定上下文</w:t>
      </w:r>
      <w:r>
        <w:t xml:space="preserve"> </w:t>
      </w:r>
      <w:r>
        <w:rPr>
          <w:rStyle w:val="VerbatimChar"/>
        </w:rPr>
        <w:t xml:space="preserve">C_i</w:t>
      </w:r>
      <w:r>
        <w:t xml:space="preserve"> </w:t>
      </w:r>
      <w:r>
        <w:t xml:space="preserve">无法解释的目标信息缺口。随后对残差进行标准化：</w:t>
      </w:r>
    </w:p>
    <w:p>
      <w:pPr>
        <w:pStyle w:val="BodyText"/>
      </w:pPr>
      <w:r>
        <w:rPr>
          <w:rStyle w:val="VerbatimChar"/>
        </w:rPr>
        <w:t xml:space="preserve">e_i^std=(e_i-μ_i)/σ_i</w:t>
      </w:r>
    </w:p>
    <w:p>
      <w:pPr>
        <w:pStyle w:val="BodyText"/>
      </w:pPr>
      <w:r>
        <w:t xml:space="preserve">其中</w:t>
      </w:r>
      <w:r>
        <w:t xml:space="preserve"> </w:t>
      </w:r>
      <w:r>
        <w:rPr>
          <w:rStyle w:val="VerbatimChar"/>
        </w:rPr>
        <w:t xml:space="preserve">μ_i</w:t>
      </w:r>
      <w:r>
        <w:t xml:space="preserve"> </w:t>
      </w:r>
      <w:r>
        <w:t xml:space="preserve">和</w:t>
      </w:r>
      <w:r>
        <w:t xml:space="preserve"> </w:t>
      </w:r>
      <w:r>
        <w:rPr>
          <w:rStyle w:val="VerbatimChar"/>
        </w:rPr>
        <w:t xml:space="preserve">σ_i</w:t>
      </w:r>
      <w:r>
        <w:t xml:space="preserve"> </w:t>
      </w:r>
      <w:r>
        <w:t xml:space="preserve">分别为残差均值和标准差。并计算缺口能量：</w:t>
      </w:r>
    </w:p>
    <w:p>
      <w:pPr>
        <w:pStyle w:val="BodyText"/>
      </w:pPr>
      <w:r>
        <w:rPr>
          <w:rStyle w:val="VerbatimChar"/>
        </w:rPr>
        <w:t xml:space="preserve">G_i=Var(e_i)/Var(y)</w:t>
      </w:r>
    </w:p>
    <w:p>
      <w:pPr>
        <w:pStyle w:val="BodyText"/>
      </w:pPr>
      <w:r>
        <w:t xml:space="preserve">缺口能量用于衡量删除</w:t>
      </w:r>
      <w:r>
        <w:t xml:space="preserve"> </w:t>
      </w:r>
      <w:r>
        <w:rPr>
          <w:rStyle w:val="VerbatimChar"/>
        </w:rPr>
        <w:t xml:space="preserve">x_i</w:t>
      </w:r>
      <w:r>
        <w:t xml:space="preserve"> </w:t>
      </w:r>
      <w:r>
        <w:t xml:space="preserve">后留下的不可解释信息占目标总方差的比例。</w:t>
      </w:r>
    </w:p>
    <w:p>
      <w:pPr>
        <w:pStyle w:val="BodyText"/>
      </w:pPr>
      <w:r>
        <w:t xml:space="preserve">同时，本发明使用全部训练样本训练最终基座模型</w:t>
      </w:r>
      <w:r>
        <w:t xml:space="preserve"> </w:t>
      </w:r>
      <w:r>
        <w:rPr>
          <w:rStyle w:val="VerbatimChar"/>
        </w:rPr>
        <w:t xml:space="preserve">f_C^full</w:t>
      </w:r>
      <w:r>
        <w:t xml:space="preserve">，用于后续认证或组合预测。</w:t>
      </w:r>
    </w:p>
    <w:p>
      <w:pPr>
        <w:pStyle w:val="Heading3"/>
      </w:pPr>
      <w:bookmarkStart w:id="39" w:name="步骤s5条件化残差补偿显影"/>
      <w:r>
        <w:t xml:space="preserve">步骤S5：条件化残差补偿显影</w:t>
      </w:r>
      <w:bookmarkEnd w:id="39"/>
    </w:p>
    <w:p>
      <w:pPr>
        <w:pStyle w:val="FirstParagraph"/>
      </w:pPr>
      <w:r>
        <w:t xml:space="preserve">构建条件化残差补偿网络：</w:t>
      </w:r>
    </w:p>
    <w:p>
      <w:pPr>
        <w:pStyle w:val="BodyText"/>
      </w:pPr>
      <w:r>
        <w:rPr>
          <w:rStyle w:val="VerbatimChar"/>
        </w:rPr>
        <w:t xml:space="preserve">ê_i=h_θ(C_i, g⊙R)</w:t>
      </w:r>
    </w:p>
    <w:p>
      <w:pPr>
        <w:pStyle w:val="BodyText"/>
      </w:pPr>
      <w:r>
        <w:t xml:space="preserve">其中</w:t>
      </w:r>
      <w:r>
        <w:t xml:space="preserve"> </w:t>
      </w:r>
      <w:r>
        <w:rPr>
          <w:rStyle w:val="VerbatimChar"/>
        </w:rPr>
        <w:t xml:space="preserve">g</w:t>
      </w:r>
      <w:r>
        <w:t xml:space="preserve"> </w:t>
      </w:r>
      <w:r>
        <w:t xml:space="preserve">为作用于路径外字段</w:t>
      </w:r>
      <w:r>
        <w:t xml:space="preserve"> </w:t>
      </w:r>
      <w:r>
        <w:rPr>
          <w:rStyle w:val="VerbatimChar"/>
        </w:rPr>
        <w:t xml:space="preserve">R</w:t>
      </w:r>
      <w:r>
        <w:t xml:space="preserve"> </w:t>
      </w:r>
      <w:r>
        <w:t xml:space="preserve">的可训练门控向量，</w:t>
      </w:r>
      <w:r>
        <w:rPr>
          <w:rStyle w:val="VerbatimChar"/>
        </w:rPr>
        <w:t xml:space="preserve">⊙</w:t>
      </w:r>
      <w:r>
        <w:t xml:space="preserve"> </w:t>
      </w:r>
      <w:r>
        <w:t xml:space="preserve">表示逐元素乘法。该网络的输入同时包含固定上下文</w:t>
      </w:r>
      <w:r>
        <w:t xml:space="preserve"> </w:t>
      </w:r>
      <w:r>
        <w:rPr>
          <w:rStyle w:val="VerbatimChar"/>
        </w:rPr>
        <w:t xml:space="preserve">C_i</w:t>
      </w:r>
      <w:r>
        <w:t xml:space="preserve"> </w:t>
      </w:r>
      <w:r>
        <w:t xml:space="preserve">和经过门控的路径外候选字段</w:t>
      </w:r>
      <w:r>
        <w:t xml:space="preserve"> </w:t>
      </w:r>
      <w:r>
        <w:rPr>
          <w:rStyle w:val="VerbatimChar"/>
        </w:rPr>
        <w:t xml:space="preserve">R</w:t>
      </w:r>
      <w:r>
        <w:t xml:space="preserve">，输出为标准化残差预测值</w:t>
      </w:r>
      <w:r>
        <w:t xml:space="preserve"> </w:t>
      </w:r>
      <w:r>
        <w:rPr>
          <w:rStyle w:val="VerbatimChar"/>
        </w:rPr>
        <w:t xml:space="preserve">ê_i</w:t>
      </w:r>
      <w:r>
        <w:t xml:space="preserve">。</w:t>
      </w:r>
    </w:p>
    <w:p>
      <w:pPr>
        <w:pStyle w:val="BodyText"/>
      </w:pPr>
      <w:r>
        <w:t xml:space="preserve">本步骤不直接让</w:t>
      </w:r>
      <w:r>
        <w:t xml:space="preserve"> </w:t>
      </w:r>
      <w:r>
        <w:rPr>
          <w:rStyle w:val="VerbatimChar"/>
        </w:rPr>
        <w:t xml:space="preserve">R</w:t>
      </w:r>
      <w:r>
        <w:t xml:space="preserve"> </w:t>
      </w:r>
      <w:r>
        <w:t xml:space="preserve">预测目标</w:t>
      </w:r>
      <w:r>
        <w:t xml:space="preserve"> </w:t>
      </w:r>
      <w:r>
        <w:rPr>
          <w:rStyle w:val="VerbatimChar"/>
        </w:rPr>
        <w:t xml:space="preserve">y</w:t>
      </w:r>
      <w:r>
        <w:t xml:space="preserve">，而是让</w:t>
      </w:r>
      <w:r>
        <w:t xml:space="preserve"> </w:t>
      </w:r>
      <w:r>
        <w:rPr>
          <w:rStyle w:val="VerbatimChar"/>
        </w:rPr>
        <w:t xml:space="preserve">R</w:t>
      </w:r>
      <w:r>
        <w:t xml:space="preserve"> </w:t>
      </w:r>
      <w:r>
        <w:t xml:space="preserve">在</w:t>
      </w:r>
      <w:r>
        <w:t xml:space="preserve"> </w:t>
      </w:r>
      <w:r>
        <w:rPr>
          <w:rStyle w:val="VerbatimChar"/>
        </w:rPr>
        <w:t xml:space="preserve">C_i</w:t>
      </w:r>
      <w:r>
        <w:t xml:space="preserve"> </w:t>
      </w:r>
      <w:r>
        <w:t xml:space="preserve">条件下预测残差</w:t>
      </w:r>
      <w:r>
        <w:t xml:space="preserve"> </w:t>
      </w:r>
      <w:r>
        <w:rPr>
          <w:rStyle w:val="VerbatimChar"/>
        </w:rPr>
        <w:t xml:space="preserve">e_i^std</w:t>
      </w:r>
      <w:r>
        <w:t xml:space="preserve">。这样可避免把仅与</w:t>
      </w:r>
      <w:r>
        <w:t xml:space="preserve"> </w:t>
      </w:r>
      <w:r>
        <w:rPr>
          <w:rStyle w:val="VerbatimChar"/>
        </w:rPr>
        <w:t xml:space="preserve">C_i</w:t>
      </w:r>
      <w:r>
        <w:t xml:space="preserve"> </w:t>
      </w:r>
      <w:r>
        <w:t xml:space="preserve">冗余的字段误认为</w:t>
      </w:r>
      <w:r>
        <w:t xml:space="preserve"> </w:t>
      </w:r>
      <w:r>
        <w:rPr>
          <w:rStyle w:val="VerbatimChar"/>
        </w:rPr>
        <w:t xml:space="preserve">x_i</w:t>
      </w:r>
      <w:r>
        <w:t xml:space="preserve"> </w:t>
      </w:r>
      <w:r>
        <w:t xml:space="preserve">的替代字段，使候选字段更聚焦于补偿删除</w:t>
      </w:r>
      <w:r>
        <w:t xml:space="preserve"> </w:t>
      </w:r>
      <w:r>
        <w:rPr>
          <w:rStyle w:val="VerbatimChar"/>
        </w:rPr>
        <w:t xml:space="preserve">x_i</w:t>
      </w:r>
      <w:r>
        <w:t xml:space="preserve"> </w:t>
      </w:r>
      <w:r>
        <w:t xml:space="preserve">后的缺口。</w:t>
      </w:r>
    </w:p>
    <w:p>
      <w:pPr>
        <w:pStyle w:val="BodyText"/>
      </w:pPr>
      <w:r>
        <w:t xml:space="preserve">训练损失可表示为：</w:t>
      </w:r>
    </w:p>
    <w:p>
      <w:pPr>
        <w:pStyle w:val="BodyText"/>
      </w:pPr>
      <w:r>
        <w:rPr>
          <w:rStyle w:val="VerbatimChar"/>
        </w:rPr>
        <w:t xml:space="preserve">L_show=MSE(ê_i,e_i^std)+λ_show·Ω(g)</w:t>
      </w:r>
    </w:p>
    <w:p>
      <w:pPr>
        <w:pStyle w:val="BodyText"/>
      </w:pPr>
      <w:r>
        <w:t xml:space="preserve">其中</w:t>
      </w:r>
      <w:r>
        <w:t xml:space="preserve"> </w:t>
      </w:r>
      <w:r>
        <w:rPr>
          <w:rStyle w:val="VerbatimChar"/>
        </w:rPr>
        <w:t xml:space="preserve">Ω(g)</w:t>
      </w:r>
      <w:r>
        <w:t xml:space="preserve"> </w:t>
      </w:r>
      <w:r>
        <w:t xml:space="preserve">为门控稀疏约束项，</w:t>
      </w:r>
      <w:r>
        <w:rPr>
          <w:rStyle w:val="VerbatimChar"/>
        </w:rPr>
        <w:t xml:space="preserve">λ_show</w:t>
      </w:r>
      <w:r>
        <w:t xml:space="preserve"> </w:t>
      </w:r>
      <w:r>
        <w:t xml:space="preserve">为较小的显影稀疏强度。显影阶段还可对路径外候选字段施加随机失活掩码，使模型不能长期依赖单一字段，从而让多个潜在补偿字段显现出来。</w:t>
      </w:r>
    </w:p>
    <w:p>
      <w:pPr>
        <w:pStyle w:val="BodyText"/>
      </w:pPr>
      <w:r>
        <w:t xml:space="preserve">训练完成后，本发明计算每个候选字段的门控分数和遮蔽敏感度。对于候选字段</w:t>
      </w:r>
      <w:r>
        <w:t xml:space="preserve"> </w:t>
      </w:r>
      <w:r>
        <w:rPr>
          <w:rStyle w:val="VerbatimChar"/>
        </w:rPr>
        <w:t xml:space="preserve">r_j</w:t>
      </w:r>
      <w:r>
        <w:t xml:space="preserve">，将其输入或门控置零，得到遮蔽后的残差预测误差，与完整模型误差之差定义为遮蔽敏感度：</w:t>
      </w:r>
    </w:p>
    <w:p>
      <w:pPr>
        <w:pStyle w:val="BodyText"/>
      </w:pPr>
      <w:r>
        <w:rPr>
          <w:rStyle w:val="VerbatimChar"/>
        </w:rPr>
        <w:t xml:space="preserve">M_j=MSE_mask(j)-MSE_full</w:t>
      </w:r>
    </w:p>
    <w:p>
      <w:pPr>
        <w:pStyle w:val="BodyText"/>
      </w:pPr>
      <w:r>
        <w:t xml:space="preserve">综合门控分数和遮蔽敏感度得到候选综合得分，并选出活跃候选集：</w:t>
      </w:r>
    </w:p>
    <w:p>
      <w:pPr>
        <w:pStyle w:val="BodyText"/>
      </w:pPr>
      <w:r>
        <w:rPr>
          <w:rStyle w:val="VerbatimChar"/>
        </w:rPr>
        <w:t xml:space="preserve">A_i⊂R</w:t>
      </w:r>
    </w:p>
    <w:p>
      <w:pPr>
        <w:pStyle w:val="BodyText"/>
      </w:pPr>
      <w:r>
        <w:t xml:space="preserve">该活跃候选集不是最终替代组，而是后续多头路径生成的锚字段来源。</w:t>
      </w:r>
    </w:p>
    <w:p>
      <w:pPr>
        <w:pStyle w:val="Heading3"/>
      </w:pPr>
      <w:bookmarkStart w:id="40" w:name="步骤s6锚定多头候选替代路径生成"/>
      <w:r>
        <w:t xml:space="preserve">步骤S6：锚定多头候选替代路径生成</w:t>
      </w:r>
      <w:bookmarkEnd w:id="40"/>
    </w:p>
    <w:p>
      <w:pPr>
        <w:pStyle w:val="FirstParagraph"/>
      </w:pPr>
      <w:r>
        <w:t xml:space="preserve">针对活跃候选集</w:t>
      </w:r>
      <w:r>
        <w:t xml:space="preserve"> </w:t>
      </w:r>
      <w:r>
        <w:rPr>
          <w:rStyle w:val="VerbatimChar"/>
        </w:rPr>
        <w:t xml:space="preserve">A_i={a_1,a_2,...,a_K}</w:t>
      </w:r>
      <w:r>
        <w:t xml:space="preserve">，构建锚定多头残差补偿网络。每一个活跃候选字段</w:t>
      </w:r>
      <w:r>
        <w:t xml:space="preserve"> </w:t>
      </w:r>
      <w:r>
        <w:rPr>
          <w:rStyle w:val="VerbatimChar"/>
        </w:rPr>
        <w:t xml:space="preserve">a_k</w:t>
      </w:r>
      <w:r>
        <w:t xml:space="preserve"> </w:t>
      </w:r>
      <w:r>
        <w:t xml:space="preserve">对应一个锚定头。第</w:t>
      </w:r>
      <w:r>
        <w:t xml:space="preserve"> </w:t>
      </w:r>
      <w:r>
        <w:rPr>
          <w:rStyle w:val="VerbatimChar"/>
        </w:rPr>
        <w:t xml:space="preserve">k</w:t>
      </w:r>
      <w:r>
        <w:t xml:space="preserve"> </w:t>
      </w:r>
      <w:r>
        <w:t xml:space="preserve">个头强制包含锚字段</w:t>
      </w:r>
      <w:r>
        <w:t xml:space="preserve"> </w:t>
      </w:r>
      <w:r>
        <w:rPr>
          <w:rStyle w:val="VerbatimChar"/>
        </w:rPr>
        <w:t xml:space="preserve">a_k</w:t>
      </w:r>
      <w:r>
        <w:t xml:space="preserve">，并在完整路径外字段集合</w:t>
      </w:r>
      <w:r>
        <w:t xml:space="preserve"> </w:t>
      </w:r>
      <w:r>
        <w:rPr>
          <w:rStyle w:val="VerbatimChar"/>
        </w:rPr>
        <w:t xml:space="preserve">R</w:t>
      </w:r>
      <w:r>
        <w:t xml:space="preserve"> </w:t>
      </w:r>
      <w:r>
        <w:t xml:space="preserve">上学习该锚字段的伴随补偿字段。</w:t>
      </w:r>
    </w:p>
    <w:p>
      <w:pPr>
        <w:pStyle w:val="BodyText"/>
      </w:pPr>
      <w:r>
        <w:t xml:space="preserve">对于第</w:t>
      </w:r>
      <w:r>
        <w:t xml:space="preserve"> </w:t>
      </w:r>
      <w:r>
        <w:rPr>
          <w:rStyle w:val="VerbatimChar"/>
        </w:rPr>
        <w:t xml:space="preserve">k</w:t>
      </w:r>
      <w:r>
        <w:t xml:space="preserve"> </w:t>
      </w:r>
      <w:r>
        <w:t xml:space="preserve">个头，设门控向量为</w:t>
      </w:r>
      <w:r>
        <w:t xml:space="preserve"> </w:t>
      </w:r>
      <w:r>
        <w:rPr>
          <w:rStyle w:val="VerbatimChar"/>
        </w:rPr>
        <w:t xml:space="preserve">z_k</w:t>
      </w:r>
      <w:r>
        <w:t xml:space="preserve">，其中：</w:t>
      </w:r>
    </w:p>
    <w:p>
      <w:pPr>
        <w:pStyle w:val="BodyText"/>
      </w:pPr>
      <w:r>
        <w:rPr>
          <w:rStyle w:val="VerbatimChar"/>
        </w:rPr>
        <w:t xml:space="preserve">z_k[a_k]=1</w:t>
      </w:r>
    </w:p>
    <w:p>
      <w:pPr>
        <w:pStyle w:val="BodyText"/>
      </w:pPr>
      <w:r>
        <w:t xml:space="preserve">即锚字段强制保留，不参与稀疏惩罚。其他字段通过可训练门控进行压缩选择。第</w:t>
      </w:r>
      <w:r>
        <w:t xml:space="preserve"> </w:t>
      </w:r>
      <w:r>
        <w:rPr>
          <w:rStyle w:val="VerbatimChar"/>
        </w:rPr>
        <w:t xml:space="preserve">k</w:t>
      </w:r>
      <w:r>
        <w:t xml:space="preserve"> </w:t>
      </w:r>
      <w:r>
        <w:t xml:space="preserve">个头的补偿模型为：</w:t>
      </w:r>
    </w:p>
    <w:p>
      <w:pPr>
        <w:pStyle w:val="BodyText"/>
      </w:pPr>
      <w:r>
        <w:rPr>
          <w:rStyle w:val="VerbatimChar"/>
        </w:rPr>
        <w:t xml:space="preserve">ê_i^k=h_{θ,k}(C_i,z_k⊙R)</w:t>
      </w:r>
    </w:p>
    <w:p>
      <w:pPr>
        <w:pStyle w:val="BodyText"/>
      </w:pPr>
      <w:r>
        <w:t xml:space="preserve">训练目标为各头残差预测误差与稀疏约束之和：</w:t>
      </w:r>
    </w:p>
    <w:p>
      <w:pPr>
        <w:pStyle w:val="BodyText"/>
      </w:pPr>
      <w:r>
        <w:rPr>
          <w:rStyle w:val="VerbatimChar"/>
        </w:rPr>
        <w:t xml:space="preserve">L_anchor=Σ_k [MSE(ê_i^k,e_i^std)+λ_sparse·Ω(z_k)+λ_polar·Π(z_k)]</w:t>
      </w:r>
    </w:p>
    <w:p>
      <w:pPr>
        <w:pStyle w:val="BodyText"/>
      </w:pPr>
      <w:r>
        <w:t xml:space="preserve">其中</w:t>
      </w:r>
      <w:r>
        <w:t xml:space="preserve"> </w:t>
      </w:r>
      <w:r>
        <w:rPr>
          <w:rStyle w:val="VerbatimChar"/>
        </w:rPr>
        <w:t xml:space="preserve">Ω(z_k)</w:t>
      </w:r>
      <w:r>
        <w:t xml:space="preserve"> </w:t>
      </w:r>
      <w:r>
        <w:t xml:space="preserve">用于压缩非锚字段，</w:t>
      </w:r>
      <w:r>
        <w:rPr>
          <w:rStyle w:val="VerbatimChar"/>
        </w:rPr>
        <w:t xml:space="preserve">Π(z_k)</w:t>
      </w:r>
      <w:r>
        <w:t xml:space="preserve"> </w:t>
      </w:r>
      <w:r>
        <w:t xml:space="preserve">用于促进门控值向稳定的保留或删除状态靠近。</w:t>
      </w:r>
    </w:p>
    <w:p>
      <w:pPr>
        <w:pStyle w:val="BodyText"/>
      </w:pPr>
      <w:r>
        <w:t xml:space="preserve">训练完成后，对每个头读取锚字段及其门控保留字段，形成候选替代组：</w:t>
      </w:r>
    </w:p>
    <w:p>
      <w:pPr>
        <w:pStyle w:val="BodyText"/>
      </w:pPr>
      <w:r>
        <w:rPr>
          <w:rStyle w:val="VerbatimChar"/>
        </w:rPr>
        <w:t xml:space="preserve">Q_i^k={a_k}∪{r_j | z_k[j]满足读出条件}</w:t>
      </w:r>
    </w:p>
    <w:p>
      <w:pPr>
        <w:pStyle w:val="BodyText"/>
      </w:pPr>
      <w:r>
        <w:t xml:space="preserve">不同头之间允许输出相同或部分重叠的候选组。完全相同的候选组进行去重，但记录其来源锚字段和来源头编号。通过该方法可在一次训练中生成多条围绕不同锚字段的候选替代路径，避免对</w:t>
      </w:r>
      <w:r>
        <w:t xml:space="preserve"> </w:t>
      </w:r>
      <w:r>
        <w:rPr>
          <w:rStyle w:val="VerbatimChar"/>
        </w:rPr>
        <w:t xml:space="preserve">R</w:t>
      </w:r>
      <w:r>
        <w:t xml:space="preserve"> </w:t>
      </w:r>
      <w:r>
        <w:t xml:space="preserve">中所有字段组合进行暴力枚举。</w:t>
      </w:r>
    </w:p>
    <w:p>
      <w:pPr>
        <w:pStyle w:val="Heading3"/>
      </w:pPr>
      <w:bookmarkStart w:id="41" w:name="步骤s7候选替代路径真实认证"/>
      <w:r>
        <w:t xml:space="preserve">步骤S7：候选替代路径真实认证</w:t>
      </w:r>
      <w:bookmarkEnd w:id="41"/>
    </w:p>
    <w:p>
      <w:pPr>
        <w:pStyle w:val="FirstParagraph"/>
      </w:pPr>
      <w:r>
        <w:t xml:space="preserve">对每个去重候选替代组</w:t>
      </w:r>
      <w:r>
        <w:t xml:space="preserve"> </w:t>
      </w:r>
      <w:r>
        <w:rPr>
          <w:rStyle w:val="VerbatimChar"/>
        </w:rPr>
        <w:t xml:space="preserve">Q_i^k</w:t>
      </w:r>
      <w:r>
        <w:t xml:space="preserve">，重新训练独立预测模型：</w:t>
      </w:r>
    </w:p>
    <w:p>
      <w:pPr>
        <w:pStyle w:val="BodyText"/>
      </w:pPr>
      <w:r>
        <w:rPr>
          <w:rStyle w:val="VerbatimChar"/>
        </w:rPr>
        <w:t xml:space="preserve">f_{i,k}: C_i∪Q_i^k -&gt; y</w:t>
      </w:r>
    </w:p>
    <w:p>
      <w:pPr>
        <w:pStyle w:val="BodyText"/>
      </w:pPr>
      <w:r>
        <w:t xml:space="preserve">并在测试集或保留验证集上计算真实性能</w:t>
      </w:r>
      <w:r>
        <w:t xml:space="preserve"> </w:t>
      </w:r>
      <w:r>
        <w:rPr>
          <w:rStyle w:val="VerbatimChar"/>
        </w:rPr>
        <w:t xml:space="preserve">S(C_i∪Q_i^k)</w:t>
      </w:r>
      <w:r>
        <w:t xml:space="preserve">。若：</w:t>
      </w:r>
    </w:p>
    <w:p>
      <w:pPr>
        <w:pStyle w:val="BodyText"/>
      </w:pPr>
      <w:r>
        <w:rPr>
          <w:rStyle w:val="VerbatimChar"/>
        </w:rPr>
        <w:t xml:space="preserve">S(C_i∪Q_i^k) ≥ τ_i</w:t>
      </w:r>
    </w:p>
    <w:p>
      <w:pPr>
        <w:pStyle w:val="BodyText"/>
      </w:pPr>
      <w:r>
        <w:t xml:space="preserve">则认定该候选组为可替代路径。若低于</w:t>
      </w:r>
      <w:r>
        <w:t xml:space="preserve"> </w:t>
      </w:r>
      <w:r>
        <w:rPr>
          <w:rStyle w:val="VerbatimChar"/>
        </w:rPr>
        <w:t xml:space="preserve">τ_i</w:t>
      </w:r>
      <w:r>
        <w:t xml:space="preserve">，则该组仅为候选但不达标。</w:t>
      </w:r>
    </w:p>
    <w:p>
      <w:pPr>
        <w:pStyle w:val="BodyText"/>
      </w:pPr>
      <w:r>
        <w:t xml:space="preserve">本步骤区别于仅使用门控值或残差模型内部指标的做法，能够保证输出路径确实具有恢复敏感目标的能力。最终输出包括：</w:t>
      </w:r>
    </w:p>
    <w:p>
      <w:pPr>
        <w:pStyle w:val="Compact"/>
        <w:numPr>
          <w:numId w:val="1003"/>
          <w:ilvl w:val="0"/>
        </w:numPr>
      </w:pPr>
      <w:r>
        <w:t xml:space="preserve">每个敏感目标字段的主路径</w:t>
      </w:r>
      <w:r>
        <w:t xml:space="preserve"> </w:t>
      </w:r>
      <w:r>
        <w:rPr>
          <w:rStyle w:val="VerbatimChar"/>
        </w:rPr>
        <w:t xml:space="preserve">P</w:t>
      </w:r>
      <w:r>
        <w:t xml:space="preserve">；</w:t>
      </w:r>
    </w:p>
    <w:p>
      <w:pPr>
        <w:pStyle w:val="Compact"/>
        <w:numPr>
          <w:numId w:val="1003"/>
          <w:ilvl w:val="0"/>
        </w:numPr>
      </w:pPr>
      <w:r>
        <w:t xml:space="preserve">每个主路径字段</w:t>
      </w:r>
      <w:r>
        <w:t xml:space="preserve"> </w:t>
      </w:r>
      <w:r>
        <w:rPr>
          <w:rStyle w:val="VerbatimChar"/>
        </w:rPr>
        <w:t xml:space="preserve">x_i</w:t>
      </w:r>
      <w:r>
        <w:t xml:space="preserve"> </w:t>
      </w:r>
      <w:r>
        <w:t xml:space="preserve">的固定上下文</w:t>
      </w:r>
      <w:r>
        <w:t xml:space="preserve"> </w:t>
      </w:r>
      <w:r>
        <w:rPr>
          <w:rStyle w:val="VerbatimChar"/>
        </w:rPr>
        <w:t xml:space="preserve">C_i</w:t>
      </w:r>
      <w:r>
        <w:t xml:space="preserve">；</w:t>
      </w:r>
    </w:p>
    <w:p>
      <w:pPr>
        <w:pStyle w:val="Compact"/>
        <w:numPr>
          <w:numId w:val="1003"/>
          <w:ilvl w:val="0"/>
        </w:numPr>
      </w:pPr>
      <w:r>
        <w:t xml:space="preserve">每个</w:t>
      </w:r>
      <w:r>
        <w:t xml:space="preserve"> </w:t>
      </w:r>
      <w:r>
        <w:rPr>
          <w:rStyle w:val="VerbatimChar"/>
        </w:rPr>
        <w:t xml:space="preserve">x_i</w:t>
      </w:r>
      <w:r>
        <w:t xml:space="preserve"> </w:t>
      </w:r>
      <w:r>
        <w:t xml:space="preserve">的动态目标</w:t>
      </w:r>
      <w:r>
        <w:t xml:space="preserve"> </w:t>
      </w:r>
      <w:r>
        <w:rPr>
          <w:rStyle w:val="VerbatimChar"/>
        </w:rPr>
        <w:t xml:space="preserve">τ_i</w:t>
      </w:r>
      <w:r>
        <w:t xml:space="preserve">；</w:t>
      </w:r>
    </w:p>
    <w:p>
      <w:pPr>
        <w:pStyle w:val="Compact"/>
        <w:numPr>
          <w:numId w:val="1003"/>
          <w:ilvl w:val="0"/>
        </w:numPr>
      </w:pPr>
      <w:r>
        <w:t xml:space="preserve">每个</w:t>
      </w:r>
      <w:r>
        <w:t xml:space="preserve"> </w:t>
      </w:r>
      <w:r>
        <w:rPr>
          <w:rStyle w:val="VerbatimChar"/>
        </w:rPr>
        <w:t xml:space="preserve">x_i</w:t>
      </w:r>
      <w:r>
        <w:t xml:space="preserve"> </w:t>
      </w:r>
      <w:r>
        <w:t xml:space="preserve">的活跃候选集</w:t>
      </w:r>
      <w:r>
        <w:t xml:space="preserve"> </w:t>
      </w:r>
      <w:r>
        <w:rPr>
          <w:rStyle w:val="VerbatimChar"/>
        </w:rPr>
        <w:t xml:space="preserve">A_i</w:t>
      </w:r>
      <w:r>
        <w:t xml:space="preserve">；</w:t>
      </w:r>
    </w:p>
    <w:p>
      <w:pPr>
        <w:pStyle w:val="Compact"/>
        <w:numPr>
          <w:numId w:val="1003"/>
          <w:ilvl w:val="0"/>
        </w:numPr>
      </w:pPr>
      <w:r>
        <w:t xml:space="preserve">多条候选替代路径</w:t>
      </w:r>
      <w:r>
        <w:t xml:space="preserve"> </w:t>
      </w:r>
      <w:r>
        <w:rPr>
          <w:rStyle w:val="VerbatimChar"/>
        </w:rPr>
        <w:t xml:space="preserve">Q_i^k</w:t>
      </w:r>
      <w:r>
        <w:t xml:space="preserve">；</w:t>
      </w:r>
    </w:p>
    <w:p>
      <w:pPr>
        <w:pStyle w:val="Compact"/>
        <w:numPr>
          <w:numId w:val="1003"/>
          <w:ilvl w:val="0"/>
        </w:numPr>
      </w:pPr>
      <w:r>
        <w:t xml:space="preserve">每条路径的字段数、来源锚字段、真实预测性能和是否达标；</w:t>
      </w:r>
    </w:p>
    <w:p>
      <w:pPr>
        <w:pStyle w:val="Compact"/>
        <w:numPr>
          <w:numId w:val="1003"/>
          <w:ilvl w:val="0"/>
        </w:numPr>
      </w:pPr>
      <w:r>
        <w:t xml:space="preserve">去重后的多路径风险清单。</w:t>
      </w:r>
    </w:p>
    <w:p>
      <w:pPr>
        <w:pStyle w:val="Heading3"/>
      </w:pPr>
      <w:bookmarkStart w:id="42" w:name="步骤s8数据安全治理输出"/>
      <w:r>
        <w:t xml:space="preserve">步骤S8：数据安全治理输出</w:t>
      </w:r>
      <w:bookmarkEnd w:id="42"/>
    </w:p>
    <w:p>
      <w:pPr>
        <w:pStyle w:val="FirstParagraph"/>
      </w:pPr>
      <w:r>
        <w:t xml:space="preserve">根据上述结果生成风险说明。若某一敏感字段</w:t>
      </w:r>
      <w:r>
        <w:t xml:space="preserve"> </w:t>
      </w:r>
      <w:r>
        <w:rPr>
          <w:rStyle w:val="VerbatimChar"/>
        </w:rPr>
        <w:t xml:space="preserve">y</w:t>
      </w:r>
      <w:r>
        <w:t xml:space="preserve"> </w:t>
      </w:r>
      <w:r>
        <w:t xml:space="preserve">存在主路径</w:t>
      </w:r>
      <w:r>
        <w:t xml:space="preserve"> </w:t>
      </w:r>
      <w:r>
        <w:rPr>
          <w:rStyle w:val="VerbatimChar"/>
        </w:rPr>
        <w:t xml:space="preserve">P</w:t>
      </w:r>
      <w:r>
        <w:t xml:space="preserve">，说明该敏感字段可被一组公开或低敏字段恢复；若主路径中某字段</w:t>
      </w:r>
      <w:r>
        <w:t xml:space="preserve"> </w:t>
      </w:r>
      <w:r>
        <w:rPr>
          <w:rStyle w:val="VerbatimChar"/>
        </w:rPr>
        <w:t xml:space="preserve">x_i</w:t>
      </w:r>
      <w:r>
        <w:t xml:space="preserve"> </w:t>
      </w:r>
      <w:r>
        <w:t xml:space="preserve">存在多个可替代组</w:t>
      </w:r>
      <w:r>
        <w:t xml:space="preserve"> </w:t>
      </w:r>
      <w:r>
        <w:rPr>
          <w:rStyle w:val="VerbatimChar"/>
        </w:rPr>
        <w:t xml:space="preserve">Q_i^k</w:t>
      </w:r>
      <w:r>
        <w:t xml:space="preserve">，说明即使阻断</w:t>
      </w:r>
      <w:r>
        <w:t xml:space="preserve"> </w:t>
      </w:r>
      <w:r>
        <w:rPr>
          <w:rStyle w:val="VerbatimChar"/>
        </w:rPr>
        <w:t xml:space="preserve">x_i</w:t>
      </w:r>
      <w:r>
        <w:t xml:space="preserve">，仍可能通过路径外字段补偿恢复目标。数据治理系统可据此对相关字段进行联合分级、访问控制、脱敏发布或组合查询限制。</w:t>
      </w:r>
    </w:p>
    <w:p>
      <w:pPr>
        <w:pStyle w:val="Heading2"/>
      </w:pPr>
      <w:bookmarkStart w:id="43" w:name="系统结构"/>
      <w:r>
        <w:t xml:space="preserve">3. 系统结构</w:t>
      </w:r>
      <w:bookmarkEnd w:id="43"/>
    </w:p>
    <w:p>
      <w:pPr>
        <w:pStyle w:val="FirstParagraph"/>
      </w:pPr>
      <w:r>
        <w:t xml:space="preserve">本发明还提供一种面向电网敏感数据隐性推断风险的多替代路径识别系统，包括：</w:t>
      </w:r>
    </w:p>
    <w:p>
      <w:pPr>
        <w:pStyle w:val="Compact"/>
        <w:numPr>
          <w:numId w:val="1004"/>
          <w:ilvl w:val="0"/>
        </w:numPr>
      </w:pPr>
      <w:r>
        <w:t xml:space="preserve">数据预处理模块：用于读取电网历史数据，执行字段选择、缺失处理、时间对齐、训练验证测试划分和标准化；</w:t>
      </w:r>
    </w:p>
    <w:p>
      <w:pPr>
        <w:pStyle w:val="Compact"/>
        <w:numPr>
          <w:numId w:val="1004"/>
          <w:ilvl w:val="0"/>
        </w:numPr>
      </w:pPr>
      <w:r>
        <w:t xml:space="preserve">主路径压缩模块：用于训练带结构化门控的目标预测模型，生成主路径候选，并通过逐字段剪枝和阻断验证固定主路径；</w:t>
      </w:r>
    </w:p>
    <w:p>
      <w:pPr>
        <w:pStyle w:val="Compact"/>
        <w:numPr>
          <w:numId w:val="1004"/>
          <w:ilvl w:val="0"/>
        </w:numPr>
      </w:pPr>
      <w:r>
        <w:t xml:space="preserve">可替代性预检模块：用于对每个主路径字段计算</w:t>
      </w:r>
      <w:r>
        <w:t xml:space="preserve"> </w:t>
      </w:r>
      <w:r>
        <w:rPr>
          <w:rStyle w:val="VerbatimChar"/>
        </w:rPr>
        <w:t xml:space="preserve">S(C_i)</w:t>
      </w:r>
      <w:r>
        <w:t xml:space="preserve">、</w:t>
      </w:r>
      <w:r>
        <w:rPr>
          <w:rStyle w:val="VerbatimChar"/>
        </w:rPr>
        <w:t xml:space="preserve">S(C_i∪R)</w:t>
      </w:r>
      <w:r>
        <w:t xml:space="preserve"> </w:t>
      </w:r>
      <w:r>
        <w:t xml:space="preserve">和</w:t>
      </w:r>
      <w:r>
        <w:t xml:space="preserve"> </w:t>
      </w:r>
      <w:r>
        <w:rPr>
          <w:rStyle w:val="VerbatimChar"/>
        </w:rPr>
        <w:t xml:space="preserve">S(R)</w:t>
      </w:r>
      <w:r>
        <w:t xml:space="preserve">，并确定是否进入后续残差补偿流程；</w:t>
      </w:r>
    </w:p>
    <w:p>
      <w:pPr>
        <w:pStyle w:val="Compact"/>
        <w:numPr>
          <w:numId w:val="1004"/>
          <w:ilvl w:val="0"/>
        </w:numPr>
      </w:pPr>
      <w:r>
        <w:t xml:space="preserve">折外残差生成模块：用于训练上下文基座模型并生成 out-of-fold 残差、残差标准化参数和缺口能量；</w:t>
      </w:r>
    </w:p>
    <w:p>
      <w:pPr>
        <w:pStyle w:val="Compact"/>
        <w:numPr>
          <w:numId w:val="1004"/>
          <w:ilvl w:val="0"/>
        </w:numPr>
      </w:pPr>
      <w:r>
        <w:t xml:space="preserve">条件化残差显影模块：用于在固定上下文下训练残差补偿网络，输出路径外活跃候选集；</w:t>
      </w:r>
    </w:p>
    <w:p>
      <w:pPr>
        <w:pStyle w:val="Compact"/>
        <w:numPr>
          <w:numId w:val="1004"/>
          <w:ilvl w:val="0"/>
        </w:numPr>
      </w:pPr>
      <w:r>
        <w:t xml:space="preserve">锚定多头路径生成模块：用于将活跃候选字段作为锚字段，为每个锚字段生成一条或多条候选替代路径；</w:t>
      </w:r>
    </w:p>
    <w:p>
      <w:pPr>
        <w:pStyle w:val="Compact"/>
        <w:numPr>
          <w:numId w:val="1004"/>
          <w:ilvl w:val="0"/>
        </w:numPr>
      </w:pPr>
      <w:r>
        <w:t xml:space="preserve">真实认证模块：用于将候选替代组与固定上下文组合后重新训练预测模型，验证每条路径的实际推断能力；</w:t>
      </w:r>
    </w:p>
    <w:p>
      <w:pPr>
        <w:pStyle w:val="Compact"/>
        <w:numPr>
          <w:numId w:val="1004"/>
          <w:ilvl w:val="0"/>
        </w:numPr>
      </w:pPr>
      <w:r>
        <w:t xml:space="preserve">风险报告模块：用于输出主路径、替代路径、路径性能、达标状态和数据安全治理建议。</w:t>
      </w:r>
    </w:p>
    <w:p>
      <w:pPr>
        <w:pStyle w:val="Heading2"/>
      </w:pPr>
      <w:bookmarkStart w:id="44" w:name="本发明创造的技术关键点和核心保护点"/>
      <w:r>
        <w:t xml:space="preserve">4. 本发明创造的技术关键点和核心保护点</w:t>
      </w:r>
      <w:bookmarkEnd w:id="44"/>
    </w:p>
    <w:p>
      <w:pPr>
        <w:pStyle w:val="FirstParagraph"/>
      </w:pPr>
      <w:r>
        <w:t xml:space="preserve">本发明的技术关键点和核心保护点包括：</w:t>
      </w:r>
    </w:p>
    <w:p>
      <w:pPr>
        <w:pStyle w:val="Compact"/>
        <w:numPr>
          <w:numId w:val="1005"/>
          <w:ilvl w:val="0"/>
        </w:numPr>
      </w:pPr>
      <w:r>
        <w:t xml:space="preserve">将敏感目标的隐性推断风险分解为</w:t>
      </w:r>
      <w:r>
        <w:t xml:space="preserve">“</w:t>
      </w:r>
      <w:r>
        <w:t xml:space="preserve">主路径识别</w:t>
      </w:r>
      <w:r>
        <w:t xml:space="preserve">”</w:t>
      </w:r>
      <w:r>
        <w:t xml:space="preserve">和</w:t>
      </w:r>
      <w:r>
        <w:t xml:space="preserve">“</w:t>
      </w:r>
      <w:r>
        <w:t xml:space="preserve">主路径字段替代路径识别</w:t>
      </w:r>
      <w:r>
        <w:t xml:space="preserve">”</w:t>
      </w:r>
      <w:r>
        <w:t xml:space="preserve">两个层次，而不是只输出一个全局重要字段集合；</w:t>
      </w:r>
    </w:p>
    <w:p>
      <w:pPr>
        <w:pStyle w:val="Compact"/>
        <w:numPr>
          <w:numId w:val="1005"/>
          <w:ilvl w:val="0"/>
        </w:numPr>
      </w:pPr>
      <w:r>
        <w:t xml:space="preserve">对每个主路径字段</w:t>
      </w:r>
      <w:r>
        <w:t xml:space="preserve"> </w:t>
      </w:r>
      <w:r>
        <w:rPr>
          <w:rStyle w:val="VerbatimChar"/>
        </w:rPr>
        <w:t xml:space="preserve">x_i</w:t>
      </w:r>
      <w:r>
        <w:t xml:space="preserve">，在固定上下文</w:t>
      </w:r>
      <w:r>
        <w:t xml:space="preserve"> </w:t>
      </w:r>
      <w:r>
        <w:rPr>
          <w:rStyle w:val="VerbatimChar"/>
        </w:rPr>
        <w:t xml:space="preserve">C_i=P\{x_i}</w:t>
      </w:r>
      <w:r>
        <w:t xml:space="preserve"> </w:t>
      </w:r>
      <w:r>
        <w:t xml:space="preserve">下判断路径外字段</w:t>
      </w:r>
      <w:r>
        <w:t xml:space="preserve"> </w:t>
      </w:r>
      <w:r>
        <w:rPr>
          <w:rStyle w:val="VerbatimChar"/>
        </w:rPr>
        <w:t xml:space="preserve">R</w:t>
      </w:r>
      <w:r>
        <w:t xml:space="preserve"> </w:t>
      </w:r>
      <w:r>
        <w:t xml:space="preserve">的补偿能力，从而定义条件替代关系；</w:t>
      </w:r>
    </w:p>
    <w:p>
      <w:pPr>
        <w:pStyle w:val="Compact"/>
        <w:numPr>
          <w:numId w:val="1005"/>
          <w:ilvl w:val="0"/>
        </w:numPr>
      </w:pPr>
      <w:r>
        <w:t xml:space="preserve">通过</w:t>
      </w:r>
      <w:r>
        <w:t xml:space="preserve"> </w:t>
      </w:r>
      <w:r>
        <w:rPr>
          <w:rStyle w:val="VerbatimChar"/>
        </w:rPr>
        <w:t xml:space="preserve">C_i</w:t>
      </w:r>
      <w:r>
        <w:t xml:space="preserve"> </w:t>
      </w:r>
      <w:r>
        <w:t xml:space="preserve">的折外预测残差构造信息缺口</w:t>
      </w:r>
      <w:r>
        <w:t xml:space="preserve"> </w:t>
      </w:r>
      <w:r>
        <w:rPr>
          <w:rStyle w:val="VerbatimChar"/>
        </w:rPr>
        <w:t xml:space="preserve">e_i</w:t>
      </w:r>
      <w:r>
        <w:t xml:space="preserve">，使路径外字段的任务从直接预测</w:t>
      </w:r>
      <w:r>
        <w:t xml:space="preserve"> </w:t>
      </w:r>
      <w:r>
        <w:rPr>
          <w:rStyle w:val="VerbatimChar"/>
        </w:rPr>
        <w:t xml:space="preserve">y</w:t>
      </w:r>
      <w:r>
        <w:t xml:space="preserve"> </w:t>
      </w:r>
      <w:r>
        <w:t xml:space="preserve">转变为补偿</w:t>
      </w:r>
      <w:r>
        <w:t xml:space="preserve"> </w:t>
      </w:r>
      <w:r>
        <w:rPr>
          <w:rStyle w:val="VerbatimChar"/>
        </w:rPr>
        <w:t xml:space="preserve">C_i</w:t>
      </w:r>
      <w:r>
        <w:t xml:space="preserve"> </w:t>
      </w:r>
      <w:r>
        <w:t xml:space="preserve">无法解释的残差；</w:t>
      </w:r>
    </w:p>
    <w:p>
      <w:pPr>
        <w:pStyle w:val="Compact"/>
        <w:numPr>
          <w:numId w:val="1005"/>
          <w:ilvl w:val="0"/>
        </w:numPr>
      </w:pPr>
      <w:r>
        <w:t xml:space="preserve">使用条件化残差补偿显影方式生成活跃候选集</w:t>
      </w:r>
      <w:r>
        <w:t xml:space="preserve"> </w:t>
      </w:r>
      <w:r>
        <w:rPr>
          <w:rStyle w:val="VerbatimChar"/>
        </w:rPr>
        <w:t xml:space="preserve">A_i</w:t>
      </w:r>
      <w:r>
        <w:t xml:space="preserve">，避免直接对目标预测产生的冗余字段误选；</w:t>
      </w:r>
    </w:p>
    <w:p>
      <w:pPr>
        <w:pStyle w:val="Compact"/>
        <w:numPr>
          <w:numId w:val="1005"/>
          <w:ilvl w:val="0"/>
        </w:numPr>
      </w:pPr>
      <w:r>
        <w:t xml:space="preserve">使用锚定多头结构，以活跃候选字段为锚，在完整路径外字段集合中自动生成多条候选替代组，避免组合枚举；</w:t>
      </w:r>
    </w:p>
    <w:p>
      <w:pPr>
        <w:pStyle w:val="Compact"/>
        <w:numPr>
          <w:numId w:val="1005"/>
          <w:ilvl w:val="0"/>
        </w:numPr>
      </w:pPr>
      <w:r>
        <w:t xml:space="preserve">对每条候选替代组执行独立真实预测认证，并根据动态目标</w:t>
      </w:r>
      <w:r>
        <w:t xml:space="preserve"> </w:t>
      </w:r>
      <w:r>
        <w:rPr>
          <w:rStyle w:val="VerbatimChar"/>
        </w:rPr>
        <w:t xml:space="preserve">τ_i=max(τ_0,S(C_i∪R)-δ)</w:t>
      </w:r>
      <w:r>
        <w:t xml:space="preserve"> </w:t>
      </w:r>
      <w:r>
        <w:t xml:space="preserve">判断是否达标；</w:t>
      </w:r>
    </w:p>
    <w:p>
      <w:pPr>
        <w:pStyle w:val="Compact"/>
        <w:numPr>
          <w:numId w:val="1005"/>
          <w:ilvl w:val="0"/>
        </w:numPr>
      </w:pPr>
      <w:r>
        <w:t xml:space="preserve">输出多条替代路径及其准确率，而不是仅输出最小字段组，使结果能够用于组合风险阻断和数据分类分级。</w:t>
      </w:r>
    </w:p>
    <w:p>
      <w:pPr>
        <w:pStyle w:val="Heading1"/>
      </w:pPr>
      <w:bookmarkStart w:id="45" w:name="五本发明创造的优点和效果"/>
      <w:r>
        <w:t xml:space="preserve">五、本发明创造的优点和效果</w:t>
      </w:r>
      <w:bookmarkEnd w:id="45"/>
    </w:p>
    <w:p>
      <w:pPr>
        <w:pStyle w:val="FirstParagraph"/>
      </w:pPr>
      <w:r>
        <w:t xml:space="preserve">与现有技术相比，本发明具有如下优点和有益效果。</w:t>
      </w:r>
    </w:p>
    <w:p>
      <w:pPr>
        <w:pStyle w:val="BodyText"/>
      </w:pPr>
      <w:r>
        <w:t xml:space="preserve">第一，本发明能够识别多条替代推断路径。传统稀疏特征选择通常只输出一条主路径，而本发明进一步分析主路径字段被删除后的补偿路径，能够揭示</w:t>
      </w:r>
      <w:r>
        <w:t xml:space="preserve">“</w:t>
      </w:r>
      <w:r>
        <w:t xml:space="preserve">阻断一个字段后仍可被其他字段组合恢复</w:t>
      </w:r>
      <w:r>
        <w:t xml:space="preserve">”</w:t>
      </w:r>
      <w:r>
        <w:t xml:space="preserve">的风险。</w:t>
      </w:r>
    </w:p>
    <w:p>
      <w:pPr>
        <w:pStyle w:val="BodyText"/>
      </w:pPr>
      <w:r>
        <w:t xml:space="preserve">第二，本发明降低了误选冗余字段的概率。由于路径外字段预测的是</w:t>
      </w:r>
      <w:r>
        <w:t xml:space="preserve"> </w:t>
      </w:r>
      <w:r>
        <w:rPr>
          <w:rStyle w:val="VerbatimChar"/>
        </w:rPr>
        <w:t xml:space="preserve">C_i</w:t>
      </w:r>
      <w:r>
        <w:t xml:space="preserve"> </w:t>
      </w:r>
      <w:r>
        <w:t xml:space="preserve">无法解释的残差，而不是直接预测目标</w:t>
      </w:r>
      <w:r>
        <w:t xml:space="preserve"> </w:t>
      </w:r>
      <w:r>
        <w:rPr>
          <w:rStyle w:val="VerbatimChar"/>
        </w:rPr>
        <w:t xml:space="preserve">y</w:t>
      </w:r>
      <w:r>
        <w:t xml:space="preserve">，因此被选中的字段更接近于删除</w:t>
      </w:r>
      <w:r>
        <w:t xml:space="preserve"> </w:t>
      </w:r>
      <w:r>
        <w:rPr>
          <w:rStyle w:val="VerbatimChar"/>
        </w:rPr>
        <w:t xml:space="preserve">x_i</w:t>
      </w:r>
      <w:r>
        <w:t xml:space="preserve"> </w:t>
      </w:r>
      <w:r>
        <w:t xml:space="preserve">后的信息缺口补偿者。</w:t>
      </w:r>
    </w:p>
    <w:p>
      <w:pPr>
        <w:pStyle w:val="BodyText"/>
      </w:pPr>
      <w:r>
        <w:t xml:space="preserve">第三，本发明通过折外残差生成避免过拟合污染。基座模型不直接用全训练集拟合后再预测训练样本，而是采用 K 折 out-of-fold 方式生成残差，使残差更真实地反映未见样本上的信息缺口。</w:t>
      </w:r>
    </w:p>
    <w:p>
      <w:pPr>
        <w:pStyle w:val="BodyText"/>
      </w:pPr>
      <w:r>
        <w:t xml:space="preserve">第四，本发明通过锚定多头结构提高多路径发现效率。每个活跃候选字段作为一个锚字段，可在一次训练中形成多条候选路径，避免对路径外字段进行指数级组合枚举。</w:t>
      </w:r>
    </w:p>
    <w:p>
      <w:pPr>
        <w:pStyle w:val="BodyText"/>
      </w:pPr>
      <w:r>
        <w:t xml:space="preserve">第五，本发明使用动态目标适应不同主路径字段的补偿上限。不同字段的</w:t>
      </w:r>
      <w:r>
        <w:t xml:space="preserve"> </w:t>
      </w:r>
      <w:r>
        <w:rPr>
          <w:rStyle w:val="VerbatimChar"/>
        </w:rPr>
        <w:t xml:space="preserve">C_i∪R</w:t>
      </w:r>
      <w:r>
        <w:t xml:space="preserve"> </w:t>
      </w:r>
      <w:r>
        <w:t xml:space="preserve">可达到的最高性能不同，固定阈值会导致部分字段要求过高或过低。本发明使用相对于全补偿上限的动态阈值，更符合实际风险评估需要。</w:t>
      </w:r>
    </w:p>
    <w:p>
      <w:pPr>
        <w:pStyle w:val="BodyText"/>
      </w:pPr>
      <w:r>
        <w:t xml:space="preserve">第六，本发明提供真实认证机制。候选路径并不直接由门控值决定，而是将</w:t>
      </w:r>
      <w:r>
        <w:t xml:space="preserve"> </w:t>
      </w:r>
      <w:r>
        <w:rPr>
          <w:rStyle w:val="VerbatimChar"/>
        </w:rPr>
        <w:t xml:space="preserve">C_i∪Q_i^k</w:t>
      </w:r>
      <w:r>
        <w:t xml:space="preserve"> </w:t>
      </w:r>
      <w:r>
        <w:t xml:space="preserve">重新作为输入训练预测模型，并在独立测试集上验证性能，使输出路径更可靠。</w:t>
      </w:r>
    </w:p>
    <w:p>
      <w:pPr>
        <w:pStyle w:val="BodyText"/>
      </w:pPr>
      <w:r>
        <w:t xml:space="preserve">第七，本发明输出结果更适合数据治理。输出不仅包括主路径字段，还包括每个可替代字段的多条替代路径、路径字段数、来源锚字段、预测准确率和是否达标，可直接用于敏感数据分类分级、数据发布边界评估、组合查询限制和脱敏策略设计。</w:t>
      </w:r>
    </w:p>
    <w:p>
      <w:pPr>
        <w:pStyle w:val="Heading1"/>
      </w:pPr>
      <w:bookmarkStart w:id="46" w:name="六附图及其说明"/>
      <w:r>
        <w:t xml:space="preserve">六、附图及其说明</w:t>
      </w:r>
      <w:bookmarkEnd w:id="46"/>
    </w:p>
    <w:p>
      <w:pPr>
        <w:pStyle w:val="FirstParagraph"/>
      </w:pPr>
      <w:r>
        <w:t xml:space="preserve">本发明可配套以下附图。</w:t>
      </w:r>
    </w:p>
    <w:p>
      <w:pPr>
        <w:pStyle w:val="BodyText"/>
      </w:pPr>
      <w:r>
        <w:t xml:space="preserve">图1为本发明方法整体流程图。图1依次包括数据输入、主路径识别、主路径可替代性预检、折外残差生成、条件化残差显影、锚定多头候选路径生成、候选路径真实认证和风险报告输出。</w:t>
      </w:r>
    </w:p>
    <w:p>
      <w:pPr>
        <w:pStyle w:val="BodyText"/>
      </w:pPr>
      <w:r>
        <w:t xml:space="preserve">图2为主路径与替代路径关系示意图。图2展示全量字段集合</w:t>
      </w:r>
      <w:r>
        <w:t xml:space="preserve"> </w:t>
      </w:r>
      <w:r>
        <w:rPr>
          <w:rStyle w:val="VerbatimChar"/>
        </w:rPr>
        <w:t xml:space="preserve">U</w:t>
      </w:r>
      <w:r>
        <w:t xml:space="preserve">、主路径</w:t>
      </w:r>
      <w:r>
        <w:t xml:space="preserve"> </w:t>
      </w:r>
      <w:r>
        <w:rPr>
          <w:rStyle w:val="VerbatimChar"/>
        </w:rPr>
        <w:t xml:space="preserve">P</w:t>
      </w:r>
      <w:r>
        <w:t xml:space="preserve">、路径外字段</w:t>
      </w:r>
      <w:r>
        <w:t xml:space="preserve"> </w:t>
      </w:r>
      <w:r>
        <w:rPr>
          <w:rStyle w:val="VerbatimChar"/>
        </w:rPr>
        <w:t xml:space="preserve">R</w:t>
      </w:r>
      <w:r>
        <w:t xml:space="preserve">、删除字段</w:t>
      </w:r>
      <w:r>
        <w:t xml:space="preserve"> </w:t>
      </w:r>
      <w:r>
        <w:rPr>
          <w:rStyle w:val="VerbatimChar"/>
        </w:rPr>
        <w:t xml:space="preserve">x_i</w:t>
      </w:r>
      <w:r>
        <w:t xml:space="preserve"> </w:t>
      </w:r>
      <w:r>
        <w:t xml:space="preserve">后的固定上下文</w:t>
      </w:r>
      <w:r>
        <w:t xml:space="preserve"> </w:t>
      </w:r>
      <w:r>
        <w:rPr>
          <w:rStyle w:val="VerbatimChar"/>
        </w:rPr>
        <w:t xml:space="preserve">C_i</w:t>
      </w:r>
      <w:r>
        <w:t xml:space="preserve">，以及路径外替代字段组</w:t>
      </w:r>
      <w:r>
        <w:t xml:space="preserve"> </w:t>
      </w:r>
      <w:r>
        <w:rPr>
          <w:rStyle w:val="VerbatimChar"/>
        </w:rPr>
        <w:t xml:space="preserve">Q_i</w:t>
      </w:r>
      <w:r>
        <w:t xml:space="preserve"> </w:t>
      </w:r>
      <w:r>
        <w:t xml:space="preserve">之间的关系。</w:t>
      </w:r>
    </w:p>
    <w:p>
      <w:pPr>
        <w:pStyle w:val="BodyText"/>
      </w:pPr>
      <w:r>
        <w:t xml:space="preserve">图3为条件化残差补偿网络结构示意图。图3中，固定上下文</w:t>
      </w:r>
      <w:r>
        <w:t xml:space="preserve"> </w:t>
      </w:r>
      <w:r>
        <w:rPr>
          <w:rStyle w:val="VerbatimChar"/>
        </w:rPr>
        <w:t xml:space="preserve">C_i</w:t>
      </w:r>
      <w:r>
        <w:t xml:space="preserve"> </w:t>
      </w:r>
      <w:r>
        <w:t xml:space="preserve">输入基座模型生成折外残差，路径外字段</w:t>
      </w:r>
      <w:r>
        <w:t xml:space="preserve"> </w:t>
      </w:r>
      <w:r>
        <w:rPr>
          <w:rStyle w:val="VerbatimChar"/>
        </w:rPr>
        <w:t xml:space="preserve">R</w:t>
      </w:r>
      <w:r>
        <w:t xml:space="preserve"> </w:t>
      </w:r>
      <w:r>
        <w:t xml:space="preserve">经门控后与</w:t>
      </w:r>
      <w:r>
        <w:t xml:space="preserve"> </w:t>
      </w:r>
      <w:r>
        <w:rPr>
          <w:rStyle w:val="VerbatimChar"/>
        </w:rPr>
        <w:t xml:space="preserve">C_i</w:t>
      </w:r>
      <w:r>
        <w:t xml:space="preserve"> </w:t>
      </w:r>
      <w:r>
        <w:t xml:space="preserve">共同输入残差补偿网络，输出标准化残差预测值。</w:t>
      </w:r>
    </w:p>
    <w:p>
      <w:pPr>
        <w:pStyle w:val="BodyText"/>
      </w:pPr>
      <w:r>
        <w:t xml:space="preserve">图4为锚定多头候选路径生成结构示意图。图4中，活跃候选字段</w:t>
      </w:r>
      <w:r>
        <w:t xml:space="preserve"> </w:t>
      </w:r>
      <w:r>
        <w:rPr>
          <w:rStyle w:val="VerbatimChar"/>
        </w:rPr>
        <w:t xml:space="preserve">A_i</w:t>
      </w:r>
      <w:r>
        <w:t xml:space="preserve"> </w:t>
      </w:r>
      <w:r>
        <w:t xml:space="preserve">中的每个字段作为一个锚头，锚字段强制保留，其他路径外字段经门控选择，形成多个候选替代组。</w:t>
      </w:r>
    </w:p>
    <w:p>
      <w:pPr>
        <w:pStyle w:val="BodyText"/>
      </w:pPr>
      <w:r>
        <w:t xml:space="preserve">图5为多替代路径输出表结构示意图。图5展示每条路径的字段组成、来源锚字段、字段数、测试集预测性能、动态目标和达标状态。</w:t>
      </w:r>
    </w:p>
    <w:p>
      <w:pPr>
        <w:pStyle w:val="Heading1"/>
      </w:pPr>
      <w:bookmarkStart w:id="47" w:name="七具体实施方式"/>
      <w:r>
        <w:t xml:space="preserve">七、具体实施方式</w:t>
      </w:r>
      <w:bookmarkEnd w:id="47"/>
    </w:p>
    <w:p>
      <w:pPr>
        <w:pStyle w:val="FirstParagraph"/>
      </w:pPr>
      <w:r>
        <w:t xml:space="preserve">以下结合一个电网运行数据实施例说明本发明，但本发明并不限于该实施例。</w:t>
      </w:r>
    </w:p>
    <w:p>
      <w:pPr>
        <w:pStyle w:val="Heading2"/>
      </w:pPr>
      <w:bookmarkStart w:id="48" w:name="实施例1面向净实际交换功率字段的多替代路径识别"/>
      <w:r>
        <w:t xml:space="preserve">实施例1：面向净实际交换功率字段的多替代路径识别</w:t>
      </w:r>
      <w:bookmarkEnd w:id="48"/>
    </w:p>
    <w:p>
      <w:pPr>
        <w:pStyle w:val="FirstParagraph"/>
      </w:pPr>
      <w:r>
        <w:t xml:space="preserve">在本实施例中，以电网运行数据中的</w:t>
      </w:r>
      <w:r>
        <w:t xml:space="preserve"> </w:t>
      </w:r>
      <w:r>
        <w:rPr>
          <w:rStyle w:val="VerbatimChar"/>
        </w:rPr>
        <w:t xml:space="preserve">net_actual_interchange_mw</w:t>
      </w:r>
      <w:r>
        <w:t xml:space="preserve"> </w:t>
      </w:r>
      <w:r>
        <w:t xml:space="preserve">作为敏感目标字段</w:t>
      </w:r>
      <w:r>
        <w:t xml:space="preserve"> </w:t>
      </w:r>
      <w:r>
        <w:rPr>
          <w:rStyle w:val="VerbatimChar"/>
        </w:rPr>
        <w:t xml:space="preserve">y</w:t>
      </w:r>
      <w:r>
        <w:t xml:space="preserve">，以 55 个候选字段作为字段宇宙</w:t>
      </w:r>
      <w:r>
        <w:t xml:space="preserve"> </w:t>
      </w:r>
      <w:r>
        <w:rPr>
          <w:rStyle w:val="VerbatimChar"/>
        </w:rPr>
        <w:t xml:space="preserve">U</w:t>
      </w:r>
      <w:r>
        <w:t xml:space="preserve">。候选字段包括负荷、发电燃料结构、计划交换、实际交换、辅助服务、市场价格等字段。</w:t>
      </w:r>
    </w:p>
    <w:p>
      <w:pPr>
        <w:pStyle w:val="Heading3"/>
      </w:pPr>
      <w:bookmarkStart w:id="49" w:name="主路径识别"/>
      <w:r>
        <w:t xml:space="preserve">1. 主路径识别</w:t>
      </w:r>
      <w:bookmarkEnd w:id="49"/>
    </w:p>
    <w:p>
      <w:pPr>
        <w:pStyle w:val="FirstParagraph"/>
      </w:pPr>
      <w:r>
        <w:t xml:space="preserve">通过结构化门控预测模型对 55 个字段进行压缩，得到 11 个客观保留字段。随后对保留字段进行累计剪枝和逐字段阻断验证，最终确定 9 个主路径字段：</w:t>
      </w:r>
    </w:p>
    <w:p>
      <w:pPr>
        <w:pStyle w:val="Compact"/>
        <w:numPr>
          <w:numId w:val="1006"/>
          <w:ilvl w:val="0"/>
        </w:numPr>
      </w:pPr>
      <w:r>
        <w:rPr>
          <w:rStyle w:val="VerbatimChar"/>
        </w:rPr>
        <w:t xml:space="preserve">prelim_load_avg_hourly</w:t>
      </w:r>
    </w:p>
    <w:p>
      <w:pPr>
        <w:pStyle w:val="Compact"/>
        <w:numPr>
          <w:numId w:val="1006"/>
          <w:ilvl w:val="0"/>
        </w:numPr>
      </w:pPr>
      <w:r>
        <w:rPr>
          <w:rStyle w:val="VerbatimChar"/>
        </w:rPr>
        <w:t xml:space="preserve">gen_fuel_gas_mw</w:t>
      </w:r>
    </w:p>
    <w:p>
      <w:pPr>
        <w:pStyle w:val="Compact"/>
        <w:numPr>
          <w:numId w:val="1006"/>
          <w:ilvl w:val="0"/>
        </w:numPr>
      </w:pPr>
      <w:r>
        <w:rPr>
          <w:rStyle w:val="VerbatimChar"/>
        </w:rPr>
        <w:t xml:space="preserve">gen_fuel_coal_mw</w:t>
      </w:r>
    </w:p>
    <w:p>
      <w:pPr>
        <w:pStyle w:val="Compact"/>
        <w:numPr>
          <w:numId w:val="1006"/>
          <w:ilvl w:val="0"/>
        </w:numPr>
      </w:pPr>
      <w:r>
        <w:rPr>
          <w:rStyle w:val="VerbatimChar"/>
        </w:rPr>
        <w:t xml:space="preserve">gen_fuel_solar_mw</w:t>
      </w:r>
    </w:p>
    <w:p>
      <w:pPr>
        <w:pStyle w:val="Compact"/>
        <w:numPr>
          <w:numId w:val="1006"/>
          <w:ilvl w:val="0"/>
        </w:numPr>
      </w:pPr>
      <w:r>
        <w:rPr>
          <w:rStyle w:val="VerbatimChar"/>
        </w:rPr>
        <w:t xml:space="preserve">gen_fuel_hydro_mw</w:t>
      </w:r>
    </w:p>
    <w:p>
      <w:pPr>
        <w:pStyle w:val="Compact"/>
        <w:numPr>
          <w:numId w:val="1006"/>
          <w:ilvl w:val="0"/>
        </w:numPr>
      </w:pPr>
      <w:r>
        <w:rPr>
          <w:rStyle w:val="VerbatimChar"/>
        </w:rPr>
        <w:t xml:space="preserve">gen_fuel_wind_mw</w:t>
      </w:r>
    </w:p>
    <w:p>
      <w:pPr>
        <w:pStyle w:val="Compact"/>
        <w:numPr>
          <w:numId w:val="1006"/>
          <w:ilvl w:val="0"/>
        </w:numPr>
      </w:pPr>
      <w:r>
        <w:rPr>
          <w:rStyle w:val="VerbatimChar"/>
        </w:rPr>
        <w:t xml:space="preserve">gross_sched_interchange_mw</w:t>
      </w:r>
    </w:p>
    <w:p>
      <w:pPr>
        <w:pStyle w:val="Compact"/>
        <w:numPr>
          <w:numId w:val="1006"/>
          <w:ilvl w:val="0"/>
        </w:numPr>
      </w:pPr>
      <w:r>
        <w:rPr>
          <w:rStyle w:val="VerbatimChar"/>
        </w:rPr>
        <w:t xml:space="preserve">gen_fuel_nuclear_mw</w:t>
      </w:r>
    </w:p>
    <w:p>
      <w:pPr>
        <w:pStyle w:val="Compact"/>
        <w:numPr>
          <w:numId w:val="1006"/>
          <w:ilvl w:val="0"/>
        </w:numPr>
      </w:pPr>
      <w:r>
        <w:rPr>
          <w:rStyle w:val="VerbatimChar"/>
        </w:rPr>
        <w:t xml:space="preserve">gen_fuel_oil_mw</w:t>
      </w:r>
    </w:p>
    <w:p>
      <w:pPr>
        <w:pStyle w:val="FirstParagraph"/>
      </w:pPr>
      <w:r>
        <w:t xml:space="preserve">该主路径在压缩字段数量的同时保持了对目标字段的主要推断能力。</w:t>
      </w:r>
    </w:p>
    <w:p>
      <w:pPr>
        <w:pStyle w:val="Heading3"/>
      </w:pPr>
      <w:bookmarkStart w:id="50" w:name="可替代性预检"/>
      <w:r>
        <w:t xml:space="preserve">2. 可替代性预检</w:t>
      </w:r>
      <w:bookmarkEnd w:id="50"/>
    </w:p>
    <w:p>
      <w:pPr>
        <w:pStyle w:val="FirstParagraph"/>
      </w:pPr>
      <w:r>
        <w:t xml:space="preserve">对主路径中的每个字段</w:t>
      </w:r>
      <w:r>
        <w:t xml:space="preserve"> </w:t>
      </w:r>
      <w:r>
        <w:rPr>
          <w:rStyle w:val="VerbatimChar"/>
        </w:rPr>
        <w:t xml:space="preserve">x_i</w:t>
      </w:r>
      <w:r>
        <w:t xml:space="preserve"> </w:t>
      </w:r>
      <w:r>
        <w:t xml:space="preserve">构造</w:t>
      </w:r>
      <w:r>
        <w:t xml:space="preserve"> </w:t>
      </w:r>
      <w:r>
        <w:rPr>
          <w:rStyle w:val="VerbatimChar"/>
        </w:rPr>
        <w:t xml:space="preserve">C_i=P\{x_i}</w:t>
      </w:r>
      <w:r>
        <w:t xml:space="preserve">，并重新计算</w:t>
      </w:r>
      <w:r>
        <w:t xml:space="preserve"> </w:t>
      </w:r>
      <w:r>
        <w:rPr>
          <w:rStyle w:val="VerbatimChar"/>
        </w:rPr>
        <w:t xml:space="preserve">C_i</w:t>
      </w:r>
      <w:r>
        <w:t xml:space="preserve">、</w:t>
      </w:r>
      <w:r>
        <w:rPr>
          <w:rStyle w:val="VerbatimChar"/>
        </w:rPr>
        <w:t xml:space="preserve">C_i∪R</w:t>
      </w:r>
      <w:r>
        <w:t xml:space="preserve"> </w:t>
      </w:r>
      <w:r>
        <w:t xml:space="preserve">和</w:t>
      </w:r>
      <w:r>
        <w:t xml:space="preserve"> </w:t>
      </w:r>
      <w:r>
        <w:rPr>
          <w:rStyle w:val="VerbatimChar"/>
        </w:rPr>
        <w:t xml:space="preserve">R</w:t>
      </w:r>
      <w:r>
        <w:t xml:space="preserve"> </w:t>
      </w:r>
      <w:r>
        <w:t xml:space="preserve">的预测性能。实施例中，剪枝后的 9 个主路径字段均进入条件可替代分析，即</w:t>
      </w:r>
      <w:r>
        <w:t xml:space="preserve"> </w:t>
      </w:r>
      <w:r>
        <w:rPr>
          <w:rStyle w:val="VerbatimChar"/>
        </w:rPr>
        <w:t xml:space="preserve">C_i</w:t>
      </w:r>
      <w:r>
        <w:t xml:space="preserve"> </w:t>
      </w:r>
      <w:r>
        <w:t xml:space="preserve">单独不达标，但</w:t>
      </w:r>
      <w:r>
        <w:t xml:space="preserve"> </w:t>
      </w:r>
      <w:r>
        <w:rPr>
          <w:rStyle w:val="VerbatimChar"/>
        </w:rPr>
        <w:t xml:space="preserve">C_i∪R</w:t>
      </w:r>
      <w:r>
        <w:t xml:space="preserve"> </w:t>
      </w:r>
      <w:r>
        <w:t xml:space="preserve">可达标。</w:t>
      </w:r>
    </w:p>
    <w:p>
      <w:pPr>
        <w:pStyle w:val="BodyText"/>
      </w:pPr>
      <w:r>
        <w:t xml:space="preserve">以</w:t>
      </w:r>
      <w:r>
        <w:t xml:space="preserve"> </w:t>
      </w:r>
      <w:r>
        <w:rPr>
          <w:rStyle w:val="VerbatimChar"/>
        </w:rPr>
        <w:t xml:space="preserve">x_i=prelim_load_avg_hourly</w:t>
      </w:r>
      <w:r>
        <w:t xml:space="preserve"> </w:t>
      </w:r>
      <w:r>
        <w:t xml:space="preserve">为例：</w:t>
      </w:r>
    </w:p>
    <w:p>
      <w:pPr>
        <w:pStyle w:val="Compact"/>
        <w:numPr>
          <w:numId w:val="1007"/>
          <w:ilvl w:val="0"/>
        </w:numPr>
      </w:pPr>
      <w:r>
        <w:t xml:space="preserve">固定上下文</w:t>
      </w:r>
      <w:r>
        <w:t xml:space="preserve"> </w:t>
      </w:r>
      <w:r>
        <w:rPr>
          <w:rStyle w:val="VerbatimChar"/>
        </w:rPr>
        <w:t xml:space="preserve">C_i</w:t>
      </w:r>
      <w:r>
        <w:t xml:space="preserve"> </w:t>
      </w:r>
      <w:r>
        <w:t xml:space="preserve">包含其余 8 个主路径字段；</w:t>
      </w:r>
    </w:p>
    <w:p>
      <w:pPr>
        <w:pStyle w:val="Compact"/>
        <w:numPr>
          <w:numId w:val="1007"/>
          <w:ilvl w:val="0"/>
        </w:numPr>
      </w:pPr>
      <w:r>
        <w:t xml:space="preserve">路径外候选集合</w:t>
      </w:r>
      <w:r>
        <w:t xml:space="preserve"> </w:t>
      </w:r>
      <w:r>
        <w:rPr>
          <w:rStyle w:val="VerbatimChar"/>
        </w:rPr>
        <w:t xml:space="preserve">R</w:t>
      </w:r>
      <w:r>
        <w:t xml:space="preserve"> </w:t>
      </w:r>
      <w:r>
        <w:t xml:space="preserve">包含 46 个字段；</w:t>
      </w:r>
    </w:p>
    <w:p>
      <w:pPr>
        <w:pStyle w:val="Compact"/>
        <w:numPr>
          <w:numId w:val="1007"/>
          <w:ilvl w:val="0"/>
        </w:numPr>
      </w:pPr>
      <w:r>
        <w:rPr>
          <w:rStyle w:val="VerbatimChar"/>
        </w:rPr>
        <w:t xml:space="preserve">C_i</w:t>
      </w:r>
      <w:r>
        <w:t xml:space="preserve"> </w:t>
      </w:r>
      <w:r>
        <w:t xml:space="preserve">单独预测</w:t>
      </w:r>
      <w:r>
        <w:t xml:space="preserve"> </w:t>
      </w:r>
      <w:r>
        <w:rPr>
          <w:rStyle w:val="VerbatimChar"/>
        </w:rPr>
        <w:t xml:space="preserve">y</w:t>
      </w:r>
      <w:r>
        <w:t xml:space="preserve"> </w:t>
      </w:r>
      <w:r>
        <w:t xml:space="preserve">的 R² 为 0.770768；</w:t>
      </w:r>
    </w:p>
    <w:p>
      <w:pPr>
        <w:pStyle w:val="Compact"/>
        <w:numPr>
          <w:numId w:val="1007"/>
          <w:ilvl w:val="0"/>
        </w:numPr>
      </w:pPr>
      <w:r>
        <w:rPr>
          <w:rStyle w:val="VerbatimChar"/>
        </w:rPr>
        <w:t xml:space="preserve">C_i∪R</w:t>
      </w:r>
      <w:r>
        <w:t xml:space="preserve"> </w:t>
      </w:r>
      <w:r>
        <w:t xml:space="preserve">预测</w:t>
      </w:r>
      <w:r>
        <w:t xml:space="preserve"> </w:t>
      </w:r>
      <w:r>
        <w:rPr>
          <w:rStyle w:val="VerbatimChar"/>
        </w:rPr>
        <w:t xml:space="preserve">y</w:t>
      </w:r>
      <w:r>
        <w:t xml:space="preserve"> </w:t>
      </w:r>
      <w:r>
        <w:t xml:space="preserve">的 R² 为 0.966816；</w:t>
      </w:r>
    </w:p>
    <w:p>
      <w:pPr>
        <w:pStyle w:val="Compact"/>
        <w:numPr>
          <w:numId w:val="1007"/>
          <w:ilvl w:val="0"/>
        </w:numPr>
      </w:pPr>
      <w:r>
        <w:t xml:space="preserve">设</w:t>
      </w:r>
      <w:r>
        <w:t xml:space="preserve"> </w:t>
      </w:r>
      <w:r>
        <w:rPr>
          <w:rStyle w:val="VerbatimChar"/>
        </w:rPr>
        <w:t xml:space="preserve">τ_0=0.95</w:t>
      </w:r>
      <w:r>
        <w:t xml:space="preserve">，</w:t>
      </w:r>
      <w:r>
        <w:rPr>
          <w:rStyle w:val="VerbatimChar"/>
        </w:rPr>
        <w:t xml:space="preserve">δ=0.005</w:t>
      </w:r>
      <w:r>
        <w:t xml:space="preserve">，则动态目标为</w:t>
      </w:r>
      <w:r>
        <w:t xml:space="preserve"> </w:t>
      </w:r>
      <w:r>
        <w:rPr>
          <w:rStyle w:val="VerbatimChar"/>
        </w:rPr>
        <w:t xml:space="preserve">τ_i=0.961816</w:t>
      </w:r>
      <w:r>
        <w:t xml:space="preserve">。</w:t>
      </w:r>
    </w:p>
    <w:p>
      <w:pPr>
        <w:pStyle w:val="FirstParagraph"/>
      </w:pPr>
      <w:r>
        <w:t xml:space="preserve">这说明仅保留</w:t>
      </w:r>
      <w:r>
        <w:t xml:space="preserve"> </w:t>
      </w:r>
      <w:r>
        <w:rPr>
          <w:rStyle w:val="VerbatimChar"/>
        </w:rPr>
        <w:t xml:space="preserve">C_i</w:t>
      </w:r>
      <w:r>
        <w:t xml:space="preserve"> </w:t>
      </w:r>
      <w:r>
        <w:t xml:space="preserve">时无法恢复目标，但加入路径外字段后可以接近全量推断能力，因此该字段适合进入条件化残差补偿分析。</w:t>
      </w:r>
    </w:p>
    <w:p>
      <w:pPr>
        <w:pStyle w:val="Heading3"/>
      </w:pPr>
      <w:bookmarkStart w:id="51" w:name="折外残差生成"/>
      <w:r>
        <w:t xml:space="preserve">3. 折外残差生成</w:t>
      </w:r>
      <w:bookmarkEnd w:id="51"/>
    </w:p>
    <w:p>
      <w:pPr>
        <w:pStyle w:val="FirstParagraph"/>
      </w:pPr>
      <w:r>
        <w:t xml:space="preserve">针对</w:t>
      </w:r>
      <w:r>
        <w:t xml:space="preserve"> </w:t>
      </w:r>
      <w:r>
        <w:rPr>
          <w:rStyle w:val="VerbatimChar"/>
        </w:rPr>
        <w:t xml:space="preserve">prelim_load_avg_hourly</w:t>
      </w:r>
      <w:r>
        <w:t xml:space="preserve">，使用</w:t>
      </w:r>
      <w:r>
        <w:t xml:space="preserve"> </w:t>
      </w:r>
      <w:r>
        <w:rPr>
          <w:rStyle w:val="VerbatimChar"/>
        </w:rPr>
        <w:t xml:space="preserve">C_i</w:t>
      </w:r>
      <w:r>
        <w:t xml:space="preserve"> </w:t>
      </w:r>
      <w:r>
        <w:t xml:space="preserve">训练基座模型</w:t>
      </w:r>
      <w:r>
        <w:t xml:space="preserve"> </w:t>
      </w:r>
      <w:r>
        <w:rPr>
          <w:rStyle w:val="VerbatimChar"/>
        </w:rPr>
        <w:t xml:space="preserve">f_C</w:t>
      </w:r>
      <w:r>
        <w:t xml:space="preserve">，采用 K 折 out-of-fold 方式生成残差。实施例中：</w:t>
      </w:r>
    </w:p>
    <w:p>
      <w:pPr>
        <w:pStyle w:val="Compact"/>
        <w:numPr>
          <w:numId w:val="1008"/>
          <w:ilvl w:val="0"/>
        </w:numPr>
      </w:pPr>
      <w:r>
        <w:t xml:space="preserve">OOF R² 为 0.751795；</w:t>
      </w:r>
    </w:p>
    <w:p>
      <w:pPr>
        <w:pStyle w:val="Compact"/>
        <w:numPr>
          <w:numId w:val="1008"/>
          <w:ilvl w:val="0"/>
        </w:numPr>
      </w:pPr>
      <w:r>
        <w:t xml:space="preserve">残差标准差约为 1277.368774；</w:t>
      </w:r>
    </w:p>
    <w:p>
      <w:pPr>
        <w:pStyle w:val="Compact"/>
        <w:numPr>
          <w:numId w:val="1008"/>
          <w:ilvl w:val="0"/>
        </w:numPr>
      </w:pPr>
      <w:r>
        <w:t xml:space="preserve">缺口能量</w:t>
      </w:r>
      <w:r>
        <w:t xml:space="preserve"> </w:t>
      </w:r>
      <w:r>
        <w:rPr>
          <w:rStyle w:val="VerbatimChar"/>
        </w:rPr>
        <w:t xml:space="preserve">Var(residual)/Var(y)</w:t>
      </w:r>
      <w:r>
        <w:t xml:space="preserve"> </w:t>
      </w:r>
      <w:r>
        <w:t xml:space="preserve">为 0.248175。</w:t>
      </w:r>
    </w:p>
    <w:p>
      <w:pPr>
        <w:pStyle w:val="FirstParagraph"/>
      </w:pPr>
      <w:r>
        <w:t xml:space="preserve">这表明删除</w:t>
      </w:r>
      <w:r>
        <w:t xml:space="preserve"> </w:t>
      </w:r>
      <w:r>
        <w:rPr>
          <w:rStyle w:val="VerbatimChar"/>
        </w:rPr>
        <w:t xml:space="preserve">prelim_load_avg_hourly</w:t>
      </w:r>
      <w:r>
        <w:t xml:space="preserve"> </w:t>
      </w:r>
      <w:r>
        <w:t xml:space="preserve">后，固定上下文仍存在明显不可解释缺口。</w:t>
      </w:r>
    </w:p>
    <w:p>
      <w:pPr>
        <w:pStyle w:val="Heading3"/>
      </w:pPr>
      <w:bookmarkStart w:id="52" w:name="条件化残差显影"/>
      <w:r>
        <w:t xml:space="preserve">4. 条件化残差显影</w:t>
      </w:r>
      <w:bookmarkEnd w:id="52"/>
    </w:p>
    <w:p>
      <w:pPr>
        <w:pStyle w:val="FirstParagraph"/>
      </w:pPr>
      <w:r>
        <w:t xml:space="preserve">以标准化残差为预测目标，训练条件化残差补偿网络，使路径外字段</w:t>
      </w:r>
      <w:r>
        <w:t xml:space="preserve"> </w:t>
      </w:r>
      <w:r>
        <w:rPr>
          <w:rStyle w:val="VerbatimChar"/>
        </w:rPr>
        <w:t xml:space="preserve">R</w:t>
      </w:r>
      <w:r>
        <w:t xml:space="preserve"> </w:t>
      </w:r>
      <w:r>
        <w:t xml:space="preserve">在</w:t>
      </w:r>
      <w:r>
        <w:t xml:space="preserve"> </w:t>
      </w:r>
      <w:r>
        <w:rPr>
          <w:rStyle w:val="VerbatimChar"/>
        </w:rPr>
        <w:t xml:space="preserve">C_i</w:t>
      </w:r>
      <w:r>
        <w:t xml:space="preserve"> </w:t>
      </w:r>
      <w:r>
        <w:t xml:space="preserve">条件下预测残差。通过较弱稀疏约束和候选字段随机失活，本实施例得到 20 个活跃候选字段，包括但不限于：</w:t>
      </w:r>
    </w:p>
    <w:p>
      <w:pPr>
        <w:pStyle w:val="BodyText"/>
      </w:pPr>
      <w:r>
        <w:rPr>
          <w:rStyle w:val="VerbatimChar"/>
        </w:rPr>
        <w:t xml:space="preserve">gen_fuel_other_renewables_mw</w:t>
      </w:r>
      <w:r>
        <w:t xml:space="preserve">、</w:t>
      </w:r>
      <w:r>
        <w:rPr>
          <w:rStyle w:val="VerbatimChar"/>
        </w:rPr>
        <w:t xml:space="preserve">total_losses</w:t>
      </w:r>
      <w:r>
        <w:t xml:space="preserve">、</w:t>
      </w:r>
      <w:r>
        <w:rPr>
          <w:rStyle w:val="VerbatimChar"/>
        </w:rPr>
        <w:t xml:space="preserve">gen_fuel_multiple_fuels_mw</w:t>
      </w:r>
      <w:r>
        <w:t xml:space="preserve">、</w:t>
      </w:r>
      <w:r>
        <w:rPr>
          <w:rStyle w:val="VerbatimChar"/>
        </w:rPr>
        <w:t xml:space="preserve">gen_fuel_multiple_fuels_pct</w:t>
      </w:r>
      <w:r>
        <w:t xml:space="preserve">、</w:t>
      </w:r>
      <w:r>
        <w:rPr>
          <w:rStyle w:val="VerbatimChar"/>
        </w:rPr>
        <w:t xml:space="preserve">gross_inadv_interchange_mw</w:t>
      </w:r>
      <w:r>
        <w:t xml:space="preserve">、</w:t>
      </w:r>
      <w:r>
        <w:rPr>
          <w:rStyle w:val="VerbatimChar"/>
        </w:rPr>
        <w:t xml:space="preserve">marginal_loss_price_da</w:t>
      </w:r>
      <w:r>
        <w:t xml:space="preserve">、</w:t>
      </w:r>
      <w:r>
        <w:rPr>
          <w:rStyle w:val="VerbatimChar"/>
        </w:rPr>
        <w:t xml:space="preserve">gross_actual_interchange_mw</w:t>
      </w:r>
      <w:r>
        <w:t xml:space="preserve">、</w:t>
      </w:r>
      <w:r>
        <w:rPr>
          <w:rStyle w:val="VerbatimChar"/>
        </w:rPr>
        <w:t xml:space="preserve">da_as_mcp_primary_reserve</w:t>
      </w:r>
      <w:r>
        <w:t xml:space="preserve">、</w:t>
      </w:r>
      <w:r>
        <w:rPr>
          <w:rStyle w:val="VerbatimChar"/>
        </w:rPr>
        <w:t xml:space="preserve">metered_load_mw</w:t>
      </w:r>
      <w:r>
        <w:t xml:space="preserve"> </w:t>
      </w:r>
      <w:r>
        <w:t xml:space="preserve">等。</w:t>
      </w:r>
    </w:p>
    <w:p>
      <w:pPr>
        <w:pStyle w:val="BodyText"/>
      </w:pPr>
      <w:r>
        <w:t xml:space="preserve">这些字段不被直接认定为最终替代路径，而是进入锚定多头阶段作为锚字段。</w:t>
      </w:r>
    </w:p>
    <w:p>
      <w:pPr>
        <w:pStyle w:val="Heading3"/>
      </w:pPr>
      <w:bookmarkStart w:id="53" w:name="锚定多头路径生成"/>
      <w:r>
        <w:t xml:space="preserve">5. 锚定多头路径生成</w:t>
      </w:r>
      <w:bookmarkEnd w:id="53"/>
    </w:p>
    <w:p>
      <w:pPr>
        <w:pStyle w:val="FirstParagraph"/>
      </w:pPr>
      <w:r>
        <w:t xml:space="preserve">以 20 个活跃字段作为 20 个锚头，每个锚头强制包含自己的锚字段，并在完整</w:t>
      </w:r>
      <w:r>
        <w:t xml:space="preserve"> </w:t>
      </w:r>
      <w:r>
        <w:rPr>
          <w:rStyle w:val="VerbatimChar"/>
        </w:rPr>
        <w:t xml:space="preserve">R</w:t>
      </w:r>
      <w:r>
        <w:t xml:space="preserve"> </w:t>
      </w:r>
      <w:r>
        <w:t xml:space="preserve">的 46 个字段中自动选择伴随字段。每个头实际可学习的非锚候选字段为 45 个。</w:t>
      </w:r>
    </w:p>
    <w:p>
      <w:pPr>
        <w:pStyle w:val="BodyText"/>
      </w:pPr>
      <w:r>
        <w:t xml:space="preserve">经过多种稀疏强度和读出阈值组合，生成并去重后得到 64 条候选替代路径。对每条路径均重新训练普通预测模型验证</w:t>
      </w:r>
      <w:r>
        <w:t xml:space="preserve"> </w:t>
      </w:r>
      <w:r>
        <w:rPr>
          <w:rStyle w:val="VerbatimChar"/>
        </w:rPr>
        <w:t xml:space="preserve">C_i∪Q</w:t>
      </w:r>
      <w:r>
        <w:t xml:space="preserve"> </w:t>
      </w:r>
      <w:r>
        <w:t xml:space="preserve">的真实预测能力。</w:t>
      </w:r>
    </w:p>
    <w:p>
      <w:pPr>
        <w:pStyle w:val="Heading3"/>
      </w:pPr>
      <w:bookmarkStart w:id="54" w:name="多路径认证结果"/>
      <w:r>
        <w:t xml:space="preserve">6. 多路径认证结果</w:t>
      </w:r>
      <w:bookmarkEnd w:id="54"/>
    </w:p>
    <w:p>
      <w:pPr>
        <w:pStyle w:val="FirstParagraph"/>
      </w:pPr>
      <w:r>
        <w:t xml:space="preserve">在本实施例中，有 15 条去重替代路径达到动态目标</w:t>
      </w:r>
      <w:r>
        <w:t xml:space="preserve"> </w:t>
      </w:r>
      <w:r>
        <w:rPr>
          <w:rStyle w:val="VerbatimChar"/>
        </w:rPr>
        <w:t xml:space="preserve">0.961816</w:t>
      </w:r>
      <w:r>
        <w:t xml:space="preserve">。例如：</w:t>
      </w:r>
    </w:p>
    <w:p>
      <w:pPr>
        <w:pStyle w:val="BodyText"/>
      </w:pPr>
      <w:r>
        <w:t xml:space="preserve">路径1：</w:t>
      </w:r>
    </w:p>
    <w:p>
      <w:pPr>
        <w:pStyle w:val="BodyText"/>
      </w:pPr>
      <w:r>
        <w:rPr>
          <w:rStyle w:val="VerbatimChar"/>
        </w:rPr>
        <w:t xml:space="preserve">Q={metered_load_mw, gen_fuel_other_renewables_mw, gen_fuel_multiple_fuels_pct, gross_inadv_interchange_mw, total_pjm_rt_load_mwh, gross_actual_interchange_mw, total_losses}</w:t>
      </w:r>
    </w:p>
    <w:p>
      <w:pPr>
        <w:pStyle w:val="BodyText"/>
      </w:pPr>
      <w:r>
        <w:t xml:space="preserve">该路径与</w:t>
      </w:r>
      <w:r>
        <w:t xml:space="preserve"> </w:t>
      </w:r>
      <w:r>
        <w:rPr>
          <w:rStyle w:val="VerbatimChar"/>
        </w:rPr>
        <w:t xml:space="preserve">C_i</w:t>
      </w:r>
      <w:r>
        <w:t xml:space="preserve"> </w:t>
      </w:r>
      <w:r>
        <w:t xml:space="preserve">组合后的测试 R² 为 0.967547。</w:t>
      </w:r>
    </w:p>
    <w:p>
      <w:pPr>
        <w:pStyle w:val="BodyText"/>
      </w:pPr>
      <w:r>
        <w:t xml:space="preserve">路径2：</w:t>
      </w:r>
    </w:p>
    <w:p>
      <w:pPr>
        <w:pStyle w:val="BodyText"/>
      </w:pPr>
      <w:r>
        <w:rPr>
          <w:rStyle w:val="VerbatimChar"/>
        </w:rPr>
        <w:t xml:space="preserve">Q={metered_load_mw, gen_fuel_multiple_fuels_pct, gross_inadv_interchange_mw, total_losses, da_as_nsr_mw_primary_reserve}</w:t>
      </w:r>
    </w:p>
    <w:p>
      <w:pPr>
        <w:pStyle w:val="BodyText"/>
      </w:pPr>
      <w:r>
        <w:t xml:space="preserve">该路径与</w:t>
      </w:r>
      <w:r>
        <w:t xml:space="preserve"> </w:t>
      </w:r>
      <w:r>
        <w:rPr>
          <w:rStyle w:val="VerbatimChar"/>
        </w:rPr>
        <w:t xml:space="preserve">C_i</w:t>
      </w:r>
      <w:r>
        <w:t xml:space="preserve"> </w:t>
      </w:r>
      <w:r>
        <w:t xml:space="preserve">组合后的测试 R² 为 0.966604。</w:t>
      </w:r>
    </w:p>
    <w:p>
      <w:pPr>
        <w:pStyle w:val="BodyText"/>
      </w:pPr>
      <w:r>
        <w:t xml:space="preserve">路径3：</w:t>
      </w:r>
    </w:p>
    <w:p>
      <w:pPr>
        <w:pStyle w:val="BodyText"/>
      </w:pPr>
      <w:r>
        <w:rPr>
          <w:rStyle w:val="VerbatimChar"/>
        </w:rPr>
        <w:t xml:space="preserve">Q={metered_load_mw, gen_fuel_multiple_fuels_pct, total_losses, da_as_nsr_mw_primary_reserve}</w:t>
      </w:r>
    </w:p>
    <w:p>
      <w:pPr>
        <w:pStyle w:val="BodyText"/>
      </w:pPr>
      <w:r>
        <w:t xml:space="preserve">该路径与</w:t>
      </w:r>
      <w:r>
        <w:t xml:space="preserve"> </w:t>
      </w:r>
      <w:r>
        <w:rPr>
          <w:rStyle w:val="VerbatimChar"/>
        </w:rPr>
        <w:t xml:space="preserve">C_i</w:t>
      </w:r>
      <w:r>
        <w:t xml:space="preserve"> </w:t>
      </w:r>
      <w:r>
        <w:t xml:space="preserve">组合后的测试 R² 为 0.963438。</w:t>
      </w:r>
    </w:p>
    <w:p>
      <w:pPr>
        <w:pStyle w:val="BodyText"/>
      </w:pPr>
      <w:r>
        <w:t xml:space="preserve">上述结果说明，</w:t>
      </w:r>
      <w:r>
        <w:rPr>
          <w:rStyle w:val="VerbatimChar"/>
        </w:rPr>
        <w:t xml:space="preserve">prelim_load_avg_hourly</w:t>
      </w:r>
      <w:r>
        <w:t xml:space="preserve"> </w:t>
      </w:r>
      <w:r>
        <w:t xml:space="preserve">并非只有一条替代路径。即使阻断某一单字段路径，路径外多个字段仍可能在固定上下文下补偿其缺口。因此，对于敏感数据治理，不能仅依据单一主路径进行阻断，还应关注多条替代路径共同形成的隐性推断风险。</w:t>
      </w:r>
    </w:p>
    <w:p>
      <w:pPr>
        <w:pStyle w:val="Heading2"/>
      </w:pPr>
      <w:bookmarkStart w:id="55" w:name="实施例2用于数据分类分级和开放控制"/>
      <w:r>
        <w:t xml:space="preserve">实施例2：用于数据分类分级和开放控制</w:t>
      </w:r>
      <w:bookmarkEnd w:id="55"/>
    </w:p>
    <w:p>
      <w:pPr>
        <w:pStyle w:val="FirstParagraph"/>
      </w:pPr>
      <w:r>
        <w:t xml:space="preserve">在数据开放或共享前，数据治理系统将拟开放字段集合与本发明输出的主路径和替代路径进行匹配。若拟开放字段中包含某一敏感目标的完整主路径，或包含某一主路径字段的达标替代组，则系统输出高风险提示；若只包含未达标路径或部分路径字段，则输出中低风险提示，并建议进一步限制组合查询或进行字段脱敏。</w:t>
      </w:r>
    </w:p>
    <w:p>
      <w:pPr>
        <w:pStyle w:val="BodyText"/>
      </w:pPr>
      <w:r>
        <w:t xml:space="preserve">例如，当目标字段为</w:t>
      </w:r>
      <w:r>
        <w:t xml:space="preserve"> </w:t>
      </w:r>
      <w:r>
        <w:rPr>
          <w:rStyle w:val="VerbatimChar"/>
        </w:rPr>
        <w:t xml:space="preserve">net_actual_interchange_mw</w:t>
      </w:r>
      <w:r>
        <w:t xml:space="preserve">，若公开字段集合中同时包含固定上下文</w:t>
      </w:r>
      <w:r>
        <w:t xml:space="preserve"> </w:t>
      </w:r>
      <w:r>
        <w:rPr>
          <w:rStyle w:val="VerbatimChar"/>
        </w:rPr>
        <w:t xml:space="preserve">C_i</w:t>
      </w:r>
      <w:r>
        <w:t xml:space="preserve"> </w:t>
      </w:r>
      <w:r>
        <w:t xml:space="preserve">以及</w:t>
      </w:r>
      <w:r>
        <w:t xml:space="preserve"> </w:t>
      </w:r>
      <w:r>
        <w:rPr>
          <w:rStyle w:val="VerbatimChar"/>
        </w:rPr>
        <w:t xml:space="preserve">metered_load_mw</w:t>
      </w:r>
      <w:r>
        <w:t xml:space="preserve">、</w:t>
      </w:r>
      <w:r>
        <w:rPr>
          <w:rStyle w:val="VerbatimChar"/>
        </w:rPr>
        <w:t xml:space="preserve">gen_fuel_multiple_fuels_pct</w:t>
      </w:r>
      <w:r>
        <w:t xml:space="preserve">、</w:t>
      </w:r>
      <w:r>
        <w:rPr>
          <w:rStyle w:val="VerbatimChar"/>
        </w:rPr>
        <w:t xml:space="preserve">total_losses</w:t>
      </w:r>
      <w:r>
        <w:t xml:space="preserve">、</w:t>
      </w:r>
      <w:r>
        <w:rPr>
          <w:rStyle w:val="VerbatimChar"/>
        </w:rPr>
        <w:t xml:space="preserve">da_as_nsr_mw_primary_reserve</w:t>
      </w:r>
      <w:r>
        <w:t xml:space="preserve"> </w:t>
      </w:r>
      <w:r>
        <w:t xml:space="preserve">等字段，则系统可判定存在对</w:t>
      </w:r>
      <w:r>
        <w:t xml:space="preserve"> </w:t>
      </w:r>
      <w:r>
        <w:rPr>
          <w:rStyle w:val="VerbatimChar"/>
        </w:rPr>
        <w:t xml:space="preserve">prelim_load_avg_hourly</w:t>
      </w:r>
      <w:r>
        <w:t xml:space="preserve"> </w:t>
      </w:r>
      <w:r>
        <w:t xml:space="preserve">的替代补偿路径，并进一步导致目标字段被恢复的风险。</w:t>
      </w:r>
    </w:p>
    <w:p>
      <w:pPr>
        <w:pStyle w:val="Heading2"/>
      </w:pPr>
      <w:bookmarkStart w:id="56" w:name="实施例3系统部署方式"/>
      <w:r>
        <w:t xml:space="preserve">实施例3：系统部署方式</w:t>
      </w:r>
      <w:bookmarkEnd w:id="56"/>
    </w:p>
    <w:p>
      <w:pPr>
        <w:pStyle w:val="FirstParagraph"/>
      </w:pPr>
      <w:r>
        <w:t xml:space="preserve">本发明可部署于数据治理服务器、调度数据中台、数据安全评估平台或离线审计系统中。系统接收历史样本数据和待评估敏感字段配置，自动执行上述步骤，并输出包括路径图、路径表、风险等级和字段处置建议的报告。</w:t>
      </w:r>
    </w:p>
    <w:p>
      <w:pPr>
        <w:pStyle w:val="BodyText"/>
      </w:pPr>
      <w:r>
        <w:t xml:space="preserve">本发明不要求改变现有电网业务系统的数据采集方式，可作为数据发布、共享审批、脱敏策略生成和安全审计前的分析模块接入现有数据治理流程。</w:t>
      </w:r>
    </w:p>
    <w:p>
      <w:pPr>
        <w:pStyle w:val="Heading1"/>
      </w:pPr>
      <w:bookmarkStart w:id="57" w:name="八是否还有其他替代方案同样能完成发明创造目的"/>
      <w:r>
        <w:t xml:space="preserve">八、是否还有其他替代方案同样能完成发明创造目的</w:t>
      </w:r>
      <w:bookmarkEnd w:id="57"/>
    </w:p>
    <w:p>
      <w:pPr>
        <w:pStyle w:val="FirstParagraph"/>
      </w:pPr>
      <w:r>
        <w:t xml:space="preserve">本发明可存在以下替代实施方式。</w:t>
      </w:r>
    </w:p>
    <w:p>
      <w:pPr>
        <w:pStyle w:val="Compact"/>
        <w:numPr>
          <w:numId w:val="1009"/>
          <w:ilvl w:val="0"/>
        </w:numPr>
      </w:pPr>
      <w:r>
        <w:t xml:space="preserve">预测模型可采用多层感知机、梯度提升树、随机森林、时序神经网络或其他可监督学习模型，只要能够输出目标预测性能并支持候选路径验证。</w:t>
      </w:r>
    </w:p>
    <w:p>
      <w:pPr>
        <w:pStyle w:val="Compact"/>
        <w:numPr>
          <w:numId w:val="1009"/>
          <w:ilvl w:val="0"/>
        </w:numPr>
      </w:pPr>
      <w:r>
        <w:t xml:space="preserve">主路径压缩可采用不同类型的可训练稀疏门控、嵌入式特征选择、逐步剪枝或模型解释驱动的字段保留方法。</w:t>
      </w:r>
    </w:p>
    <w:p>
      <w:pPr>
        <w:pStyle w:val="Compact"/>
        <w:numPr>
          <w:numId w:val="1009"/>
          <w:ilvl w:val="0"/>
        </w:numPr>
      </w:pPr>
      <w:r>
        <w:t xml:space="preserve">残差基座模型可采用 K 折、时间序列滚动折或分组折方式生成 out-of-fold 残差。</w:t>
      </w:r>
    </w:p>
    <w:p>
      <w:pPr>
        <w:pStyle w:val="Compact"/>
        <w:numPr>
          <w:numId w:val="1009"/>
          <w:ilvl w:val="0"/>
        </w:numPr>
      </w:pPr>
      <w:r>
        <w:t xml:space="preserve">条件化残差补偿网络可采用全连接网络、注意力网络、残差网络或带交互项的可解释网络。</w:t>
      </w:r>
    </w:p>
    <w:p>
      <w:pPr>
        <w:pStyle w:val="Compact"/>
        <w:numPr>
          <w:numId w:val="1009"/>
          <w:ilvl w:val="0"/>
        </w:numPr>
      </w:pPr>
      <w:r>
        <w:t xml:space="preserve">活跃候选集的显影可综合门控值、遮蔽敏感度、置换重要性、残差相关性或稳定性频次等指标。</w:t>
      </w:r>
    </w:p>
    <w:p>
      <w:pPr>
        <w:pStyle w:val="Compact"/>
        <w:numPr>
          <w:numId w:val="1009"/>
          <w:ilvl w:val="0"/>
        </w:numPr>
      </w:pPr>
      <w:r>
        <w:t xml:space="preserve">锚定多头路径生成中，锚字段可来自显影阶段，也可来自专家指定字段、业务敏感字段或高风险字段。</w:t>
      </w:r>
    </w:p>
    <w:p>
      <w:pPr>
        <w:pStyle w:val="Compact"/>
        <w:numPr>
          <w:numId w:val="1009"/>
          <w:ilvl w:val="0"/>
        </w:numPr>
      </w:pPr>
      <w:r>
        <w:t xml:space="preserve">动态目标可采用</w:t>
      </w:r>
      <w:r>
        <w:t xml:space="preserve"> </w:t>
      </w:r>
      <w:r>
        <w:rPr>
          <w:rStyle w:val="VerbatimChar"/>
        </w:rPr>
        <w:t xml:space="preserve">S(C_i∪R)-δ</w:t>
      </w:r>
      <w:r>
        <w:t xml:space="preserve">、相对比例</w:t>
      </w:r>
      <w:r>
        <w:t xml:space="preserve"> </w:t>
      </w:r>
      <w:r>
        <w:rPr>
          <w:rStyle w:val="VerbatimChar"/>
        </w:rPr>
        <w:t xml:space="preserve">α·S(C_i∪R)</w:t>
      </w:r>
      <w:r>
        <w:t xml:space="preserve"> </w:t>
      </w:r>
      <w:r>
        <w:t xml:space="preserve">或分位数阈值方式设定。</w:t>
      </w:r>
    </w:p>
    <w:p>
      <w:pPr>
        <w:pStyle w:val="Compact"/>
        <w:numPr>
          <w:numId w:val="1009"/>
          <w:ilvl w:val="0"/>
        </w:numPr>
      </w:pPr>
      <w:r>
        <w:t xml:space="preserve">输出的风险等级可根据路径数量、最高 R²、最小达标路径字段数、字段敏感等级和业务开放范围综合确定。</w:t>
      </w:r>
    </w:p>
    <w:p>
      <w:pPr>
        <w:pStyle w:val="Heading1"/>
      </w:pPr>
      <w:bookmarkStart w:id="58" w:name="九术语解释"/>
      <w:r>
        <w:t xml:space="preserve">九、术语解释</w:t>
      </w:r>
      <w:bookmarkEnd w:id="58"/>
    </w:p>
    <w:p>
      <w:pPr>
        <w:pStyle w:val="Compact"/>
        <w:numPr>
          <w:numId w:val="1010"/>
          <w:ilvl w:val="0"/>
        </w:numPr>
      </w:pPr>
      <w:r>
        <w:t xml:space="preserve">敏感目标字段</w:t>
      </w:r>
      <w:r>
        <w:t xml:space="preserve"> </w:t>
      </w:r>
      <w:r>
        <w:rPr>
          <w:rStyle w:val="VerbatimChar"/>
        </w:rPr>
        <w:t xml:space="preserve">y</w:t>
      </w:r>
      <w:r>
        <w:t xml:space="preserve">：需要保护或评估是否可被推断的数据字段，例如净实际交换功率、关键负荷、交易量、设备状态等。</w:t>
      </w:r>
    </w:p>
    <w:p>
      <w:pPr>
        <w:pStyle w:val="Compact"/>
        <w:numPr>
          <w:numId w:val="1010"/>
          <w:ilvl w:val="0"/>
        </w:numPr>
      </w:pPr>
      <w:r>
        <w:t xml:space="preserve">字段宇宙</w:t>
      </w:r>
      <w:r>
        <w:t xml:space="preserve"> </w:t>
      </w:r>
      <w:r>
        <w:rPr>
          <w:rStyle w:val="VerbatimChar"/>
        </w:rPr>
        <w:t xml:space="preserve">U</w:t>
      </w:r>
      <w:r>
        <w:t xml:space="preserve">：参与风险分析的全部候选输入字段集合。</w:t>
      </w:r>
    </w:p>
    <w:p>
      <w:pPr>
        <w:pStyle w:val="Compact"/>
        <w:numPr>
          <w:numId w:val="1010"/>
          <w:ilvl w:val="0"/>
        </w:numPr>
      </w:pPr>
      <w:r>
        <w:t xml:space="preserve">主路径</w:t>
      </w:r>
      <w:r>
        <w:t xml:space="preserve"> </w:t>
      </w:r>
      <w:r>
        <w:rPr>
          <w:rStyle w:val="VerbatimChar"/>
        </w:rPr>
        <w:t xml:space="preserve">P</w:t>
      </w:r>
      <w:r>
        <w:t xml:space="preserve">：在保持较高目标预测能力的条件下，从字段宇宙中压缩得到的一组主要推断字段。</w:t>
      </w:r>
    </w:p>
    <w:p>
      <w:pPr>
        <w:pStyle w:val="Compact"/>
        <w:numPr>
          <w:numId w:val="1010"/>
          <w:ilvl w:val="0"/>
        </w:numPr>
      </w:pPr>
      <w:r>
        <w:t xml:space="preserve">路径外字段</w:t>
      </w:r>
      <w:r>
        <w:t xml:space="preserve"> </w:t>
      </w:r>
      <w:r>
        <w:rPr>
          <w:rStyle w:val="VerbatimChar"/>
        </w:rPr>
        <w:t xml:space="preserve">R</w:t>
      </w:r>
      <w:r>
        <w:t xml:space="preserve">：不属于主路径的候选字段集合，定义为</w:t>
      </w:r>
      <w:r>
        <w:t xml:space="preserve"> </w:t>
      </w:r>
      <w:r>
        <w:rPr>
          <w:rStyle w:val="VerbatimChar"/>
        </w:rPr>
        <w:t xml:space="preserve">R=U\P</w:t>
      </w:r>
      <w:r>
        <w:t xml:space="preserve">。</w:t>
      </w:r>
    </w:p>
    <w:p>
      <w:pPr>
        <w:pStyle w:val="Compact"/>
        <w:numPr>
          <w:numId w:val="1010"/>
          <w:ilvl w:val="0"/>
        </w:numPr>
      </w:pPr>
      <w:r>
        <w:t xml:space="preserve">固定上下文</w:t>
      </w:r>
      <w:r>
        <w:t xml:space="preserve"> </w:t>
      </w:r>
      <w:r>
        <w:rPr>
          <w:rStyle w:val="VerbatimChar"/>
        </w:rPr>
        <w:t xml:space="preserve">C_i</w:t>
      </w:r>
      <w:r>
        <w:t xml:space="preserve">：主路径删除某一字段</w:t>
      </w:r>
      <w:r>
        <w:t xml:space="preserve"> </w:t>
      </w:r>
      <w:r>
        <w:rPr>
          <w:rStyle w:val="VerbatimChar"/>
        </w:rPr>
        <w:t xml:space="preserve">x_i</w:t>
      </w:r>
      <w:r>
        <w:t xml:space="preserve"> </w:t>
      </w:r>
      <w:r>
        <w:t xml:space="preserve">后的剩余字段集合，定义为</w:t>
      </w:r>
      <w:r>
        <w:t xml:space="preserve"> </w:t>
      </w:r>
      <w:r>
        <w:rPr>
          <w:rStyle w:val="VerbatimChar"/>
        </w:rPr>
        <w:t xml:space="preserve">C_i=P\{x_i}</w:t>
      </w:r>
      <w:r>
        <w:t xml:space="preserve">。</w:t>
      </w:r>
    </w:p>
    <w:p>
      <w:pPr>
        <w:pStyle w:val="Compact"/>
        <w:numPr>
          <w:numId w:val="1010"/>
          <w:ilvl w:val="0"/>
        </w:numPr>
      </w:pPr>
      <w:r>
        <w:t xml:space="preserve">替代路径</w:t>
      </w:r>
      <w:r>
        <w:t xml:space="preserve"> </w:t>
      </w:r>
      <w:r>
        <w:rPr>
          <w:rStyle w:val="VerbatimChar"/>
        </w:rPr>
        <w:t xml:space="preserve">Q_i</w:t>
      </w:r>
      <w:r>
        <w:t xml:space="preserve">：路径外字段中能够在</w:t>
      </w:r>
      <w:r>
        <w:t xml:space="preserve"> </w:t>
      </w:r>
      <w:r>
        <w:rPr>
          <w:rStyle w:val="VerbatimChar"/>
        </w:rPr>
        <w:t xml:space="preserve">C_i</w:t>
      </w:r>
      <w:r>
        <w:t xml:space="preserve"> </w:t>
      </w:r>
      <w:r>
        <w:t xml:space="preserve">条件下补偿</w:t>
      </w:r>
      <w:r>
        <w:t xml:space="preserve"> </w:t>
      </w:r>
      <w:r>
        <w:rPr>
          <w:rStyle w:val="VerbatimChar"/>
        </w:rPr>
        <w:t xml:space="preserve">x_i</w:t>
      </w:r>
      <w:r>
        <w:t xml:space="preserve"> </w:t>
      </w:r>
      <w:r>
        <w:t xml:space="preserve">信息缺口的字段组。</w:t>
      </w:r>
    </w:p>
    <w:p>
      <w:pPr>
        <w:pStyle w:val="Compact"/>
        <w:numPr>
          <w:numId w:val="1010"/>
          <w:ilvl w:val="0"/>
        </w:numPr>
      </w:pPr>
      <w:r>
        <w:t xml:space="preserve">条件化残差：使用</w:t>
      </w:r>
      <w:r>
        <w:t xml:space="preserve"> </w:t>
      </w:r>
      <w:r>
        <w:rPr>
          <w:rStyle w:val="VerbatimChar"/>
        </w:rPr>
        <w:t xml:space="preserve">C_i</w:t>
      </w:r>
      <w:r>
        <w:t xml:space="preserve"> </w:t>
      </w:r>
      <w:r>
        <w:t xml:space="preserve">预测目标后剩余的误差部分，表示删除</w:t>
      </w:r>
      <w:r>
        <w:t xml:space="preserve"> </w:t>
      </w:r>
      <w:r>
        <w:rPr>
          <w:rStyle w:val="VerbatimChar"/>
        </w:rPr>
        <w:t xml:space="preserve">x_i</w:t>
      </w:r>
      <w:r>
        <w:t xml:space="preserve"> </w:t>
      </w:r>
      <w:r>
        <w:t xml:space="preserve">后</w:t>
      </w:r>
      <w:r>
        <w:t xml:space="preserve"> </w:t>
      </w:r>
      <w:r>
        <w:rPr>
          <w:rStyle w:val="VerbatimChar"/>
        </w:rPr>
        <w:t xml:space="preserve">C_i</w:t>
      </w:r>
      <w:r>
        <w:t xml:space="preserve"> </w:t>
      </w:r>
      <w:r>
        <w:t xml:space="preserve">无法解释的信息缺口。</w:t>
      </w:r>
    </w:p>
    <w:p>
      <w:pPr>
        <w:pStyle w:val="Compact"/>
        <w:numPr>
          <w:numId w:val="1010"/>
          <w:ilvl w:val="0"/>
        </w:numPr>
      </w:pPr>
      <w:r>
        <w:t xml:space="preserve">Out-of-fold 残差：通过 K 折训练方式在未见样本上生成的残差，用于降低训练集过拟合对残差目标的污染。</w:t>
      </w:r>
    </w:p>
    <w:p>
      <w:pPr>
        <w:pStyle w:val="Compact"/>
        <w:numPr>
          <w:numId w:val="1010"/>
          <w:ilvl w:val="0"/>
        </w:numPr>
      </w:pPr>
      <w:r>
        <w:t xml:space="preserve">活跃候选集</w:t>
      </w:r>
      <w:r>
        <w:t xml:space="preserve"> </w:t>
      </w:r>
      <w:r>
        <w:rPr>
          <w:rStyle w:val="VerbatimChar"/>
        </w:rPr>
        <w:t xml:space="preserve">A_i</w:t>
      </w:r>
      <w:r>
        <w:t xml:space="preserve">：在条件化残差补偿显影阶段被识别为具有补偿潜力的路径外字段集合。</w:t>
      </w:r>
    </w:p>
    <w:p>
      <w:pPr>
        <w:pStyle w:val="Compact"/>
        <w:numPr>
          <w:numId w:val="1010"/>
          <w:ilvl w:val="0"/>
        </w:numPr>
      </w:pPr>
      <w:r>
        <w:t xml:space="preserve">锚字段：在多头候选路径生成中被强制包含的候选字段，用于引导每个头围绕不同潜在替代字段生成路径。</w:t>
      </w:r>
    </w:p>
    <w:p>
      <w:pPr>
        <w:pStyle w:val="Compact"/>
        <w:numPr>
          <w:numId w:val="1010"/>
          <w:ilvl w:val="0"/>
        </w:numPr>
      </w:pPr>
      <w:r>
        <w:t xml:space="preserve">动态目标</w:t>
      </w:r>
      <w:r>
        <w:t xml:space="preserve"> </w:t>
      </w:r>
      <w:r>
        <w:rPr>
          <w:rStyle w:val="VerbatimChar"/>
        </w:rPr>
        <w:t xml:space="preserve">τ_i</w:t>
      </w:r>
      <w:r>
        <w:t xml:space="preserve">：根据</w:t>
      </w:r>
      <w:r>
        <w:t xml:space="preserve"> </w:t>
      </w:r>
      <w:r>
        <w:rPr>
          <w:rStyle w:val="VerbatimChar"/>
        </w:rPr>
        <w:t xml:space="preserve">C_i∪R</w:t>
      </w:r>
      <w:r>
        <w:t xml:space="preserve"> </w:t>
      </w:r>
      <w:r>
        <w:t xml:space="preserve">的可补偿上限为每个</w:t>
      </w:r>
      <w:r>
        <w:t xml:space="preserve"> </w:t>
      </w:r>
      <w:r>
        <w:rPr>
          <w:rStyle w:val="VerbatimChar"/>
        </w:rPr>
        <w:t xml:space="preserve">x_i</w:t>
      </w:r>
      <w:r>
        <w:t xml:space="preserve"> </w:t>
      </w:r>
      <w:r>
        <w:t xml:space="preserve">单独设置的替代路径认证阈值。</w:t>
      </w:r>
    </w:p>
    <w:p>
      <w:pPr>
        <w:pStyle w:val="Compact"/>
        <w:numPr>
          <w:numId w:val="1010"/>
          <w:ilvl w:val="0"/>
        </w:numPr>
      </w:pPr>
      <w:r>
        <w:t xml:space="preserve">真实认证：将候选替代路径与固定上下文组合后重新训练预测模型，并在独立数据上评估其真实预测性能。</w:t>
      </w:r>
    </w:p>
    <w:p>
      <w:pPr>
        <w:pStyle w:val="Heading1"/>
      </w:pPr>
      <w:bookmarkStart w:id="59" w:name="十参考文献与资料"/>
      <w:r>
        <w:t xml:space="preserve">十、参考文献与资料</w:t>
      </w:r>
      <w:bookmarkEnd w:id="59"/>
    </w:p>
    <w:p>
      <w:pPr>
        <w:pStyle w:val="FirstParagraph"/>
      </w:pPr>
      <w:r>
        <w:t xml:space="preserve">[1] NIST Privacy Framework, National Institute of Standards and Technology, https://www.nist.gov/privacy-framework</w:t>
      </w:r>
    </w:p>
    <w:p>
      <w:pPr>
        <w:pStyle w:val="BodyText"/>
      </w:pPr>
      <w:r>
        <w:t xml:space="preserve">[2] NIST Cybersecurity Framework, National Institute of Standards and Technology, https://www.nist.gov/cyberframework</w:t>
      </w:r>
    </w:p>
    <w:p>
      <w:pPr>
        <w:pStyle w:val="BodyText"/>
      </w:pPr>
      <w:r>
        <w:t xml:space="preserve">[3] NISTIR 7628 Revision 1, Guidelines for Smart Grid Cybersecurity, National Institute of Standards and Technology, https://csrc.nist.gov/pubs/ir/7628/r1/final</w:t>
      </w:r>
    </w:p>
    <w:p>
      <w:pPr>
        <w:pStyle w:val="BodyText"/>
      </w:pPr>
      <w:r>
        <w:t xml:space="preserve">[4] Giaconi G., Gunduz D., Poor H. V., Smart Meter Data Privacy, arXiv:2009.01364, 2020.</w:t>
      </w:r>
    </w:p>
    <w:p>
      <w:pPr>
        <w:pStyle w:val="BodyText"/>
      </w:pPr>
      <w:r>
        <w:t xml:space="preserve">[5] 旧方案内部资料：一种基于互信息与特征提取的电网敏感数据隐性推断风险源定位方法。</w:t>
      </w:r>
    </w:p>
    <w:p>
      <w:pPr>
        <w:pStyle w:val="BodyText"/>
      </w:pPr>
      <w:r>
        <w:t xml:space="preserve">[6] 本项目内部实验资料：条件化残差补偿门控方法、阶段01至阶段05实验输出、主路径及多替代路径验证结果。</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2026-07-07T10:05:24Z</dcterms:created>
  <dcterms:modified xsi:type="dcterms:W3CDTF">2026-07-07T10:05:24Z</dcterms:modified>
</cp:coreProperties>
</file>

<file path=docProps/custom.xml><?xml version="1.0" encoding="utf-8"?>
<Properties xmlns="http://schemas.openxmlformats.org/officeDocument/2006/custom-properties" xmlns:vt="http://schemas.openxmlformats.org/officeDocument/2006/docPropsVTypes"/>
</file>