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4"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GitHub</w:t>
        </w:r>
      </w:hyperlink>
    </w:p>
    <w:bookmarkEnd w:id="24"/>
    <w:bookmarkStart w:id="25" w:name="office-hoursdrop-in-zoom-hours"/>
    <w:p>
      <w:pPr>
        <w:pStyle w:val="Heading2"/>
      </w:pPr>
      <w:r>
        <w:t xml:space="preserve">Office Hours/Drop-In Zoom Hours</w:t>
      </w:r>
    </w:p>
    <w:p>
      <w:pPr>
        <w:pStyle w:val="FirstParagraph"/>
      </w:pPr>
      <w:r>
        <w:t xml:space="preserve">Wednesday/Friday, 1-2 pm over Zoom. Email me if you have questions but are unavailable at that time.</w:t>
      </w:r>
    </w:p>
    <w:bookmarkEnd w:id="25"/>
    <w:bookmarkStart w:id="29" w:name="course-outline"/>
    <w:p>
      <w:pPr>
        <w:pStyle w:val="Heading2"/>
      </w:pPr>
      <w:r>
        <w:t xml:space="preserve">Course Outline</w:t>
      </w:r>
    </w:p>
    <w:p>
      <w:pPr>
        <w:pStyle w:val="FirstParagraph"/>
      </w:pPr>
      <w:r>
        <w:t xml:space="preserve">This is an introductory course for the</w:t>
      </w:r>
      <w:r>
        <w:t xml:space="preserve"> </w:t>
      </w:r>
      <w:hyperlink r:id="rId26">
        <w:r>
          <w:rPr>
            <w:rStyle w:val="Hyperlink"/>
          </w:rPr>
          <w:t xml:space="preserve">R programming language</w:t>
        </w:r>
      </w:hyperlink>
      <w:r>
        <w:t xml:space="preserve">, the graphical user interface</w:t>
      </w:r>
      <w:r>
        <w:t xml:space="preserve"> </w:t>
      </w:r>
      <w:hyperlink r:id="rId27">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p>
      <w:pPr>
        <w:pStyle w:val="FirstParagraph"/>
      </w:pPr>
      <w:r>
        <w:t xml:space="preserve">** This course should provide</w:t>
      </w:r>
    </w:p>
    <w:bookmarkStart w:id="28"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28"/>
    <w:bookmarkEnd w:id="29"/>
    <w:bookmarkStart w:id="30"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0"/>
    <w:bookmarkStart w:id="31"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1"/>
    <w:bookmarkStart w:id="32"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2"/>
    <w:bookmarkStart w:id="34"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3">
        <w:r>
          <w:rPr>
            <w:rStyle w:val="Hyperlink"/>
          </w:rPr>
          <w:t xml:space="preserve">Center for Disability and Access Resources</w:t>
        </w:r>
      </w:hyperlink>
      <w:r>
        <w:t xml:space="preserve">.</w:t>
      </w:r>
    </w:p>
    <w:bookmarkEnd w:id="34"/>
    <w:bookmarkStart w:id="36"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5">
        <w:r>
          <w:rPr>
            <w:rStyle w:val="Hyperlink"/>
          </w:rPr>
          <w:t xml:space="preserve">here</w:t>
        </w:r>
      </w:hyperlink>
      <w:r>
        <w:t xml:space="preserve">.</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2" Target="https://jpiaskowski.gitlab.io/" TargetMode="External" /><Relationship Type="http://schemas.openxmlformats.org/officeDocument/2006/relationships/hyperlink" Id="rId26" Target="https://www.r-project.org/" TargetMode="External" /><Relationship Type="http://schemas.openxmlformats.org/officeDocument/2006/relationships/hyperlink" Id="rId27" Target="https://www.rstudio.com/products/rstudio/" TargetMode="External" /><Relationship Type="http://schemas.openxmlformats.org/officeDocument/2006/relationships/hyperlink" Id="rId33" Target="https://www.uidaho.edu/current-students/cdar" TargetMode="External" /><Relationship Type="http://schemas.openxmlformats.org/officeDocument/2006/relationships/hyperlink" Id="rId35" Target="https://www.uidaho.edu/student-affairs/dean-of-students/student-conduct/academic-integrity"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2" Target="https://jpiaskowski.gitlab.io/" TargetMode="External" /><Relationship Type="http://schemas.openxmlformats.org/officeDocument/2006/relationships/hyperlink" Id="rId26" Target="https://www.r-project.org/" TargetMode="External" /><Relationship Type="http://schemas.openxmlformats.org/officeDocument/2006/relationships/hyperlink" Id="rId27" Target="https://www.rstudio.com/products/rstudio/" TargetMode="External" /><Relationship Type="http://schemas.openxmlformats.org/officeDocument/2006/relationships/hyperlink" Id="rId33" Target="https://www.uidaho.edu/current-students/cdar" TargetMode="External" /><Relationship Type="http://schemas.openxmlformats.org/officeDocument/2006/relationships/hyperlink" Id="rId35" Target="https://www.uidaho.edu/student-affairs/dean-of-students/student-conduct/academic-integr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2022-12-20T07:24:08Z</dcterms:created>
  <dcterms:modified xsi:type="dcterms:W3CDTF">2022-12-20T07:24:08Z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