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48BE" w14:textId="6D063206" w:rsidR="00A82F43" w:rsidRDefault="0028386B">
      <w:r>
        <w:t xml:space="preserve">This program is a Mixed </w:t>
      </w:r>
      <w:proofErr w:type="gramStart"/>
      <w:r>
        <w:t>Reality(</w:t>
      </w:r>
      <w:proofErr w:type="gramEnd"/>
      <w:r>
        <w:t xml:space="preserve">MR) application developed in Unity for </w:t>
      </w:r>
      <w:proofErr w:type="spellStart"/>
      <w:r>
        <w:t>OpenXR</w:t>
      </w:r>
      <w:proofErr w:type="spellEnd"/>
      <w:r>
        <w:t xml:space="preserve"> compatible hardware. The included prebuilt applications are an </w:t>
      </w:r>
      <w:proofErr w:type="spellStart"/>
      <w:r>
        <w:t>apk</w:t>
      </w:r>
      <w:proofErr w:type="spellEnd"/>
      <w:r>
        <w:t xml:space="preserve"> compatible with Android headsets (Meta Quest, </w:t>
      </w:r>
      <w:proofErr w:type="spellStart"/>
      <w:r>
        <w:t>Vive</w:t>
      </w:r>
      <w:proofErr w:type="spellEnd"/>
      <w:r>
        <w:t xml:space="preserve">, </w:t>
      </w:r>
      <w:proofErr w:type="spellStart"/>
      <w:r>
        <w:t>etc</w:t>
      </w:r>
      <w:proofErr w:type="spellEnd"/>
      <w:r>
        <w:t xml:space="preserve">) and a UWP compatible with Microsoft </w:t>
      </w:r>
      <w:proofErr w:type="spellStart"/>
      <w:r>
        <w:t>Hololens</w:t>
      </w:r>
      <w:proofErr w:type="spellEnd"/>
      <w:r>
        <w:t xml:space="preserve"> 2.</w:t>
      </w:r>
    </w:p>
    <w:p w14:paraId="74CC697F" w14:textId="7299ABF8" w:rsidR="006A2F3B" w:rsidRDefault="006A2F3B">
      <w:r>
        <w:t>The purpose of this application is to facilitate the design and development of workspaces and procedures by visually demonstrating the effects of ALARA principles of time, distance and shielding in practice. Know that all measurements in the virtual environment are relative and should not be considered absolute when performing predictive dose calculations. Rather, the measurements taken in the virtual environment should help inform decision making such as “Will this shielding provide significant protection to a lab worker or would it be more efficient to adjust the procedure to reduce their exposure time.”</w:t>
      </w:r>
    </w:p>
    <w:p w14:paraId="568A178D" w14:textId="3BB7E2A0" w:rsidR="006A2F3B" w:rsidRDefault="006A2F3B">
      <w:r>
        <w:rPr>
          <w:b/>
          <w:bCs/>
        </w:rPr>
        <w:t>Installing the APK</w:t>
      </w:r>
      <w:r w:rsidR="005F0ADA">
        <w:rPr>
          <w:b/>
          <w:bCs/>
        </w:rPr>
        <w:t xml:space="preserve"> to Meta Quest</w:t>
      </w:r>
    </w:p>
    <w:p w14:paraId="57D8FBD4" w14:textId="75955CF4" w:rsidR="006A2F3B" w:rsidRDefault="006A2F3B">
      <w:r>
        <w:t xml:space="preserve">To install the included APK on Meta Quest and </w:t>
      </w:r>
      <w:proofErr w:type="spellStart"/>
      <w:r>
        <w:t>Occulus</w:t>
      </w:r>
      <w:proofErr w:type="spellEnd"/>
      <w:r>
        <w:t xml:space="preserve"> devices, you will need a Meta developer account, the Meta Quest De</w:t>
      </w:r>
      <w:r w:rsidR="005F0ADA">
        <w:t xml:space="preserve">veloper Hub and a USB-3 cable. </w:t>
      </w:r>
    </w:p>
    <w:p w14:paraId="0C7A744B" w14:textId="00B65B8E" w:rsidR="005F0ADA" w:rsidRDefault="005F0ADA">
      <w:r>
        <w:t xml:space="preserve">Information on setting up a Meta Developer account can be found at </w:t>
      </w:r>
      <w:r w:rsidRPr="005F0ADA">
        <w:t>https://developers.meta.com/horizon/sign-up/</w:t>
      </w:r>
    </w:p>
    <w:p w14:paraId="481A4CCE" w14:textId="178A075B" w:rsidR="005F0ADA" w:rsidRDefault="005F0ADA">
      <w:r>
        <w:t xml:space="preserve">Information on setting up the Meta Quest Developer </w:t>
      </w:r>
      <w:proofErr w:type="gramStart"/>
      <w:r>
        <w:t>Hub(</w:t>
      </w:r>
      <w:proofErr w:type="gramEnd"/>
      <w:r>
        <w:t xml:space="preserve">MQDH) can be found at </w:t>
      </w:r>
    </w:p>
    <w:p w14:paraId="0FB75699" w14:textId="1DA8514B" w:rsidR="005F0ADA" w:rsidRDefault="005F0ADA">
      <w:hyperlink r:id="rId4" w:history="1">
        <w:r w:rsidRPr="0071623A">
          <w:rPr>
            <w:rStyle w:val="Hyperlink"/>
          </w:rPr>
          <w:t>https://developers.meta.com/horizon/documentation/native/android/ts-odh-getting-started/</w:t>
        </w:r>
      </w:hyperlink>
    </w:p>
    <w:p w14:paraId="13660244" w14:textId="3B58F584" w:rsidR="005F0ADA" w:rsidRDefault="005F0ADA">
      <w:r>
        <w:t>Pair your headset with the MQDH</w:t>
      </w:r>
      <w:r w:rsidR="00FF00FC">
        <w:t xml:space="preserve"> via USB-C (air link can be used but is not preferred)</w:t>
      </w:r>
      <w:r>
        <w:t xml:space="preserve">. </w:t>
      </w:r>
    </w:p>
    <w:p w14:paraId="4D27337E" w14:textId="4423981B" w:rsidR="005F0ADA" w:rsidRDefault="005F0ADA">
      <w:r>
        <w:t xml:space="preserve">Keep the MQDH window open and navigate to the folder containing the </w:t>
      </w:r>
      <w:proofErr w:type="spellStart"/>
      <w:r>
        <w:t>apk</w:t>
      </w:r>
      <w:proofErr w:type="spellEnd"/>
      <w:r>
        <w:t xml:space="preserve"> file. Click and drag the </w:t>
      </w:r>
      <w:proofErr w:type="spellStart"/>
      <w:r>
        <w:t>apk</w:t>
      </w:r>
      <w:proofErr w:type="spellEnd"/>
      <w:r>
        <w:t xml:space="preserve"> to the MQDH window. The MQDH window should change to show two sections. On the right will be a picture of a headset. Drop the </w:t>
      </w:r>
      <w:proofErr w:type="spellStart"/>
      <w:r>
        <w:t>apk</w:t>
      </w:r>
      <w:proofErr w:type="spellEnd"/>
      <w:r>
        <w:t xml:space="preserve"> on this image and the upload should begin</w:t>
      </w:r>
      <w:r w:rsidR="00EC0AE7">
        <w:t>.</w:t>
      </w:r>
      <w:r w:rsidR="00FF00FC">
        <w:t xml:space="preserve"> Do </w:t>
      </w:r>
      <w:proofErr w:type="gramStart"/>
      <w:r w:rsidR="00FF00FC">
        <w:t>no</w:t>
      </w:r>
      <w:proofErr w:type="gramEnd"/>
      <w:r w:rsidR="00FF00FC">
        <w:t xml:space="preserve"> unplug or turn off the headset</w:t>
      </w:r>
      <w:r w:rsidR="00773C06">
        <w:t xml:space="preserve"> until the installation is complete. Do not attempt to install or uninstall other applications while another installation or uninstallation is in progress.</w:t>
      </w:r>
      <w:r w:rsidR="00773C06">
        <w:br/>
        <w:t>Once complete, the application will be available in your headset app library under unknown sources</w:t>
      </w:r>
    </w:p>
    <w:p w14:paraId="5784B816" w14:textId="27726B47" w:rsidR="00BA3D23" w:rsidRDefault="00BA3D23">
      <w:pPr>
        <w:rPr>
          <w:b/>
          <w:bCs/>
        </w:rPr>
      </w:pPr>
      <w:r>
        <w:rPr>
          <w:b/>
          <w:bCs/>
        </w:rPr>
        <w:t xml:space="preserve">Installing on </w:t>
      </w:r>
      <w:proofErr w:type="spellStart"/>
      <w:r>
        <w:rPr>
          <w:b/>
          <w:bCs/>
        </w:rPr>
        <w:t>Hololens</w:t>
      </w:r>
      <w:proofErr w:type="spellEnd"/>
      <w:r>
        <w:rPr>
          <w:b/>
          <w:bCs/>
        </w:rPr>
        <w:t xml:space="preserve"> 2</w:t>
      </w:r>
    </w:p>
    <w:p w14:paraId="18C5B253" w14:textId="53FC5C92" w:rsidR="00312FEF" w:rsidRPr="00312FEF" w:rsidRDefault="00312FEF">
      <w:proofErr w:type="gramStart"/>
      <w:r>
        <w:t>In order to</w:t>
      </w:r>
      <w:proofErr w:type="gramEnd"/>
      <w:r>
        <w:t xml:space="preserve"> deploy the application to a </w:t>
      </w:r>
      <w:proofErr w:type="spellStart"/>
      <w:r>
        <w:t>Hololens</w:t>
      </w:r>
      <w:proofErr w:type="spellEnd"/>
      <w:r>
        <w:t xml:space="preserve"> 2 headset, the device will need to have developer mode enabled and it must be paired to your computer and its instance of Visual Studio.</w:t>
      </w:r>
      <w:r w:rsidR="000319DF">
        <w:t xml:space="preserve"> Navigate to Settings &gt; </w:t>
      </w:r>
      <w:r w:rsidR="00746C4E">
        <w:t>Update and Security &gt; For Developers. From here, turn on Developer Mode and De</w:t>
      </w:r>
      <w:r w:rsidR="000776DB">
        <w:t xml:space="preserve">vice Discovery. Open Visual Studio and then connect your </w:t>
      </w:r>
      <w:proofErr w:type="spellStart"/>
      <w:r w:rsidR="000776DB">
        <w:t>Hololens</w:t>
      </w:r>
      <w:proofErr w:type="spellEnd"/>
      <w:r w:rsidR="000776DB">
        <w:t xml:space="preserve"> to your computer via USB-C. A dialog box should appear in Visual Studio asking </w:t>
      </w:r>
      <w:r w:rsidR="000776DB">
        <w:lastRenderedPageBreak/>
        <w:t>for a code. This code should be visible in the headset</w:t>
      </w:r>
      <w:r w:rsidR="008A0BC6">
        <w:t>. If it is not, press the pair button from the Developer menu (see above).</w:t>
      </w:r>
    </w:p>
    <w:p w14:paraId="26B0DE2F" w14:textId="606840AB" w:rsidR="00B1141C" w:rsidRDefault="00D777A3">
      <w:r>
        <w:t xml:space="preserve">Navigate to the folder </w:t>
      </w:r>
      <w:r w:rsidR="00E9280C" w:rsidRPr="00E9280C">
        <w:rPr>
          <w:i/>
          <w:iCs/>
        </w:rPr>
        <w:t>DeployToHololens2</w:t>
      </w:r>
      <w:r w:rsidR="00E9280C">
        <w:rPr>
          <w:i/>
          <w:iCs/>
        </w:rPr>
        <w:t xml:space="preserve"> </w:t>
      </w:r>
      <w:r w:rsidR="00E9280C">
        <w:t>and open</w:t>
      </w:r>
      <w:r w:rsidR="0055752B">
        <w:t xml:space="preserve"> MRRadLabSim.sln.</w:t>
      </w:r>
    </w:p>
    <w:p w14:paraId="6FCDBB5E" w14:textId="0313FAF6" w:rsidR="00495EB3" w:rsidRDefault="00495EB3">
      <w:r>
        <w:t xml:space="preserve">From the toolbar on the top of the screen, use the </w:t>
      </w:r>
      <w:proofErr w:type="gramStart"/>
      <w:r>
        <w:t>drop down</w:t>
      </w:r>
      <w:proofErr w:type="gramEnd"/>
      <w:r>
        <w:t xml:space="preserve"> menus to change Debug to Master, </w:t>
      </w:r>
      <w:r w:rsidR="0010083B">
        <w:t>x64 to ARM64 and Local Machine to Device.</w:t>
      </w:r>
      <w:r w:rsidR="0080121C">
        <w:t xml:space="preserve"> Click the Green “Run” Arrow and wait for the application to deploy. This may </w:t>
      </w:r>
      <w:proofErr w:type="gramStart"/>
      <w:r w:rsidR="0080121C">
        <w:t>several</w:t>
      </w:r>
      <w:proofErr w:type="gramEnd"/>
      <w:r w:rsidR="0080121C">
        <w:t xml:space="preserve"> minutes up to half an hour depending on your specific hardware configuration</w:t>
      </w:r>
      <w:r w:rsidR="00C246B6">
        <w:t>.</w:t>
      </w:r>
    </w:p>
    <w:p w14:paraId="05D8716C" w14:textId="05F2A2F2" w:rsidR="00EA0913" w:rsidRDefault="00EA0913">
      <w:pPr>
        <w:rPr>
          <w:b/>
          <w:bCs/>
        </w:rPr>
      </w:pPr>
      <w:r>
        <w:rPr>
          <w:b/>
          <w:bCs/>
        </w:rPr>
        <w:t>Using the Application</w:t>
      </w:r>
      <w:r w:rsidR="00773C06">
        <w:rPr>
          <w:b/>
          <w:bCs/>
        </w:rPr>
        <w:t xml:space="preserve"> and Code</w:t>
      </w:r>
    </w:p>
    <w:p w14:paraId="57906335" w14:textId="72EC3338" w:rsidR="000D7AD5" w:rsidRPr="000D7AD5" w:rsidRDefault="000D7AD5">
      <w:r>
        <w:t xml:space="preserve">The default scene provided </w:t>
      </w:r>
      <w:r w:rsidR="00770B6F">
        <w:t>represents a very basic lab space</w:t>
      </w:r>
      <w:r w:rsidR="005C5D6F">
        <w:t xml:space="preserve"> with several </w:t>
      </w:r>
      <w:r w:rsidR="002B5A33">
        <w:t>Uranium and Cesium Sources.</w:t>
      </w:r>
      <w:r w:rsidR="00C96F40">
        <w:t xml:space="preserve"> The scene can be </w:t>
      </w:r>
      <w:proofErr w:type="gramStart"/>
      <w:r w:rsidR="00C96F40">
        <w:t>edited</w:t>
      </w:r>
      <w:proofErr w:type="gramEnd"/>
      <w:r w:rsidR="00C96F40">
        <w:t xml:space="preserve"> or new scenes can be added by using the Unity Game Engine Editor</w:t>
      </w:r>
      <w:r w:rsidR="00EC59D5">
        <w:t xml:space="preserve"> version 6.0.32f1 (or newer).</w:t>
      </w:r>
      <w:r w:rsidR="00707884">
        <w:t xml:space="preserve"> Sources can be added by using the existing prefabs or by </w:t>
      </w:r>
      <w:r w:rsidR="006F4A12">
        <w:t xml:space="preserve">adding the radiation source component to any </w:t>
      </w:r>
      <w:proofErr w:type="spellStart"/>
      <w:r w:rsidR="006F4A12">
        <w:t>Game</w:t>
      </w:r>
      <w:r w:rsidR="00A33A9F">
        <w:t>O</w:t>
      </w:r>
      <w:r w:rsidR="006F4A12">
        <w:t>bject</w:t>
      </w:r>
      <w:proofErr w:type="spellEnd"/>
      <w:r w:rsidR="006F4A12">
        <w:t xml:space="preserve">. All objects with a mesh collider are treated as </w:t>
      </w:r>
      <w:proofErr w:type="gramStart"/>
      <w:r w:rsidR="006F4A12">
        <w:t>shield</w:t>
      </w:r>
      <w:proofErr w:type="gramEnd"/>
      <w:r w:rsidR="006F4A12">
        <w:t xml:space="preserve"> with a</w:t>
      </w:r>
      <w:r w:rsidR="00862B50">
        <w:t xml:space="preserve"> shielding value of .5 for all sources of radiation. This value </w:t>
      </w:r>
      <w:proofErr w:type="gramStart"/>
      <w:r w:rsidR="00862B50">
        <w:t>be</w:t>
      </w:r>
      <w:proofErr w:type="gramEnd"/>
      <w:r w:rsidR="00862B50">
        <w:t xml:space="preserve"> adjusted b</w:t>
      </w:r>
      <w:r w:rsidR="00507BB8">
        <w:t xml:space="preserve">y </w:t>
      </w:r>
      <w:r w:rsidR="00B51BEE">
        <w:t xml:space="preserve">adding a Shielding component and adjusting the float value </w:t>
      </w:r>
      <w:r w:rsidR="003532DB">
        <w:t xml:space="preserve">of </w:t>
      </w:r>
      <w:proofErr w:type="spellStart"/>
      <w:r w:rsidR="00B51BEE">
        <w:t>shield</w:t>
      </w:r>
      <w:r w:rsidR="003532DB">
        <w:t>Value</w:t>
      </w:r>
      <w:proofErr w:type="spellEnd"/>
      <w:r w:rsidR="003532DB">
        <w:t>.</w:t>
      </w:r>
    </w:p>
    <w:p w14:paraId="2A06B1A7" w14:textId="77777777" w:rsidR="005F0ADA" w:rsidRPr="006A2F3B" w:rsidRDefault="005F0ADA"/>
    <w:sectPr w:rsidR="005F0ADA" w:rsidRPr="006A2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6B"/>
    <w:rsid w:val="000319DF"/>
    <w:rsid w:val="000776DB"/>
    <w:rsid w:val="000D7AD5"/>
    <w:rsid w:val="0010083B"/>
    <w:rsid w:val="0028386B"/>
    <w:rsid w:val="002B5A33"/>
    <w:rsid w:val="00312FEF"/>
    <w:rsid w:val="003532DB"/>
    <w:rsid w:val="00495EB3"/>
    <w:rsid w:val="00503386"/>
    <w:rsid w:val="005042C9"/>
    <w:rsid w:val="00507BB8"/>
    <w:rsid w:val="005446F2"/>
    <w:rsid w:val="0055752B"/>
    <w:rsid w:val="005C5D6F"/>
    <w:rsid w:val="005F0ADA"/>
    <w:rsid w:val="006A2F3B"/>
    <w:rsid w:val="006F4A12"/>
    <w:rsid w:val="00707884"/>
    <w:rsid w:val="00732B8B"/>
    <w:rsid w:val="00746C4E"/>
    <w:rsid w:val="00770B6F"/>
    <w:rsid w:val="00773C06"/>
    <w:rsid w:val="0080121C"/>
    <w:rsid w:val="00862B50"/>
    <w:rsid w:val="00874640"/>
    <w:rsid w:val="008A0BC6"/>
    <w:rsid w:val="008F0F45"/>
    <w:rsid w:val="00964594"/>
    <w:rsid w:val="00A33A9F"/>
    <w:rsid w:val="00A82F43"/>
    <w:rsid w:val="00B1141C"/>
    <w:rsid w:val="00B3012E"/>
    <w:rsid w:val="00B51BEE"/>
    <w:rsid w:val="00BA11A8"/>
    <w:rsid w:val="00BA3D23"/>
    <w:rsid w:val="00BC0F59"/>
    <w:rsid w:val="00C246B6"/>
    <w:rsid w:val="00C62550"/>
    <w:rsid w:val="00C96F40"/>
    <w:rsid w:val="00D777A3"/>
    <w:rsid w:val="00E32AAC"/>
    <w:rsid w:val="00E87822"/>
    <w:rsid w:val="00E9280C"/>
    <w:rsid w:val="00EA0913"/>
    <w:rsid w:val="00EC0AE7"/>
    <w:rsid w:val="00EC59D5"/>
    <w:rsid w:val="00ED4AE3"/>
    <w:rsid w:val="00FF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720A"/>
  <w15:chartTrackingRefBased/>
  <w15:docId w15:val="{C9038424-107A-4BF7-8150-333FF7A8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86B"/>
    <w:rPr>
      <w:rFonts w:eastAsiaTheme="majorEastAsia" w:cstheme="majorBidi"/>
      <w:color w:val="272727" w:themeColor="text1" w:themeTint="D8"/>
    </w:rPr>
  </w:style>
  <w:style w:type="paragraph" w:styleId="Title">
    <w:name w:val="Title"/>
    <w:basedOn w:val="Normal"/>
    <w:next w:val="Normal"/>
    <w:link w:val="TitleChar"/>
    <w:uiPriority w:val="10"/>
    <w:qFormat/>
    <w:rsid w:val="00283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86B"/>
    <w:pPr>
      <w:spacing w:before="160"/>
      <w:jc w:val="center"/>
    </w:pPr>
    <w:rPr>
      <w:i/>
      <w:iCs/>
      <w:color w:val="404040" w:themeColor="text1" w:themeTint="BF"/>
    </w:rPr>
  </w:style>
  <w:style w:type="character" w:customStyle="1" w:styleId="QuoteChar">
    <w:name w:val="Quote Char"/>
    <w:basedOn w:val="DefaultParagraphFont"/>
    <w:link w:val="Quote"/>
    <w:uiPriority w:val="29"/>
    <w:rsid w:val="0028386B"/>
    <w:rPr>
      <w:i/>
      <w:iCs/>
      <w:color w:val="404040" w:themeColor="text1" w:themeTint="BF"/>
    </w:rPr>
  </w:style>
  <w:style w:type="paragraph" w:styleId="ListParagraph">
    <w:name w:val="List Paragraph"/>
    <w:basedOn w:val="Normal"/>
    <w:uiPriority w:val="34"/>
    <w:qFormat/>
    <w:rsid w:val="0028386B"/>
    <w:pPr>
      <w:ind w:left="720"/>
      <w:contextualSpacing/>
    </w:pPr>
  </w:style>
  <w:style w:type="character" w:styleId="IntenseEmphasis">
    <w:name w:val="Intense Emphasis"/>
    <w:basedOn w:val="DefaultParagraphFont"/>
    <w:uiPriority w:val="21"/>
    <w:qFormat/>
    <w:rsid w:val="0028386B"/>
    <w:rPr>
      <w:i/>
      <w:iCs/>
      <w:color w:val="0F4761" w:themeColor="accent1" w:themeShade="BF"/>
    </w:rPr>
  </w:style>
  <w:style w:type="paragraph" w:styleId="IntenseQuote">
    <w:name w:val="Intense Quote"/>
    <w:basedOn w:val="Normal"/>
    <w:next w:val="Normal"/>
    <w:link w:val="IntenseQuoteChar"/>
    <w:uiPriority w:val="30"/>
    <w:qFormat/>
    <w:rsid w:val="0028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86B"/>
    <w:rPr>
      <w:i/>
      <w:iCs/>
      <w:color w:val="0F4761" w:themeColor="accent1" w:themeShade="BF"/>
    </w:rPr>
  </w:style>
  <w:style w:type="character" w:styleId="IntenseReference">
    <w:name w:val="Intense Reference"/>
    <w:basedOn w:val="DefaultParagraphFont"/>
    <w:uiPriority w:val="32"/>
    <w:qFormat/>
    <w:rsid w:val="0028386B"/>
    <w:rPr>
      <w:b/>
      <w:bCs/>
      <w:smallCaps/>
      <w:color w:val="0F4761" w:themeColor="accent1" w:themeShade="BF"/>
      <w:spacing w:val="5"/>
    </w:rPr>
  </w:style>
  <w:style w:type="character" w:styleId="Hyperlink">
    <w:name w:val="Hyperlink"/>
    <w:basedOn w:val="DefaultParagraphFont"/>
    <w:uiPriority w:val="99"/>
    <w:unhideWhenUsed/>
    <w:rsid w:val="005F0ADA"/>
    <w:rPr>
      <w:color w:val="467886" w:themeColor="hyperlink"/>
      <w:u w:val="single"/>
    </w:rPr>
  </w:style>
  <w:style w:type="character" w:styleId="UnresolvedMention">
    <w:name w:val="Unresolved Mention"/>
    <w:basedOn w:val="DefaultParagraphFont"/>
    <w:uiPriority w:val="99"/>
    <w:semiHidden/>
    <w:unhideWhenUsed/>
    <w:rsid w:val="005F0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meta.com/horizon/documentation/native/android/ts-odh-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 Dunker</dc:creator>
  <cp:keywords/>
  <dc:description/>
  <cp:lastModifiedBy>Jack C. Dunker</cp:lastModifiedBy>
  <cp:revision>2</cp:revision>
  <dcterms:created xsi:type="dcterms:W3CDTF">2025-06-18T16:36:00Z</dcterms:created>
  <dcterms:modified xsi:type="dcterms:W3CDTF">2025-06-18T16:36:00Z</dcterms:modified>
</cp:coreProperties>
</file>